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7CF55" w14:textId="5F17563F" w:rsidR="00AD7E38" w:rsidRDefault="00305A71">
      <w:r>
        <w:t>My view on India in the current environment</w:t>
      </w:r>
    </w:p>
    <w:p w14:paraId="1D549E3C" w14:textId="52471420" w:rsidR="00305A71" w:rsidRDefault="00305A71"/>
    <w:p w14:paraId="0BDBEF89" w14:textId="3DCB5903" w:rsidR="00305A71" w:rsidRDefault="00305A71">
      <w:r>
        <w:t xml:space="preserve">India is trying to play the middle ground by remaining close to Russia, </w:t>
      </w:r>
      <w:r w:rsidR="001C3F3C">
        <w:t>while</w:t>
      </w:r>
      <w:r>
        <w:t xml:space="preserve"> not dissing the US completely. There are good reasons for this stance especially given the close past relationship with Russia plus its dependence on Russian arms</w:t>
      </w:r>
      <w:r w:rsidR="00C13681">
        <w:t xml:space="preserve"> and ability to get oil at reduced rates. On the other hand, </w:t>
      </w:r>
      <w:r w:rsidR="001C3F3C">
        <w:t>India and the US share China as their primary adversary and the US is India’s largest investment and trading partner so it makes sense to remain connected to the US.</w:t>
      </w:r>
    </w:p>
    <w:p w14:paraId="3D22A11B" w14:textId="748B5A8D" w:rsidR="006333D2" w:rsidRDefault="006333D2"/>
    <w:p w14:paraId="211DD9F2" w14:textId="57970CA6" w:rsidR="006333D2" w:rsidRDefault="006333D2">
      <w:r>
        <w:t>This</w:t>
      </w:r>
      <w:r w:rsidR="00FF0D0A">
        <w:t xml:space="preserve"> middle path</w:t>
      </w:r>
      <w:r>
        <w:t xml:space="preserve"> might have worked in normal times, but I am of the view that we are on the cusp of a new and more polarized world order where everyone is going to have to choose sides. India can try to create a new “non-aligned” </w:t>
      </w:r>
      <w:r w:rsidR="00FF0D0A">
        <w:t>bloc but</w:t>
      </w:r>
      <w:r>
        <w:t xml:space="preserve"> given how poorly it worked out the last time (Nehru’s folly) it makes little sense to sit on the fence.</w:t>
      </w:r>
      <w:r w:rsidR="00FF0D0A">
        <w:t xml:space="preserve"> And the threat from China far more acute, given their military and economic superiority over India coupled with a burning desire to </w:t>
      </w:r>
      <w:r w:rsidR="00E027E7">
        <w:t>achieve “global domination by 2049” – the 100</w:t>
      </w:r>
      <w:r w:rsidR="00E027E7" w:rsidRPr="00E027E7">
        <w:rPr>
          <w:vertAlign w:val="superscript"/>
        </w:rPr>
        <w:t>th</w:t>
      </w:r>
      <w:r w:rsidR="00E027E7">
        <w:t xml:space="preserve"> anniversary of the Chinese communist party.</w:t>
      </w:r>
    </w:p>
    <w:p w14:paraId="4A60E77D" w14:textId="029D88B8" w:rsidR="006333D2" w:rsidRDefault="006333D2"/>
    <w:p w14:paraId="7092BA4E" w14:textId="22668533" w:rsidR="006333D2" w:rsidRDefault="006333D2">
      <w:r>
        <w:t xml:space="preserve">In any event, the way things are playing out, it is highly likely that Russia will end up as a vassal state of China, completely dependent on China to buy their </w:t>
      </w:r>
      <w:r w:rsidR="00160FAE">
        <w:t>energy</w:t>
      </w:r>
      <w:r>
        <w:t xml:space="preserve"> and minerals, while getting all its technology</w:t>
      </w:r>
      <w:r w:rsidR="00160FAE">
        <w:t>, machinery and even consumer goods from them. In this situation, I don’t believe the Chinese will be thrilled with the Russians selling arms to India</w:t>
      </w:r>
      <w:r w:rsidR="00FF0D0A">
        <w:t xml:space="preserve"> or doing India any favors</w:t>
      </w:r>
      <w:r w:rsidR="00160FAE">
        <w:t xml:space="preserve">. In this new world order, India will get the short end of the stick by allying with </w:t>
      </w:r>
      <w:r w:rsidR="00FF0D0A">
        <w:t xml:space="preserve">the new </w:t>
      </w:r>
      <w:r w:rsidR="00160FAE">
        <w:t>Russia/China</w:t>
      </w:r>
      <w:r w:rsidR="00FF0D0A">
        <w:t>/Pakistan axis.</w:t>
      </w:r>
    </w:p>
    <w:p w14:paraId="4E87F289" w14:textId="50704F48" w:rsidR="00160FAE" w:rsidRDefault="00160FAE"/>
    <w:p w14:paraId="7F9E4B01" w14:textId="0972B621" w:rsidR="00160FAE" w:rsidRDefault="00160FAE">
      <w:r>
        <w:t xml:space="preserve">The only way for India to meaningfully resist the Chinese, both economically and militarily, is to </w:t>
      </w:r>
      <w:r w:rsidR="00FF0D0A">
        <w:t xml:space="preserve">partner with the Quad (India, US, </w:t>
      </w:r>
      <w:proofErr w:type="gramStart"/>
      <w:r w:rsidR="00FF0D0A">
        <w:t>Australia</w:t>
      </w:r>
      <w:proofErr w:type="gramEnd"/>
      <w:r w:rsidR="00FF0D0A">
        <w:t xml:space="preserve"> and Japan) all of whom have their own reasons to take on China in a meaningful way. </w:t>
      </w:r>
    </w:p>
    <w:sectPr w:rsidR="00160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71"/>
    <w:rsid w:val="00160FAE"/>
    <w:rsid w:val="001C3F3C"/>
    <w:rsid w:val="00305A71"/>
    <w:rsid w:val="006333D2"/>
    <w:rsid w:val="00A10552"/>
    <w:rsid w:val="00AD7E38"/>
    <w:rsid w:val="00C13681"/>
    <w:rsid w:val="00E027E7"/>
    <w:rsid w:val="00FF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F0913"/>
  <w15:chartTrackingRefBased/>
  <w15:docId w15:val="{7C21FBDC-5F25-F148-8A91-1767E9B0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divecha</dc:creator>
  <cp:keywords/>
  <dc:description/>
  <cp:lastModifiedBy>arjun divecha</cp:lastModifiedBy>
  <cp:revision>1</cp:revision>
  <dcterms:created xsi:type="dcterms:W3CDTF">2022-04-12T21:36:00Z</dcterms:created>
  <dcterms:modified xsi:type="dcterms:W3CDTF">2022-06-04T23:33:00Z</dcterms:modified>
</cp:coreProperties>
</file>