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91" w:rsidRDefault="00D77491" w:rsidP="00CC35DF">
      <w:pPr>
        <w:spacing w:after="0"/>
        <w:rPr>
          <w:color w:val="7030A0"/>
        </w:rPr>
      </w:pPr>
      <w:r w:rsidRPr="00D77491">
        <w:rPr>
          <w:color w:val="7030A0"/>
        </w:rPr>
        <w:t>Compte rendu des modifications encore a effectué suite à l’apport de la nouvelle base de données :</w:t>
      </w:r>
    </w:p>
    <w:p w:rsidR="00D77491" w:rsidRPr="00D77491" w:rsidRDefault="00D77491" w:rsidP="00CC35DF">
      <w:pPr>
        <w:spacing w:after="0"/>
        <w:rPr>
          <w:color w:val="7030A0"/>
        </w:rPr>
      </w:pPr>
      <w:r>
        <w:t xml:space="preserve">Fonction :- Mes information : </w:t>
      </w:r>
      <w:r w:rsidR="00401D37">
        <w:t>fonction correctement mise à jour et fonctionnelle</w:t>
      </w:r>
    </w:p>
    <w:p w:rsidR="00D77491" w:rsidRDefault="00D77491" w:rsidP="00CC35DF">
      <w:pPr>
        <w:spacing w:after="0"/>
        <w:ind w:firstLine="708"/>
      </w:pPr>
      <w:r>
        <w:t xml:space="preserve">-Afficher les entreprise : fonction correctement mise à jour et fonctionnelle </w:t>
      </w:r>
    </w:p>
    <w:p w:rsidR="00D77491" w:rsidRDefault="00D77491" w:rsidP="00CC35DF">
      <w:pPr>
        <w:spacing w:after="0"/>
        <w:ind w:firstLine="708"/>
      </w:pPr>
      <w:r>
        <w:t>-Créer un utilisateur : fonction correctement mise à jour et fonctionnelle</w:t>
      </w:r>
    </w:p>
    <w:p w:rsidR="00AB64B3" w:rsidRDefault="00AB64B3" w:rsidP="00CC35DF">
      <w:pPr>
        <w:spacing w:after="0"/>
        <w:ind w:firstLine="708"/>
      </w:pPr>
      <w:r>
        <w:t xml:space="preserve">L’ajout d’un contact et de son attache à une entreprise doit être </w:t>
      </w:r>
      <w:proofErr w:type="gramStart"/>
      <w:r>
        <w:t>ajoutée</w:t>
      </w:r>
      <w:proofErr w:type="gramEnd"/>
      <w:r>
        <w:t xml:space="preserve"> à la mains. </w:t>
      </w:r>
    </w:p>
    <w:p w:rsidR="00D77491" w:rsidRDefault="00D77491" w:rsidP="00CC35DF">
      <w:pPr>
        <w:spacing w:after="0"/>
        <w:ind w:firstLine="708"/>
      </w:pPr>
      <w:r>
        <w:t xml:space="preserve">-afficher tous les élèves : fonction inopérante car n’est plus en accord avec la base de donnée, demande de passé par la promotion que je n’ai pas remplis ni configurer.  </w:t>
      </w:r>
    </w:p>
    <w:p w:rsidR="00D77491" w:rsidRDefault="00D77491" w:rsidP="00CC35DF">
      <w:pPr>
        <w:spacing w:after="0"/>
        <w:ind w:firstLine="708"/>
      </w:pPr>
      <w:r>
        <w:t xml:space="preserve">-ajouter une entreprise à la BDD : fonction correctement mise à jour et fonctionnelle </w:t>
      </w:r>
    </w:p>
    <w:p w:rsidR="00D77491" w:rsidRDefault="00D77491" w:rsidP="00CC35DF">
      <w:pPr>
        <w:spacing w:after="0"/>
        <w:ind w:firstLine="708"/>
      </w:pPr>
      <w:r>
        <w:t xml:space="preserve">-M.A.J entreprise : fonction correctement mise à jour et fonctionnelle </w:t>
      </w:r>
    </w:p>
    <w:p w:rsidR="00D77491" w:rsidRDefault="00D77491" w:rsidP="00CC35DF">
      <w:pPr>
        <w:spacing w:after="0"/>
        <w:ind w:firstLine="708"/>
      </w:pPr>
      <w:r>
        <w:t xml:space="preserve">-Ajouter un stage fonction a peine </w:t>
      </w:r>
      <w:r w:rsidR="00AB64B3">
        <w:t>commencé, non opérationnelle. Vue incomplète et non adaptée à la nouvelle base de données.</w:t>
      </w:r>
    </w:p>
    <w:p w:rsidR="00D77491" w:rsidRDefault="00D77491" w:rsidP="00CC35DF">
      <w:pPr>
        <w:spacing w:after="0"/>
        <w:ind w:firstLine="708"/>
      </w:pPr>
    </w:p>
    <w:p w:rsidR="00D77491" w:rsidRDefault="00D77491" w:rsidP="00CC35DF">
      <w:pPr>
        <w:spacing w:after="0"/>
        <w:rPr>
          <w:color w:val="7030A0"/>
        </w:rPr>
      </w:pPr>
      <w:r w:rsidRPr="00D77491">
        <w:rPr>
          <w:color w:val="7030A0"/>
        </w:rPr>
        <w:t>Modification encore à effectuer mais n’ayant aucun liens avec la base de données.</w:t>
      </w:r>
    </w:p>
    <w:p w:rsidR="00D77491" w:rsidRDefault="00D77491" w:rsidP="00CC35DF">
      <w:pPr>
        <w:spacing w:after="0"/>
      </w:pPr>
      <w:r>
        <w:t>S</w:t>
      </w:r>
      <w:r w:rsidR="00AB64B3">
        <w:t>tructure</w:t>
      </w:r>
      <w:r>
        <w:t xml:space="preserve"> des fonctions </w:t>
      </w:r>
      <w:proofErr w:type="spellStart"/>
      <w:r>
        <w:t>ajax</w:t>
      </w:r>
      <w:proofErr w:type="spellEnd"/>
      <w:r>
        <w:t xml:space="preserve"> ne respectant pas la syntaxe globale de séparation des divers éléments</w:t>
      </w:r>
    </w:p>
    <w:p w:rsidR="00CC35DF" w:rsidRDefault="00AB64B3" w:rsidP="00CC35DF">
      <w:pPr>
        <w:spacing w:after="0"/>
      </w:pPr>
      <w:r>
        <w:t>Gestion du jeu de caractère à revoir en ce qui concerne les informations venant de la base de données</w:t>
      </w:r>
    </w:p>
    <w:p w:rsidR="00D77491" w:rsidRDefault="00D77491" w:rsidP="00CC35DF">
      <w:pPr>
        <w:spacing w:after="0"/>
        <w:rPr>
          <w:color w:val="7030A0"/>
        </w:rPr>
      </w:pPr>
      <w:r w:rsidRPr="00D77491">
        <w:rPr>
          <w:color w:val="7030A0"/>
        </w:rPr>
        <w:t xml:space="preserve">Fonction non ajouté mais demandé dans le cahier des charges </w:t>
      </w:r>
    </w:p>
    <w:p w:rsidR="00CC35DF" w:rsidRDefault="00CC35DF" w:rsidP="00CC35DF">
      <w:pPr>
        <w:spacing w:after="0"/>
        <w:rPr>
          <w:color w:val="7030A0"/>
        </w:rPr>
      </w:pPr>
    </w:p>
    <w:p w:rsidR="00CC35DF" w:rsidRPr="00CC35DF" w:rsidRDefault="00CC35DF" w:rsidP="00CC35DF">
      <w:pPr>
        <w:pStyle w:val="NormalWeb"/>
        <w:spacing w:before="0" w:beforeAutospacing="0" w:after="0"/>
        <w:ind w:left="720"/>
      </w:pPr>
      <w:r w:rsidRPr="00CC35DF">
        <w:t xml:space="preserve">-Enregistrer une classe </w:t>
      </w:r>
    </w:p>
    <w:p w:rsidR="00CC35DF" w:rsidRPr="00CC35DF" w:rsidRDefault="00CC35DF" w:rsidP="00CC35DF">
      <w:pPr>
        <w:pStyle w:val="NormalWeb"/>
        <w:spacing w:before="0" w:beforeAutospacing="0" w:after="0"/>
        <w:ind w:left="720"/>
      </w:pPr>
      <w:r w:rsidRPr="00CC35DF">
        <w:rPr>
          <w:bCs/>
        </w:rPr>
        <w:t>-Modifier un étudiant (choix de l’option, passage nouvelle classe, redoublement)</w:t>
      </w:r>
    </w:p>
    <w:p w:rsidR="00CC35DF" w:rsidRPr="00CC35DF" w:rsidRDefault="00CC35DF" w:rsidP="00CC35DF">
      <w:pPr>
        <w:pStyle w:val="NormalWeb"/>
        <w:spacing w:before="0" w:beforeAutospacing="0" w:after="0"/>
        <w:ind w:left="720"/>
      </w:pPr>
      <w:r w:rsidRPr="00CC35DF">
        <w:rPr>
          <w:bCs/>
        </w:rPr>
        <w:t>-Importer des stages au format csv</w:t>
      </w:r>
    </w:p>
    <w:p w:rsidR="00CC35DF" w:rsidRPr="00CC35DF" w:rsidRDefault="00CC35DF" w:rsidP="00CC35DF">
      <w:pPr>
        <w:pStyle w:val="NormalWeb"/>
        <w:spacing w:before="0" w:beforeAutospacing="0" w:after="0"/>
        <w:ind w:left="720"/>
      </w:pPr>
      <w:r w:rsidRPr="00CC35DF">
        <w:t>-Exporter des stages au format csv</w:t>
      </w:r>
    </w:p>
    <w:p w:rsidR="00CC35DF" w:rsidRPr="00AB64B3" w:rsidRDefault="00CC35DF" w:rsidP="00CC35DF">
      <w:pPr>
        <w:pStyle w:val="NormalWeb"/>
        <w:spacing w:before="0" w:beforeAutospacing="0" w:after="0"/>
        <w:ind w:left="720"/>
        <w:rPr>
          <w:b/>
        </w:rPr>
      </w:pPr>
      <w:r w:rsidRPr="00AB64B3">
        <w:rPr>
          <w:b/>
          <w:bCs/>
        </w:rPr>
        <w:t>-Enregistrer un stage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  <w:r w:rsidRPr="00CC35DF">
        <w:t xml:space="preserve">-Afficher/imprimer une liste des stages </w:t>
      </w:r>
    </w:p>
    <w:p w:rsidR="00CC35DF" w:rsidRPr="00CC35DF" w:rsidRDefault="00CC35DF" w:rsidP="00CC35DF">
      <w:pPr>
        <w:pStyle w:val="NormalWeb"/>
        <w:numPr>
          <w:ilvl w:val="1"/>
          <w:numId w:val="3"/>
        </w:numPr>
        <w:spacing w:before="28" w:beforeAutospacing="0" w:after="0"/>
      </w:pPr>
      <w:r w:rsidRPr="00CC35DF">
        <w:t>Filtrer l’affichage selon plusieurs critères (classe, année civile, spécialité, 1ère/2ème année, étudiant, ville, département, type d’organisation….)</w:t>
      </w:r>
    </w:p>
    <w:p w:rsidR="00CC35DF" w:rsidRPr="00CC35DF" w:rsidRDefault="00CC35DF" w:rsidP="00CC35DF">
      <w:pPr>
        <w:pStyle w:val="NormalWeb"/>
        <w:numPr>
          <w:ilvl w:val="1"/>
          <w:numId w:val="3"/>
        </w:numPr>
        <w:spacing w:before="28" w:beforeAutospacing="0" w:after="0"/>
      </w:pPr>
      <w:r w:rsidRPr="00CC35DF">
        <w:t>Trier l’affichage selon plusieurs critères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  <w:r w:rsidRPr="00CC35DF">
        <w:rPr>
          <w:bCs/>
        </w:rPr>
        <w:t>-Mettre à jour un stage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  <w:rPr>
          <w:bCs/>
        </w:rPr>
      </w:pPr>
      <w:r w:rsidRPr="00CC35DF">
        <w:rPr>
          <w:bCs/>
        </w:rPr>
        <w:t>-Enregistrer le formulaire de visite de stage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  <w:r w:rsidRPr="00CC35DF">
        <w:t>-Enregistrer les coordonnées d'un ancien étudiant.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  <w:r w:rsidRPr="00CC35DF">
        <w:t>-Enregistrer l'organisation où il travaille.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  <w:rPr>
          <w:bCs/>
        </w:rPr>
      </w:pPr>
      <w:r w:rsidRPr="00CC35DF">
        <w:rPr>
          <w:bCs/>
        </w:rPr>
        <w:t xml:space="preserve">-Afficher/imprimer une liste des anciens </w:t>
      </w:r>
    </w:p>
    <w:p w:rsidR="00CC35DF" w:rsidRPr="00CC35DF" w:rsidRDefault="00CC35DF" w:rsidP="00CC35DF">
      <w:pPr>
        <w:pStyle w:val="NormalWeb"/>
        <w:numPr>
          <w:ilvl w:val="1"/>
          <w:numId w:val="6"/>
        </w:numPr>
        <w:spacing w:before="28" w:beforeAutospacing="0" w:after="0"/>
      </w:pPr>
      <w:r w:rsidRPr="00CC35DF">
        <w:rPr>
          <w:bCs/>
        </w:rPr>
        <w:t>Filtrer l’affichage selon plusieurs critères (classe, année civile, spécialité, 1ère/2ème année, étudiant, ville, département, type d’organisation….)</w:t>
      </w:r>
    </w:p>
    <w:p w:rsidR="00CC35DF" w:rsidRPr="00CC35DF" w:rsidRDefault="00CC35DF" w:rsidP="00CC35DF">
      <w:pPr>
        <w:pStyle w:val="NormalWeb"/>
        <w:numPr>
          <w:ilvl w:val="1"/>
          <w:numId w:val="6"/>
        </w:numPr>
        <w:spacing w:before="28" w:beforeAutospacing="0" w:after="0"/>
      </w:pPr>
      <w:r w:rsidRPr="00CC35DF">
        <w:rPr>
          <w:bCs/>
        </w:rPr>
        <w:t>Trier l’affichage selon plusieurs critères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  <w:r w:rsidRPr="00CC35DF">
        <w:t xml:space="preserve">-Mettre à jour les informations des anciens et des organisations. </w:t>
      </w:r>
    </w:p>
    <w:p w:rsidR="00CC35DF" w:rsidRDefault="00CC35DF" w:rsidP="00CC35DF">
      <w:pPr>
        <w:pStyle w:val="NormalWeb"/>
        <w:spacing w:before="28" w:beforeAutospacing="0" w:after="0"/>
        <w:ind w:left="720"/>
        <w:rPr>
          <w:bCs/>
        </w:rPr>
      </w:pPr>
      <w:r w:rsidRPr="00CC35DF">
        <w:rPr>
          <w:bCs/>
        </w:rPr>
        <w:t>-Importer des anciens au format csv.</w:t>
      </w:r>
    </w:p>
    <w:p w:rsidR="00AB64B3" w:rsidRPr="00CC35DF" w:rsidRDefault="00AB64B3" w:rsidP="00CC35DF">
      <w:pPr>
        <w:pStyle w:val="NormalWeb"/>
        <w:spacing w:before="28" w:beforeAutospacing="0" w:after="0"/>
        <w:ind w:left="720"/>
      </w:pPr>
      <w:r>
        <w:rPr>
          <w:bCs/>
        </w:rPr>
        <w:t>-Suppression des utilisateur/organisation</w:t>
      </w:r>
      <w:bookmarkStart w:id="0" w:name="_GoBack"/>
      <w:bookmarkEnd w:id="0"/>
      <w:r>
        <w:rPr>
          <w:bCs/>
        </w:rPr>
        <w:t xml:space="preserve">/etc </w:t>
      </w:r>
    </w:p>
    <w:p w:rsidR="00CC35DF" w:rsidRPr="00CC35DF" w:rsidRDefault="00CC35DF" w:rsidP="00CC35DF">
      <w:pPr>
        <w:pStyle w:val="NormalWeb"/>
        <w:spacing w:before="28" w:beforeAutospacing="0" w:after="0"/>
        <w:ind w:left="720"/>
      </w:pPr>
    </w:p>
    <w:p w:rsidR="00CC35DF" w:rsidRDefault="00CC35DF" w:rsidP="00CC35DF">
      <w:pPr>
        <w:pStyle w:val="NormalWeb"/>
        <w:spacing w:before="28" w:beforeAutospacing="0" w:after="0"/>
        <w:ind w:left="720"/>
      </w:pPr>
    </w:p>
    <w:p w:rsidR="00CC35DF" w:rsidRDefault="00CC35DF" w:rsidP="00CC35DF">
      <w:pPr>
        <w:pStyle w:val="NormalWeb"/>
        <w:spacing w:after="0"/>
        <w:ind w:left="720"/>
      </w:pPr>
    </w:p>
    <w:p w:rsidR="00CC35DF" w:rsidRDefault="00CC35DF" w:rsidP="00CC35DF">
      <w:pPr>
        <w:pStyle w:val="NormalWeb"/>
        <w:spacing w:after="0"/>
        <w:ind w:left="720"/>
      </w:pPr>
    </w:p>
    <w:p w:rsidR="00D77491" w:rsidRDefault="00D77491" w:rsidP="00D77491"/>
    <w:p w:rsidR="00CC35DF" w:rsidRPr="00D77491" w:rsidRDefault="00CC35DF" w:rsidP="00D77491"/>
    <w:p w:rsidR="00D77491" w:rsidRDefault="00D77491" w:rsidP="00D77491">
      <w:pPr>
        <w:ind w:firstLine="708"/>
      </w:pPr>
    </w:p>
    <w:p w:rsidR="00D77491" w:rsidRDefault="00D77491" w:rsidP="00D77491">
      <w:pPr>
        <w:ind w:firstLine="708"/>
      </w:pPr>
    </w:p>
    <w:p w:rsidR="00D77491" w:rsidRPr="00D77491" w:rsidRDefault="00D77491" w:rsidP="00D77491">
      <w:pPr>
        <w:ind w:firstLine="708"/>
      </w:pPr>
    </w:p>
    <w:sectPr w:rsidR="00D77491" w:rsidRPr="00D77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8A"/>
    <w:multiLevelType w:val="multilevel"/>
    <w:tmpl w:val="0636C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66E1E"/>
    <w:multiLevelType w:val="multilevel"/>
    <w:tmpl w:val="6CE6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73DA7"/>
    <w:multiLevelType w:val="multilevel"/>
    <w:tmpl w:val="C4C4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C34560"/>
    <w:multiLevelType w:val="multilevel"/>
    <w:tmpl w:val="5A26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B2935"/>
    <w:multiLevelType w:val="multilevel"/>
    <w:tmpl w:val="069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5573D7"/>
    <w:multiLevelType w:val="multilevel"/>
    <w:tmpl w:val="88BAE7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5C2992"/>
    <w:multiLevelType w:val="multilevel"/>
    <w:tmpl w:val="E82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91"/>
    <w:rsid w:val="00401D37"/>
    <w:rsid w:val="00926771"/>
    <w:rsid w:val="00AB64B3"/>
    <w:rsid w:val="00C75E01"/>
    <w:rsid w:val="00CC35DF"/>
    <w:rsid w:val="00CD0FAE"/>
    <w:rsid w:val="00D77491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35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35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tdemary</dc:creator>
  <cp:lastModifiedBy>tdemary</cp:lastModifiedBy>
  <cp:revision>6</cp:revision>
  <dcterms:created xsi:type="dcterms:W3CDTF">2013-07-03T08:28:00Z</dcterms:created>
  <dcterms:modified xsi:type="dcterms:W3CDTF">2013-07-05T09:37:00Z</dcterms:modified>
</cp:coreProperties>
</file>