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-119380</wp:posOffset>
            </wp:positionH>
            <wp:positionV relativeFrom="paragraph">
              <wp:posOffset>635</wp:posOffset>
            </wp:positionV>
            <wp:extent cx="1867535" cy="930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Insurance Services of Washington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8561 154th Ave NE Suite 250, Redmond, WA 98052                  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INSURANCE SERVICES OF WASHINGTON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8561 154TH AVE NE SUITE 250, REDMOND, WA 98052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(818) 848-1346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                  </w:t>
            </w:r>
            <w:r>
              <w:rPr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600 w 4122000"/>
                              <a:gd name="textAreaTop" fmla="*/ 0 h 3843360"/>
                              <a:gd name="textAreaBottom" fmla="*/ 38469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12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0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Insurance Services of Washington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8561 154th Ave NE Suite 250, Redmond, WA</w:t>
      </w:r>
      <w:r>
        <w:rPr>
          <w:b/>
          <w:sz w:val="16"/>
        </w:rPr>
        <w:t xml:space="preserve"> 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98052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WASHINGTON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 xml:space="preserve">CAP1342659                    </w:t>
      </w:r>
      <w:r>
        <w:rPr>
          <w:rFonts w:ascii="Times New Roman" w:hAnsi="Times New Roman"/>
          <w:b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kern w:val="0"/>
          <w:sz w:val="14"/>
          <w:szCs w:val="22"/>
          <w:lang w:val="en-US" w:eastAsia="en-US" w:bidi="ar-SA"/>
        </w:rPr>
        <w:t xml:space="preserve">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 w:val="false"/>
          <w:bCs w:val="false"/>
          <w:spacing w:val="-10"/>
          <w:sz w:val="16"/>
          <w:szCs w:val="16"/>
        </w:rPr>
        <w:t>INSURANCE SERVICES OF WASHINGTON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Insurance Services of Washington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</w:t>
      </w:r>
      <w:r>
        <w:rPr>
          <w:b/>
          <w:spacing w:val="1"/>
          <w:sz w:val="16"/>
        </w:rPr>
        <w:t>8561 154th Ave NE Suite 250, Redmond, WA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b/>
          <w:spacing w:val="1"/>
          <w:sz w:val="16"/>
        </w:rPr>
        <w:t>98052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WASHINGTON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INSURANCE SERVICES OF WASHINGTON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7" w:space="1326"/>
            <w:col w:w="5802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LibreOffice/7.5.1.2$Windows_X86_64 LibreOffice_project/fcbaee479e84c6cd81291587d2ee68cba099e129</Application>
  <AppVersion>15.0000</AppVersion>
  <Pages>1</Pages>
  <Words>403</Words>
  <Characters>2310</Characters>
  <CharactersWithSpaces>3421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2023-03-14T22:43:40Z</dcterms:modified>
  <cp:revision>23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