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F1" w:rsidRDefault="00AC42F1" w:rsidP="00C35736">
      <w:pPr>
        <w:pStyle w:val="Title"/>
      </w:pPr>
      <w:r>
        <w:t>Water</w:t>
      </w:r>
    </w:p>
    <w:p w:rsidR="00DA5255" w:rsidRDefault="00DA5255" w:rsidP="00C35736">
      <w:pPr>
        <w:pStyle w:val="Subtitle"/>
      </w:pPr>
      <w:r>
        <w:t>Introduction</w:t>
      </w:r>
    </w:p>
    <w:p w:rsidR="007D0B21" w:rsidRPr="00C35736" w:rsidRDefault="007D0B21" w:rsidP="00C35736">
      <w:pPr>
        <w:pStyle w:val="Quote"/>
      </w:pPr>
      <w:r w:rsidRPr="00C35736">
        <w:t>“Water, water, everywhere,</w:t>
      </w:r>
      <w:r w:rsidRPr="00C35736">
        <w:br/>
        <w:t>And all the boards did shrink;</w:t>
      </w:r>
      <w:r w:rsidRPr="00C35736">
        <w:br/>
        <w:t>Water, water, everywhere,</w:t>
      </w:r>
      <w:r w:rsidRPr="00C35736">
        <w:br/>
        <w:t>Nor any drop to drink.”</w:t>
      </w:r>
    </w:p>
    <w:p w:rsidR="007D0B21" w:rsidRPr="00C35736" w:rsidRDefault="007D0B21" w:rsidP="00C35736">
      <w:pPr>
        <w:pStyle w:val="Quote"/>
      </w:pPr>
      <w:r w:rsidRPr="00C35736">
        <w:t xml:space="preserve">― </w:t>
      </w:r>
      <w:hyperlink r:id="rId7" w:history="1">
        <w:r w:rsidRPr="00C35736">
          <w:rPr>
            <w:rStyle w:val="Hyperlink"/>
            <w:color w:val="404040" w:themeColor="text1" w:themeTint="BF"/>
          </w:rPr>
          <w:t>Samuel Taylor Coleridge</w:t>
        </w:r>
      </w:hyperlink>
      <w:r w:rsidRPr="00C35736">
        <w:t xml:space="preserve">, </w:t>
      </w:r>
      <w:hyperlink r:id="rId8" w:history="1">
        <w:r w:rsidRPr="00C35736">
          <w:rPr>
            <w:rStyle w:val="Hyperlink"/>
            <w:color w:val="404040" w:themeColor="text1" w:themeTint="BF"/>
          </w:rPr>
          <w:t>The Rime of the Ancient Mariner</w:t>
        </w:r>
      </w:hyperlink>
    </w:p>
    <w:p w:rsidR="00280A9E" w:rsidRDefault="00280A9E" w:rsidP="00C35736">
      <w:r>
        <w:t xml:space="preserve">In the </w:t>
      </w:r>
      <w:r w:rsidR="0077239C">
        <w:t>poem,</w:t>
      </w:r>
      <w:r>
        <w:t xml:space="preserve"> The Rime of the Ancient Mariner written between 1797 and 1798</w:t>
      </w:r>
      <w:r w:rsidR="00984B19">
        <w:t xml:space="preserve"> </w:t>
      </w:r>
      <w:r>
        <w:t>Coleridge</w:t>
      </w:r>
      <w:r w:rsidR="00984B19">
        <w:t xml:space="preserve"> tries to describe what it is like to be adrift in an open boat in the vastness of the salty ocean.</w:t>
      </w:r>
      <w:r w:rsidR="007C6974">
        <w:t xml:space="preserve"> We all think we know water. Water </w:t>
      </w:r>
      <w:r w:rsidR="00984B19">
        <w:t>is all around us, 75% (ref) of our planet is covered in it, if we are fortunate we get to drink it every day</w:t>
      </w:r>
      <w:r w:rsidR="007C6974">
        <w:t>, we cook with it, wash with it and we die quickly without it. Water is so</w:t>
      </w:r>
      <w:r w:rsidR="002C2B16">
        <w:t xml:space="preserve"> familiar that for most of us it is easy to</w:t>
      </w:r>
      <w:r w:rsidR="007C6974">
        <w:t xml:space="preserve"> forget that water is probably the most magical</w:t>
      </w:r>
      <w:r w:rsidR="002C2B16">
        <w:rPr>
          <w:rStyle w:val="FootnoteReference"/>
        </w:rPr>
        <w:footnoteReference w:id="1"/>
      </w:r>
      <w:r w:rsidR="007C6974">
        <w:t xml:space="preserve"> substance known to us.</w:t>
      </w:r>
    </w:p>
    <w:p w:rsidR="007C6974" w:rsidRDefault="0077239C" w:rsidP="00C35736">
      <w:r>
        <w:t>Life began in water; our origins can be seen in the many ways water plays a critical role in our existence.</w:t>
      </w:r>
      <w:r w:rsidR="00C35736">
        <w:t xml:space="preserve"> </w:t>
      </w:r>
      <w:r w:rsidR="007C6974">
        <w:t>Water is magical because</w:t>
      </w:r>
      <w:r w:rsidR="00934D3B">
        <w:t xml:space="preserve"> it has unique properties. Water’s unique properties allow it</w:t>
      </w:r>
      <w:r w:rsidR="007C6974">
        <w:t xml:space="preserve"> to be a solid, </w:t>
      </w:r>
      <w:r w:rsidR="00934D3B">
        <w:t xml:space="preserve">a </w:t>
      </w:r>
      <w:r w:rsidR="007C6974">
        <w:t>liquid and a gas all at the same time. It means that water can be an al</w:t>
      </w:r>
      <w:r>
        <w:t xml:space="preserve">most universal solvent; </w:t>
      </w:r>
      <w:r w:rsidR="00934D3B">
        <w:t xml:space="preserve">it is only because </w:t>
      </w:r>
      <w:r w:rsidR="007C6974">
        <w:t xml:space="preserve">most things will dissolve </w:t>
      </w:r>
      <w:r w:rsidR="00934D3B">
        <w:t xml:space="preserve">in it that all of </w:t>
      </w:r>
      <w:r>
        <w:t xml:space="preserve">life’s processes </w:t>
      </w:r>
      <w:r w:rsidR="00934D3B">
        <w:t xml:space="preserve">can </w:t>
      </w:r>
      <w:r w:rsidR="007C6974">
        <w:t>happen</w:t>
      </w:r>
      <w:r>
        <w:t>.</w:t>
      </w:r>
      <w:bookmarkStart w:id="0" w:name="_GoBack"/>
      <w:bookmarkEnd w:id="0"/>
    </w:p>
    <w:p w:rsidR="00612850" w:rsidRDefault="002C29F8" w:rsidP="00AC42F1">
      <w:pPr>
        <w:pStyle w:val="Heading2"/>
      </w:pPr>
      <w:r>
        <w:t>What is water</w:t>
      </w:r>
      <w:r w:rsidR="00AC42F1">
        <w:t>?</w:t>
      </w:r>
    </w:p>
    <w:p w:rsidR="00AC42F1" w:rsidRDefault="00AC42F1" w:rsidP="00AC42F1">
      <w:pPr>
        <w:pStyle w:val="Heading2"/>
      </w:pPr>
      <w:r>
        <w:t>Where is water?</w:t>
      </w:r>
    </w:p>
    <w:p w:rsidR="00AC42F1" w:rsidRDefault="00AC42F1" w:rsidP="00AC42F1">
      <w:pPr>
        <w:pStyle w:val="Heading2"/>
      </w:pPr>
      <w:r>
        <w:t>Where did it come from?</w:t>
      </w:r>
    </w:p>
    <w:p w:rsidR="00AC42F1" w:rsidRDefault="00AC42F1" w:rsidP="00AC42F1">
      <w:pPr>
        <w:pStyle w:val="Heading2"/>
      </w:pPr>
      <w:r>
        <w:t>Where does it go?</w:t>
      </w:r>
    </w:p>
    <w:p w:rsidR="00AC42F1" w:rsidRDefault="00AC42F1" w:rsidP="00AC42F1">
      <w:pPr>
        <w:pStyle w:val="Heading2"/>
      </w:pPr>
      <w:r>
        <w:t>The water cycle</w:t>
      </w:r>
    </w:p>
    <w:sectPr w:rsidR="00AC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963" w:rsidRDefault="00133963" w:rsidP="002C2B16">
      <w:pPr>
        <w:spacing w:after="0" w:line="240" w:lineRule="auto"/>
      </w:pPr>
      <w:r>
        <w:separator/>
      </w:r>
    </w:p>
  </w:endnote>
  <w:endnote w:type="continuationSeparator" w:id="0">
    <w:p w:rsidR="00133963" w:rsidRDefault="00133963" w:rsidP="002C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963" w:rsidRDefault="00133963" w:rsidP="002C2B16">
      <w:pPr>
        <w:spacing w:after="0" w:line="240" w:lineRule="auto"/>
      </w:pPr>
      <w:r>
        <w:separator/>
      </w:r>
    </w:p>
  </w:footnote>
  <w:footnote w:type="continuationSeparator" w:id="0">
    <w:p w:rsidR="00133963" w:rsidRDefault="00133963" w:rsidP="002C2B16">
      <w:pPr>
        <w:spacing w:after="0" w:line="240" w:lineRule="auto"/>
      </w:pPr>
      <w:r>
        <w:continuationSeparator/>
      </w:r>
    </w:p>
  </w:footnote>
  <w:footnote w:id="1">
    <w:p w:rsidR="002C2B16" w:rsidRDefault="002C2B16">
      <w:pPr>
        <w:pStyle w:val="FootnoteText"/>
      </w:pPr>
      <w:r>
        <w:rPr>
          <w:rStyle w:val="FootnoteReference"/>
        </w:rPr>
        <w:footnoteRef/>
      </w:r>
      <w:r>
        <w:t xml:space="preserve"> By magical I mean in a scientific way not in a Harry Potter way!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03"/>
    <w:rsid w:val="00133963"/>
    <w:rsid w:val="00280A9E"/>
    <w:rsid w:val="002C29F8"/>
    <w:rsid w:val="002C2B16"/>
    <w:rsid w:val="00612850"/>
    <w:rsid w:val="00643030"/>
    <w:rsid w:val="0077239C"/>
    <w:rsid w:val="007C6974"/>
    <w:rsid w:val="007D0B21"/>
    <w:rsid w:val="00934D3B"/>
    <w:rsid w:val="00967C03"/>
    <w:rsid w:val="00984B19"/>
    <w:rsid w:val="009C7AA1"/>
    <w:rsid w:val="00AC42F1"/>
    <w:rsid w:val="00C35736"/>
    <w:rsid w:val="00D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5CF5"/>
  <w15:chartTrackingRefBased/>
  <w15:docId w15:val="{858BEEC7-B846-4B56-B6A9-78E570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21"/>
    <w:rPr>
      <w:strike w:val="0"/>
      <w:dstrike w:val="0"/>
      <w:color w:val="00635D"/>
      <w:u w:val="none"/>
      <w:effect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7A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A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35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5736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B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B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B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dreads.com/work/quotes/6782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dreads.com/author/show/11525.Samuel_Taylor_Colerid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F906-6AC9-4B22-B3FC-F6C052F9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Bowling</dc:creator>
  <cp:keywords/>
  <dc:description/>
  <cp:lastModifiedBy>Nick Bowling</cp:lastModifiedBy>
  <cp:revision>9</cp:revision>
  <dcterms:created xsi:type="dcterms:W3CDTF">2016-06-04T13:22:00Z</dcterms:created>
  <dcterms:modified xsi:type="dcterms:W3CDTF">2016-12-20T14:08:00Z</dcterms:modified>
</cp:coreProperties>
</file>