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Project: Configurable Marketing Automation Platform (Event Campaign MVP)</w:t>
        <w:br w:type="textWrapping"/>
        <w:t xml:space="preserve"> Goal: Build, edit, and launch the end‑to‑end campaign shown in </w:t>
      </w:r>
      <w:r w:rsidDel="00000000" w:rsidR="00000000" w:rsidRPr="00000000">
        <w:rPr>
          <w:i w:val="1"/>
          <w:rtl w:val="0"/>
        </w:rPr>
        <w:t xml:space="preserve">Event Campaign Flow – ADTV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(page 1) using a flexible workflow engine, visual editor, and integrations for Email, SMS (Twilio), Voicemail Drop (ElevenLabs + drop provider), Calendly, internal e‑sign, and Podio CRM. The diagram enumerates the exact steps: Campaign 1 (Email/SMS/VM1 → Analytics → Check Data → Pos/Question/Neg/No‑Response), Campaign 2 (+3 days, Email/SMS/VM2), RSVP paths (Virtual Calendly / In‑Person BDR), Event‑Day comms (8am SMS, Big Email, +1hr SMS), Post‑event branches (No Shows, Cancellations, Selects #1/#2/#3, Attended/No Response), and e‑sign → Podio.</w:t>
      </w:r>
    </w:p>
    <w:p w:rsidR="00000000" w:rsidDel="00000000" w:rsidP="00000000" w:rsidRDefault="00000000" w:rsidRPr="00000000" w14:paraId="00000002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Event Campaign Flow - ADTV</w:t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0) Deliverables (what “done” means)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Monorepo with backend API, workflow engine workers, and React app (visual editor + dashboards).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Workflow JSON DSL &amp; engine that executes the campaign, supports add/edit/delete nodes, new campaigns, and versioning.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Integrations: Email provider (provider‑agnostic adapter), Twilio SMS, ElevenLabs TTS + voicemail drop provider, Calendly webhooks, Internal e‑sign, Podio upsert.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Dashboards: campaign funnel, node performance, RSVP/attendance, e‑sign conversion, compliance/health.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Seeded campaign that mirrors the diagram’s nodes &amp; timing (two pre‑event campaigns, nurture, RSVP, event‑day comms, post‑event branches, e‑sign).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2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Launch‑ready: environment configs, CI checks, test suite, and a production rollout checklist.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1) Tech stack (opinionated for this build)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Backend: Node.js + NestJS (typed modules, DI), PostgreSQL (Prisma ORM), Redis (BullMQ queues &amp; timers), OpenAPI 3.1.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Frontend: Next.js (App Router), React Flow for the diagram editor, Zustand for local state.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Shared: TypeScript workspace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@types/shared</w:t>
      </w:r>
      <w:r w:rsidDel="00000000" w:rsidR="00000000" w:rsidRPr="00000000">
        <w:rPr>
          <w:rtl w:val="0"/>
        </w:rPr>
        <w:t xml:space="preserve"> for domain types.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Storage: Render Storage (voicemail audio assets, exports).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Observability: pino (structured logs), Prom‑style metrics endpoints.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Auth &amp; tenancy: Email/password or SSO (MVP: workspace-scoped JWT), RBAC (Owner/Admin/Marketer/Analyst/Support).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Temporal is a great future option; for MVP we use BullMQ timers and idempotent jobs to stay lightweight.</w:t>
      </w:r>
    </w:p>
    <w:p w:rsidR="00000000" w:rsidDel="00000000" w:rsidP="00000000" w:rsidRDefault="00000000" w:rsidRPr="00000000" w14:paraId="00000014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2) Monorepo layout</w:t>
      </w:r>
    </w:p>
    <w:p w:rsidR="00000000" w:rsidDel="00000000" w:rsidP="00000000" w:rsidRDefault="00000000" w:rsidRPr="00000000" w14:paraId="0000001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/apps</w:t>
      </w:r>
    </w:p>
    <w:p w:rsidR="00000000" w:rsidDel="00000000" w:rsidP="00000000" w:rsidRDefault="00000000" w:rsidRPr="00000000" w14:paraId="0000001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/api            # NestJS HTTP + webhooks</w:t>
      </w:r>
    </w:p>
    <w:p w:rsidR="00000000" w:rsidDel="00000000" w:rsidP="00000000" w:rsidRDefault="00000000" w:rsidRPr="00000000" w14:paraId="0000001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/worker         # BullMQ consumers, workflow engine</w:t>
      </w:r>
    </w:p>
    <w:p w:rsidR="00000000" w:rsidDel="00000000" w:rsidP="00000000" w:rsidRDefault="00000000" w:rsidRPr="00000000" w14:paraId="0000001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/web            # Next.js UI (editor, dashboards)</w:t>
      </w:r>
    </w:p>
    <w:p w:rsidR="00000000" w:rsidDel="00000000" w:rsidP="00000000" w:rsidRDefault="00000000" w:rsidRPr="00000000" w14:paraId="0000001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/docs           # OpenAPI, ADRs, runbooks</w:t>
      </w:r>
    </w:p>
    <w:p w:rsidR="00000000" w:rsidDel="00000000" w:rsidP="00000000" w:rsidRDefault="00000000" w:rsidRPr="00000000" w14:paraId="0000001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/packages</w:t>
      </w:r>
    </w:p>
    <w:p w:rsidR="00000000" w:rsidDel="00000000" w:rsidP="00000000" w:rsidRDefault="00000000" w:rsidRPr="00000000" w14:paraId="0000001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/shared         # shared types, json schemas</w:t>
      </w:r>
    </w:p>
    <w:p w:rsidR="00000000" w:rsidDel="00000000" w:rsidP="00000000" w:rsidRDefault="00000000" w:rsidRPr="00000000" w14:paraId="0000001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/engine         # pure workflow interpreter + validators</w:t>
      </w:r>
    </w:p>
    <w:p w:rsidR="00000000" w:rsidDel="00000000" w:rsidP="00000000" w:rsidRDefault="00000000" w:rsidRPr="00000000" w14:paraId="0000001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/adapters       # email, twilio, elevenlabs, voicemail, calendly, esign, podio</w:t>
      </w:r>
    </w:p>
    <w:p w:rsidR="00000000" w:rsidDel="00000000" w:rsidP="00000000" w:rsidRDefault="00000000" w:rsidRPr="00000000" w14:paraId="0000001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/templating     # safe templating &amp; link tracking</w:t>
      </w:r>
    </w:p>
    <w:p w:rsidR="00000000" w:rsidDel="00000000" w:rsidP="00000000" w:rsidRDefault="00000000" w:rsidRPr="00000000" w14:paraId="0000002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/prisma</w:t>
      </w:r>
    </w:p>
    <w:p w:rsidR="00000000" w:rsidDel="00000000" w:rsidP="00000000" w:rsidRDefault="00000000" w:rsidRPr="00000000" w14:paraId="0000002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schema.prisma</w:t>
      </w:r>
    </w:p>
    <w:p w:rsidR="00000000" w:rsidDel="00000000" w:rsidP="00000000" w:rsidRDefault="00000000" w:rsidRPr="00000000" w14:paraId="0000002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/scripts</w:t>
      </w:r>
    </w:p>
    <w:p w:rsidR="00000000" w:rsidDel="00000000" w:rsidP="00000000" w:rsidRDefault="00000000" w:rsidRPr="00000000" w14:paraId="0000002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seed-campaign.ts</w:t>
      </w:r>
    </w:p>
    <w:p w:rsidR="00000000" w:rsidDel="00000000" w:rsidP="00000000" w:rsidRDefault="00000000" w:rsidRPr="00000000" w14:paraId="0000002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migrate-and-seed.sh</w:t>
      </w:r>
    </w:p>
    <w:p w:rsidR="00000000" w:rsidDel="00000000" w:rsidP="00000000" w:rsidRDefault="00000000" w:rsidRPr="00000000" w14:paraId="0000002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NPM scripts (root):</w:t>
      </w:r>
    </w:p>
    <w:p w:rsidR="00000000" w:rsidDel="00000000" w:rsidP="00000000" w:rsidRDefault="00000000" w:rsidRPr="00000000" w14:paraId="00000027">
      <w:pPr>
        <w:keepNext w:val="0"/>
        <w:keepLines w:val="0"/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dev:all</w:t>
      </w:r>
      <w:r w:rsidDel="00000000" w:rsidR="00000000" w:rsidRPr="00000000">
        <w:rPr>
          <w:rtl w:val="0"/>
        </w:rPr>
        <w:t xml:space="preserve"> (concurrently run api, worker, web)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db:migrate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db:seed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typecheck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3) Data model (Prisma sketch)</w:t>
      </w:r>
    </w:p>
    <w:p w:rsidR="00000000" w:rsidDel="00000000" w:rsidP="00000000" w:rsidRDefault="00000000" w:rsidRPr="00000000" w14:paraId="0000002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model Workspace { id String @id @default(uuid()) name String createdAt DateTime @default(now()) users User[] }</w:t>
      </w:r>
    </w:p>
    <w:p w:rsidR="00000000" w:rsidDel="00000000" w:rsidP="00000000" w:rsidRDefault="00000000" w:rsidRPr="00000000" w14:paraId="0000002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model User {</w:t>
      </w:r>
    </w:p>
    <w:p w:rsidR="00000000" w:rsidDel="00000000" w:rsidP="00000000" w:rsidRDefault="00000000" w:rsidRPr="00000000" w14:paraId="0000002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id String @id @default(uuid())</w:t>
      </w:r>
    </w:p>
    <w:p w:rsidR="00000000" w:rsidDel="00000000" w:rsidP="00000000" w:rsidRDefault="00000000" w:rsidRPr="00000000" w14:paraId="0000003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email String @unique</w:t>
      </w:r>
    </w:p>
    <w:p w:rsidR="00000000" w:rsidDel="00000000" w:rsidP="00000000" w:rsidRDefault="00000000" w:rsidRPr="00000000" w14:paraId="0000003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role  Role</w:t>
      </w:r>
    </w:p>
    <w:p w:rsidR="00000000" w:rsidDel="00000000" w:rsidP="00000000" w:rsidRDefault="00000000" w:rsidRPr="00000000" w14:paraId="0000003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workspaceId String</w:t>
      </w:r>
    </w:p>
    <w:p w:rsidR="00000000" w:rsidDel="00000000" w:rsidP="00000000" w:rsidRDefault="00000000" w:rsidRPr="00000000" w14:paraId="0000003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workspace Workspace @relation(fields: [workspaceId], references: [id])</w:t>
      </w:r>
    </w:p>
    <w:p w:rsidR="00000000" w:rsidDel="00000000" w:rsidP="00000000" w:rsidRDefault="00000000" w:rsidRPr="00000000" w14:paraId="0000003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createdAt DateTime @default(now())</w:t>
      </w:r>
    </w:p>
    <w:p w:rsidR="00000000" w:rsidDel="00000000" w:rsidP="00000000" w:rsidRDefault="00000000" w:rsidRPr="00000000" w14:paraId="0000003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enum Role { owner admin marketer analyst support }</w:t>
      </w:r>
    </w:p>
    <w:p w:rsidR="00000000" w:rsidDel="00000000" w:rsidP="00000000" w:rsidRDefault="00000000" w:rsidRPr="00000000" w14:paraId="0000003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model Contact {</w:t>
      </w:r>
    </w:p>
    <w:p w:rsidR="00000000" w:rsidDel="00000000" w:rsidP="00000000" w:rsidRDefault="00000000" w:rsidRPr="00000000" w14:paraId="0000003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id String @id @default(uuid())</w:t>
      </w:r>
    </w:p>
    <w:p w:rsidR="00000000" w:rsidDel="00000000" w:rsidP="00000000" w:rsidRDefault="00000000" w:rsidRPr="00000000" w14:paraId="0000003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workspaceId String</w:t>
      </w:r>
    </w:p>
    <w:p w:rsidR="00000000" w:rsidDel="00000000" w:rsidP="00000000" w:rsidRDefault="00000000" w:rsidRPr="00000000" w14:paraId="0000003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email   String?</w:t>
      </w:r>
    </w:p>
    <w:p w:rsidR="00000000" w:rsidDel="00000000" w:rsidP="00000000" w:rsidRDefault="00000000" w:rsidRPr="00000000" w14:paraId="0000003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phoneE164 String?</w:t>
      </w:r>
    </w:p>
    <w:p w:rsidR="00000000" w:rsidDel="00000000" w:rsidP="00000000" w:rsidRDefault="00000000" w:rsidRPr="00000000" w14:paraId="0000003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firstName String?</w:t>
      </w:r>
    </w:p>
    <w:p w:rsidR="00000000" w:rsidDel="00000000" w:rsidP="00000000" w:rsidRDefault="00000000" w:rsidRPr="00000000" w14:paraId="0000003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lastName  String?</w:t>
      </w:r>
    </w:p>
    <w:p w:rsidR="00000000" w:rsidDel="00000000" w:rsidP="00000000" w:rsidRDefault="00000000" w:rsidRPr="00000000" w14:paraId="0000003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timezone  String?</w:t>
      </w:r>
    </w:p>
    <w:p w:rsidR="00000000" w:rsidDel="00000000" w:rsidP="00000000" w:rsidRDefault="00000000" w:rsidRPr="00000000" w14:paraId="0000004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locale    String?</w:t>
      </w:r>
    </w:p>
    <w:p w:rsidR="00000000" w:rsidDel="00000000" w:rsidP="00000000" w:rsidRDefault="00000000" w:rsidRPr="00000000" w14:paraId="0000004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attributes Json @default("{}")</w:t>
      </w:r>
    </w:p>
    <w:p w:rsidR="00000000" w:rsidDel="00000000" w:rsidP="00000000" w:rsidRDefault="00000000" w:rsidRPr="00000000" w14:paraId="0000004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createdAt DateTime @default(now())</w:t>
      </w:r>
    </w:p>
    <w:p w:rsidR="00000000" w:rsidDel="00000000" w:rsidP="00000000" w:rsidRDefault="00000000" w:rsidRPr="00000000" w14:paraId="0000004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@@index([workspaceId])</w:t>
      </w:r>
    </w:p>
    <w:p w:rsidR="00000000" w:rsidDel="00000000" w:rsidP="00000000" w:rsidRDefault="00000000" w:rsidRPr="00000000" w14:paraId="0000004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model Consent {</w:t>
      </w:r>
    </w:p>
    <w:p w:rsidR="00000000" w:rsidDel="00000000" w:rsidP="00000000" w:rsidRDefault="00000000" w:rsidRPr="00000000" w14:paraId="0000004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id String @id @default(uuid())</w:t>
      </w:r>
    </w:p>
    <w:p w:rsidR="00000000" w:rsidDel="00000000" w:rsidP="00000000" w:rsidRDefault="00000000" w:rsidRPr="00000000" w14:paraId="0000004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workspaceId String</w:t>
      </w:r>
    </w:p>
    <w:p w:rsidR="00000000" w:rsidDel="00000000" w:rsidP="00000000" w:rsidRDefault="00000000" w:rsidRPr="00000000" w14:paraId="0000004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contactId String</w:t>
      </w:r>
    </w:p>
    <w:p w:rsidR="00000000" w:rsidDel="00000000" w:rsidP="00000000" w:rsidRDefault="00000000" w:rsidRPr="00000000" w14:paraId="0000004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channel Channel</w:t>
      </w:r>
    </w:p>
    <w:p w:rsidR="00000000" w:rsidDel="00000000" w:rsidP="00000000" w:rsidRDefault="00000000" w:rsidRPr="00000000" w14:paraId="0000004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purpose String</w:t>
      </w:r>
    </w:p>
    <w:p w:rsidR="00000000" w:rsidDel="00000000" w:rsidP="00000000" w:rsidRDefault="00000000" w:rsidRPr="00000000" w14:paraId="0000004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status ConsentStatus</w:t>
      </w:r>
    </w:p>
    <w:p w:rsidR="00000000" w:rsidDel="00000000" w:rsidP="00000000" w:rsidRDefault="00000000" w:rsidRPr="00000000" w14:paraId="0000004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source String?</w:t>
      </w:r>
    </w:p>
    <w:p w:rsidR="00000000" w:rsidDel="00000000" w:rsidP="00000000" w:rsidRDefault="00000000" w:rsidRPr="00000000" w14:paraId="0000004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metadata Json?</w:t>
      </w:r>
    </w:p>
    <w:p w:rsidR="00000000" w:rsidDel="00000000" w:rsidP="00000000" w:rsidRDefault="00000000" w:rsidRPr="00000000" w14:paraId="0000004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createdAt DateTime @default(now())</w:t>
      </w:r>
    </w:p>
    <w:p w:rsidR="00000000" w:rsidDel="00000000" w:rsidP="00000000" w:rsidRDefault="00000000" w:rsidRPr="00000000" w14:paraId="0000005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enum Channel { email sms voicemail all }</w:t>
      </w:r>
    </w:p>
    <w:p w:rsidR="00000000" w:rsidDel="00000000" w:rsidP="00000000" w:rsidRDefault="00000000" w:rsidRPr="00000000" w14:paraId="0000005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enum ConsentStatus { granted denied revoked }</w:t>
      </w:r>
    </w:p>
    <w:p w:rsidR="00000000" w:rsidDel="00000000" w:rsidP="00000000" w:rsidRDefault="00000000" w:rsidRPr="00000000" w14:paraId="0000005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model Campaign {</w:t>
      </w:r>
    </w:p>
    <w:p w:rsidR="00000000" w:rsidDel="00000000" w:rsidP="00000000" w:rsidRDefault="00000000" w:rsidRPr="00000000" w14:paraId="0000005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id String @id @default(uuid())</w:t>
      </w:r>
    </w:p>
    <w:p w:rsidR="00000000" w:rsidDel="00000000" w:rsidP="00000000" w:rsidRDefault="00000000" w:rsidRPr="00000000" w14:paraId="0000005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workspaceId String</w:t>
      </w:r>
    </w:p>
    <w:p w:rsidR="00000000" w:rsidDel="00000000" w:rsidP="00000000" w:rsidRDefault="00000000" w:rsidRPr="00000000" w14:paraId="0000005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name String</w:t>
      </w:r>
    </w:p>
    <w:p w:rsidR="00000000" w:rsidDel="00000000" w:rsidP="00000000" w:rsidRDefault="00000000" w:rsidRPr="00000000" w14:paraId="0000005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status CampaignStatus</w:t>
      </w:r>
    </w:p>
    <w:p w:rsidR="00000000" w:rsidDel="00000000" w:rsidP="00000000" w:rsidRDefault="00000000" w:rsidRPr="00000000" w14:paraId="0000005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version Int @default(1)</w:t>
      </w:r>
    </w:p>
    <w:p w:rsidR="00000000" w:rsidDel="00000000" w:rsidP="00000000" w:rsidRDefault="00000000" w:rsidRPr="00000000" w14:paraId="0000005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createdBy String</w:t>
      </w:r>
    </w:p>
    <w:p w:rsidR="00000000" w:rsidDel="00000000" w:rsidP="00000000" w:rsidRDefault="00000000" w:rsidRPr="00000000" w14:paraId="0000005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createdAt DateTime @default(now())</w:t>
      </w:r>
    </w:p>
    <w:p w:rsidR="00000000" w:rsidDel="00000000" w:rsidP="00000000" w:rsidRDefault="00000000" w:rsidRPr="00000000" w14:paraId="0000005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graphs CampaignGraph[]</w:t>
      </w:r>
    </w:p>
    <w:p w:rsidR="00000000" w:rsidDel="00000000" w:rsidP="00000000" w:rsidRDefault="00000000" w:rsidRPr="00000000" w14:paraId="0000005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enum CampaignStatus { draft published archived }</w:t>
      </w:r>
    </w:p>
    <w:p w:rsidR="00000000" w:rsidDel="00000000" w:rsidP="00000000" w:rsidRDefault="00000000" w:rsidRPr="00000000" w14:paraId="0000005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model CampaignGraph {</w:t>
      </w:r>
    </w:p>
    <w:p w:rsidR="00000000" w:rsidDel="00000000" w:rsidP="00000000" w:rsidRDefault="00000000" w:rsidRPr="00000000" w14:paraId="0000006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id String @id @default(uuid())</w:t>
      </w:r>
    </w:p>
    <w:p w:rsidR="00000000" w:rsidDel="00000000" w:rsidP="00000000" w:rsidRDefault="00000000" w:rsidRPr="00000000" w14:paraId="0000006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campaignId String</w:t>
      </w:r>
    </w:p>
    <w:p w:rsidR="00000000" w:rsidDel="00000000" w:rsidP="00000000" w:rsidRDefault="00000000" w:rsidRPr="00000000" w14:paraId="0000006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schemaVersion Int @default(1)</w:t>
      </w:r>
    </w:p>
    <w:p w:rsidR="00000000" w:rsidDel="00000000" w:rsidP="00000000" w:rsidRDefault="00000000" w:rsidRPr="00000000" w14:paraId="0000006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nodes Json   // NodeBase[]</w:t>
      </w:r>
    </w:p>
    <w:p w:rsidR="00000000" w:rsidDel="00000000" w:rsidP="00000000" w:rsidRDefault="00000000" w:rsidRPr="00000000" w14:paraId="0000006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edges Json   // Edge[]</w:t>
      </w:r>
    </w:p>
    <w:p w:rsidR="00000000" w:rsidDel="00000000" w:rsidP="00000000" w:rsidRDefault="00000000" w:rsidRPr="00000000" w14:paraId="0000006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startRules Json</w:t>
      </w:r>
    </w:p>
    <w:p w:rsidR="00000000" w:rsidDel="00000000" w:rsidP="00000000" w:rsidRDefault="00000000" w:rsidRPr="00000000" w14:paraId="0000006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settings  Json</w:t>
      </w:r>
    </w:p>
    <w:p w:rsidR="00000000" w:rsidDel="00000000" w:rsidP="00000000" w:rsidRDefault="00000000" w:rsidRPr="00000000" w14:paraId="0000006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createdAt DateTime @default(now())</w:t>
      </w:r>
    </w:p>
    <w:p w:rsidR="00000000" w:rsidDel="00000000" w:rsidP="00000000" w:rsidRDefault="00000000" w:rsidRPr="00000000" w14:paraId="0000006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model Journey {</w:t>
      </w:r>
    </w:p>
    <w:p w:rsidR="00000000" w:rsidDel="00000000" w:rsidP="00000000" w:rsidRDefault="00000000" w:rsidRPr="00000000" w14:paraId="0000006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id String @id @default(uuid())</w:t>
      </w:r>
    </w:p>
    <w:p w:rsidR="00000000" w:rsidDel="00000000" w:rsidP="00000000" w:rsidRDefault="00000000" w:rsidRPr="00000000" w14:paraId="0000006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campaignId String</w:t>
      </w:r>
    </w:p>
    <w:p w:rsidR="00000000" w:rsidDel="00000000" w:rsidP="00000000" w:rsidRDefault="00000000" w:rsidRPr="00000000" w14:paraId="0000006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contactId String</w:t>
      </w:r>
    </w:p>
    <w:p w:rsidR="00000000" w:rsidDel="00000000" w:rsidP="00000000" w:rsidRDefault="00000000" w:rsidRPr="00000000" w14:paraId="0000006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state String</w:t>
      </w:r>
    </w:p>
    <w:p w:rsidR="00000000" w:rsidDel="00000000" w:rsidP="00000000" w:rsidRDefault="00000000" w:rsidRPr="00000000" w14:paraId="0000007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startedAt DateTime?</w:t>
      </w:r>
    </w:p>
    <w:p w:rsidR="00000000" w:rsidDel="00000000" w:rsidP="00000000" w:rsidRDefault="00000000" w:rsidRPr="00000000" w14:paraId="0000007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endedAt   DateTime?</w:t>
      </w:r>
    </w:p>
    <w:p w:rsidR="00000000" w:rsidDel="00000000" w:rsidP="00000000" w:rsidRDefault="00000000" w:rsidRPr="00000000" w14:paraId="0000007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steps JourneyStep[]</w:t>
      </w:r>
    </w:p>
    <w:p w:rsidR="00000000" w:rsidDel="00000000" w:rsidP="00000000" w:rsidRDefault="00000000" w:rsidRPr="00000000" w14:paraId="0000007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model JourneyStep {</w:t>
      </w:r>
    </w:p>
    <w:p w:rsidR="00000000" w:rsidDel="00000000" w:rsidP="00000000" w:rsidRDefault="00000000" w:rsidRPr="00000000" w14:paraId="0000007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id String @id @default(uuid())</w:t>
      </w:r>
    </w:p>
    <w:p w:rsidR="00000000" w:rsidDel="00000000" w:rsidP="00000000" w:rsidRDefault="00000000" w:rsidRPr="00000000" w14:paraId="0000007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journeyId String</w:t>
      </w:r>
    </w:p>
    <w:p w:rsidR="00000000" w:rsidDel="00000000" w:rsidP="00000000" w:rsidRDefault="00000000" w:rsidRPr="00000000" w14:paraId="0000007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nodeId String</w:t>
      </w:r>
    </w:p>
    <w:p w:rsidR="00000000" w:rsidDel="00000000" w:rsidP="00000000" w:rsidRDefault="00000000" w:rsidRPr="00000000" w14:paraId="0000007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attempt Int @default(1)</w:t>
      </w:r>
    </w:p>
    <w:p w:rsidR="00000000" w:rsidDel="00000000" w:rsidP="00000000" w:rsidRDefault="00000000" w:rsidRPr="00000000" w14:paraId="0000007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status StepStatus</w:t>
      </w:r>
    </w:p>
    <w:p w:rsidR="00000000" w:rsidDel="00000000" w:rsidP="00000000" w:rsidRDefault="00000000" w:rsidRPr="00000000" w14:paraId="0000007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result Json?</w:t>
      </w:r>
    </w:p>
    <w:p w:rsidR="00000000" w:rsidDel="00000000" w:rsidP="00000000" w:rsidRDefault="00000000" w:rsidRPr="00000000" w14:paraId="0000007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startedAt DateTime?</w:t>
      </w:r>
    </w:p>
    <w:p w:rsidR="00000000" w:rsidDel="00000000" w:rsidP="00000000" w:rsidRDefault="00000000" w:rsidRPr="00000000" w14:paraId="0000007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endedAt DateTime?</w:t>
      </w:r>
    </w:p>
    <w:p w:rsidR="00000000" w:rsidDel="00000000" w:rsidP="00000000" w:rsidRDefault="00000000" w:rsidRPr="00000000" w14:paraId="0000007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idemKey String @unique</w:t>
      </w:r>
    </w:p>
    <w:p w:rsidR="00000000" w:rsidDel="00000000" w:rsidP="00000000" w:rsidRDefault="00000000" w:rsidRPr="00000000" w14:paraId="0000007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enum StepStatus { scheduled running succeeded failed skipped waiting }</w:t>
      </w:r>
    </w:p>
    <w:p w:rsidR="00000000" w:rsidDel="00000000" w:rsidP="00000000" w:rsidRDefault="00000000" w:rsidRPr="00000000" w14:paraId="0000008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model Event {</w:t>
      </w:r>
    </w:p>
    <w:p w:rsidR="00000000" w:rsidDel="00000000" w:rsidP="00000000" w:rsidRDefault="00000000" w:rsidRPr="00000000" w14:paraId="0000008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id BigInt @id @default(autoincrement())</w:t>
      </w:r>
    </w:p>
    <w:p w:rsidR="00000000" w:rsidDel="00000000" w:rsidP="00000000" w:rsidRDefault="00000000" w:rsidRPr="00000000" w14:paraId="0000008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workspaceId String</w:t>
      </w:r>
    </w:p>
    <w:p w:rsidR="00000000" w:rsidDel="00000000" w:rsidP="00000000" w:rsidRDefault="00000000" w:rsidRPr="00000000" w14:paraId="0000008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contactId String?</w:t>
      </w:r>
    </w:p>
    <w:p w:rsidR="00000000" w:rsidDel="00000000" w:rsidP="00000000" w:rsidRDefault="00000000" w:rsidRPr="00000000" w14:paraId="0000008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campaignId String?</w:t>
      </w:r>
    </w:p>
    <w:p w:rsidR="00000000" w:rsidDel="00000000" w:rsidP="00000000" w:rsidRDefault="00000000" w:rsidRPr="00000000" w14:paraId="0000008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type String</w:t>
      </w:r>
    </w:p>
    <w:p w:rsidR="00000000" w:rsidDel="00000000" w:rsidP="00000000" w:rsidRDefault="00000000" w:rsidRPr="00000000" w14:paraId="0000008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properties Json</w:t>
      </w:r>
    </w:p>
    <w:p w:rsidR="00000000" w:rsidDel="00000000" w:rsidP="00000000" w:rsidRDefault="00000000" w:rsidRPr="00000000" w14:paraId="0000008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occurredAt DateTime</w:t>
      </w:r>
    </w:p>
    <w:p w:rsidR="00000000" w:rsidDel="00000000" w:rsidP="00000000" w:rsidRDefault="00000000" w:rsidRPr="00000000" w14:paraId="0000008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@@index([workspaceId, occurredAt])</w:t>
      </w:r>
    </w:p>
    <w:p w:rsidR="00000000" w:rsidDel="00000000" w:rsidP="00000000" w:rsidRDefault="00000000" w:rsidRPr="00000000" w14:paraId="0000008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model Connection {</w:t>
      </w:r>
    </w:p>
    <w:p w:rsidR="00000000" w:rsidDel="00000000" w:rsidP="00000000" w:rsidRDefault="00000000" w:rsidRPr="00000000" w14:paraId="0000008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id String @id @default(uuid())</w:t>
      </w:r>
    </w:p>
    <w:p w:rsidR="00000000" w:rsidDel="00000000" w:rsidP="00000000" w:rsidRDefault="00000000" w:rsidRPr="00000000" w14:paraId="0000008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workspaceId String</w:t>
      </w:r>
    </w:p>
    <w:p w:rsidR="00000000" w:rsidDel="00000000" w:rsidP="00000000" w:rsidRDefault="00000000" w:rsidRPr="00000000" w14:paraId="0000009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kind String // email_provider, twilio, elevenlabs, voicemail_provider, calendly, podio</w:t>
      </w:r>
    </w:p>
    <w:p w:rsidR="00000000" w:rsidDel="00000000" w:rsidP="00000000" w:rsidRDefault="00000000" w:rsidRPr="00000000" w14:paraId="0000009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config Json // secrets in KMS</w:t>
      </w:r>
    </w:p>
    <w:p w:rsidR="00000000" w:rsidDel="00000000" w:rsidP="00000000" w:rsidRDefault="00000000" w:rsidRPr="00000000" w14:paraId="0000009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createdAt DateTime @default(now())</w:t>
      </w:r>
    </w:p>
    <w:p w:rsidR="00000000" w:rsidDel="00000000" w:rsidP="00000000" w:rsidRDefault="00000000" w:rsidRPr="00000000" w14:paraId="0000009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4) Workflow engine (package: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@engine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Node types: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 | decision | ab_split | wait | email_send | sms_send | voicemail_drop | esign | web_request | task | webhook_wait | goal | exit | stage</w:t>
        <w:br w:type="textWrapping"/>
      </w:r>
      <w:r w:rsidDel="00000000" w:rsidR="00000000" w:rsidRPr="00000000">
        <w:rPr>
          <w:rtl w:val="0"/>
        </w:rPr>
        <w:t xml:space="preserve"> Semantics: deterministic per‑Journey state machine; timers via BullMQ; idempotency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(journeyId,nodeId,attempt)</w:t>
      </w:r>
      <w:r w:rsidDel="00000000" w:rsidR="00000000" w:rsidRPr="00000000">
        <w:rPr>
          <w:rtl w:val="0"/>
        </w:rPr>
        <w:t xml:space="preserve">; retries with exponential backoff; per‑channel rate limits; quiet hours (contact TZ) with override for Event‑Day 8am SMS.</w:t>
      </w:r>
    </w:p>
    <w:p w:rsidR="00000000" w:rsidDel="00000000" w:rsidP="00000000" w:rsidRDefault="00000000" w:rsidRPr="00000000" w14:paraId="00000098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Execution loop:</w:t>
      </w:r>
    </w:p>
    <w:p w:rsidR="00000000" w:rsidDel="00000000" w:rsidP="00000000" w:rsidRDefault="00000000" w:rsidRPr="00000000" w14:paraId="00000099">
      <w:pPr>
        <w:keepNext w:val="0"/>
        <w:keepLines w:val="0"/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Dequeue next step → run </w:t>
      </w:r>
      <w:r w:rsidDel="00000000" w:rsidR="00000000" w:rsidRPr="00000000">
        <w:rPr>
          <w:i w:val="1"/>
          <w:rtl w:val="0"/>
        </w:rPr>
        <w:t xml:space="preserve">entry guard</w:t>
      </w:r>
      <w:r w:rsidDel="00000000" w:rsidR="00000000" w:rsidRPr="00000000">
        <w:rPr>
          <w:rtl w:val="0"/>
        </w:rPr>
        <w:t xml:space="preserve"> (json‑logic).</w:t>
        <w:br w:type="textWrapping"/>
      </w:r>
    </w:p>
    <w:p w:rsidR="00000000" w:rsidDel="00000000" w:rsidP="00000000" w:rsidRDefault="00000000" w:rsidRPr="00000000" w14:paraId="0000009A">
      <w:pPr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send/action: check consent → dispatch via adapter → emit events.</w:t>
        <w:br w:type="textWrapping"/>
      </w:r>
    </w:p>
    <w:p w:rsidR="00000000" w:rsidDel="00000000" w:rsidP="00000000" w:rsidRDefault="00000000" w:rsidRPr="00000000" w14:paraId="0000009B">
      <w:pPr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wait/webhook_wait: schedule timer or subscribe to event.</w:t>
        <w:br w:type="textWrapping"/>
      </w:r>
    </w:p>
    <w:p w:rsidR="00000000" w:rsidDel="00000000" w:rsidP="00000000" w:rsidRDefault="00000000" w:rsidRPr="00000000" w14:paraId="0000009C">
      <w:pPr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completion/failure/timeout: choose matching edge and enqueue next node.</w:t>
        <w:br w:type="textWrapping"/>
      </w:r>
    </w:p>
    <w:p w:rsidR="00000000" w:rsidDel="00000000" w:rsidP="00000000" w:rsidRDefault="00000000" w:rsidRPr="00000000" w14:paraId="0000009D">
      <w:pPr>
        <w:keepNext w:val="0"/>
        <w:keepLines w:val="0"/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Persist step result and metrics; continue until goal/exit.</w:t>
        <w:br w:type="textWrapping"/>
      </w:r>
    </w:p>
    <w:p w:rsidR="00000000" w:rsidDel="00000000" w:rsidP="00000000" w:rsidRDefault="00000000" w:rsidRPr="00000000" w14:paraId="0000009E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5) Providers (package: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@adapters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EmailAdapter (provider‑agnostic):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sendEmail()</w:t>
      </w:r>
      <w:r w:rsidDel="00000000" w:rsidR="00000000" w:rsidRPr="00000000">
        <w:rPr>
          <w:rtl w:val="0"/>
        </w:rPr>
        <w:t xml:space="preserve">, webhooks: delivered, bounce, complaint, open, click.</w:t>
        <w:br w:type="textWrapping"/>
      </w:r>
    </w:p>
    <w:p w:rsidR="00000000" w:rsidDel="00000000" w:rsidP="00000000" w:rsidRDefault="00000000" w:rsidRPr="00000000" w14:paraId="000000A1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TwilioSmsAdapter: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sendSms()</w:t>
      </w:r>
      <w:r w:rsidDel="00000000" w:rsidR="00000000" w:rsidRPr="00000000">
        <w:rPr>
          <w:rtl w:val="0"/>
        </w:rPr>
        <w:t xml:space="preserve">, delivery callbacks, inbound handlers with keyword router (STOP/START/HELP + custom “QUESTION”).</w:t>
        <w:br w:type="textWrapping"/>
      </w:r>
    </w:p>
    <w:p w:rsidR="00000000" w:rsidDel="00000000" w:rsidP="00000000" w:rsidRDefault="00000000" w:rsidRPr="00000000" w14:paraId="000000A2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ElevenLabsTtsAdapter: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synthesize(text, voiceId) -&gt; s3://...</w:t>
      </w:r>
      <w:r w:rsidDel="00000000" w:rsidR="00000000" w:rsidRPr="00000000">
        <w:rPr>
          <w:rtl w:val="0"/>
        </w:rPr>
        <w:t xml:space="preserve"> (cache by hash).</w:t>
        <w:br w:type="textWrapping"/>
      </w:r>
    </w:p>
    <w:p w:rsidR="00000000" w:rsidDel="00000000" w:rsidP="00000000" w:rsidRDefault="00000000" w:rsidRPr="00000000" w14:paraId="000000A3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VoicemailDropAdapter: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createDrop(audioUrl, to)</w:t>
      </w:r>
      <w:r w:rsidDel="00000000" w:rsidR="00000000" w:rsidRPr="00000000">
        <w:rPr>
          <w:rtl w:val="0"/>
        </w:rPr>
        <w:t xml:space="preserve">, status callbacks (queued/delivered/failed).</w:t>
        <w:br w:type="textWrapping"/>
      </w:r>
    </w:p>
    <w:p w:rsidR="00000000" w:rsidDel="00000000" w:rsidP="00000000" w:rsidRDefault="00000000" w:rsidRPr="00000000" w14:paraId="000000A4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CalendlyAdapter: subscribe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invitee.created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invitee.canceled</w:t>
      </w:r>
      <w:r w:rsidDel="00000000" w:rsidR="00000000" w:rsidRPr="00000000">
        <w:rPr>
          <w:rtl w:val="0"/>
        </w:rPr>
        <w:t xml:space="preserve">, map to events and hydrate contact fields.</w:t>
        <w:br w:type="textWrapping"/>
      </w:r>
    </w:p>
    <w:p w:rsidR="00000000" w:rsidDel="00000000" w:rsidP="00000000" w:rsidRDefault="00000000" w:rsidRPr="00000000" w14:paraId="000000A5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EsignAdapter (internal): create signer session, statuses (sent/viewed/signed/declined/expired), reminder schedule.</w:t>
        <w:br w:type="textWrapping"/>
      </w:r>
    </w:p>
    <w:p w:rsidR="00000000" w:rsidDel="00000000" w:rsidP="00000000" w:rsidRDefault="00000000" w:rsidRPr="00000000" w14:paraId="000000A6">
      <w:pPr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PodioAdapter: upsert record on signed with mapped contact/event fields.</w:t>
        <w:br w:type="textWrapping"/>
      </w:r>
    </w:p>
    <w:p w:rsidR="00000000" w:rsidDel="00000000" w:rsidP="00000000" w:rsidRDefault="00000000" w:rsidRPr="00000000" w14:paraId="000000A7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6) Visual editor (app: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/apps/web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Canvas (React Flow): palette for node types above.</w:t>
        <w:br w:type="textWrapping"/>
      </w:r>
    </w:p>
    <w:p w:rsidR="00000000" w:rsidDel="00000000" w:rsidP="00000000" w:rsidRDefault="00000000" w:rsidRPr="00000000" w14:paraId="000000AA">
      <w:pPr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Node inspector: per‑type schema forms (template pickers, wait durations, retry policy, fallback edges).</w:t>
        <w:br w:type="textWrapping"/>
      </w:r>
    </w:p>
    <w:p w:rsidR="00000000" w:rsidDel="00000000" w:rsidP="00000000" w:rsidRDefault="00000000" w:rsidRPr="00000000" w14:paraId="000000AB">
      <w:pPr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Edges: draw &amp; order by priority; conditions via JSON‑logic builder.</w:t>
        <w:br w:type="textWrapping"/>
      </w:r>
    </w:p>
    <w:p w:rsidR="00000000" w:rsidDel="00000000" w:rsidP="00000000" w:rsidRDefault="00000000" w:rsidRPr="00000000" w14:paraId="000000AC">
      <w:pPr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Validation: dangling nodes, unreachable exits, missing templates/connections, consent checks, quiet‑hour violations.</w:t>
        <w:br w:type="textWrapping"/>
      </w:r>
    </w:p>
    <w:p w:rsidR="00000000" w:rsidDel="00000000" w:rsidP="00000000" w:rsidRDefault="00000000" w:rsidRPr="00000000" w14:paraId="000000AD">
      <w:pPr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Versioning: Draft → Publish (immutable snapshot).</w:t>
        <w:br w:type="textWrapping"/>
      </w:r>
    </w:p>
    <w:p w:rsidR="00000000" w:rsidDel="00000000" w:rsidP="00000000" w:rsidRDefault="00000000" w:rsidRPr="00000000" w14:paraId="000000AE">
      <w:pPr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Journey inspector: timeline of touches/events, current node &amp; pending timers, consent snapshot.</w:t>
        <w:br w:type="textWrapping"/>
      </w:r>
    </w:p>
    <w:p w:rsidR="00000000" w:rsidDel="00000000" w:rsidP="00000000" w:rsidRDefault="00000000" w:rsidRPr="00000000" w14:paraId="000000AF">
      <w:pPr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Dashboards: see §10.</w:t>
        <w:br w:type="textWrapping"/>
      </w:r>
    </w:p>
    <w:p w:rsidR="00000000" w:rsidDel="00000000" w:rsidP="00000000" w:rsidRDefault="00000000" w:rsidRPr="00000000" w14:paraId="000000B0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7) API surface (apps/api)</w:t>
      </w:r>
    </w:p>
    <w:p w:rsidR="00000000" w:rsidDel="00000000" w:rsidP="00000000" w:rsidRDefault="00000000" w:rsidRPr="00000000" w14:paraId="000000B2">
      <w:pPr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/contacts</w:t>
      </w:r>
      <w:r w:rsidDel="00000000" w:rsidR="00000000" w:rsidRPr="00000000">
        <w:rPr>
          <w:rtl w:val="0"/>
        </w:rPr>
        <w:t xml:space="preserve"> (bulk upsert),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/contacts?...</w:t>
        <w:br w:type="textWrapping"/>
      </w:r>
    </w:p>
    <w:p w:rsidR="00000000" w:rsidDel="00000000" w:rsidP="00000000" w:rsidRDefault="00000000" w:rsidRPr="00000000" w14:paraId="000000B3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/campaigns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/campaigns/{id}/publish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/campaigns/{id}</w:t>
        <w:br w:type="textWrapping"/>
      </w:r>
    </w:p>
    <w:p w:rsidR="00000000" w:rsidDel="00000000" w:rsidP="00000000" w:rsidRDefault="00000000" w:rsidRPr="00000000" w14:paraId="000000B4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/campaigns/{id}/enroll</w:t>
      </w:r>
      <w:r w:rsidDel="00000000" w:rsidR="00000000" w:rsidRPr="00000000">
        <w:rPr>
          <w:rtl w:val="0"/>
        </w:rPr>
        <w:t xml:space="preserve"> (manual enrollment)</w:t>
        <w:br w:type="textWrapping"/>
      </w:r>
    </w:p>
    <w:p w:rsidR="00000000" w:rsidDel="00000000" w:rsidP="00000000" w:rsidRDefault="00000000" w:rsidRPr="00000000" w14:paraId="000000B5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/events/webhooks/:provider</w:t>
      </w:r>
      <w:r w:rsidDel="00000000" w:rsidR="00000000" w:rsidRPr="00000000">
        <w:rPr>
          <w:rtl w:val="0"/>
        </w:rPr>
        <w:t xml:space="preserve"> (email|twilio|voicemail|calendly|esign)</w:t>
        <w:br w:type="textWrapping"/>
      </w:r>
    </w:p>
    <w:p w:rsidR="00000000" w:rsidDel="00000000" w:rsidP="00000000" w:rsidRDefault="00000000" w:rsidRPr="00000000" w14:paraId="000000B6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/journeys?contact_id=&amp;campaign_id=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/journeys/{id}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/journeys/{id}/cancel</w:t>
        <w:br w:type="textWrapping"/>
      </w:r>
    </w:p>
    <w:p w:rsidR="00000000" w:rsidDel="00000000" w:rsidP="00000000" w:rsidRDefault="00000000" w:rsidRPr="00000000" w14:paraId="000000B7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/metrics/*</w:t>
      </w:r>
      <w:r w:rsidDel="00000000" w:rsidR="00000000" w:rsidRPr="00000000">
        <w:rPr>
          <w:rtl w:val="0"/>
        </w:rPr>
        <w:t xml:space="preserve"> (pre‑aggregated time series)</w:t>
        <w:br w:type="textWrapping"/>
      </w:r>
    </w:p>
    <w:p w:rsidR="00000000" w:rsidDel="00000000" w:rsidP="00000000" w:rsidRDefault="00000000" w:rsidRPr="00000000" w14:paraId="000000B8">
      <w:pPr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mutating endpoints accept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Idempotency-Key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8) Seed the exact campaign (diagram‑aligned)</w:t>
      </w:r>
    </w:p>
    <w:p w:rsidR="00000000" w:rsidDel="00000000" w:rsidP="00000000" w:rsidRDefault="00000000" w:rsidRPr="00000000" w14:paraId="000000BB">
      <w:pPr>
        <w:keepNext w:val="0"/>
        <w:keepLines w:val="0"/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diagram shows Event Master List → Campaign 1 (Email 1, SMS 1 +10m, ElevenLabs VOICEMAIL DROP 1 +1 day) → Pull Analytics → Check Data → Pos/Question/Neg/No Response branches; Campaign 2 after +3 days with Email 2, SMS 2 +10m, VOICEMAIL DROP 2 +1 day; RSVP via Virtual Calendly or In‑Person BDR; Event Day triggers (8am Text, Big Email, +1hr Biggie‑Small SMS); Post‑event outcomes for no shows, cancellations, selects #1/#2/#3, attended/no response; e‑sign → Signs/No Signature (+1d follow‑up) → Podio Entry Created. Seed reflects that logic.</w:t>
      </w:r>
    </w:p>
    <w:p w:rsidR="00000000" w:rsidDel="00000000" w:rsidP="00000000" w:rsidRDefault="00000000" w:rsidRPr="00000000" w14:paraId="000000BC">
      <w:pPr>
        <w:keepNext w:val="0"/>
        <w:keepLines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Event Campaign Flow - ADTV</w:t>
      </w:r>
    </w:p>
    <w:p w:rsidR="00000000" w:rsidDel="00000000" w:rsidP="00000000" w:rsidRDefault="00000000" w:rsidRPr="00000000" w14:paraId="000000BD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Action: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/scripts/seed-campaign.ts</w:t>
      </w:r>
      <w:r w:rsidDel="00000000" w:rsidR="00000000" w:rsidRPr="00000000">
        <w:rPr>
          <w:rtl w:val="0"/>
        </w:rPr>
        <w:t xml:space="preserve"> that writes this JSON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CampaignGraph</w:t>
      </w:r>
      <w:r w:rsidDel="00000000" w:rsidR="00000000" w:rsidRPr="00000000">
        <w:rPr>
          <w:rtl w:val="0"/>
        </w:rPr>
        <w:t xml:space="preserve">.</w:t>
        <w:br w:type="textWrapping"/>
        <w:t xml:space="preserve"> Notes on revisions:</w:t>
      </w:r>
    </w:p>
    <w:p w:rsidR="00000000" w:rsidDel="00000000" w:rsidP="00000000" w:rsidRDefault="00000000" w:rsidRPr="00000000" w14:paraId="000000BE">
      <w:pPr>
        <w:keepNext w:val="0"/>
        <w:keepLines w:val="0"/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Added an explicit Event Type decision after RSVP Email to route to Virtual (Calendly) vs In‑Person (BDR) since both appear as options in the diagram; this is an implementation convenience for mutually exclusive paths.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0BF">
      <w:pPr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Added Nurture (Sign Up Date Based) as a scheduled wait that can emit the RSVP Email on sign‑up date.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0C0">
      <w:pPr>
        <w:keepNext w:val="0"/>
        <w:keepLines w:val="0"/>
        <w:numPr>
          <w:ilvl w:val="0"/>
          <w:numId w:val="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Added Virtual Event BDR TRIGGERS node to represent day‑of automations for virtual events.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0C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"schema_version": 1,</w:t>
      </w:r>
    </w:p>
    <w:p w:rsidR="00000000" w:rsidDel="00000000" w:rsidP="00000000" w:rsidRDefault="00000000" w:rsidRPr="00000000" w14:paraId="000000C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"nodes": [</w:t>
      </w:r>
    </w:p>
    <w:p w:rsidR="00000000" w:rsidDel="00000000" w:rsidP="00000000" w:rsidRDefault="00000000" w:rsidRPr="00000000" w14:paraId="000000C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{"id":"N00","type":"start","name":"Event Master List"},</w:t>
      </w:r>
    </w:p>
    <w:p w:rsidR="00000000" w:rsidDel="00000000" w:rsidP="00000000" w:rsidRDefault="00000000" w:rsidRPr="00000000" w14:paraId="000000C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{"id":"N10","type":"stage","name":"Campaign 1"},</w:t>
      </w:r>
    </w:p>
    <w:p w:rsidR="00000000" w:rsidDel="00000000" w:rsidP="00000000" w:rsidRDefault="00000000" w:rsidRPr="00000000" w14:paraId="000000C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{"id":"N11","type":"email_send","name":"Email 1","config":{"template_id":"tmpl_email_1"}},</w:t>
      </w:r>
    </w:p>
    <w:p w:rsidR="00000000" w:rsidDel="00000000" w:rsidP="00000000" w:rsidRDefault="00000000" w:rsidRPr="00000000" w14:paraId="000000C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{"id":"N12","type":"sms_send","name":"SMS 1","config":{"template_id":"tmpl_sms_1"}},</w:t>
      </w:r>
    </w:p>
    <w:p w:rsidR="00000000" w:rsidDel="00000000" w:rsidP="00000000" w:rsidRDefault="00000000" w:rsidRPr="00000000" w14:paraId="000000C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{"id":"N13","type":"voicemail_drop","name":"ElevenLabs VOICEMAIL DROP 1","config":{"tts":{"provider":"elevenlabs","voice_id":"v_default","script_template_id":"tmpl_vm_1"},"drop":{"provider":"vm_provider"}}},</w:t>
      </w:r>
    </w:p>
    <w:p w:rsidR="00000000" w:rsidDel="00000000" w:rsidP="00000000" w:rsidRDefault="00000000" w:rsidRPr="00000000" w14:paraId="000000C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{"id":"N14","type":"web_request","name":"Pull Analytics","config":{"endpoint":"internal://analytics/pull","method":"POST"}},</w:t>
      </w:r>
    </w:p>
    <w:p w:rsidR="00000000" w:rsidDel="00000000" w:rsidP="00000000" w:rsidRDefault="00000000" w:rsidRPr="00000000" w14:paraId="000000C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{"id":"N15","type":"decision","name":"Check Data","config":{"rules":[</w:t>
      </w:r>
    </w:p>
    <w:p w:rsidR="00000000" w:rsidDel="00000000" w:rsidP="00000000" w:rsidRDefault="00000000" w:rsidRPr="00000000" w14:paraId="000000C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{"label":"Pos Response","expr":{"==":[{"var":"contact.rsvp_intent"},"positive"]},"to":"N20"},</w:t>
      </w:r>
    </w:p>
    <w:p w:rsidR="00000000" w:rsidDel="00000000" w:rsidP="00000000" w:rsidRDefault="00000000" w:rsidRPr="00000000" w14:paraId="000000C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{"label":"Question Response","expr":{"var":"contact.question_flag"},"to":"N52"},</w:t>
      </w:r>
    </w:p>
    <w:p w:rsidR="00000000" w:rsidDel="00000000" w:rsidP="00000000" w:rsidRDefault="00000000" w:rsidRPr="00000000" w14:paraId="000000C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{"label":"Neg Response","expr":{"==":[{"var":"contact.rsvp_intent"},"negative"]},"to":"N59"},</w:t>
      </w:r>
    </w:p>
    <w:p w:rsidR="00000000" w:rsidDel="00000000" w:rsidP="00000000" w:rsidRDefault="00000000" w:rsidRPr="00000000" w14:paraId="000000C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{"label":"No Response","expr":{"==":[{"var":"contact.rsvp_intent"},null]},"to":"N30"}</w:t>
      </w:r>
    </w:p>
    <w:p w:rsidR="00000000" w:rsidDel="00000000" w:rsidP="00000000" w:rsidRDefault="00000000" w:rsidRPr="00000000" w14:paraId="000000C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]}},</w:t>
      </w:r>
    </w:p>
    <w:p w:rsidR="00000000" w:rsidDel="00000000" w:rsidP="00000000" w:rsidRDefault="00000000" w:rsidRPr="00000000" w14:paraId="000000D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{"id":"N20","type":"email_send","name":"RSVP Email","config":{"template_id":"tmpl_rsvp"}},</w:t>
      </w:r>
    </w:p>
    <w:p w:rsidR="00000000" w:rsidDel="00000000" w:rsidP="00000000" w:rsidRDefault="00000000" w:rsidRPr="00000000" w14:paraId="000000D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{"id":"N21","type":"decision","name":"Event Type Decision","config":{"rules":[</w:t>
      </w:r>
    </w:p>
    <w:p w:rsidR="00000000" w:rsidDel="00000000" w:rsidP="00000000" w:rsidRDefault="00000000" w:rsidRPr="00000000" w14:paraId="000000D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{"label":"Virtual","expr":{"==":[{"var":"contact.event_type"},"virtual"]},"to":"N50"},</w:t>
      </w:r>
    </w:p>
    <w:p w:rsidR="00000000" w:rsidDel="00000000" w:rsidP="00000000" w:rsidRDefault="00000000" w:rsidRPr="00000000" w14:paraId="000000D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{"label":"In Person","expr":{"==":[{"var":"contact.event_type"},"in_person"]},"to":"N51"}</w:t>
      </w:r>
    </w:p>
    <w:p w:rsidR="00000000" w:rsidDel="00000000" w:rsidP="00000000" w:rsidRDefault="00000000" w:rsidRPr="00000000" w14:paraId="000000D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]}},</w:t>
      </w:r>
    </w:p>
    <w:p w:rsidR="00000000" w:rsidDel="00000000" w:rsidP="00000000" w:rsidRDefault="00000000" w:rsidRPr="00000000" w14:paraId="000000D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{"id":"N30","type":"stage","name":"Campaign 2 (+3 days)"},</w:t>
      </w:r>
    </w:p>
    <w:p w:rsidR="00000000" w:rsidDel="00000000" w:rsidP="00000000" w:rsidRDefault="00000000" w:rsidRPr="00000000" w14:paraId="000000D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{"id":"N31","type":"email_send","name":"Email 2","config":{"template_id":"tmpl_email_2"}},</w:t>
      </w:r>
    </w:p>
    <w:p w:rsidR="00000000" w:rsidDel="00000000" w:rsidP="00000000" w:rsidRDefault="00000000" w:rsidRPr="00000000" w14:paraId="000000D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{"id":"N32","type":"sms_send","name":"SMS 2","config":{"template_id":"tmpl_sms_2"}},</w:t>
      </w:r>
    </w:p>
    <w:p w:rsidR="00000000" w:rsidDel="00000000" w:rsidP="00000000" w:rsidRDefault="00000000" w:rsidRPr="00000000" w14:paraId="000000D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{"id":"N33","type":"voicemail_drop","name":"ElevenLabs VOICEMAIL DROP 2","config":{"tts":{"provider":"elevenlabs","voice_id":"v_default","script_template_id":"tmpl_vm_2"},"drop":{"provider":"vm_provider"}}},</w:t>
      </w:r>
    </w:p>
    <w:p w:rsidR="00000000" w:rsidDel="00000000" w:rsidP="00000000" w:rsidRDefault="00000000" w:rsidRPr="00000000" w14:paraId="000000D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{"id":"N40","type":"wait","name":"Nurture (Sign Up Date Based)","config":{"until_date_field":"contact.signup_date","offset":"PT0S"}},</w:t>
      </w:r>
    </w:p>
    <w:p w:rsidR="00000000" w:rsidDel="00000000" w:rsidP="00000000" w:rsidRDefault="00000000" w:rsidRPr="00000000" w14:paraId="000000D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{"id":"N50","type":"web_request","name":"Virtual Event – Calendly Link","config":{"endpoint":"calendly://send_link"}},</w:t>
      </w:r>
    </w:p>
    <w:p w:rsidR="00000000" w:rsidDel="00000000" w:rsidP="00000000" w:rsidRDefault="00000000" w:rsidRPr="00000000" w14:paraId="000000D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{"id":"N53","type":"webhook_wait","name":"Confirmation via Calendly","config":{"provider":"calendly","event":"invitee.created","timeout":"P3D","on_timeout":"N52"}},</w:t>
      </w:r>
    </w:p>
    <w:p w:rsidR="00000000" w:rsidDel="00000000" w:rsidP="00000000" w:rsidRDefault="00000000" w:rsidRPr="00000000" w14:paraId="000000D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{"id":"N51","type":"task","name":"In Person – Email Coordinated/BDR","config":{"assignee_role":"BDR"}},</w:t>
      </w:r>
    </w:p>
    <w:p w:rsidR="00000000" w:rsidDel="00000000" w:rsidP="00000000" w:rsidRDefault="00000000" w:rsidRPr="00000000" w14:paraId="000000D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{"id":"N52","type":"task","name":"BDR Responds","config":{"assignee_role":"BDR"}},</w:t>
      </w:r>
    </w:p>
    <w:p w:rsidR="00000000" w:rsidDel="00000000" w:rsidP="00000000" w:rsidRDefault="00000000" w:rsidRPr="00000000" w14:paraId="000000D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{"id":"N54","type":"task","name":"BDR Confirmation","config":{"assignee_role":"BDR","mark":"confirmed"}},</w:t>
      </w:r>
    </w:p>
    <w:p w:rsidR="00000000" w:rsidDel="00000000" w:rsidP="00000000" w:rsidRDefault="00000000" w:rsidRPr="00000000" w14:paraId="000000D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{"id":"N60","type":"stage","name":"Event Day"},</w:t>
      </w:r>
    </w:p>
    <w:p w:rsidR="00000000" w:rsidDel="00000000" w:rsidP="00000000" w:rsidRDefault="00000000" w:rsidRPr="00000000" w14:paraId="000000E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{"id":"N61","type":"web_request","name":"Virtual Event BDR TRIGGERS","config":{"endpoint":"internal://bdr/virtual-triggers"}},</w:t>
      </w:r>
    </w:p>
    <w:p w:rsidR="00000000" w:rsidDel="00000000" w:rsidP="00000000" w:rsidRDefault="00000000" w:rsidRPr="00000000" w14:paraId="000000E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{"id":"N63","type":"sms_send","name":"Text Confirmation 8am event day","config":{"template_id":"tmpl_sms_8am"}},</w:t>
      </w:r>
    </w:p>
    <w:p w:rsidR="00000000" w:rsidDel="00000000" w:rsidP="00000000" w:rsidRDefault="00000000" w:rsidRPr="00000000" w14:paraId="000000E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{"id":"N62","type":"email_send","name":"Big Email During Event","config":{"template_id":"tmpl_email_live"}},</w:t>
      </w:r>
    </w:p>
    <w:p w:rsidR="00000000" w:rsidDel="00000000" w:rsidP="00000000" w:rsidRDefault="00000000" w:rsidRPr="00000000" w14:paraId="000000E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{"id":"N64","type":"sms_send","name":"Biggie-Small SMS (+1hr)","config":{"template_id":"tmpl_sms_biggie"}},</w:t>
      </w:r>
    </w:p>
    <w:p w:rsidR="00000000" w:rsidDel="00000000" w:rsidP="00000000" w:rsidRDefault="00000000" w:rsidRPr="00000000" w14:paraId="000000E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{"id":"N70","type":"decision","name":"Post-Event Outcomes","config":{"rules":[</w:t>
      </w:r>
    </w:p>
    <w:p w:rsidR="00000000" w:rsidDel="00000000" w:rsidP="00000000" w:rsidRDefault="00000000" w:rsidRPr="00000000" w14:paraId="000000E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{"label":"no shows","expr":{"==":[{"var":"contact.attendance_status"},"no_show"]},"to":"N71"},</w:t>
      </w:r>
    </w:p>
    <w:p w:rsidR="00000000" w:rsidDel="00000000" w:rsidP="00000000" w:rsidRDefault="00000000" w:rsidRPr="00000000" w14:paraId="000000E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{"label":"Cancellations","expr":{"==":[{"var":"contact.attendance_status"},"canceled"]},"to":"N73"},</w:t>
      </w:r>
    </w:p>
    <w:p w:rsidR="00000000" w:rsidDel="00000000" w:rsidP="00000000" w:rsidRDefault="00000000" w:rsidRPr="00000000" w14:paraId="000000E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{"label":"Attended / No Response","expr":{"==":[{"var":"contact.attendance_status"},"attended"]},"to":"N80"}</w:t>
      </w:r>
    </w:p>
    <w:p w:rsidR="00000000" w:rsidDel="00000000" w:rsidP="00000000" w:rsidRDefault="00000000" w:rsidRPr="00000000" w14:paraId="000000E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]}},</w:t>
      </w:r>
    </w:p>
    <w:p w:rsidR="00000000" w:rsidDel="00000000" w:rsidP="00000000" w:rsidRDefault="00000000" w:rsidRPr="00000000" w14:paraId="000000E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{"id":"N71","type":"email_send","name":"No Shows Email","config":{"template_id":"tmpl_email_noshow"}},</w:t>
      </w:r>
    </w:p>
    <w:p w:rsidR="00000000" w:rsidDel="00000000" w:rsidP="00000000" w:rsidRDefault="00000000" w:rsidRPr="00000000" w14:paraId="000000E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{"id":"N73","type":"email_send","name":"Cancellations Email","config":{"template_id":"tmpl_email_cancel"}},</w:t>
      </w:r>
    </w:p>
    <w:p w:rsidR="00000000" w:rsidDel="00000000" w:rsidP="00000000" w:rsidRDefault="00000000" w:rsidRPr="00000000" w14:paraId="000000E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{"id":"N74","type":"decision","name":"Selects #1/#2/#3","config":{"rules":[</w:t>
      </w:r>
    </w:p>
    <w:p w:rsidR="00000000" w:rsidDel="00000000" w:rsidP="00000000" w:rsidRDefault="00000000" w:rsidRPr="00000000" w14:paraId="000000E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{"label":"Selects #1","expr":{"==":[{"var":"contact.selection"},"1"]},"to":"N77"},</w:t>
      </w:r>
    </w:p>
    <w:p w:rsidR="00000000" w:rsidDel="00000000" w:rsidP="00000000" w:rsidRDefault="00000000" w:rsidRPr="00000000" w14:paraId="000000E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{"label":"Selects #2","expr":{"==":[{"var":"contact.selection"},"2"]},"to":"N77"},</w:t>
      </w:r>
    </w:p>
    <w:p w:rsidR="00000000" w:rsidDel="00000000" w:rsidP="00000000" w:rsidRDefault="00000000" w:rsidRPr="00000000" w14:paraId="000000E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{"label":"Selects #3","expr":{"==":[{"var":"contact.selection"},"3"]},"to":"N78"}</w:t>
      </w:r>
    </w:p>
    <w:p w:rsidR="00000000" w:rsidDel="00000000" w:rsidP="00000000" w:rsidRDefault="00000000" w:rsidRPr="00000000" w14:paraId="000000E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]}},</w:t>
      </w:r>
    </w:p>
    <w:p w:rsidR="00000000" w:rsidDel="00000000" w:rsidP="00000000" w:rsidRDefault="00000000" w:rsidRPr="00000000" w14:paraId="000000F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{"id":"N77","type":"email_send","name":"Click #2 – Questions/Calendly","config":{"template_id":"tmpl_email_questions"}},</w:t>
      </w:r>
    </w:p>
    <w:p w:rsidR="00000000" w:rsidDel="00000000" w:rsidP="00000000" w:rsidRDefault="00000000" w:rsidRPr="00000000" w14:paraId="000000F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{"id":"N78","type":"email_send","name":"Final Email","config":{"template_id":"tmpl_email_final"}},</w:t>
      </w:r>
    </w:p>
    <w:p w:rsidR="00000000" w:rsidDel="00000000" w:rsidP="00000000" w:rsidRDefault="00000000" w:rsidRPr="00000000" w14:paraId="000000F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{"id":"N79","type":"decision","name":"Question Response","config":{"rules":[</w:t>
      </w:r>
    </w:p>
    <w:p w:rsidR="00000000" w:rsidDel="00000000" w:rsidP="00000000" w:rsidRDefault="00000000" w:rsidRPr="00000000" w14:paraId="000000F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{"label":"Has Questions","expr":{"var":"contact.question_flag"},"to":"N81"},</w:t>
      </w:r>
    </w:p>
    <w:p w:rsidR="00000000" w:rsidDel="00000000" w:rsidP="00000000" w:rsidRDefault="00000000" w:rsidRPr="00000000" w14:paraId="000000F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{"label":"No Questions","expr":{"!":{"var":"contact.question_flag"}},"to":"N82"}</w:t>
      </w:r>
    </w:p>
    <w:p w:rsidR="00000000" w:rsidDel="00000000" w:rsidP="00000000" w:rsidRDefault="00000000" w:rsidRPr="00000000" w14:paraId="000000F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]}},</w:t>
      </w:r>
    </w:p>
    <w:p w:rsidR="00000000" w:rsidDel="00000000" w:rsidP="00000000" w:rsidRDefault="00000000" w:rsidRPr="00000000" w14:paraId="000000F6">
      <w:pPr>
        <w:keepNext w:val="0"/>
        <w:keepLines w:val="0"/>
        <w:spacing w:after="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{"id":"N80","type":"task","name":"Attended / No Response → BDR","config":{"assignee_role":"BDR"}},</w:t>
      </w:r>
    </w:p>
    <w:p w:rsidR="00000000" w:rsidDel="00000000" w:rsidP="00000000" w:rsidRDefault="00000000" w:rsidRPr="00000000" w14:paraId="000000F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{"id":"N81","type":"task","name":"BDR Outreach","config":{"assignee_role":"BDR"}},</w:t>
      </w:r>
    </w:p>
    <w:p w:rsidR="00000000" w:rsidDel="00000000" w:rsidP="00000000" w:rsidRDefault="00000000" w:rsidRPr="00000000" w14:paraId="000000F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{"id":"N82","type":"esign","name":"eSign Agreement","config":{"document_template_id":"doc_agreement_v1","reminders":{"enabled":true,"interval":"P1D","max":1}}},</w:t>
      </w:r>
    </w:p>
    <w:p w:rsidR="00000000" w:rsidDel="00000000" w:rsidP="00000000" w:rsidRDefault="00000000" w:rsidRPr="00000000" w14:paraId="000000F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{"id":"N83","type":"goal","name":"Signs"},</w:t>
      </w:r>
    </w:p>
    <w:p w:rsidR="00000000" w:rsidDel="00000000" w:rsidP="00000000" w:rsidRDefault="00000000" w:rsidRPr="00000000" w14:paraId="000000F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{"id":"N84","type":"web_request","name":"Podio Entry Created","config":{"endpoint":"podio://upsert"}},</w:t>
      </w:r>
    </w:p>
    <w:p w:rsidR="00000000" w:rsidDel="00000000" w:rsidP="00000000" w:rsidRDefault="00000000" w:rsidRPr="00000000" w14:paraId="000000F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{"id":"N85","type":"decision","name":"No Signature?","config":{"rules":[</w:t>
      </w:r>
    </w:p>
    <w:p w:rsidR="00000000" w:rsidDel="00000000" w:rsidP="00000000" w:rsidRDefault="00000000" w:rsidRPr="00000000" w14:paraId="000000F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  {"label":"No Signature","expr":{"==":[{"var":"contact.esign_status"},"sent"]},"to":"N86"}</w:t>
      </w:r>
    </w:p>
    <w:p w:rsidR="00000000" w:rsidDel="00000000" w:rsidP="00000000" w:rsidRDefault="00000000" w:rsidRPr="00000000" w14:paraId="000000F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]}},</w:t>
      </w:r>
    </w:p>
    <w:p w:rsidR="00000000" w:rsidDel="00000000" w:rsidP="00000000" w:rsidRDefault="00000000" w:rsidRPr="00000000" w14:paraId="000000F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{"id":"N86","type":"wait","name":"eSign Follow Up (+1d)","config":{"duration":"P1D"}},</w:t>
      </w:r>
    </w:p>
    <w:p w:rsidR="00000000" w:rsidDel="00000000" w:rsidP="00000000" w:rsidRDefault="00000000" w:rsidRPr="00000000" w14:paraId="000000F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{"id":"N59","type":"exit","name":"Stop"},</w:t>
      </w:r>
    </w:p>
    <w:p w:rsidR="00000000" w:rsidDel="00000000" w:rsidP="00000000" w:rsidRDefault="00000000" w:rsidRPr="00000000" w14:paraId="0000010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{"id":"N89","type":"exit","name":"Stop"}</w:t>
      </w:r>
    </w:p>
    <w:p w:rsidR="00000000" w:rsidDel="00000000" w:rsidP="00000000" w:rsidRDefault="00000000" w:rsidRPr="00000000" w14:paraId="0000010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0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"edges": [</w:t>
      </w:r>
    </w:p>
    <w:p w:rsidR="00000000" w:rsidDel="00000000" w:rsidP="00000000" w:rsidRDefault="00000000" w:rsidRPr="00000000" w14:paraId="0000010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{"from":"N00","to":"N10"},</w:t>
      </w:r>
    </w:p>
    <w:p w:rsidR="00000000" w:rsidDel="00000000" w:rsidP="00000000" w:rsidRDefault="00000000" w:rsidRPr="00000000" w14:paraId="0000010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{"from":"N10","to":"N11"},</w:t>
      </w:r>
    </w:p>
    <w:p w:rsidR="00000000" w:rsidDel="00000000" w:rsidP="00000000" w:rsidRDefault="00000000" w:rsidRPr="00000000" w14:paraId="0000010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{"from":"N11","to":"N12","condition":{"after":"PT10M"}},</w:t>
      </w:r>
    </w:p>
    <w:p w:rsidR="00000000" w:rsidDel="00000000" w:rsidP="00000000" w:rsidRDefault="00000000" w:rsidRPr="00000000" w14:paraId="0000010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{"from":"N12","to":"N13","condition":{"after":"P1D"}},</w:t>
      </w:r>
    </w:p>
    <w:p w:rsidR="00000000" w:rsidDel="00000000" w:rsidP="00000000" w:rsidRDefault="00000000" w:rsidRPr="00000000" w14:paraId="0000010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{"from":"N13","to":"N14"},</w:t>
      </w:r>
    </w:p>
    <w:p w:rsidR="00000000" w:rsidDel="00000000" w:rsidP="00000000" w:rsidRDefault="00000000" w:rsidRPr="00000000" w14:paraId="0000010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{"from":"N14","to":"N15"},</w:t>
      </w:r>
    </w:p>
    <w:p w:rsidR="00000000" w:rsidDel="00000000" w:rsidP="00000000" w:rsidRDefault="00000000" w:rsidRPr="00000000" w14:paraId="0000010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{"from":"N15","to":"N20","condition":{"label":"Pos Response"}},</w:t>
      </w:r>
    </w:p>
    <w:p w:rsidR="00000000" w:rsidDel="00000000" w:rsidP="00000000" w:rsidRDefault="00000000" w:rsidRPr="00000000" w14:paraId="0000010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{"from":"N15","to":"N52","condition":{"label":"Question Response"}},</w:t>
      </w:r>
    </w:p>
    <w:p w:rsidR="00000000" w:rsidDel="00000000" w:rsidP="00000000" w:rsidRDefault="00000000" w:rsidRPr="00000000" w14:paraId="0000010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{"from":"N15","to":"N59","condition":{"label":"Neg Response"}},</w:t>
      </w:r>
    </w:p>
    <w:p w:rsidR="00000000" w:rsidDel="00000000" w:rsidP="00000000" w:rsidRDefault="00000000" w:rsidRPr="00000000" w14:paraId="0000010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{"from":"N15","to":"N30","condition":{"label":"No Response"}},</w:t>
      </w:r>
    </w:p>
    <w:p w:rsidR="00000000" w:rsidDel="00000000" w:rsidP="00000000" w:rsidRDefault="00000000" w:rsidRPr="00000000" w14:paraId="0000010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{"from":"N30","to":"N31","condition":{"after":"P3D"}},</w:t>
      </w:r>
    </w:p>
    <w:p w:rsidR="00000000" w:rsidDel="00000000" w:rsidP="00000000" w:rsidRDefault="00000000" w:rsidRPr="00000000" w14:paraId="0000010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{"from":"N31","to":"N32","condition":{"after":"PT10M"}},</w:t>
      </w:r>
    </w:p>
    <w:p w:rsidR="00000000" w:rsidDel="00000000" w:rsidP="00000000" w:rsidRDefault="00000000" w:rsidRPr="00000000" w14:paraId="0000011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{"from":"N32","to":"N33","condition":{"after":"P1D"}},</w:t>
      </w:r>
    </w:p>
    <w:p w:rsidR="00000000" w:rsidDel="00000000" w:rsidP="00000000" w:rsidRDefault="00000000" w:rsidRPr="00000000" w14:paraId="0000011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{"from":"N40","to":"N20"},           </w:t>
      </w:r>
    </w:p>
    <w:p w:rsidR="00000000" w:rsidDel="00000000" w:rsidP="00000000" w:rsidRDefault="00000000" w:rsidRPr="00000000" w14:paraId="0000011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{"from":"N20","to":"N21"},</w:t>
      </w:r>
    </w:p>
    <w:p w:rsidR="00000000" w:rsidDel="00000000" w:rsidP="00000000" w:rsidRDefault="00000000" w:rsidRPr="00000000" w14:paraId="0000011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{"from":"N21","to":"N50","condition":{"label":"Virtual"}},</w:t>
      </w:r>
    </w:p>
    <w:p w:rsidR="00000000" w:rsidDel="00000000" w:rsidP="00000000" w:rsidRDefault="00000000" w:rsidRPr="00000000" w14:paraId="0000011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{"from":"N21","to":"N51","condition":{"label":"In Person"}},</w:t>
      </w:r>
    </w:p>
    <w:p w:rsidR="00000000" w:rsidDel="00000000" w:rsidP="00000000" w:rsidRDefault="00000000" w:rsidRPr="00000000" w14:paraId="0000011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{"from":"N50","to":"N53"},</w:t>
      </w:r>
    </w:p>
    <w:p w:rsidR="00000000" w:rsidDel="00000000" w:rsidP="00000000" w:rsidRDefault="00000000" w:rsidRPr="00000000" w14:paraId="0000011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{"from":"N53","to":"N54","condition":{"on":"success"}},</w:t>
      </w:r>
    </w:p>
    <w:p w:rsidR="00000000" w:rsidDel="00000000" w:rsidP="00000000" w:rsidRDefault="00000000" w:rsidRPr="00000000" w14:paraId="0000011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{"from":"N51","to":"N54"},</w:t>
      </w:r>
    </w:p>
    <w:p w:rsidR="00000000" w:rsidDel="00000000" w:rsidP="00000000" w:rsidRDefault="00000000" w:rsidRPr="00000000" w14:paraId="0000011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{"from":"N54","to":"N60"},</w:t>
      </w:r>
    </w:p>
    <w:p w:rsidR="00000000" w:rsidDel="00000000" w:rsidP="00000000" w:rsidRDefault="00000000" w:rsidRPr="00000000" w14:paraId="0000011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{"from":"N60","to":"N61"},</w:t>
      </w:r>
    </w:p>
    <w:p w:rsidR="00000000" w:rsidDel="00000000" w:rsidP="00000000" w:rsidRDefault="00000000" w:rsidRPr="00000000" w14:paraId="0000011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{"from":"N60","to":"N63","condition":{"at_local":"08:00"}},</w:t>
      </w:r>
    </w:p>
    <w:p w:rsidR="00000000" w:rsidDel="00000000" w:rsidP="00000000" w:rsidRDefault="00000000" w:rsidRPr="00000000" w14:paraId="0000011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{"from":"N60","to":"N62"},</w:t>
      </w:r>
    </w:p>
    <w:p w:rsidR="00000000" w:rsidDel="00000000" w:rsidP="00000000" w:rsidRDefault="00000000" w:rsidRPr="00000000" w14:paraId="0000012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{"from":"N62","to":"N64","condition":{"after":"PT1H"}},</w:t>
      </w:r>
    </w:p>
    <w:p w:rsidR="00000000" w:rsidDel="00000000" w:rsidP="00000000" w:rsidRDefault="00000000" w:rsidRPr="00000000" w14:paraId="0000012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{"from":"N60","to":"N70","condition":{"after":"PT4H"}},</w:t>
      </w:r>
    </w:p>
    <w:p w:rsidR="00000000" w:rsidDel="00000000" w:rsidP="00000000" w:rsidRDefault="00000000" w:rsidRPr="00000000" w14:paraId="0000012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{"from":"N70","to":"N71","condition":{"label":"no shows"}},</w:t>
      </w:r>
    </w:p>
    <w:p w:rsidR="00000000" w:rsidDel="00000000" w:rsidP="00000000" w:rsidRDefault="00000000" w:rsidRPr="00000000" w14:paraId="0000012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{"from":"N70","to":"N73","condition":{"label":"Cancellations"}},</w:t>
      </w:r>
    </w:p>
    <w:p w:rsidR="00000000" w:rsidDel="00000000" w:rsidP="00000000" w:rsidRDefault="00000000" w:rsidRPr="00000000" w14:paraId="0000012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{"from":"N70","to":"N80","condition":{"label":"Attended / No Response"}},</w:t>
      </w:r>
    </w:p>
    <w:p w:rsidR="00000000" w:rsidDel="00000000" w:rsidP="00000000" w:rsidRDefault="00000000" w:rsidRPr="00000000" w14:paraId="0000012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{"from":"N71","to":"N82"},</w:t>
      </w:r>
    </w:p>
    <w:p w:rsidR="00000000" w:rsidDel="00000000" w:rsidP="00000000" w:rsidRDefault="00000000" w:rsidRPr="00000000" w14:paraId="0000012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{"from":"N73","to":"N82"},</w:t>
      </w:r>
    </w:p>
    <w:p w:rsidR="00000000" w:rsidDel="00000000" w:rsidP="00000000" w:rsidRDefault="00000000" w:rsidRPr="00000000" w14:paraId="0000012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{"from":"N80","to":"N81"},</w:t>
      </w:r>
    </w:p>
    <w:p w:rsidR="00000000" w:rsidDel="00000000" w:rsidP="00000000" w:rsidRDefault="00000000" w:rsidRPr="00000000" w14:paraId="0000012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{"from":"N82","to":"N83","condition":{"on":"signed"}},</w:t>
      </w:r>
    </w:p>
    <w:p w:rsidR="00000000" w:rsidDel="00000000" w:rsidP="00000000" w:rsidRDefault="00000000" w:rsidRPr="00000000" w14:paraId="0000012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{"from":"N82","to":"N85","condition":{"on":"sent"}},</w:t>
      </w:r>
    </w:p>
    <w:p w:rsidR="00000000" w:rsidDel="00000000" w:rsidP="00000000" w:rsidRDefault="00000000" w:rsidRPr="00000000" w14:paraId="0000012D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{"from":"N85","to":"N86"},</w:t>
      </w:r>
    </w:p>
    <w:p w:rsidR="00000000" w:rsidDel="00000000" w:rsidP="00000000" w:rsidRDefault="00000000" w:rsidRPr="00000000" w14:paraId="0000012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{"from":"N86","to":"N82"},</w:t>
      </w:r>
    </w:p>
    <w:p w:rsidR="00000000" w:rsidDel="00000000" w:rsidP="00000000" w:rsidRDefault="00000000" w:rsidRPr="00000000" w14:paraId="0000012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{"from":"N83","to":"N84"},</w:t>
      </w:r>
    </w:p>
    <w:p w:rsidR="00000000" w:rsidDel="00000000" w:rsidP="00000000" w:rsidRDefault="00000000" w:rsidRPr="00000000" w14:paraId="0000013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{"from":"N83","to":"N89"}</w:t>
      </w:r>
    </w:p>
    <w:p w:rsidR="00000000" w:rsidDel="00000000" w:rsidP="00000000" w:rsidRDefault="00000000" w:rsidRPr="00000000" w14:paraId="0000013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3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"start_rules":{</w:t>
      </w:r>
    </w:p>
    <w:p w:rsidR="00000000" w:rsidDel="00000000" w:rsidP="00000000" w:rsidRDefault="00000000" w:rsidRPr="00000000" w14:paraId="0000013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"enroll":[{"type":"segment","segment_id":"event_master_list"}],</w:t>
      </w:r>
    </w:p>
    <w:p w:rsidR="00000000" w:rsidDel="00000000" w:rsidP="00000000" w:rsidRDefault="00000000" w:rsidRPr="00000000" w14:paraId="0000013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"reentry_policy":"single_entry",</w:t>
      </w:r>
    </w:p>
    <w:p w:rsidR="00000000" w:rsidDel="00000000" w:rsidP="00000000" w:rsidRDefault="00000000" w:rsidRPr="00000000" w14:paraId="0000013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"quiet_hours":{"start":"21:00","end":"08:00","contact_timezone":true},</w:t>
      </w:r>
    </w:p>
    <w:p w:rsidR="00000000" w:rsidDel="00000000" w:rsidP="00000000" w:rsidRDefault="00000000" w:rsidRPr="00000000" w14:paraId="0000013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  "caps":{"email_per_day":2,"sms_per_day":1,"voicemail_per_day":1}</w:t>
      </w:r>
    </w:p>
    <w:p w:rsidR="00000000" w:rsidDel="00000000" w:rsidP="00000000" w:rsidRDefault="00000000" w:rsidRPr="00000000" w14:paraId="0000013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9) Templates &amp; variables</w:t>
      </w:r>
    </w:p>
    <w:p w:rsidR="00000000" w:rsidDel="00000000" w:rsidP="00000000" w:rsidRDefault="00000000" w:rsidRPr="00000000" w14:paraId="0000013C">
      <w:pPr>
        <w:keepNext w:val="0"/>
        <w:keepLines w:val="0"/>
        <w:numPr>
          <w:ilvl w:val="0"/>
          <w:numId w:val="4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Email templates: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tmpl_email_1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tmpl_email_2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tmpl_rsvp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tmpl_email_live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tmpl_email_noshow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tmpl_email_cancel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tmpl_email_questions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tmpl_email_final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D">
      <w:pPr>
        <w:keepNext w:val="0"/>
        <w:keepLines w:val="0"/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SMS templates: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tmpl_sms_1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tmpl_sms_2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tmpl_sms_8am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tmpl_sms_biggie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E">
      <w:pPr>
        <w:keepNext w:val="0"/>
        <w:keepLines w:val="0"/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Voicemail scripts: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tmpl_vm_1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tmpl_vm_2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F">
      <w:pPr>
        <w:keepNext w:val="0"/>
        <w:keepLines w:val="0"/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e‑sign: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doc_agreement_v1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0">
      <w:pPr>
        <w:keepNext w:val="0"/>
        <w:keepLines w:val="0"/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{{contact.first_name}}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{{contact.event_date}}</w:t>
      </w:r>
      <w:r w:rsidDel="00000000" w:rsidR="00000000" w:rsidRPr="00000000">
        <w:rPr>
          <w:rtl w:val="0"/>
        </w:rPr>
        <w:t xml:space="preserve"> (localized), UTM builder, conditionals (e.g., show/hide meeting link).</w:t>
        <w:br w:type="textWrapping"/>
      </w:r>
    </w:p>
    <w:p w:rsidR="00000000" w:rsidDel="00000000" w:rsidP="00000000" w:rsidRDefault="00000000" w:rsidRPr="00000000" w14:paraId="00000141">
      <w:pPr>
        <w:keepNext w:val="0"/>
        <w:keepLines w:val="0"/>
        <w:numPr>
          <w:ilvl w:val="0"/>
          <w:numId w:val="4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Link tracking with signed redirects, UTM injection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source=automation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campaign={{campaign.name}}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42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10) Dashboards (apps/web)</w:t>
      </w:r>
    </w:p>
    <w:p w:rsidR="00000000" w:rsidDel="00000000" w:rsidP="00000000" w:rsidRDefault="00000000" w:rsidRPr="00000000" w14:paraId="00000144">
      <w:pPr>
        <w:keepNext w:val="0"/>
        <w:keepLines w:val="0"/>
        <w:numPr>
          <w:ilvl w:val="0"/>
          <w:numId w:val="4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Campaign Overview: enrolled → messaged (per channel) → responded (pos/question/neg) → RSVP confirmed → attended → e‑sign sent → signed → Podio created.</w:t>
        <w:br w:type="textWrapping"/>
      </w:r>
    </w:p>
    <w:p w:rsidR="00000000" w:rsidDel="00000000" w:rsidP="00000000" w:rsidRDefault="00000000" w:rsidRPr="00000000" w14:paraId="00000145">
      <w:pPr>
        <w:keepNext w:val="0"/>
        <w:keepLines w:val="0"/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Node Performance: send/deliver/fail; open/click/reply; VM delivered; e‑sign view/sign; path ratios at decision nodes.</w:t>
        <w:br w:type="textWrapping"/>
      </w:r>
    </w:p>
    <w:p w:rsidR="00000000" w:rsidDel="00000000" w:rsidP="00000000" w:rsidRDefault="00000000" w:rsidRPr="00000000" w14:paraId="00000146">
      <w:pPr>
        <w:keepNext w:val="0"/>
        <w:keepLines w:val="0"/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RSVP &amp; Attendance: Calendly conversion, confirmation lag, no‑show/cancel rates.</w:t>
        <w:br w:type="textWrapping"/>
      </w:r>
    </w:p>
    <w:p w:rsidR="00000000" w:rsidDel="00000000" w:rsidP="00000000" w:rsidRDefault="00000000" w:rsidRPr="00000000" w14:paraId="00000147">
      <w:pPr>
        <w:keepNext w:val="0"/>
        <w:keepLines w:val="0"/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Event‑day Live: counts by status; SMS/Email throughput; inbound questions.</w:t>
        <w:br w:type="textWrapping"/>
      </w:r>
    </w:p>
    <w:p w:rsidR="00000000" w:rsidDel="00000000" w:rsidP="00000000" w:rsidRDefault="00000000" w:rsidRPr="00000000" w14:paraId="00000148">
      <w:pPr>
        <w:keepNext w:val="0"/>
        <w:keepLines w:val="0"/>
        <w:numPr>
          <w:ilvl w:val="0"/>
          <w:numId w:val="4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Compliance/Health: STOP rate, hard bounces, drop failures, retry queues.</w:t>
        <w:br w:type="textWrapping"/>
      </w:r>
    </w:p>
    <w:p w:rsidR="00000000" w:rsidDel="00000000" w:rsidP="00000000" w:rsidRDefault="00000000" w:rsidRPr="00000000" w14:paraId="00000149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11) Compliance &amp; safety</w:t>
      </w:r>
    </w:p>
    <w:p w:rsidR="00000000" w:rsidDel="00000000" w:rsidP="00000000" w:rsidRDefault="00000000" w:rsidRPr="00000000" w14:paraId="0000014B">
      <w:pPr>
        <w:keepNext w:val="0"/>
        <w:keepLines w:val="0"/>
        <w:numPr>
          <w:ilvl w:val="0"/>
          <w:numId w:val="4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Consent checks before every send; STOP/UNSUB keywords update consent &amp; halt SMS branch.</w:t>
        <w:br w:type="textWrapping"/>
      </w:r>
    </w:p>
    <w:p w:rsidR="00000000" w:rsidDel="00000000" w:rsidP="00000000" w:rsidRDefault="00000000" w:rsidRPr="00000000" w14:paraId="0000014C">
      <w:pPr>
        <w:keepNext w:val="0"/>
        <w:keepLines w:val="0"/>
        <w:numPr>
          <w:ilvl w:val="0"/>
          <w:numId w:val="4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Quiet hours (21:00–08:00 contact TZ) except explicit Event‑Day 8am SMS.</w:t>
        <w:br w:type="textWrapping"/>
      </w:r>
    </w:p>
    <w:p w:rsidR="00000000" w:rsidDel="00000000" w:rsidP="00000000" w:rsidRDefault="00000000" w:rsidRPr="00000000" w14:paraId="0000014D">
      <w:pPr>
        <w:keepNext w:val="0"/>
        <w:keepLines w:val="0"/>
        <w:numPr>
          <w:ilvl w:val="0"/>
          <w:numId w:val="4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A2P/10DLC alignment for Twilio; store consent provenance.</w:t>
        <w:br w:type="textWrapping"/>
      </w:r>
    </w:p>
    <w:p w:rsidR="00000000" w:rsidDel="00000000" w:rsidP="00000000" w:rsidRDefault="00000000" w:rsidRPr="00000000" w14:paraId="0000014E">
      <w:pPr>
        <w:keepNext w:val="0"/>
        <w:keepLines w:val="0"/>
        <w:numPr>
          <w:ilvl w:val="0"/>
          <w:numId w:val="4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PII protection: encrypt sensitive fields, mask in logs.</w:t>
        <w:br w:type="textWrapping"/>
      </w:r>
    </w:p>
    <w:p w:rsidR="00000000" w:rsidDel="00000000" w:rsidP="00000000" w:rsidRDefault="00000000" w:rsidRPr="00000000" w14:paraId="0000014F">
      <w:pPr>
        <w:keepNext w:val="0"/>
        <w:keepLines w:val="0"/>
        <w:numPr>
          <w:ilvl w:val="0"/>
          <w:numId w:val="4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Audit logs on graph edits, template changes, consent updates.</w:t>
        <w:br w:type="textWrapping"/>
      </w:r>
    </w:p>
    <w:p w:rsidR="00000000" w:rsidDel="00000000" w:rsidP="00000000" w:rsidRDefault="00000000" w:rsidRPr="00000000" w14:paraId="00000150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12) Implementation steps (do these in Cursor)</w:t>
      </w:r>
    </w:p>
    <w:p w:rsidR="00000000" w:rsidDel="00000000" w:rsidP="00000000" w:rsidRDefault="00000000" w:rsidRPr="00000000" w14:paraId="0000015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12.1 Bootstrap &amp; infra</w:t>
      </w:r>
    </w:p>
    <w:p w:rsidR="00000000" w:rsidDel="00000000" w:rsidP="00000000" w:rsidRDefault="00000000" w:rsidRPr="00000000" w14:paraId="00000153">
      <w:pPr>
        <w:keepNext w:val="0"/>
        <w:keepLines w:val="0"/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Init PNPM workspace; add apps/packages folders.</w:t>
        <w:br w:type="textWrapping"/>
      </w:r>
    </w:p>
    <w:p w:rsidR="00000000" w:rsidDel="00000000" w:rsidP="00000000" w:rsidRDefault="00000000" w:rsidRPr="00000000" w14:paraId="00000154">
      <w:pPr>
        <w:keepNext w:val="0"/>
        <w:keepLines w:val="0"/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NestJS 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/apps/api</w:t>
      </w:r>
      <w:r w:rsidDel="00000000" w:rsidR="00000000" w:rsidRPr="00000000">
        <w:rPr>
          <w:rtl w:val="0"/>
        </w:rPr>
        <w:t xml:space="preserve">), Next.js web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/apps/web</w:t>
      </w:r>
      <w:r w:rsidDel="00000000" w:rsidR="00000000" w:rsidRPr="00000000">
        <w:rPr>
          <w:rtl w:val="0"/>
        </w:rPr>
        <w:t xml:space="preserve">), worker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/apps/worker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55">
      <w:pPr>
        <w:keepNext w:val="0"/>
        <w:keepLines w:val="0"/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Configure Prisma → PostgreSQL; Redis in docker‑compose; S3 bucket (MinIO local OK).</w:t>
        <w:br w:type="textWrapping"/>
      </w:r>
    </w:p>
    <w:p w:rsidR="00000000" w:rsidDel="00000000" w:rsidP="00000000" w:rsidRDefault="00000000" w:rsidRPr="00000000" w14:paraId="00000156">
      <w:pPr>
        <w:keepNext w:val="0"/>
        <w:keepLines w:val="0"/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BullMQ; set up queues: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workflow:execute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workflow:timer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webhooks:*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7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12.2 Shared types &amp; schemas</w:t>
      </w:r>
    </w:p>
    <w:p w:rsidR="00000000" w:rsidDel="00000000" w:rsidP="00000000" w:rsidRDefault="00000000" w:rsidRPr="00000000" w14:paraId="00000158">
      <w:pPr>
        <w:keepNext w:val="0"/>
        <w:keepLines w:val="0"/>
        <w:numPr>
          <w:ilvl w:val="0"/>
          <w:numId w:val="3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@shared</w:t>
      </w:r>
      <w:r w:rsidDel="00000000" w:rsidR="00000000" w:rsidRPr="00000000">
        <w:rPr>
          <w:rtl w:val="0"/>
        </w:rPr>
        <w:t xml:space="preserve">, export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CampaignGraph</w:t>
      </w:r>
      <w:r w:rsidDel="00000000" w:rsidR="00000000" w:rsidRPr="00000000">
        <w:rPr>
          <w:rtl w:val="0"/>
        </w:rPr>
        <w:t xml:space="preserve">, event types.</w:t>
        <w:br w:type="textWrapping"/>
      </w:r>
    </w:p>
    <w:p w:rsidR="00000000" w:rsidDel="00000000" w:rsidP="00000000" w:rsidRDefault="00000000" w:rsidRPr="00000000" w14:paraId="00000159">
      <w:pPr>
        <w:keepNext w:val="0"/>
        <w:keepLines w:val="0"/>
        <w:numPr>
          <w:ilvl w:val="0"/>
          <w:numId w:val="3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Zod/JSON Schema for node configs; validator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@engine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A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12.3 Engine &amp; workers</w:t>
      </w:r>
    </w:p>
    <w:p w:rsidR="00000000" w:rsidDel="00000000" w:rsidP="00000000" w:rsidRDefault="00000000" w:rsidRPr="00000000" w14:paraId="0000015B">
      <w:pPr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Engine.runStep(journey, node)</w:t>
      </w:r>
      <w:r w:rsidDel="00000000" w:rsidR="00000000" w:rsidRPr="00000000">
        <w:rPr>
          <w:rtl w:val="0"/>
        </w:rPr>
        <w:t xml:space="preserve"> with idempotency &amp; retries.</w:t>
        <w:br w:type="textWrapping"/>
      </w:r>
    </w:p>
    <w:p w:rsidR="00000000" w:rsidDel="00000000" w:rsidP="00000000" w:rsidRDefault="00000000" w:rsidRPr="00000000" w14:paraId="0000015C">
      <w:pPr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wait, webhook_wait, and timer scheduling; persist timers in Redis keyed by journey.</w:t>
        <w:br w:type="textWrapping"/>
      </w:r>
    </w:p>
    <w:p w:rsidR="00000000" w:rsidDel="00000000" w:rsidP="00000000" w:rsidRDefault="00000000" w:rsidRPr="00000000" w14:paraId="0000015D">
      <w:pPr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consent guard, rate limits, quiet hours deferral.</w:t>
        <w:br w:type="textWrapping"/>
      </w:r>
    </w:p>
    <w:p w:rsidR="00000000" w:rsidDel="00000000" w:rsidP="00000000" w:rsidRDefault="00000000" w:rsidRPr="00000000" w14:paraId="0000015E">
      <w:pPr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rows for all provider callbacks; wire webhooks to wake waiting nodes.</w:t>
        <w:br w:type="textWrapping"/>
      </w:r>
    </w:p>
    <w:p w:rsidR="00000000" w:rsidDel="00000000" w:rsidP="00000000" w:rsidRDefault="00000000" w:rsidRPr="00000000" w14:paraId="0000015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12.4 Adapters</w:t>
      </w:r>
    </w:p>
    <w:p w:rsidR="00000000" w:rsidDel="00000000" w:rsidP="00000000" w:rsidRDefault="00000000" w:rsidRPr="00000000" w14:paraId="00000160">
      <w:pPr>
        <w:keepNext w:val="0"/>
        <w:keepLines w:val="0"/>
        <w:numPr>
          <w:ilvl w:val="0"/>
          <w:numId w:val="3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Stub each adapter with sandbox/test creds; add signature verification for inbound webhooks.</w:t>
        <w:br w:type="textWrapping"/>
      </w:r>
    </w:p>
    <w:p w:rsidR="00000000" w:rsidDel="00000000" w:rsidP="00000000" w:rsidRDefault="00000000" w:rsidRPr="00000000" w14:paraId="00000161">
      <w:pPr>
        <w:keepNext w:val="0"/>
        <w:keepLines w:val="0"/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Store ElevenLabs audio in S3; reuse by hash (script + voiceId).</w:t>
        <w:br w:type="textWrapping"/>
      </w:r>
    </w:p>
    <w:p w:rsidR="00000000" w:rsidDel="00000000" w:rsidP="00000000" w:rsidRDefault="00000000" w:rsidRPr="00000000" w14:paraId="00000162">
      <w:pPr>
        <w:keepNext w:val="0"/>
        <w:keepLines w:val="0"/>
        <w:numPr>
          <w:ilvl w:val="0"/>
          <w:numId w:val="3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Podio upsert maps: contact info, event metadata, esign doc id.</w:t>
        <w:br w:type="textWrapping"/>
      </w:r>
    </w:p>
    <w:p w:rsidR="00000000" w:rsidDel="00000000" w:rsidP="00000000" w:rsidRDefault="00000000" w:rsidRPr="00000000" w14:paraId="00000163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12.5 API &amp; webhooks</w:t>
      </w:r>
    </w:p>
    <w:p w:rsidR="00000000" w:rsidDel="00000000" w:rsidP="00000000" w:rsidRDefault="00000000" w:rsidRPr="00000000" w14:paraId="00000164">
      <w:pPr>
        <w:keepNext w:val="0"/>
        <w:keepLines w:val="0"/>
        <w:numPr>
          <w:ilvl w:val="0"/>
          <w:numId w:val="3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Routes from §7; expose OpenAPI docs;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Idempotency-Key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5">
      <w:pPr>
        <w:keepNext w:val="0"/>
        <w:keepLines w:val="0"/>
        <w:numPr>
          <w:ilvl w:val="0"/>
          <w:numId w:val="3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Webhook endpoints: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/events/webhooks/email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/events/webhooks/twilio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/events/webhooks/voicemail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/events/webhooks/calendly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/events/webhooks/esign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12.6 Visual editor</w:t>
      </w:r>
    </w:p>
    <w:p w:rsidR="00000000" w:rsidDel="00000000" w:rsidP="00000000" w:rsidRDefault="00000000" w:rsidRPr="00000000" w14:paraId="00000167">
      <w:pPr>
        <w:keepNext w:val="0"/>
        <w:keepLines w:val="0"/>
        <w:numPr>
          <w:ilvl w:val="0"/>
          <w:numId w:val="3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React Flow canvas; node palette; JSON preview; validation panel.</w:t>
        <w:br w:type="textWrapping"/>
      </w:r>
    </w:p>
    <w:p w:rsidR="00000000" w:rsidDel="00000000" w:rsidP="00000000" w:rsidRDefault="00000000" w:rsidRPr="00000000" w14:paraId="00000168">
      <w:pPr>
        <w:keepNext w:val="0"/>
        <w:keepLines w:val="0"/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Versioning workflow (draft → publish).</w:t>
        <w:br w:type="textWrapping"/>
      </w:r>
    </w:p>
    <w:p w:rsidR="00000000" w:rsidDel="00000000" w:rsidP="00000000" w:rsidRDefault="00000000" w:rsidRPr="00000000" w14:paraId="00000169">
      <w:pPr>
        <w:keepNext w:val="0"/>
        <w:keepLines w:val="0"/>
        <w:numPr>
          <w:ilvl w:val="0"/>
          <w:numId w:val="3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Journey inspector (search by contact).</w:t>
        <w:br w:type="textWrapping"/>
      </w:r>
    </w:p>
    <w:p w:rsidR="00000000" w:rsidDel="00000000" w:rsidP="00000000" w:rsidRDefault="00000000" w:rsidRPr="00000000" w14:paraId="0000016A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12.7 Seed &amp; simulate</w:t>
      </w:r>
    </w:p>
    <w:p w:rsidR="00000000" w:rsidDel="00000000" w:rsidP="00000000" w:rsidRDefault="00000000" w:rsidRPr="00000000" w14:paraId="0000016B">
      <w:pPr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/scripts/seed-campaign.ts</w:t>
      </w:r>
      <w:r w:rsidDel="00000000" w:rsidR="00000000" w:rsidRPr="00000000">
        <w:rPr>
          <w:rtl w:val="0"/>
        </w:rPr>
        <w:t xml:space="preserve"> to insert the JSON above as v1.</w:t>
        <w:br w:type="textWrapping"/>
      </w:r>
    </w:p>
    <w:p w:rsidR="00000000" w:rsidDel="00000000" w:rsidP="00000000" w:rsidRDefault="00000000" w:rsidRPr="00000000" w14:paraId="0000016C">
      <w:pPr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a simulate endpoint to run a contact through the graph and produce an annotated timeline.</w:t>
        <w:br w:type="textWrapping"/>
      </w:r>
    </w:p>
    <w:p w:rsidR="00000000" w:rsidDel="00000000" w:rsidP="00000000" w:rsidRDefault="00000000" w:rsidRPr="00000000" w14:paraId="0000016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12.8 Dashboards</w:t>
      </w:r>
    </w:p>
    <w:p w:rsidR="00000000" w:rsidDel="00000000" w:rsidP="00000000" w:rsidRDefault="00000000" w:rsidRPr="00000000" w14:paraId="0000016E">
      <w:pPr>
        <w:keepNext w:val="0"/>
        <w:keepLines w:val="0"/>
        <w:numPr>
          <w:ilvl w:val="0"/>
          <w:numId w:val="3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Materialized views or nightly jobs for aggregates; charts in web.</w:t>
        <w:br w:type="textWrapping"/>
      </w:r>
    </w:p>
    <w:p w:rsidR="00000000" w:rsidDel="00000000" w:rsidP="00000000" w:rsidRDefault="00000000" w:rsidRPr="00000000" w14:paraId="0000016F">
      <w:pPr>
        <w:keepNext w:val="0"/>
        <w:keepLines w:val="0"/>
        <w:numPr>
          <w:ilvl w:val="0"/>
          <w:numId w:val="3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Live ops page for event day (polling/streaming metrics).</w:t>
        <w:br w:type="textWrapping"/>
      </w:r>
    </w:p>
    <w:p w:rsidR="00000000" w:rsidDel="00000000" w:rsidP="00000000" w:rsidRDefault="00000000" w:rsidRPr="00000000" w14:paraId="00000170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13) Testing &amp; acceptance</w:t>
      </w:r>
    </w:p>
    <w:p w:rsidR="00000000" w:rsidDel="00000000" w:rsidP="00000000" w:rsidRDefault="00000000" w:rsidRPr="00000000" w14:paraId="00000172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Unit (Jest): node executors; consent guard; timers; idempotency; adapters (mocked).</w:t>
        <w:br w:type="textWrapping"/>
        <w:t xml:space="preserve"> Integration: webhook signature &amp; de‑dupe; RSVP/Calendly round‑trip; e‑sign reminder path.</w:t>
        <w:br w:type="textWrapping"/>
        <w:t xml:space="preserve"> E2E (engine simulation):</w:t>
      </w:r>
    </w:p>
    <w:p w:rsidR="00000000" w:rsidDel="00000000" w:rsidP="00000000" w:rsidRDefault="00000000" w:rsidRPr="00000000" w14:paraId="00000173">
      <w:pPr>
        <w:keepNext w:val="0"/>
        <w:keepLines w:val="0"/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Happy path: N00 → N10 → … → N20 → N21(Virtual) → N50 → N53 → N54 → N60 → N63/N62/N64 → N70(attended) → N80 → N81 → N82 → N83 → N84 → N89.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174">
      <w:pPr>
        <w:keepNext w:val="0"/>
        <w:keepLines w:val="0"/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response to Campaign 1, then Campaign 2: N00 → N10 → … → N15(No Response) → N30 → N31 → N32 → N33 → RSVP path.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175">
      <w:pPr>
        <w:keepNext w:val="0"/>
        <w:keepLines w:val="0"/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Negative response: N15(Neg Response) → Stop (N59).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176">
      <w:pPr>
        <w:keepNext w:val="0"/>
        <w:keepLines w:val="0"/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No‑show: N70(no shows) → N71 → N82 → N83 → N84.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177">
      <w:pPr>
        <w:keepNext w:val="0"/>
        <w:keepLines w:val="0"/>
        <w:numPr>
          <w:ilvl w:val="0"/>
          <w:numId w:val="2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signature: N82(sent) → N85 → N86(+1d) → N82 retry → either N83 or Stop (N89).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178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Acceptance criteria (per node type):</w:t>
      </w:r>
    </w:p>
    <w:p w:rsidR="00000000" w:rsidDel="00000000" w:rsidP="00000000" w:rsidRDefault="00000000" w:rsidRPr="00000000" w14:paraId="00000179">
      <w:pPr>
        <w:keepNext w:val="0"/>
        <w:keepLines w:val="0"/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email_send</w:t>
      </w:r>
      <w:r w:rsidDel="00000000" w:rsidR="00000000" w:rsidRPr="00000000">
        <w:rPr>
          <w:rtl w:val="0"/>
        </w:rPr>
        <w:t xml:space="preserve">: idempotent; bounce/complaint suppression; tracked opens/clicks.</w:t>
        <w:br w:type="textWrapping"/>
      </w:r>
    </w:p>
    <w:p w:rsidR="00000000" w:rsidDel="00000000" w:rsidP="00000000" w:rsidRDefault="00000000" w:rsidRPr="00000000" w14:paraId="0000017A">
      <w:pPr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sms_send</w:t>
      </w:r>
      <w:r w:rsidDel="00000000" w:rsidR="00000000" w:rsidRPr="00000000">
        <w:rPr>
          <w:rtl w:val="0"/>
        </w:rPr>
        <w:t xml:space="preserve">: STOP/HELP/START compliance; inbound “question” flags contact.</w:t>
        <w:br w:type="textWrapping"/>
      </w:r>
    </w:p>
    <w:p w:rsidR="00000000" w:rsidDel="00000000" w:rsidP="00000000" w:rsidRDefault="00000000" w:rsidRPr="00000000" w14:paraId="0000017B">
      <w:pPr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voicemail_drop</w:t>
      </w:r>
      <w:r w:rsidDel="00000000" w:rsidR="00000000" w:rsidRPr="00000000">
        <w:rPr>
          <w:rtl w:val="0"/>
        </w:rPr>
        <w:t xml:space="preserve">: audio generated once; status tracked; retry w/backoff.</w:t>
        <w:br w:type="textWrapping"/>
      </w:r>
    </w:p>
    <w:p w:rsidR="00000000" w:rsidDel="00000000" w:rsidP="00000000" w:rsidRDefault="00000000" w:rsidRPr="00000000" w14:paraId="0000017C">
      <w:pPr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webhook_wait</w:t>
      </w:r>
      <w:r w:rsidDel="00000000" w:rsidR="00000000" w:rsidRPr="00000000">
        <w:rPr>
          <w:rtl w:val="0"/>
        </w:rPr>
        <w:t xml:space="preserve">: resumes only on matching signed webhook or timeout.</w:t>
        <w:br w:type="textWrapping"/>
      </w:r>
    </w:p>
    <w:p w:rsidR="00000000" w:rsidDel="00000000" w:rsidP="00000000" w:rsidRDefault="00000000" w:rsidRPr="00000000" w14:paraId="0000017D">
      <w:pPr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</w:t>
      </w:r>
      <w:r w:rsidDel="00000000" w:rsidR="00000000" w:rsidRPr="00000000">
        <w:rPr>
          <w:rtl w:val="0"/>
        </w:rPr>
        <w:t xml:space="preserve">: accurate to ±1s.</w:t>
        <w:br w:type="textWrapping"/>
      </w:r>
    </w:p>
    <w:p w:rsidR="00000000" w:rsidDel="00000000" w:rsidP="00000000" w:rsidRDefault="00000000" w:rsidRPr="00000000" w14:paraId="0000017E">
      <w:pPr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: deterministic evaluation (json‑logic).</w:t>
        <w:br w:type="textWrapping"/>
      </w:r>
    </w:p>
    <w:p w:rsidR="00000000" w:rsidDel="00000000" w:rsidP="00000000" w:rsidRDefault="00000000" w:rsidRPr="00000000" w14:paraId="0000017F">
      <w:pPr>
        <w:keepNext w:val="0"/>
        <w:keepLines w:val="0"/>
        <w:numPr>
          <w:ilvl w:val="0"/>
          <w:numId w:val="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esign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signed → goal; sent but unsigned → reminder at +1d.</w:t>
        <w:br w:type="textWrapping"/>
      </w:r>
    </w:p>
    <w:p w:rsidR="00000000" w:rsidDel="00000000" w:rsidP="00000000" w:rsidRDefault="00000000" w:rsidRPr="00000000" w14:paraId="00000180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14) Security, ops, and SRE</w:t>
      </w:r>
    </w:p>
    <w:p w:rsidR="00000000" w:rsidDel="00000000" w:rsidP="00000000" w:rsidRDefault="00000000" w:rsidRPr="00000000" w14:paraId="00000182">
      <w:pPr>
        <w:keepNext w:val="0"/>
        <w:keepLines w:val="0"/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Secrets: .env for dev; KMS or Vault for prod.</w:t>
        <w:br w:type="textWrapping"/>
      </w:r>
    </w:p>
    <w:p w:rsidR="00000000" w:rsidDel="00000000" w:rsidP="00000000" w:rsidRDefault="00000000" w:rsidRPr="00000000" w14:paraId="00000183">
      <w:pPr>
        <w:keepNext w:val="0"/>
        <w:keepLines w:val="0"/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Logs: pino JSON; request IDs; redaction of PII.</w:t>
        <w:br w:type="textWrapping"/>
      </w:r>
    </w:p>
    <w:p w:rsidR="00000000" w:rsidDel="00000000" w:rsidP="00000000" w:rsidRDefault="00000000" w:rsidRPr="00000000" w14:paraId="00000184">
      <w:pPr>
        <w:keepNext w:val="0"/>
        <w:keepLines w:val="0"/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Metrics: queue depth, throughput, error rates, webhook latency, provider failures.</w:t>
        <w:br w:type="textWrapping"/>
      </w:r>
    </w:p>
    <w:p w:rsidR="00000000" w:rsidDel="00000000" w:rsidP="00000000" w:rsidRDefault="00000000" w:rsidRPr="00000000" w14:paraId="00000185">
      <w:pPr>
        <w:keepNext w:val="0"/>
        <w:keepLines w:val="0"/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Runbooks: provider outage, dead‑letter requeue, consent incident handling.</w:t>
        <w:br w:type="textWrapping"/>
      </w:r>
    </w:p>
    <w:p w:rsidR="00000000" w:rsidDel="00000000" w:rsidP="00000000" w:rsidRDefault="00000000" w:rsidRPr="00000000" w14:paraId="00000186">
      <w:pPr>
        <w:keepNext w:val="0"/>
        <w:keepLines w:val="0"/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Backups: nightly Postgres snapshots; S3 lifecycle for assets.</w:t>
        <w:br w:type="textWrapping"/>
      </w:r>
    </w:p>
    <w:p w:rsidR="00000000" w:rsidDel="00000000" w:rsidP="00000000" w:rsidRDefault="00000000" w:rsidRPr="00000000" w14:paraId="00000187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15) Launch plan (prod)</w:t>
      </w:r>
    </w:p>
    <w:p w:rsidR="00000000" w:rsidDel="00000000" w:rsidP="00000000" w:rsidRDefault="00000000" w:rsidRPr="00000000" w14:paraId="00000189">
      <w:pPr>
        <w:keepNext w:val="0"/>
        <w:keepLines w:val="0"/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production Postgres, Redis, S3; wire secrets.</w:t>
        <w:br w:type="textWrapping"/>
      </w:r>
    </w:p>
    <w:p w:rsidR="00000000" w:rsidDel="00000000" w:rsidP="00000000" w:rsidRDefault="00000000" w:rsidRPr="00000000" w14:paraId="0000018A">
      <w:pPr>
        <w:keepNext w:val="0"/>
        <w:keepLines w:val="0"/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Twilio A2P/10DLC, sending pool, webhooks; verify STOP handling.</w:t>
        <w:br w:type="textWrapping"/>
      </w:r>
    </w:p>
    <w:p w:rsidR="00000000" w:rsidDel="00000000" w:rsidP="00000000" w:rsidRDefault="00000000" w:rsidRPr="00000000" w14:paraId="0000018B">
      <w:pPr>
        <w:keepNext w:val="0"/>
        <w:keepLines w:val="0"/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ElevenLabs key; voice selection; generate sample audio.</w:t>
        <w:br w:type="textWrapping"/>
      </w:r>
    </w:p>
    <w:p w:rsidR="00000000" w:rsidDel="00000000" w:rsidP="00000000" w:rsidRDefault="00000000" w:rsidRPr="00000000" w14:paraId="0000018C">
      <w:pPr>
        <w:keepNext w:val="0"/>
        <w:keepLines w:val="0"/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voicemail provider and callbacks.</w:t>
        <w:br w:type="textWrapping"/>
      </w:r>
    </w:p>
    <w:p w:rsidR="00000000" w:rsidDel="00000000" w:rsidP="00000000" w:rsidRDefault="00000000" w:rsidRPr="00000000" w14:paraId="0000018D">
      <w:pPr>
        <w:keepNext w:val="0"/>
        <w:keepLines w:val="0"/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Calendly webhook subscription; verify invitee.created/canceled.</w:t>
        <w:br w:type="textWrapping"/>
      </w:r>
    </w:p>
    <w:p w:rsidR="00000000" w:rsidDel="00000000" w:rsidP="00000000" w:rsidRDefault="00000000" w:rsidRPr="00000000" w14:paraId="0000018E">
      <w:pPr>
        <w:keepNext w:val="0"/>
        <w:keepLines w:val="0"/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e‑sign document template; branding; test sign/decline/expire.</w:t>
        <w:br w:type="textWrapping"/>
      </w:r>
    </w:p>
    <w:p w:rsidR="00000000" w:rsidDel="00000000" w:rsidP="00000000" w:rsidRDefault="00000000" w:rsidRPr="00000000" w14:paraId="0000018F">
      <w:pPr>
        <w:keepNext w:val="0"/>
        <w:keepLines w:val="0"/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Podio API credentials; test upsert.</w:t>
        <w:br w:type="textWrapping"/>
      </w:r>
    </w:p>
    <w:p w:rsidR="00000000" w:rsidDel="00000000" w:rsidP="00000000" w:rsidRDefault="00000000" w:rsidRPr="00000000" w14:paraId="00000190">
      <w:pPr>
        <w:keepNext w:val="0"/>
        <w:keepLines w:val="0"/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Import contacts into Event Master List; publish v1; enroll a test cohort.</w:t>
        <w:br w:type="textWrapping"/>
      </w:r>
    </w:p>
    <w:p w:rsidR="00000000" w:rsidDel="00000000" w:rsidP="00000000" w:rsidRDefault="00000000" w:rsidRPr="00000000" w14:paraId="00000191">
      <w:pPr>
        <w:keepNext w:val="0"/>
        <w:keepLines w:val="0"/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Dry‑run simulation; then enable real sends with capped throughput.</w:t>
        <w:br w:type="textWrapping"/>
      </w:r>
    </w:p>
    <w:p w:rsidR="00000000" w:rsidDel="00000000" w:rsidP="00000000" w:rsidRDefault="00000000" w:rsidRPr="00000000" w14:paraId="00000192">
      <w:pPr>
        <w:keepNext w:val="0"/>
        <w:keepLines w:val="0"/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Event‑day ops: open live dashboard; verify 8am SMS and in‑event email/SMS sequencing.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193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16) Developer ergonomics</w:t>
      </w:r>
    </w:p>
    <w:p w:rsidR="00000000" w:rsidDel="00000000" w:rsidP="00000000" w:rsidRDefault="00000000" w:rsidRPr="00000000" w14:paraId="00000195">
      <w:pPr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OpenAPI‑first: generate API clients for web/worker.</w:t>
        <w:br w:type="textWrapping"/>
      </w:r>
    </w:p>
    <w:p w:rsidR="00000000" w:rsidDel="00000000" w:rsidP="00000000" w:rsidRDefault="00000000" w:rsidRPr="00000000" w14:paraId="00000196">
      <w:pPr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Feature flags: quiet‑hour overrides, provider failover.</w:t>
        <w:br w:type="textWrapping"/>
      </w:r>
    </w:p>
    <w:p w:rsidR="00000000" w:rsidDel="00000000" w:rsidP="00000000" w:rsidRDefault="00000000" w:rsidRPr="00000000" w14:paraId="00000197">
      <w:pPr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simulate --contact &lt;id&gt; --campaign &lt;id&gt;</w:t>
      </w:r>
      <w:r w:rsidDel="00000000" w:rsidR="00000000" w:rsidRPr="00000000">
        <w:rPr>
          <w:rtl w:val="0"/>
        </w:rPr>
        <w:t xml:space="preserve"> to print a timeline.</w:t>
        <w:br w:type="textWrapping"/>
      </w:r>
    </w:p>
    <w:p w:rsidR="00000000" w:rsidDel="00000000" w:rsidP="00000000" w:rsidRDefault="00000000" w:rsidRPr="00000000" w14:paraId="00000198">
      <w:pPr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docs/adr/</w:t>
      </w:r>
      <w:r w:rsidDel="00000000" w:rsidR="00000000" w:rsidRPr="00000000">
        <w:rPr>
          <w:rtl w:val="0"/>
        </w:rPr>
        <w:t xml:space="preserve"> for key architecture decisions.</w:t>
        <w:br w:type="textWrapping"/>
      </w:r>
    </w:p>
    <w:p w:rsidR="00000000" w:rsidDel="00000000" w:rsidP="00000000" w:rsidRDefault="00000000" w:rsidRPr="00000000" w14:paraId="00000199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17) Field mappings (Podio / contact attributes)</w:t>
      </w:r>
    </w:p>
    <w:p w:rsidR="00000000" w:rsidDel="00000000" w:rsidP="00000000" w:rsidRDefault="00000000" w:rsidRPr="00000000" w14:paraId="0000019B">
      <w:pPr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rsvp_status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meeting_link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meeting_time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attendance_status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question_flag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esign_status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podio_record_id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C">
      <w:pPr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Events to log: email_* (sent/open/click/reply), sms_* (sent/delivered/reply/stop), voicemail_</w:t>
      </w:r>
      <w:r w:rsidDel="00000000" w:rsidR="00000000" w:rsidRPr="00000000">
        <w:rPr>
          <w:i w:val="1"/>
          <w:rtl w:val="0"/>
        </w:rPr>
        <w:t xml:space="preserve">, rsvp_</w:t>
      </w:r>
      <w:r w:rsidDel="00000000" w:rsidR="00000000" w:rsidRPr="00000000">
        <w:rPr>
          <w:rtl w:val="0"/>
        </w:rPr>
        <w:t xml:space="preserve">, calendly_</w:t>
      </w:r>
      <w:r w:rsidDel="00000000" w:rsidR="00000000" w:rsidRPr="00000000">
        <w:rPr>
          <w:i w:val="1"/>
          <w:rtl w:val="0"/>
        </w:rPr>
        <w:t xml:space="preserve">, attendance_marked, selection_made, esign_</w:t>
      </w:r>
      <w:r w:rsidDel="00000000" w:rsidR="00000000" w:rsidRPr="00000000">
        <w:rPr>
          <w:rtl w:val="0"/>
        </w:rPr>
        <w:t xml:space="preserve">, podio_upserted.</w:t>
        <w:br w:type="textWrapping"/>
        <w:t xml:space="preserve"> These directly support the post‑event splits (no shows / cancellations / selects #1/#2/#3 / attended).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19D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18) What to double‑check against the diagram (content, not structure)</w:t>
      </w:r>
    </w:p>
    <w:p w:rsidR="00000000" w:rsidDel="00000000" w:rsidP="00000000" w:rsidRDefault="00000000" w:rsidRPr="00000000" w14:paraId="0000019F">
      <w:pPr>
        <w:keepNext w:val="0"/>
        <w:keepLines w:val="0"/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Exact copy of “Click #2 – Send ‘What are your questions’ / Calendly link” (use the node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tmpl_email_questions</w:t>
      </w:r>
      <w:r w:rsidDel="00000000" w:rsidR="00000000" w:rsidRPr="00000000">
        <w:rPr>
          <w:rtl w:val="0"/>
        </w:rPr>
        <w:t xml:space="preserve"> now; adjust later if the copy changes).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1A0">
      <w:pPr>
        <w:keepNext w:val="0"/>
        <w:keepLines w:val="0"/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semantics of Selects #1/#2/#3 (we treat as a contact field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driving the follow‑up).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1A1">
      <w:pPr>
        <w:keepNext w:val="0"/>
        <w:keepLines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structural flow, timings (e.g., SMS +10m, voicemail +1 day, Campaign 2 +3 days, 8am event‑day SMS, Biggie‑Small +1hr), and endpoints (Calendly, BDR, e‑sign, Podio) are implemented as shown on page 1.</w:t>
      </w:r>
    </w:p>
    <w:p w:rsidR="00000000" w:rsidDel="00000000" w:rsidP="00000000" w:rsidRDefault="00000000" w:rsidRPr="00000000" w14:paraId="000001A2">
      <w:pPr>
        <w:keepNext w:val="0"/>
        <w:keepLines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Event Campaign Flow - ADTV</w:t>
      </w:r>
    </w:p>
    <w:p w:rsidR="00000000" w:rsidDel="00000000" w:rsidP="00000000" w:rsidRDefault="00000000" w:rsidRPr="00000000" w14:paraId="000001A3">
      <w:pPr>
        <w:keepNext w:val="0"/>
        <w:keepLines w:val="0"/>
        <w:spacing w:after="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That’s the complete build/edit/launch instruction set.</w:t>
      </w:r>
    </w:p>
    <w:p w:rsidR="00000000" w:rsidDel="00000000" w:rsidP="00000000" w:rsidRDefault="00000000" w:rsidRPr="00000000" w14:paraId="000001A5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paste this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INSTRUCTIONS.md</w:t>
      </w:r>
      <w:r w:rsidDel="00000000" w:rsidR="00000000" w:rsidRPr="00000000">
        <w:rPr>
          <w:rtl w:val="0"/>
        </w:rPr>
        <w:t xml:space="preserve"> in Cursor, you can scaffold the repo and start implementing module by module without guesswork. The seed JSON, node types, adapters, and dashboards all align to the Event Campaign Flow – ADTV diagram so your MVP produces the exact behavior you designed while remaining fully configurable for future campaigns. </w:t>
      </w:r>
    </w:p>
    <w:p w:rsidR="00000000" w:rsidDel="00000000" w:rsidP="00000000" w:rsidRDefault="00000000" w:rsidRPr="00000000" w14:paraId="000001A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1) Node catalog (from page 1)</w:t>
      </w:r>
    </w:p>
    <w:p w:rsidR="00000000" w:rsidDel="00000000" w:rsidP="00000000" w:rsidRDefault="00000000" w:rsidRPr="00000000" w14:paraId="000001AA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IDs are assigned for clarity. “Δt” means delay relative to the node that starts the mini‑sequence (e.g., Campaign 1 or Event Day). Colors reflect the diagram’s visual cues (Purple = action step, Green = decision/outcome, Orange = BDR/manual, Red = stop, Brown = stage marker).</w:t>
      </w:r>
    </w:p>
    <w:p w:rsidR="00000000" w:rsidDel="00000000" w:rsidP="00000000" w:rsidRDefault="00000000" w:rsidRPr="00000000" w14:paraId="000001AB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Campaign Flow - ADTV</w:t>
      </w:r>
    </w:p>
    <w:tbl>
      <w:tblPr>
        <w:tblStyle w:val="Table1"/>
        <w:tblW w:w="9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2960"/>
        <w:gridCol w:w="1805"/>
        <w:gridCol w:w="2690"/>
        <w:gridCol w:w="1715"/>
        <w:tblGridChange w:id="0">
          <w:tblGrid>
            <w:gridCol w:w="650"/>
            <w:gridCol w:w="2960"/>
            <w:gridCol w:w="1805"/>
            <w:gridCol w:w="2690"/>
            <w:gridCol w:w="1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Label (exact/near‑exact)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Channel/Function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Δt / Timing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Event Master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Start/Segment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Enrollment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Campaign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+0m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Twilio 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+10m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ElevenLabs VOICEMAIL DROP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(2‑step)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ElevenLabs TTS → Voicemail drop provider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+1 day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Pull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Aggregate metrics/events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N13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Branching over responses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Neg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RSVP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(invite/RSVP)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branching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Campaign 2 (+3 days)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+3 days from Campaign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+0m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Twilio 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+10m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ElevenLabs VOICEMAIL DROP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ElevenLabs → Voicemail drop provider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+1 day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Nurture (Sign Up Date Based)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Journey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Date‑based nurture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 rule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Virtual Event – Calendly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Send/CTA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Email/SMS CTA to Calendly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pre‑event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Person – Email Coordinated/BDR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Coordinated via Email/BDR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pre‑event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BDR Responds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BDR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N50/N51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Confirmation via Calendly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Webhook/Status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Calendly confirmation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BDR Confirmation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BDR marks confirmed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N52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branch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Event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Stage (Brown)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Day‑of marker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date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Virtual Event BDR 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BDR automations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day‑of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 Email During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broadcast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event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Text Confirmation 8am event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8:00 (contact TZ)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Biggie‑Small SMS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+1 hr (from N62 or event start)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shows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post‑event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Shows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N70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Cancellations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post‑event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Cancellations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N72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Selects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Choice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post‑event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Selects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Choice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post‑event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Selects 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Choice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post‑event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Click #2 – “What are your questions” / Calendly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Send/CTA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Email/SMS follow‑up with Calendly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post‑event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selections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post‑event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Attended / No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post‑event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BDR outreach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N80 or questions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eSign Agreement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Send/Task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e‑sign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post‑event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E‑sign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N82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Podio Entry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Create/Update Podio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N83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E‑sign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N82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eSign Follow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Send/Task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Reminder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+1 day after N85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branch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2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above appear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1</w:t>
      </w:r>
      <w:r w:rsidDel="00000000" w:rsidR="00000000" w:rsidRPr="00000000">
        <w:rPr>
          <w:sz w:val="24"/>
          <w:szCs w:val="24"/>
          <w:rtl w:val="0"/>
        </w:rPr>
        <w:t xml:space="preserve"> as labeled or strongly implied by adjacency and arrows.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Campaign Flow - ADTV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2) Edge map (who flows into what)</w:t>
      </w:r>
    </w:p>
    <w:p w:rsidR="00000000" w:rsidDel="00000000" w:rsidP="00000000" w:rsidRDefault="00000000" w:rsidRPr="00000000" w14:paraId="0000029B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condenses the arrows into ordered logic; conditions mirror the green outcome boxes.</w:t>
      </w:r>
    </w:p>
    <w:p w:rsidR="00000000" w:rsidDel="00000000" w:rsidP="00000000" w:rsidRDefault="00000000" w:rsidRPr="00000000" w14:paraId="0000029C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Campaign Flow - ADTV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Enrollment &amp; Campaign 1</w:t>
      </w:r>
    </w:p>
    <w:p w:rsidR="00000000" w:rsidDel="00000000" w:rsidP="00000000" w:rsidRDefault="00000000" w:rsidRPr="00000000" w14:paraId="0000029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N00 → N10 (enroll contacts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 Master List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9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N10 → N11 → N12 (Δ+10m) → N13 (Δ+1d).</w:t>
        <w:br w:type="textWrapping"/>
      </w:r>
    </w:p>
    <w:p w:rsidR="00000000" w:rsidDel="00000000" w:rsidP="00000000" w:rsidRDefault="00000000" w:rsidRPr="00000000" w14:paraId="000002A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N13 → N14 → N15 (analytics then decision).</w:t>
        <w:br w:type="textWrapping"/>
      </w:r>
    </w:p>
    <w:p w:rsidR="00000000" w:rsidDel="00000000" w:rsidP="00000000" w:rsidRDefault="00000000" w:rsidRPr="00000000" w14:paraId="000002A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N15:</w:t>
        <w:br w:type="textWrapping"/>
      </w:r>
    </w:p>
    <w:p w:rsidR="00000000" w:rsidDel="00000000" w:rsidP="00000000" w:rsidRDefault="00000000" w:rsidRPr="00000000" w14:paraId="000002A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 Response (N16)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N20 (send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RSVP Email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A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Response (N17)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N52 (BDR Responds) → N54 (BDR Confirmation) or N53 (Calendly Confirmation).</w:t>
        <w:br w:type="textWrapping"/>
      </w:r>
    </w:p>
    <w:p w:rsidR="00000000" w:rsidDel="00000000" w:rsidP="00000000" w:rsidRDefault="00000000" w:rsidRPr="00000000" w14:paraId="000002A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 Response (N18)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N59 (</w:t>
      </w:r>
      <w:r w:rsidDel="00000000" w:rsidR="00000000" w:rsidRPr="00000000">
        <w:rPr>
          <w:b w:val="1"/>
          <w:sz w:val="24"/>
          <w:szCs w:val="24"/>
          <w:rtl w:val="0"/>
        </w:rPr>
        <w:t xml:space="preserve">Stop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A5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Response (N19)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proceed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Campaign 2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Campaign 2 (+3 days)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5. N10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after +3 days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N30 → N31 → N32 (Δ+10m) → N33 (Δ+1d).</w:t>
        <w:br w:type="textWrapping"/>
        <w:t xml:space="preserve"> 6. (Implied) Post‑N33 run analytics/decision similarly to N14/N15; unresolved contacts move to RSVP/Scheduling or Nurture.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RSVP/Scheduling (pre‑event)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7. RSVP path can reach:</w:t>
      </w:r>
    </w:p>
    <w:p w:rsidR="00000000" w:rsidDel="00000000" w:rsidP="00000000" w:rsidRDefault="00000000" w:rsidRPr="00000000" w14:paraId="000002A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N50 (</w:t>
      </w:r>
      <w:r w:rsidDel="00000000" w:rsidR="00000000" w:rsidRPr="00000000">
        <w:rPr>
          <w:b w:val="1"/>
          <w:sz w:val="24"/>
          <w:szCs w:val="24"/>
          <w:rtl w:val="0"/>
        </w:rPr>
        <w:t xml:space="preserve">Virtual Event – Calendly Link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→ N53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Confirmation via Calendly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), → N54 (</w:t>
      </w:r>
      <w:r w:rsidDel="00000000" w:rsidR="00000000" w:rsidRPr="00000000">
        <w:rPr>
          <w:b w:val="1"/>
          <w:sz w:val="24"/>
          <w:szCs w:val="24"/>
          <w:rtl w:val="0"/>
        </w:rPr>
        <w:t xml:space="preserve">BDR Confirmation</w:t>
      </w:r>
      <w:r w:rsidDel="00000000" w:rsidR="00000000" w:rsidRPr="00000000">
        <w:rPr>
          <w:sz w:val="24"/>
          <w:szCs w:val="24"/>
          <w:rtl w:val="0"/>
        </w:rPr>
        <w:t xml:space="preserve">) as needed.</w:t>
        <w:br w:type="textWrapping"/>
      </w:r>
    </w:p>
    <w:p w:rsidR="00000000" w:rsidDel="00000000" w:rsidP="00000000" w:rsidRDefault="00000000" w:rsidRPr="00000000" w14:paraId="000002A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N51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 Person – Email Coordinated/BDR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→ N52 (</w:t>
      </w:r>
      <w:r w:rsidDel="00000000" w:rsidR="00000000" w:rsidRPr="00000000">
        <w:rPr>
          <w:b w:val="1"/>
          <w:sz w:val="24"/>
          <w:szCs w:val="24"/>
          <w:rtl w:val="0"/>
        </w:rPr>
        <w:t xml:space="preserve">BDR Responds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→ N54 (</w:t>
      </w:r>
      <w:r w:rsidDel="00000000" w:rsidR="00000000" w:rsidRPr="00000000">
        <w:rPr>
          <w:b w:val="1"/>
          <w:sz w:val="24"/>
          <w:szCs w:val="24"/>
          <w:rtl w:val="0"/>
        </w:rPr>
        <w:t xml:space="preserve">BDR Confirmation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→ N59 (</w:t>
      </w:r>
      <w:r w:rsidDel="00000000" w:rsidR="00000000" w:rsidRPr="00000000">
        <w:rPr>
          <w:b w:val="1"/>
          <w:sz w:val="24"/>
          <w:szCs w:val="24"/>
          <w:rtl w:val="0"/>
        </w:rPr>
        <w:t xml:space="preserve">Stop</w:t>
      </w:r>
      <w:r w:rsidDel="00000000" w:rsidR="00000000" w:rsidRPr="00000000">
        <w:rPr>
          <w:sz w:val="24"/>
          <w:szCs w:val="24"/>
          <w:rtl w:val="0"/>
        </w:rPr>
        <w:t xml:space="preserve">) when confirmed.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2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Event‑day comms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8. N60 (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 Day</w:t>
      </w:r>
      <w:r w:rsidDel="00000000" w:rsidR="00000000" w:rsidRPr="00000000">
        <w:rPr>
          <w:sz w:val="24"/>
          <w:szCs w:val="24"/>
          <w:rtl w:val="0"/>
        </w:rPr>
        <w:t xml:space="preserve">) activates N61 (</w:t>
      </w:r>
      <w:r w:rsidDel="00000000" w:rsidR="00000000" w:rsidRPr="00000000">
        <w:rPr>
          <w:b w:val="1"/>
          <w:sz w:val="24"/>
          <w:szCs w:val="24"/>
          <w:rtl w:val="0"/>
        </w:rPr>
        <w:t xml:space="preserve">Virtual Event BDR TRIGGERS</w:t>
      </w:r>
      <w:r w:rsidDel="00000000" w:rsidR="00000000" w:rsidRPr="00000000">
        <w:rPr>
          <w:sz w:val="24"/>
          <w:szCs w:val="24"/>
          <w:rtl w:val="0"/>
        </w:rPr>
        <w:t xml:space="preserve">), N62 (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Email During Event</w:t>
      </w:r>
      <w:r w:rsidDel="00000000" w:rsidR="00000000" w:rsidRPr="00000000">
        <w:rPr>
          <w:sz w:val="24"/>
          <w:szCs w:val="24"/>
          <w:rtl w:val="0"/>
        </w:rPr>
        <w:t xml:space="preserve">), N63 (</w:t>
      </w:r>
      <w:r w:rsidDel="00000000" w:rsidR="00000000" w:rsidRPr="00000000">
        <w:rPr>
          <w:b w:val="1"/>
          <w:sz w:val="24"/>
          <w:szCs w:val="24"/>
          <w:rtl w:val="0"/>
        </w:rPr>
        <w:t xml:space="preserve">Text Confirmation 8am</w:t>
      </w:r>
      <w:r w:rsidDel="00000000" w:rsidR="00000000" w:rsidRPr="00000000">
        <w:rPr>
          <w:sz w:val="24"/>
          <w:szCs w:val="24"/>
          <w:rtl w:val="0"/>
        </w:rPr>
        <w:t xml:space="preserve">), and N64 (</w:t>
      </w:r>
      <w:r w:rsidDel="00000000" w:rsidR="00000000" w:rsidRPr="00000000">
        <w:rPr>
          <w:b w:val="1"/>
          <w:sz w:val="24"/>
          <w:szCs w:val="24"/>
          <w:rtl w:val="0"/>
        </w:rPr>
        <w:t xml:space="preserve">Biggie‑Small SMS +1hr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Campaign Flow - ADTV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Post‑event branching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9. Outcomes (green boxes):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shows (N70)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Shows Email (N71)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Cancellations (N72)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Cancellations Email (N73)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Selects #1/#2/#3 (N74–N76)</w:t>
      </w:r>
      <w:r w:rsidDel="00000000" w:rsidR="00000000" w:rsidRPr="00000000">
        <w:rPr>
          <w:sz w:val="24"/>
          <w:szCs w:val="24"/>
          <w:rtl w:val="0"/>
        </w:rPr>
        <w:t xml:space="preserve"> drive tailored follow‑ups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Final Email (N78)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Click #2 – Questions + Calendly (N77)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Attended / No Response (N80)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BDR (N81)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Question Response (N79)</w:t>
      </w:r>
      <w:r w:rsidDel="00000000" w:rsidR="00000000" w:rsidRPr="00000000">
        <w:rPr>
          <w:sz w:val="24"/>
          <w:szCs w:val="24"/>
          <w:rtl w:val="0"/>
        </w:rPr>
        <w:t xml:space="preserve"> may also route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BDR (N81)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Campaign Flow - ADTV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Agreement &amp; CRM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10. </w:t>
      </w:r>
      <w:r w:rsidDel="00000000" w:rsidR="00000000" w:rsidRPr="00000000">
        <w:rPr>
          <w:b w:val="1"/>
          <w:sz w:val="24"/>
          <w:szCs w:val="24"/>
          <w:rtl w:val="0"/>
        </w:rPr>
        <w:t xml:space="preserve">eSign Agreement (N82)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Signs (N83)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Podio Entry Created (N84)</w:t>
      </w:r>
      <w:r w:rsidDel="00000000" w:rsidR="00000000" w:rsidRPr="00000000">
        <w:rPr>
          <w:sz w:val="24"/>
          <w:szCs w:val="24"/>
          <w:rtl w:val="0"/>
        </w:rPr>
        <w:t xml:space="preserve">; if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Signature (N85)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eSign Follow Up +1d (N86)</w:t>
      </w:r>
      <w:r w:rsidDel="00000000" w:rsidR="00000000" w:rsidRPr="00000000">
        <w:rPr>
          <w:sz w:val="24"/>
          <w:szCs w:val="24"/>
          <w:rtl w:val="0"/>
        </w:rPr>
        <w:t xml:space="preserve"> then exit (</w:t>
      </w:r>
      <w:r w:rsidDel="00000000" w:rsidR="00000000" w:rsidRPr="00000000">
        <w:rPr>
          <w:b w:val="1"/>
          <w:sz w:val="24"/>
          <w:szCs w:val="24"/>
          <w:rtl w:val="0"/>
        </w:rPr>
        <w:t xml:space="preserve">Stop</w:t>
      </w:r>
      <w:r w:rsidDel="00000000" w:rsidR="00000000" w:rsidRPr="00000000">
        <w:rPr>
          <w:sz w:val="24"/>
          <w:szCs w:val="24"/>
          <w:rtl w:val="0"/>
        </w:rPr>
        <w:t xml:space="preserve">, N89) or loop once (policy).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Campaign Flow - ADTV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3) Start rules, re‑entry, and frequency caps (proposed)</w:t>
      </w:r>
    </w:p>
    <w:p w:rsidR="00000000" w:rsidDel="00000000" w:rsidP="00000000" w:rsidRDefault="00000000" w:rsidRPr="00000000" w14:paraId="000002B2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Start/Enrollment:</w:t>
      </w:r>
      <w:r w:rsidDel="00000000" w:rsidR="00000000" w:rsidRPr="00000000">
        <w:rPr>
          <w:sz w:val="24"/>
          <w:szCs w:val="24"/>
          <w:rtl w:val="0"/>
        </w:rPr>
        <w:t xml:space="preserve"> Contacts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 Master List</w:t>
      </w:r>
      <w:r w:rsidDel="00000000" w:rsidR="00000000" w:rsidRPr="00000000">
        <w:rPr>
          <w:sz w:val="24"/>
          <w:szCs w:val="24"/>
          <w:rtl w:val="0"/>
        </w:rPr>
        <w:t xml:space="preserve"> (N00). Also allow webhook enrollment from RSVP forms or uploads.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2B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Re‑entry:</w:t>
      </w:r>
      <w:r w:rsidDel="00000000" w:rsidR="00000000" w:rsidRPr="00000000">
        <w:rPr>
          <w:sz w:val="24"/>
          <w:szCs w:val="24"/>
          <w:rtl w:val="0"/>
        </w:rPr>
        <w:t xml:space="preserve"> Single active journey per contact per campaign version; allow re‑entry after exit if event date changes (cool‑down 14 days).</w:t>
        <w:br w:type="textWrapping"/>
      </w:r>
    </w:p>
    <w:p w:rsidR="00000000" w:rsidDel="00000000" w:rsidP="00000000" w:rsidRDefault="00000000" w:rsidRPr="00000000" w14:paraId="000002B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Quiet hours:</w:t>
      </w:r>
      <w:r w:rsidDel="00000000" w:rsidR="00000000" w:rsidRPr="00000000">
        <w:rPr>
          <w:sz w:val="24"/>
          <w:szCs w:val="24"/>
          <w:rtl w:val="0"/>
        </w:rPr>
        <w:t xml:space="preserve"> 8pm–8am contact local time (except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 Day 8am confirmation</w:t>
      </w:r>
      <w:r w:rsidDel="00000000" w:rsidR="00000000" w:rsidRPr="00000000">
        <w:rPr>
          <w:sz w:val="24"/>
          <w:szCs w:val="24"/>
          <w:rtl w:val="0"/>
        </w:rPr>
        <w:t xml:space="preserve"> which is explicitly allowed).</w:t>
        <w:br w:type="textWrapping"/>
      </w:r>
    </w:p>
    <w:p w:rsidR="00000000" w:rsidDel="00000000" w:rsidP="00000000" w:rsidRDefault="00000000" w:rsidRPr="00000000" w14:paraId="000002B5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Frequency caps:</w:t>
      </w:r>
      <w:r w:rsidDel="00000000" w:rsidR="00000000" w:rsidRPr="00000000">
        <w:rPr>
          <w:sz w:val="24"/>
          <w:szCs w:val="24"/>
          <w:rtl w:val="0"/>
        </w:rPr>
        <w:t xml:space="preserve"> Max 2 emails/day, 1 SMS/day, 1 voicemail/day/contact.</w:t>
        <w:br w:type="textWrapping"/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4) Channel logic &amp; compliance</w:t>
      </w:r>
    </w:p>
    <w:p w:rsidR="00000000" w:rsidDel="00000000" w:rsidP="00000000" w:rsidRDefault="00000000" w:rsidRPr="00000000" w14:paraId="000002B8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rtl w:val="0"/>
        </w:rPr>
        <w:t xml:space="preserve"> link tracking, UTM injection; hard bounce/complaint auto‑suppression.</w:t>
        <w:br w:type="textWrapping"/>
      </w:r>
    </w:p>
    <w:p w:rsidR="00000000" w:rsidDel="00000000" w:rsidP="00000000" w:rsidRDefault="00000000" w:rsidRPr="00000000" w14:paraId="000002B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SMS (Twilio):</w:t>
      </w:r>
      <w:r w:rsidDel="00000000" w:rsidR="00000000" w:rsidRPr="00000000">
        <w:rPr>
          <w:sz w:val="24"/>
          <w:szCs w:val="24"/>
          <w:rtl w:val="0"/>
        </w:rPr>
        <w:t xml:space="preserve"> STOP/UNSUB/START/HELP keywords; inbound auto‑tag; reply‑driven branching (Question Response).</w:t>
        <w:br w:type="textWrapping"/>
      </w:r>
    </w:p>
    <w:p w:rsidR="00000000" w:rsidDel="00000000" w:rsidP="00000000" w:rsidRDefault="00000000" w:rsidRPr="00000000" w14:paraId="000002B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Voicemail Drop:</w:t>
      </w:r>
      <w:r w:rsidDel="00000000" w:rsidR="00000000" w:rsidRPr="00000000">
        <w:rPr>
          <w:sz w:val="24"/>
          <w:szCs w:val="24"/>
          <w:rtl w:val="0"/>
        </w:rPr>
        <w:t xml:space="preserve"> ElevenLabs TTS generates MP3 (version‑hashed); voicemail provider API for drop + delivery status; retries with backoff.</w:t>
        <w:br w:type="textWrapping"/>
      </w:r>
    </w:p>
    <w:p w:rsidR="00000000" w:rsidDel="00000000" w:rsidP="00000000" w:rsidRDefault="00000000" w:rsidRPr="00000000" w14:paraId="000002B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E‑sign:</w:t>
      </w:r>
      <w:r w:rsidDel="00000000" w:rsidR="00000000" w:rsidRPr="00000000">
        <w:rPr>
          <w:sz w:val="24"/>
          <w:szCs w:val="24"/>
          <w:rtl w:val="0"/>
        </w:rPr>
        <w:t xml:space="preserve"> internal signer link; statuses: sent/viewed/signed/declined/expired; reminders at +1d for “No Signature”.</w:t>
        <w:br w:type="textWrapping"/>
      </w:r>
    </w:p>
    <w:p w:rsidR="00000000" w:rsidDel="00000000" w:rsidP="00000000" w:rsidRDefault="00000000" w:rsidRPr="00000000" w14:paraId="000002B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Calendly:</w:t>
      </w:r>
      <w:r w:rsidDel="00000000" w:rsidR="00000000" w:rsidRPr="00000000">
        <w:rPr>
          <w:sz w:val="24"/>
          <w:szCs w:val="24"/>
          <w:rtl w:val="0"/>
        </w:rPr>
        <w:t xml:space="preserve"> webhook on scheduled/canceled; store meeting time and type.</w:t>
        <w:br w:type="textWrapping"/>
      </w:r>
    </w:p>
    <w:p w:rsidR="00000000" w:rsidDel="00000000" w:rsidP="00000000" w:rsidRDefault="00000000" w:rsidRPr="00000000" w14:paraId="000002BD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Podio:</w:t>
      </w:r>
      <w:r w:rsidDel="00000000" w:rsidR="00000000" w:rsidRPr="00000000">
        <w:rPr>
          <w:sz w:val="24"/>
          <w:szCs w:val="24"/>
          <w:rtl w:val="0"/>
        </w:rPr>
        <w:t xml:space="preserve"> on signed, upsert Person/Deal (map fields below).</w:t>
        <w:br w:type="textWrapping"/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5) Data model (campaign‑specific fields)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attributes</w:t>
      </w:r>
    </w:p>
    <w:p w:rsidR="00000000" w:rsidDel="00000000" w:rsidP="00000000" w:rsidRDefault="00000000" w:rsidRPr="00000000" w14:paraId="000002C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rsvp_status</w:t>
      </w:r>
      <w:r w:rsidDel="00000000" w:rsidR="00000000" w:rsidRPr="00000000">
        <w:rPr>
          <w:sz w:val="24"/>
          <w:szCs w:val="24"/>
          <w:rtl w:val="0"/>
        </w:rPr>
        <w:t xml:space="preserve"> (none|invited|confirmed|declined|canceled)</w:t>
        <w:br w:type="textWrapping"/>
      </w:r>
    </w:p>
    <w:p w:rsidR="00000000" w:rsidDel="00000000" w:rsidP="00000000" w:rsidRDefault="00000000" w:rsidRPr="00000000" w14:paraId="000002C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event_date</w:t>
      </w:r>
      <w:r w:rsidDel="00000000" w:rsidR="00000000" w:rsidRPr="00000000">
        <w:rPr>
          <w:sz w:val="24"/>
          <w:szCs w:val="24"/>
          <w:rtl w:val="0"/>
        </w:rPr>
        <w:t xml:space="preserve"> (date),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event_type</w:t>
      </w:r>
      <w:r w:rsidDel="00000000" w:rsidR="00000000" w:rsidRPr="00000000">
        <w:rPr>
          <w:sz w:val="24"/>
          <w:szCs w:val="24"/>
          <w:rtl w:val="0"/>
        </w:rPr>
        <w:t xml:space="preserve"> (virtual|in_person)</w:t>
        <w:br w:type="textWrapping"/>
      </w:r>
    </w:p>
    <w:p w:rsidR="00000000" w:rsidDel="00000000" w:rsidP="00000000" w:rsidRDefault="00000000" w:rsidRPr="00000000" w14:paraId="000002C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meeting_link</w:t>
      </w:r>
      <w:r w:rsidDel="00000000" w:rsidR="00000000" w:rsidRPr="00000000">
        <w:rPr>
          <w:sz w:val="24"/>
          <w:szCs w:val="24"/>
          <w:rtl w:val="0"/>
        </w:rPr>
        <w:t xml:space="preserve"> (Calendly),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meeting_time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attendance_status</w:t>
      </w:r>
      <w:r w:rsidDel="00000000" w:rsidR="00000000" w:rsidRPr="00000000">
        <w:rPr>
          <w:sz w:val="24"/>
          <w:szCs w:val="24"/>
          <w:rtl w:val="0"/>
        </w:rPr>
        <w:t xml:space="preserve"> (attended|no_show|canceled|unknown)</w:t>
        <w:br w:type="textWrapping"/>
      </w:r>
    </w:p>
    <w:p w:rsidR="00000000" w:rsidDel="00000000" w:rsidP="00000000" w:rsidRDefault="00000000" w:rsidRPr="00000000" w14:paraId="000002C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selection</w:t>
      </w:r>
      <w:r w:rsidDel="00000000" w:rsidR="00000000" w:rsidRPr="00000000">
        <w:rPr>
          <w:sz w:val="24"/>
          <w:szCs w:val="24"/>
          <w:rtl w:val="0"/>
        </w:rPr>
        <w:t xml:space="preserve"> (select1|select2|select3|null)</w:t>
        <w:br w:type="textWrapping"/>
      </w:r>
    </w:p>
    <w:p w:rsidR="00000000" w:rsidDel="00000000" w:rsidP="00000000" w:rsidRDefault="00000000" w:rsidRPr="00000000" w14:paraId="000002C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question_flag</w:t>
      </w:r>
      <w:r w:rsidDel="00000000" w:rsidR="00000000" w:rsidRPr="00000000">
        <w:rPr>
          <w:sz w:val="24"/>
          <w:szCs w:val="24"/>
          <w:rtl w:val="0"/>
        </w:rPr>
        <w:t xml:space="preserve"> (bool),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question_text</w:t>
      </w:r>
      <w:r w:rsidDel="00000000" w:rsidR="00000000" w:rsidRPr="00000000">
        <w:rPr>
          <w:sz w:val="24"/>
          <w:szCs w:val="24"/>
          <w:rtl w:val="0"/>
        </w:rPr>
        <w:t xml:space="preserve"> (latest freeform)</w:t>
        <w:br w:type="textWrapping"/>
      </w:r>
    </w:p>
    <w:p w:rsidR="00000000" w:rsidDel="00000000" w:rsidP="00000000" w:rsidRDefault="00000000" w:rsidRPr="00000000" w14:paraId="000002C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esign_status</w:t>
      </w:r>
      <w:r w:rsidDel="00000000" w:rsidR="00000000" w:rsidRPr="00000000">
        <w:rPr>
          <w:sz w:val="24"/>
          <w:szCs w:val="24"/>
          <w:rtl w:val="0"/>
        </w:rPr>
        <w:t xml:space="preserve"> (sent|viewed|signed|declined|expired)</w:t>
        <w:br w:type="textWrapping"/>
      </w:r>
    </w:p>
    <w:p w:rsidR="00000000" w:rsidDel="00000000" w:rsidP="00000000" w:rsidRDefault="00000000" w:rsidRPr="00000000" w14:paraId="000002C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podio_record_id</w:t>
      </w:r>
      <w:r w:rsidDel="00000000" w:rsidR="00000000" w:rsidRPr="00000000">
        <w:rPr>
          <w:sz w:val="24"/>
          <w:szCs w:val="24"/>
          <w:rtl w:val="0"/>
        </w:rPr>
        <w:t xml:space="preserve"> (nullable)</w:t>
        <w:br w:type="textWrapping"/>
      </w:r>
    </w:p>
    <w:p w:rsidR="00000000" w:rsidDel="00000000" w:rsidP="00000000" w:rsidRDefault="00000000" w:rsidRPr="00000000" w14:paraId="000002C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Events to capture</w:t>
      </w:r>
    </w:p>
    <w:p w:rsidR="00000000" w:rsidDel="00000000" w:rsidP="00000000" w:rsidRDefault="00000000" w:rsidRPr="00000000" w14:paraId="000002CA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email_sent/open/click/reply</w:t>
        <w:br w:type="textWrapping"/>
      </w:r>
    </w:p>
    <w:p w:rsidR="00000000" w:rsidDel="00000000" w:rsidP="00000000" w:rsidRDefault="00000000" w:rsidRPr="00000000" w14:paraId="000002C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sms_sent/delivered/reply/stop</w:t>
        <w:br w:type="textWrapping"/>
      </w:r>
    </w:p>
    <w:p w:rsidR="00000000" w:rsidDel="00000000" w:rsidP="00000000" w:rsidRDefault="00000000" w:rsidRPr="00000000" w14:paraId="000002C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voicemail_queued/delivered/failed</w:t>
        <w:br w:type="textWrapping"/>
      </w:r>
    </w:p>
    <w:p w:rsidR="00000000" w:rsidDel="00000000" w:rsidP="00000000" w:rsidRDefault="00000000" w:rsidRPr="00000000" w14:paraId="000002C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rsvp_invited/confirmed/declined</w:t>
        <w:br w:type="textWrapping"/>
      </w:r>
    </w:p>
    <w:p w:rsidR="00000000" w:rsidDel="00000000" w:rsidP="00000000" w:rsidRDefault="00000000" w:rsidRPr="00000000" w14:paraId="000002C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calendly_scheduled/canceled</w:t>
        <w:br w:type="textWrapping"/>
      </w:r>
    </w:p>
    <w:p w:rsidR="00000000" w:rsidDel="00000000" w:rsidP="00000000" w:rsidRDefault="00000000" w:rsidRPr="00000000" w14:paraId="000002C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attendance_marked</w:t>
      </w:r>
      <w:r w:rsidDel="00000000" w:rsidR="00000000" w:rsidRPr="00000000">
        <w:rPr>
          <w:sz w:val="24"/>
          <w:szCs w:val="24"/>
          <w:rtl w:val="0"/>
        </w:rPr>
        <w:t xml:space="preserve"> (attended|no_show|canceled)</w:t>
        <w:br w:type="textWrapping"/>
      </w:r>
    </w:p>
    <w:p w:rsidR="00000000" w:rsidDel="00000000" w:rsidP="00000000" w:rsidRDefault="00000000" w:rsidRPr="00000000" w14:paraId="000002D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selection_made</w:t>
      </w:r>
      <w:r w:rsidDel="00000000" w:rsidR="00000000" w:rsidRPr="00000000">
        <w:rPr>
          <w:sz w:val="24"/>
          <w:szCs w:val="24"/>
          <w:rtl w:val="0"/>
        </w:rPr>
        <w:t xml:space="preserve"> (1/2/3)</w:t>
        <w:br w:type="textWrapping"/>
      </w:r>
    </w:p>
    <w:p w:rsidR="00000000" w:rsidDel="00000000" w:rsidP="00000000" w:rsidRDefault="00000000" w:rsidRPr="00000000" w14:paraId="000002D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esign_sent/viewed/signed/declined/expired</w:t>
        <w:br w:type="textWrapping"/>
      </w:r>
    </w:p>
    <w:p w:rsidR="00000000" w:rsidDel="00000000" w:rsidP="00000000" w:rsidRDefault="00000000" w:rsidRPr="00000000" w14:paraId="000002D2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podio_upserted</w:t>
        <w:br w:type="textWrapping"/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6) Integrations (endpoints you’ll implement)</w:t>
      </w:r>
    </w:p>
    <w:p w:rsidR="00000000" w:rsidDel="00000000" w:rsidP="00000000" w:rsidRDefault="00000000" w:rsidRPr="00000000" w14:paraId="000002D5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provider:</w:t>
      </w:r>
      <w:r w:rsidDel="00000000" w:rsidR="00000000" w:rsidRPr="00000000">
        <w:rPr>
          <w:sz w:val="24"/>
          <w:szCs w:val="24"/>
          <w:rtl w:val="0"/>
        </w:rPr>
        <w:t xml:space="preserve"> /send, webhooks for delivered, bounce, complaint, open, click</w:t>
        <w:br w:type="textWrapping"/>
      </w:r>
    </w:p>
    <w:p w:rsidR="00000000" w:rsidDel="00000000" w:rsidP="00000000" w:rsidRDefault="00000000" w:rsidRPr="00000000" w14:paraId="000002D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Twilio SMS:</w:t>
      </w:r>
      <w:r w:rsidDel="00000000" w:rsidR="00000000" w:rsidRPr="00000000">
        <w:rPr>
          <w:sz w:val="24"/>
          <w:szCs w:val="24"/>
          <w:rtl w:val="0"/>
        </w:rPr>
        <w:t xml:space="preserve"> outbound, DLR + inbound webhook with keyword router</w:t>
        <w:br w:type="textWrapping"/>
      </w:r>
    </w:p>
    <w:p w:rsidR="00000000" w:rsidDel="00000000" w:rsidP="00000000" w:rsidRDefault="00000000" w:rsidRPr="00000000" w14:paraId="000002D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ElevenLabs TTS:</w:t>
      </w:r>
      <w:r w:rsidDel="00000000" w:rsidR="00000000" w:rsidRPr="00000000">
        <w:rPr>
          <w:sz w:val="24"/>
          <w:szCs w:val="24"/>
          <w:rtl w:val="0"/>
        </w:rPr>
        <w:t xml:space="preserve"> synthesize (voice_id configurable), cache asset</w:t>
        <w:br w:type="textWrapping"/>
      </w:r>
    </w:p>
    <w:p w:rsidR="00000000" w:rsidDel="00000000" w:rsidP="00000000" w:rsidRDefault="00000000" w:rsidRPr="00000000" w14:paraId="000002D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Voicemail platform:</w:t>
      </w:r>
      <w:r w:rsidDel="00000000" w:rsidR="00000000" w:rsidRPr="00000000">
        <w:rPr>
          <w:sz w:val="24"/>
          <w:szCs w:val="24"/>
          <w:rtl w:val="0"/>
        </w:rPr>
        <w:t xml:space="preserve"> create drop, status callbacks</w:t>
        <w:br w:type="textWrapping"/>
      </w:r>
    </w:p>
    <w:p w:rsidR="00000000" w:rsidDel="00000000" w:rsidP="00000000" w:rsidRDefault="00000000" w:rsidRPr="00000000" w14:paraId="000002D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Calendly:</w:t>
      </w:r>
      <w:r w:rsidDel="00000000" w:rsidR="00000000" w:rsidRPr="00000000">
        <w:rPr>
          <w:sz w:val="24"/>
          <w:szCs w:val="24"/>
          <w:rtl w:val="0"/>
        </w:rPr>
        <w:t xml:space="preserve"> webhook subscription for invitee.created / invitee.canceled</w:t>
        <w:br w:type="textWrapping"/>
      </w:r>
    </w:p>
    <w:p w:rsidR="00000000" w:rsidDel="00000000" w:rsidP="00000000" w:rsidRDefault="00000000" w:rsidRPr="00000000" w14:paraId="000002DA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Podio:</w:t>
      </w:r>
      <w:r w:rsidDel="00000000" w:rsidR="00000000" w:rsidRPr="00000000">
        <w:rPr>
          <w:sz w:val="24"/>
          <w:szCs w:val="24"/>
          <w:rtl w:val="0"/>
        </w:rPr>
        <w:t xml:space="preserve"> upsert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Signs</w:t>
      </w:r>
      <w:r w:rsidDel="00000000" w:rsidR="00000000" w:rsidRPr="00000000">
        <w:rPr>
          <w:sz w:val="24"/>
          <w:szCs w:val="24"/>
          <w:rtl w:val="0"/>
        </w:rPr>
        <w:t xml:space="preserve"> with mapping (contact, event, esign doc id)</w:t>
        <w:br w:type="textWrapping"/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7) Dashboards (MVP)</w:t>
      </w:r>
    </w:p>
    <w:p w:rsidR="00000000" w:rsidDel="00000000" w:rsidP="00000000" w:rsidRDefault="00000000" w:rsidRPr="00000000" w14:paraId="000002D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Funnel overview (campaign)</w:t>
      </w:r>
    </w:p>
    <w:p w:rsidR="00000000" w:rsidDel="00000000" w:rsidP="00000000" w:rsidRDefault="00000000" w:rsidRPr="00000000" w14:paraId="000002DE">
      <w:pPr>
        <w:numPr>
          <w:ilvl w:val="0"/>
          <w:numId w:val="2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Enrolled → Messaged (E1/S1/VM1) → Responded (pos/neg/question) → RSVP confirmed → Attended → eSign sent → Signed → Podio created.</w:t>
        <w:br w:type="textWrapping"/>
      </w:r>
    </w:p>
    <w:p w:rsidR="00000000" w:rsidDel="00000000" w:rsidP="00000000" w:rsidRDefault="00000000" w:rsidRPr="00000000" w14:paraId="000002D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Channel performance</w:t>
      </w:r>
    </w:p>
    <w:p w:rsidR="00000000" w:rsidDel="00000000" w:rsidP="00000000" w:rsidRDefault="00000000" w:rsidRPr="00000000" w14:paraId="000002E0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1/2, SMS 1/2, Voicemail 1/2 delivery &amp; engagement;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Email During Event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Biggie‑Small SMS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Text Confirmation 8am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2E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RSVP &amp; scheduling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Calendly conversions, confirmation lag, no‑show predictions.</w:t>
        <w:br w:type="textWrapping"/>
      </w:r>
    </w:p>
    <w:p w:rsidR="00000000" w:rsidDel="00000000" w:rsidP="00000000" w:rsidRDefault="00000000" w:rsidRPr="00000000" w14:paraId="000002E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Event‑day ops</w:t>
      </w:r>
    </w:p>
    <w:p w:rsidR="00000000" w:rsidDel="00000000" w:rsidP="00000000" w:rsidRDefault="00000000" w:rsidRPr="00000000" w14:paraId="000002E4">
      <w:pPr>
        <w:numPr>
          <w:ilvl w:val="0"/>
          <w:numId w:val="3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counts: confirmed, attended, cancellations, no shows; response to “questions” CTA.</w:t>
        <w:br w:type="textWrapping"/>
      </w:r>
    </w:p>
    <w:p w:rsidR="00000000" w:rsidDel="00000000" w:rsidP="00000000" w:rsidRDefault="00000000" w:rsidRPr="00000000" w14:paraId="000002E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Agreement/Revenue proxy</w:t>
      </w:r>
    </w:p>
    <w:p w:rsidR="00000000" w:rsidDel="00000000" w:rsidP="00000000" w:rsidRDefault="00000000" w:rsidRPr="00000000" w14:paraId="000002E6">
      <w:pPr>
        <w:numPr>
          <w:ilvl w:val="0"/>
          <w:numId w:val="3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E‑sign conversion by segment; follow‑up effectiveness (+1d).</w:t>
        <w:br w:type="textWrapping"/>
      </w:r>
    </w:p>
    <w:p w:rsidR="00000000" w:rsidDel="00000000" w:rsidP="00000000" w:rsidRDefault="00000000" w:rsidRPr="00000000" w14:paraId="000002E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 Compliance &amp; health</w:t>
      </w:r>
    </w:p>
    <w:p w:rsidR="00000000" w:rsidDel="00000000" w:rsidP="00000000" w:rsidRDefault="00000000" w:rsidRPr="00000000" w14:paraId="000002E8">
      <w:pPr>
        <w:numPr>
          <w:ilvl w:val="0"/>
          <w:numId w:val="2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rate, hard bounces, voicemail failures, retry queues.</w:t>
        <w:br w:type="textWrapping"/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8) Workflow JSON (seed for this exact campaign)</w:t>
      </w:r>
    </w:p>
    <w:p w:rsidR="00000000" w:rsidDel="00000000" w:rsidP="00000000" w:rsidRDefault="00000000" w:rsidRPr="00000000" w14:paraId="000002EB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Condensed to core steps; you can expand with full retry/quiet hours in code. Node IDs match the catalog above.</w:t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"schema_version": 1,</w:t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"nodes": [</w:t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{"id":"N00","type":"start","name":"Event Master List"},</w:t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{"id":"N11","type":"email_send","name":"Email 1","config":{"template_id":"tmpl_email_1"}},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{"id":"N12","type":"sms_send","name":"SMS 1","config":{"template_id":"tmpl_sms_1"}},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{"id":"N13","type":"voicemail_drop","name":"VM Drop 1","config":{"tts":{"provider":"elevenlabs","voice_id":"v_default","script_template_id":"tmpl_vm_1"},"drop":{"provider":"vm_provider"}}},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{"id":"N14","type":"web_request","name":"Pull Analytics","config":{"endpoint":"internal://analytics/pull","method":"POST"}},</w:t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{"id":"N15","type":"decision","name":"Check Data","config":{"rules":[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{"label":"Pos Response","expr":{"==":[{"var":"contact.rsvp_intent"},"positive"]},"to":"N20"},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{"label":"Question Response","expr":{"var":"contact.question_flag"},"to":"N52"},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{"label":"Neg Response","expr":{"==":[{"var":"contact.rsvp_intent"},"negative"]},"to":"N59"},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{"label":"No Response","expr":{"==":[{"var":"contact.rsvp_intent"},null]},"to":"N31"}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]}},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{"id":"N20","type":"email_send","name":"RSVP Email","config":{"template_id":"tmpl_rsvp"}},</w:t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{"id":"N31","type":"email_send","name":"Email 2","config":{"template_id":"tmpl_email_2"}},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{"id":"N32","type":"sms_send","name":"SMS 2","config":{"template_id":"tmpl_sms_2"}},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{"id":"N33","type":"voicemail_drop","name":"VM Drop 2","config":{"tts":{"provider":"elevenlabs","voice_id":"v_default","script_template_id":"tmpl_vm_2"},"drop":{"provider":"vm_provider"}}},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{"id":"N50","type":"web_request","name":"Virtual Event – Calendly Link","config":{"endpoint":"calendly://send_link"}},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{"id":"N51","type":"web_request","name":"In Person – Email Coordinated/BDR","config":{"endpoint":"internal://bdr/coordinate"}},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{"id":"N53","type":"webhook_wait","name":"Confirmation via Calendly","config":{"provider":"calendly","event":"invitee.created","timeout":"P3D","on_timeout":"N52"}},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{"id":"N52","type":"task","name":"BDR Responds","config":{"assignee_role":"BDR"}},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{"id":"N54","type":"task","name":"BDR Confirmation","config":{"assignee_role":"BDR","mark":"confirmed"}},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{"id":"N60","type":"stage","name":"Event Day"},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{"id":"N63","type":"sms_send","name":"Text Confirmation 8am","config":{"template_id":"tmpl_sms_8am"}},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{"id":"N62","type":"email_send","name":"Big Email During Event","config":{"template_id":"tmpl_email_live"}},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{"id":"N64","type":"sms_send","name":"Biggie-Small SMS","config":{"template_id":"tmpl_sms_biggie"}},</w:t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{"id":"N70","type":"decision","name":"Post-Event Outcomes","config":{"rules":[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{"label":"no shows","expr":{"==":[{"var":"contact.attendance_status"},"no_show"]},"to":"N71"},</w:t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{"label":"cancellations","expr":{"==":[{"var":"contact.attendance_status"},"canceled"]},"to":"N73"},</w:t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{"label":"attended_no_response","expr":{"==":[{"var":"contact.attendance_status"},"attended"]},"to":"N81"}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]}},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{"id":"N71","type":"email_send","name":"No Shows Email","config":{"template_id":"tmpl_email_noshow"}},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{"id":"N73","type":"email_send","name":"Cancellations Email","config":{"template_id":"tmpl_email_cancel"}},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{"id":"N77","type":"email_send","name":"Click #2 – Questions/Calendly","config":{"template_id":"tmpl_email_questions"}},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{"id":"N78","type":"email_send","name":"Final Email","config":{"template_id":"tmpl_email_final"}},</w:t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{"id":"N81","type":"task","name":"BDR Outreach","config":{"assignee_role":"BDR"}},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{"id":"N82","type":"esign","name":"eSign Agreement","config":{"document_template_id":"doc_agreement_v1","reminders":{"enabled":true,"interval":"P1D","max":1}}},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{"id":"N83","type":"goal","name":"Signs"},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{"id":"N84","type":"web_request","name":"Podio Entry Created","config":{"endpoint":"podio://upsert"}},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{"id":"N86","type":"wait","name":"eSign Follow Up +1d","config":{"duration":"P1D"}},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{"id":"N59","type":"exit","name":"Stop"},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{"id":"N89","type":"exit","name":"Stop"}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"edges":[</w:t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{"from":"N00","to":"N11"},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{"from":"N11","to":"N12","condition":{"after":"PT10M"}},</w:t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{"from":"N12","to":"N13","condition":{"after":"P1D"}},</w:t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{"from":"N13","to":"N14"},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{"from":"N14","to":"N15"},</w:t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{"from":"N20","to":"N50"},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{"from":"N31","to":"N32","condition":{"after":"PT10M"}},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{"from":"N32","to":"N33","condition":{"after":"P1D"}},</w:t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{"from":"N50","to":"N53"},</w:t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{"from":"N53","to":"N54","condition":{"on":"success"}},</w:t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{"from":"N54","to":"N60"},</w:t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{"from":"N60","to":"N63","condition":{"at_local":"08:00"}},</w:t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{"from":"N60","to":"N62"},</w:t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{"from":"N62","to":"N64","condition":{"after":"PT1H"}},</w:t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{"from":"N60","to":"N70","condition":{"after":"PT4H"}},</w:t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{"from":"N83","to":"N84"},</w:t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{"from":"N82","to":"N83","condition":{"on":"signed"}},</w:t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{"from":"N82","to":"N86","condition":{"on":"no_signature"}},</w:t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{"from":"N86","to":"N82"},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{"from":"N71","to":"N82"},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{"from":"N73","to":"N82"},</w:t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{"from":"N81","to":"N82"},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{"from":"N83","to":"N89"}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"start_rules":{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"enroll":[{"type":"segment","segment_id":"event_master_list"}],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"reentry_policy":"single_entry",</w:t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"quiet_hours":{"start":"21:00","end":"08:00","contact_timezone":true},</w:t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"caps":{"email_per_day":2,"sms_per_day":1,"voicemail_per_day":1}</w:t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Notes: The JSON keeps the essence of your diagram (two pre‑event campaigns; analytics‑driven branching; RSVP/Calendly; event‑day comms; post‑event branching; e‑sign → Podio). You’ll likely add more edges between the selection branches (Selects #1/#2/#3) and follow‑ups once we confirm the exact copy/logic in those green boxes.</w:t>
      </w:r>
    </w:p>
    <w:p w:rsidR="00000000" w:rsidDel="00000000" w:rsidP="00000000" w:rsidRDefault="00000000" w:rsidRPr="00000000" w14:paraId="0000033A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Campaign Flow - ADTV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9) Implementation checklist (Cursor-friendly)</w:t>
      </w:r>
    </w:p>
    <w:p w:rsidR="00000000" w:rsidDel="00000000" w:rsidP="00000000" w:rsidRDefault="00000000" w:rsidRPr="00000000" w14:paraId="0000033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Workflow engine</w:t>
      </w:r>
      <w:r w:rsidDel="00000000" w:rsidR="00000000" w:rsidRPr="00000000">
        <w:rPr>
          <w:sz w:val="24"/>
          <w:szCs w:val="24"/>
          <w:rtl w:val="0"/>
        </w:rPr>
        <w:t xml:space="preserve"> with timers, idempotent sends, consent checks, and provider adapters (Email, Twilio, ElevenLabs, Voicemail, Calendly webhooks, E‑sign, Podio).</w:t>
        <w:br w:type="textWrapping"/>
      </w:r>
    </w:p>
    <w:p w:rsidR="00000000" w:rsidDel="00000000" w:rsidP="00000000" w:rsidRDefault="00000000" w:rsidRPr="00000000" w14:paraId="0000033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editor</w:t>
      </w:r>
      <w:r w:rsidDel="00000000" w:rsidR="00000000" w:rsidRPr="00000000">
        <w:rPr>
          <w:sz w:val="24"/>
          <w:szCs w:val="24"/>
          <w:rtl w:val="0"/>
        </w:rPr>
        <w:t xml:space="preserve"> to add/edit/delete nodes and edges; versioning and publish flow.</w:t>
        <w:br w:type="textWrapping"/>
      </w:r>
    </w:p>
    <w:p w:rsidR="00000000" w:rsidDel="00000000" w:rsidP="00000000" w:rsidRDefault="00000000" w:rsidRPr="00000000" w14:paraId="000003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 manager</w:t>
      </w:r>
      <w:r w:rsidDel="00000000" w:rsidR="00000000" w:rsidRPr="00000000">
        <w:rPr>
          <w:sz w:val="24"/>
          <w:szCs w:val="24"/>
          <w:rtl w:val="0"/>
        </w:rPr>
        <w:t xml:space="preserve"> (Email/SMS/Voicemail script/E‑sign).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Segmentation &amp; enrollment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 Master List</w:t>
      </w:r>
      <w:r w:rsidDel="00000000" w:rsidR="00000000" w:rsidRPr="00000000">
        <w:rPr>
          <w:sz w:val="24"/>
          <w:szCs w:val="24"/>
          <w:rtl w:val="0"/>
        </w:rPr>
        <w:t xml:space="preserve"> and optional webhooks.</w:t>
        <w:br w:type="textWrapping"/>
        <w:t xml:space="preserve"> Event Campaign Flow - ADTV</w:t>
        <w:br w:type="textWrapping"/>
      </w:r>
    </w:p>
    <w:p w:rsidR="00000000" w:rsidDel="00000000" w:rsidP="00000000" w:rsidRDefault="00000000" w:rsidRPr="00000000" w14:paraId="000003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Dashboards</w:t>
      </w:r>
      <w:r w:rsidDel="00000000" w:rsidR="00000000" w:rsidRPr="00000000">
        <w:rPr>
          <w:sz w:val="24"/>
          <w:szCs w:val="24"/>
          <w:rtl w:val="0"/>
        </w:rPr>
        <w:t xml:space="preserve"> described above; journey inspector; audit log.</w:t>
        <w:br w:type="textWrapping"/>
      </w:r>
    </w:p>
    <w:p w:rsidR="00000000" w:rsidDel="00000000" w:rsidP="00000000" w:rsidRDefault="00000000" w:rsidRPr="00000000" w14:paraId="000003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Compliance</w:t>
      </w:r>
      <w:r w:rsidDel="00000000" w:rsidR="00000000" w:rsidRPr="00000000">
        <w:rPr>
          <w:sz w:val="24"/>
          <w:szCs w:val="24"/>
          <w:rtl w:val="0"/>
        </w:rPr>
        <w:t xml:space="preserve"> (STOP/UNSUB, quiet hours, frequency caps).</w:t>
        <w:br w:type="textWrapping"/>
      </w:r>
    </w:p>
    <w:p w:rsidR="00000000" w:rsidDel="00000000" w:rsidP="00000000" w:rsidRDefault="00000000" w:rsidRPr="00000000" w14:paraId="00000343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sz w:val="24"/>
          <w:szCs w:val="24"/>
          <w:rtl w:val="0"/>
        </w:rPr>
        <w:t xml:space="preserve">: end‑to‑end paths for Positive/Negative/Question/No‑response; Calendly confirmations; Event‑day send timing; No‑show/cancellation branches; E‑sign signed vs reminder; Podio upsert.</w:t>
        <w:br w:type="textWrapping"/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10) Items I could not 100% read (please confirm text)</w:t>
      </w:r>
    </w:p>
    <w:p w:rsidR="00000000" w:rsidDel="00000000" w:rsidP="00000000" w:rsidRDefault="00000000" w:rsidRPr="00000000" w14:paraId="00000346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proceed without these, but a higher‑resolution export (PDF vector or 3000px PNG) would let me lock exact labels and any missing arrows.</w:t>
      </w:r>
    </w:p>
    <w:p w:rsidR="00000000" w:rsidDel="00000000" w:rsidP="00000000" w:rsidRDefault="00000000" w:rsidRPr="00000000" w14:paraId="00000347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Campaign Flow - ADTV</w:t>
      </w:r>
    </w:p>
    <w:p w:rsidR="00000000" w:rsidDel="00000000" w:rsidP="00000000" w:rsidRDefault="00000000" w:rsidRPr="00000000" w14:paraId="0000034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full sentence on the node beginning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“Click #2 – Send ‘What are your questions’ / Calendly link. Have …”</w:t>
      </w:r>
      <w:r w:rsidDel="00000000" w:rsidR="00000000" w:rsidRPr="00000000">
        <w:rPr>
          <w:sz w:val="24"/>
          <w:szCs w:val="24"/>
          <w:rtl w:val="0"/>
        </w:rPr>
        <w:t xml:space="preserve"> (seems truncated; I captured as N77).</w:t>
        <w:br w:type="textWrapping"/>
      </w:r>
    </w:p>
    <w:p w:rsidR="00000000" w:rsidDel="00000000" w:rsidP="00000000" w:rsidRDefault="00000000" w:rsidRPr="00000000" w14:paraId="000003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 intent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“Selects #1 / #2 / #3”</w:t>
      </w:r>
      <w:r w:rsidDel="00000000" w:rsidR="00000000" w:rsidRPr="00000000">
        <w:rPr>
          <w:sz w:val="24"/>
          <w:szCs w:val="24"/>
          <w:rtl w:val="0"/>
        </w:rPr>
        <w:t xml:space="preserve"> (are these meeting types, offer bundles, or content paths?).</w:t>
        <w:br w:type="textWrapping"/>
      </w:r>
    </w:p>
    <w:p w:rsidR="00000000" w:rsidDel="00000000" w:rsidP="00000000" w:rsidRDefault="00000000" w:rsidRPr="00000000" w14:paraId="000003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Campaign 2</w:t>
      </w:r>
      <w:r w:rsidDel="00000000" w:rsidR="00000000" w:rsidRPr="00000000">
        <w:rPr>
          <w:sz w:val="24"/>
          <w:szCs w:val="24"/>
          <w:rtl w:val="0"/>
        </w:rPr>
        <w:t xml:space="preserve"> also fans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Pull Analytics / Check Data</w:t>
      </w:r>
      <w:r w:rsidDel="00000000" w:rsidR="00000000" w:rsidRPr="00000000">
        <w:rPr>
          <w:sz w:val="24"/>
          <w:szCs w:val="24"/>
          <w:rtl w:val="0"/>
        </w:rPr>
        <w:t xml:space="preserve"> or goes directly to RSVP paths.</w:t>
        <w:br w:type="textWrapping"/>
      </w:r>
    </w:p>
    <w:p w:rsidR="00000000" w:rsidDel="00000000" w:rsidP="00000000" w:rsidRDefault="00000000" w:rsidRPr="00000000" w14:paraId="000003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implicit loopback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Nurture (Sign Up Date Based)</w:t>
      </w:r>
      <w:r w:rsidDel="00000000" w:rsidR="00000000" w:rsidRPr="00000000">
        <w:rPr>
          <w:sz w:val="24"/>
          <w:szCs w:val="24"/>
          <w:rtl w:val="0"/>
        </w:rPr>
        <w:t xml:space="preserve"> to RSVP/Calendly.</w:t>
        <w:br w:type="textWrapping"/>
      </w:r>
    </w:p>
    <w:p w:rsidR="00000000" w:rsidDel="00000000" w:rsidP="00000000" w:rsidRDefault="00000000" w:rsidRPr="00000000" w14:paraId="000003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BDR Confirmation</w:t>
      </w:r>
      <w:r w:rsidDel="00000000" w:rsidR="00000000" w:rsidRPr="00000000">
        <w:rPr>
          <w:sz w:val="24"/>
          <w:szCs w:val="24"/>
          <w:rtl w:val="0"/>
        </w:rPr>
        <w:t xml:space="preserve"> always precedes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 Day</w:t>
      </w:r>
      <w:r w:rsidDel="00000000" w:rsidR="00000000" w:rsidRPr="00000000">
        <w:rPr>
          <w:sz w:val="24"/>
          <w:szCs w:val="24"/>
          <w:rtl w:val="0"/>
        </w:rPr>
        <w:t xml:space="preserve">, or only for in‑person.</w:t>
        <w:br w:type="textWrapping"/>
      </w:r>
    </w:p>
    <w:p w:rsidR="00000000" w:rsidDel="00000000" w:rsidP="00000000" w:rsidRDefault="00000000" w:rsidRPr="00000000" w14:paraId="0000034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additional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Stop</w:t>
      </w:r>
      <w:r w:rsidDel="00000000" w:rsidR="00000000" w:rsidRPr="00000000">
        <w:rPr>
          <w:sz w:val="24"/>
          <w:szCs w:val="24"/>
          <w:rtl w:val="0"/>
        </w:rPr>
        <w:t xml:space="preserve"> nodes not labeled near the RSVP lane.</w:t>
        <w:br w:type="textWrapping"/>
      </w:r>
    </w:p>
    <w:p w:rsidR="00000000" w:rsidDel="00000000" w:rsidP="00000000" w:rsidRDefault="00000000" w:rsidRPr="00000000" w14:paraId="000003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can re‑export at higher resolution, I’ll snap these labels exactly and update the JSON and node catalog accordingly—everything else is already captured above.</w:t>
      </w:r>
    </w:p>
    <w:p w:rsidR="00000000" w:rsidDel="00000000" w:rsidP="00000000" w:rsidRDefault="00000000" w:rsidRPr="00000000" w14:paraId="000003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Campaign Flow - ADTV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Bottom line</w:t>
      </w:r>
    </w:p>
    <w:p w:rsidR="00000000" w:rsidDel="00000000" w:rsidP="00000000" w:rsidRDefault="00000000" w:rsidRPr="00000000" w14:paraId="0000035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: I can read and have enumerated the steps and nodes, with edges and timing, from your attached flow chart.</w:t>
        <w:br w:type="textWrapping"/>
      </w:r>
    </w:p>
    <w:p w:rsidR="00000000" w:rsidDel="00000000" w:rsidP="00000000" w:rsidRDefault="00000000" w:rsidRPr="00000000" w14:paraId="000003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now have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campaign‑specific scope + seed JSON</w:t>
      </w:r>
      <w:r w:rsidDel="00000000" w:rsidR="00000000" w:rsidRPr="00000000">
        <w:rPr>
          <w:sz w:val="24"/>
          <w:szCs w:val="24"/>
          <w:rtl w:val="0"/>
        </w:rPr>
        <w:t xml:space="preserve"> suitable for a Cursor build, covering functionality, workflow details, integrations, and dashboards.</w:t>
        <w:br w:type="textWrapping"/>
      </w:r>
    </w:p>
    <w:p w:rsidR="00000000" w:rsidDel="00000000" w:rsidP="00000000" w:rsidRDefault="00000000" w:rsidRPr="00000000" w14:paraId="0000035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 higher‑res export if you want me to lock those few ambiguous labels, and I’ll finalize the exact strings in the spec.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