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EF7C" w14:textId="78D1A10C" w:rsidR="00A455F0" w:rsidRDefault="004F15E9">
      <w:pPr>
        <w:rPr>
          <w:sz w:val="24"/>
          <w:szCs w:val="24"/>
        </w:rPr>
      </w:pPr>
      <w:r w:rsidRPr="004F15E9">
        <w:rPr>
          <w:sz w:val="24"/>
          <w:szCs w:val="24"/>
        </w:rPr>
        <w:t>Noah Brannon</w:t>
      </w:r>
    </w:p>
    <w:p w14:paraId="1D1C4A9D" w14:textId="3172630D" w:rsidR="004F15E9" w:rsidRDefault="004F15E9">
      <w:pPr>
        <w:rPr>
          <w:sz w:val="24"/>
          <w:szCs w:val="24"/>
        </w:rPr>
      </w:pPr>
      <w:r>
        <w:rPr>
          <w:sz w:val="24"/>
          <w:szCs w:val="24"/>
        </w:rPr>
        <w:t>ECON 305</w:t>
      </w:r>
    </w:p>
    <w:p w14:paraId="0C4EC12B" w14:textId="11D84FFE" w:rsidR="004F15E9" w:rsidRDefault="004F15E9">
      <w:pPr>
        <w:rPr>
          <w:sz w:val="24"/>
          <w:szCs w:val="24"/>
        </w:rPr>
      </w:pPr>
      <w:r>
        <w:rPr>
          <w:sz w:val="24"/>
          <w:szCs w:val="24"/>
        </w:rPr>
        <w:t>4/13/202</w:t>
      </w:r>
      <w:r w:rsidR="002E0579">
        <w:rPr>
          <w:sz w:val="24"/>
          <w:szCs w:val="24"/>
        </w:rPr>
        <w:t>2</w:t>
      </w:r>
    </w:p>
    <w:p w14:paraId="6B75ECDB" w14:textId="1FB44708" w:rsidR="004F15E9" w:rsidRPr="004F15E9" w:rsidRDefault="004F15E9" w:rsidP="004F15E9">
      <w:pPr>
        <w:jc w:val="center"/>
        <w:rPr>
          <w:b/>
          <w:bCs/>
          <w:sz w:val="28"/>
          <w:szCs w:val="28"/>
        </w:rPr>
      </w:pPr>
      <w:r w:rsidRPr="004F15E9">
        <w:rPr>
          <w:b/>
          <w:bCs/>
          <w:sz w:val="28"/>
          <w:szCs w:val="28"/>
        </w:rPr>
        <w:t>Final Integrated Project</w:t>
      </w:r>
    </w:p>
    <w:p w14:paraId="6215BBF2" w14:textId="4C4487F2" w:rsidR="004F15E9" w:rsidRDefault="004F15E9" w:rsidP="004F15E9">
      <w:pPr>
        <w:jc w:val="center"/>
        <w:rPr>
          <w:b/>
          <w:bCs/>
          <w:sz w:val="24"/>
          <w:szCs w:val="24"/>
        </w:rPr>
      </w:pPr>
      <w:r w:rsidRPr="004F15E9">
        <w:rPr>
          <w:b/>
          <w:bCs/>
          <w:sz w:val="24"/>
          <w:szCs w:val="24"/>
        </w:rPr>
        <w:t>Abstract</w:t>
      </w:r>
    </w:p>
    <w:p w14:paraId="7C201FFC" w14:textId="5B074A0F" w:rsidR="00AC79D5" w:rsidRPr="00AC79D5" w:rsidRDefault="007C2B0A" w:rsidP="00B45CE3">
      <w:pPr>
        <w:spacing w:line="480" w:lineRule="auto"/>
        <w:rPr>
          <w:sz w:val="24"/>
          <w:szCs w:val="24"/>
        </w:rPr>
      </w:pPr>
      <w:r>
        <w:rPr>
          <w:sz w:val="24"/>
          <w:szCs w:val="24"/>
        </w:rPr>
        <w:t>T</w:t>
      </w:r>
      <w:r w:rsidR="00AC79D5">
        <w:rPr>
          <w:sz w:val="24"/>
          <w:szCs w:val="24"/>
        </w:rPr>
        <w:t>his paper</w:t>
      </w:r>
      <w:r w:rsidR="00B45CE3">
        <w:rPr>
          <w:sz w:val="24"/>
          <w:szCs w:val="24"/>
        </w:rPr>
        <w:t xml:space="preserve"> will be testing whether or not the rate of unemployment and the rate of inflation share a negative relationship</w:t>
      </w:r>
      <w:r>
        <w:rPr>
          <w:sz w:val="24"/>
          <w:szCs w:val="24"/>
        </w:rPr>
        <w:t xml:space="preserve"> in the United Kingdom</w:t>
      </w:r>
      <w:r w:rsidR="00B45CE3">
        <w:rPr>
          <w:sz w:val="24"/>
          <w:szCs w:val="24"/>
        </w:rPr>
        <w:t>. These</w:t>
      </w:r>
      <w:r w:rsidR="00F24495">
        <w:rPr>
          <w:sz w:val="24"/>
          <w:szCs w:val="24"/>
        </w:rPr>
        <w:t xml:space="preserve"> are</w:t>
      </w:r>
      <w:r w:rsidR="00B45CE3">
        <w:rPr>
          <w:sz w:val="24"/>
          <w:szCs w:val="24"/>
        </w:rPr>
        <w:t xml:space="preserve"> two variables that are important to understand </w:t>
      </w:r>
      <w:r>
        <w:rPr>
          <w:sz w:val="24"/>
          <w:szCs w:val="24"/>
        </w:rPr>
        <w:t>as they are relevant today due to the COVID-19 pandemic</w:t>
      </w:r>
      <w:r w:rsidR="00CE5521">
        <w:rPr>
          <w:sz w:val="24"/>
          <w:szCs w:val="24"/>
        </w:rPr>
        <w:t xml:space="preserve"> reces</w:t>
      </w:r>
      <w:r w:rsidR="00560178">
        <w:rPr>
          <w:sz w:val="24"/>
          <w:szCs w:val="24"/>
        </w:rPr>
        <w:t>sion</w:t>
      </w:r>
      <w:r>
        <w:rPr>
          <w:sz w:val="24"/>
          <w:szCs w:val="24"/>
        </w:rPr>
        <w:t>.</w:t>
      </w:r>
      <w:r w:rsidR="008B7A66">
        <w:rPr>
          <w:sz w:val="24"/>
          <w:szCs w:val="24"/>
        </w:rPr>
        <w:t xml:space="preserve"> Many people might infer from recent events that once unemployment levels start</w:t>
      </w:r>
      <w:r w:rsidR="002E0579">
        <w:rPr>
          <w:sz w:val="24"/>
          <w:szCs w:val="24"/>
        </w:rPr>
        <w:t>ed</w:t>
      </w:r>
      <w:r w:rsidR="008B7A66">
        <w:rPr>
          <w:sz w:val="24"/>
          <w:szCs w:val="24"/>
        </w:rPr>
        <w:t xml:space="preserve"> to rebound or lower a consequence result was that inflation rates increased. </w:t>
      </w:r>
      <w:r>
        <w:rPr>
          <w:sz w:val="24"/>
          <w:szCs w:val="24"/>
        </w:rPr>
        <w:t xml:space="preserve"> The general reasoning behind how the two variables could be negatively related stems from the infamous Phillips Curve, which states that the unemployment rate and the inflation rate share a healthy inverse relationship. However, that is just a theoretical model and does not necessarily prove that </w:t>
      </w:r>
      <w:r w:rsidR="002E0579">
        <w:rPr>
          <w:sz w:val="24"/>
          <w:szCs w:val="24"/>
        </w:rPr>
        <w:t xml:space="preserve">the </w:t>
      </w:r>
      <w:r>
        <w:rPr>
          <w:sz w:val="24"/>
          <w:szCs w:val="24"/>
        </w:rPr>
        <w:t xml:space="preserve">relationship exists in the real world. </w:t>
      </w:r>
      <w:proofErr w:type="gramStart"/>
      <w:r>
        <w:rPr>
          <w:sz w:val="24"/>
          <w:szCs w:val="24"/>
        </w:rPr>
        <w:t>At first</w:t>
      </w:r>
      <w:proofErr w:type="gramEnd"/>
      <w:r w:rsidR="002E0579">
        <w:rPr>
          <w:sz w:val="24"/>
          <w:szCs w:val="24"/>
        </w:rPr>
        <w:t>,</w:t>
      </w:r>
      <w:r>
        <w:rPr>
          <w:sz w:val="24"/>
          <w:szCs w:val="24"/>
        </w:rPr>
        <w:t xml:space="preserve"> using more basic statistical methods</w:t>
      </w:r>
      <w:r w:rsidR="00A214A1">
        <w:rPr>
          <w:sz w:val="24"/>
          <w:szCs w:val="24"/>
        </w:rPr>
        <w:t>, especially when you look at the bivariate analysis of the two variables</w:t>
      </w:r>
      <w:r>
        <w:rPr>
          <w:sz w:val="24"/>
          <w:szCs w:val="24"/>
        </w:rPr>
        <w:t xml:space="preserve"> it appears that the two variables </w:t>
      </w:r>
      <w:r w:rsidR="00A214A1">
        <w:rPr>
          <w:sz w:val="24"/>
          <w:szCs w:val="24"/>
        </w:rPr>
        <w:t>do share a weak, but negative relationship. However, as this paper dives into more advanced methods such as linear regression it appears that the two variables do not share any significant relationship, disproving the Phillips Curve’s hypothesis that the two variables share an inverse relationship.</w:t>
      </w:r>
      <w:r>
        <w:rPr>
          <w:sz w:val="24"/>
          <w:szCs w:val="24"/>
        </w:rPr>
        <w:t xml:space="preserve">  </w:t>
      </w:r>
    </w:p>
    <w:p w14:paraId="0AD50F74" w14:textId="54EF938D" w:rsidR="004F15E9" w:rsidRDefault="004F15E9" w:rsidP="004F15E9">
      <w:pPr>
        <w:jc w:val="center"/>
        <w:rPr>
          <w:b/>
          <w:bCs/>
          <w:sz w:val="24"/>
          <w:szCs w:val="24"/>
        </w:rPr>
      </w:pPr>
      <w:r>
        <w:rPr>
          <w:b/>
          <w:bCs/>
          <w:sz w:val="24"/>
          <w:szCs w:val="24"/>
        </w:rPr>
        <w:t>Introduction</w:t>
      </w:r>
    </w:p>
    <w:p w14:paraId="05FC5CBF" w14:textId="07708D85" w:rsidR="004F15E9" w:rsidRDefault="004F15E9" w:rsidP="004F15E9">
      <w:pPr>
        <w:spacing w:line="480" w:lineRule="auto"/>
        <w:rPr>
          <w:sz w:val="24"/>
          <w:szCs w:val="24"/>
        </w:rPr>
      </w:pPr>
      <w:r>
        <w:rPr>
          <w:sz w:val="24"/>
          <w:szCs w:val="24"/>
        </w:rPr>
        <w:tab/>
        <w:t>For this paper</w:t>
      </w:r>
      <w:r w:rsidR="002E0579">
        <w:rPr>
          <w:sz w:val="24"/>
          <w:szCs w:val="24"/>
        </w:rPr>
        <w:t>,</w:t>
      </w:r>
      <w:r>
        <w:rPr>
          <w:sz w:val="24"/>
          <w:szCs w:val="24"/>
        </w:rPr>
        <w:t xml:space="preserve"> I will </w:t>
      </w:r>
      <w:r w:rsidR="002E0579">
        <w:rPr>
          <w:sz w:val="24"/>
          <w:szCs w:val="24"/>
        </w:rPr>
        <w:t xml:space="preserve">be </w:t>
      </w:r>
      <w:r>
        <w:rPr>
          <w:sz w:val="24"/>
          <w:szCs w:val="24"/>
        </w:rPr>
        <w:t xml:space="preserve">looking into whether or not there is a </w:t>
      </w:r>
      <w:r w:rsidR="00F24495">
        <w:rPr>
          <w:sz w:val="24"/>
          <w:szCs w:val="24"/>
        </w:rPr>
        <w:t xml:space="preserve">negative </w:t>
      </w:r>
      <w:r>
        <w:rPr>
          <w:sz w:val="24"/>
          <w:szCs w:val="24"/>
        </w:rPr>
        <w:t xml:space="preserve">relationship between the unemployment rate and the inflation rate. </w:t>
      </w:r>
      <w:r w:rsidR="004F13B2">
        <w:rPr>
          <w:sz w:val="24"/>
          <w:szCs w:val="24"/>
        </w:rPr>
        <w:t xml:space="preserve">These two variables are both very important indicators </w:t>
      </w:r>
      <w:r w:rsidR="002E0579">
        <w:rPr>
          <w:sz w:val="24"/>
          <w:szCs w:val="24"/>
        </w:rPr>
        <w:t>for</w:t>
      </w:r>
      <w:r w:rsidR="004F13B2">
        <w:rPr>
          <w:sz w:val="24"/>
          <w:szCs w:val="24"/>
        </w:rPr>
        <w:t xml:space="preserve"> understanding the </w:t>
      </w:r>
      <w:r w:rsidR="00FA2722">
        <w:rPr>
          <w:sz w:val="24"/>
          <w:szCs w:val="24"/>
        </w:rPr>
        <w:t xml:space="preserve">general </w:t>
      </w:r>
      <w:r w:rsidR="004F13B2">
        <w:rPr>
          <w:sz w:val="24"/>
          <w:szCs w:val="24"/>
        </w:rPr>
        <w:t xml:space="preserve">health of an economy. First, the </w:t>
      </w:r>
      <w:r w:rsidR="004F13B2">
        <w:rPr>
          <w:sz w:val="24"/>
          <w:szCs w:val="24"/>
        </w:rPr>
        <w:lastRenderedPageBreak/>
        <w:t xml:space="preserve">unemployment rate measures the number or percentage of people who are looking for a </w:t>
      </w:r>
      <w:r w:rsidR="00FA2722">
        <w:rPr>
          <w:sz w:val="24"/>
          <w:szCs w:val="24"/>
        </w:rPr>
        <w:t>job but</w:t>
      </w:r>
      <w:r w:rsidR="004F13B2">
        <w:rPr>
          <w:sz w:val="24"/>
          <w:szCs w:val="24"/>
        </w:rPr>
        <w:t xml:space="preserve"> </w:t>
      </w:r>
      <w:r w:rsidR="00E41A83">
        <w:rPr>
          <w:sz w:val="24"/>
          <w:szCs w:val="24"/>
        </w:rPr>
        <w:t>are not currently working and are willing to work.</w:t>
      </w:r>
      <w:r w:rsidR="00FA2722">
        <w:rPr>
          <w:sz w:val="24"/>
          <w:szCs w:val="24"/>
        </w:rPr>
        <w:t xml:space="preserve"> The inflation rate measures how a value of a currency</w:t>
      </w:r>
      <w:r w:rsidR="000A5FAA">
        <w:rPr>
          <w:sz w:val="24"/>
          <w:szCs w:val="24"/>
        </w:rPr>
        <w:t xml:space="preserve"> is decreasing</w:t>
      </w:r>
      <w:r w:rsidR="00FA2722">
        <w:rPr>
          <w:sz w:val="24"/>
          <w:szCs w:val="24"/>
        </w:rPr>
        <w:t>, like the US dollar or the British</w:t>
      </w:r>
      <w:r w:rsidR="00224AEF">
        <w:rPr>
          <w:sz w:val="24"/>
          <w:szCs w:val="24"/>
        </w:rPr>
        <w:t xml:space="preserve"> Pound sterling, and in return the general level of prices for goods and services rise as a consequence.</w:t>
      </w:r>
      <w:r w:rsidR="00074184">
        <w:rPr>
          <w:sz w:val="24"/>
          <w:szCs w:val="24"/>
        </w:rPr>
        <w:t xml:space="preserve"> Both of these variables are very relevant in the present. The COVID-19 pandemic recession has brought</w:t>
      </w:r>
      <w:r w:rsidR="005C747F">
        <w:rPr>
          <w:sz w:val="24"/>
          <w:szCs w:val="24"/>
        </w:rPr>
        <w:t xml:space="preserve"> renewed</w:t>
      </w:r>
      <w:r w:rsidR="00074184">
        <w:rPr>
          <w:sz w:val="24"/>
          <w:szCs w:val="24"/>
        </w:rPr>
        <w:t xml:space="preserve"> relevance to both of these terms</w:t>
      </w:r>
      <w:r w:rsidR="00B10B7E">
        <w:rPr>
          <w:sz w:val="24"/>
          <w:szCs w:val="24"/>
        </w:rPr>
        <w:t>. The</w:t>
      </w:r>
      <w:r w:rsidR="00074184">
        <w:rPr>
          <w:sz w:val="24"/>
          <w:szCs w:val="24"/>
        </w:rPr>
        <w:t xml:space="preserve"> unemployment </w:t>
      </w:r>
      <w:r w:rsidR="00B10B7E">
        <w:rPr>
          <w:sz w:val="24"/>
          <w:szCs w:val="24"/>
        </w:rPr>
        <w:t>rate</w:t>
      </w:r>
      <w:r w:rsidR="00F7140F">
        <w:rPr>
          <w:sz w:val="24"/>
          <w:szCs w:val="24"/>
        </w:rPr>
        <w:t>s in countries around the world</w:t>
      </w:r>
      <w:r w:rsidR="00B10B7E">
        <w:rPr>
          <w:sz w:val="24"/>
          <w:szCs w:val="24"/>
        </w:rPr>
        <w:t xml:space="preserve"> </w:t>
      </w:r>
      <w:r w:rsidR="00074184">
        <w:rPr>
          <w:sz w:val="24"/>
          <w:szCs w:val="24"/>
        </w:rPr>
        <w:t>rose</w:t>
      </w:r>
      <w:r w:rsidR="00B10B7E">
        <w:rPr>
          <w:sz w:val="24"/>
          <w:szCs w:val="24"/>
        </w:rPr>
        <w:t xml:space="preserve"> in the early stage of the pandemic</w:t>
      </w:r>
      <w:r w:rsidR="00074184">
        <w:rPr>
          <w:sz w:val="24"/>
          <w:szCs w:val="24"/>
        </w:rPr>
        <w:t xml:space="preserve"> </w:t>
      </w:r>
      <w:r w:rsidR="00B10B7E">
        <w:rPr>
          <w:sz w:val="24"/>
          <w:szCs w:val="24"/>
        </w:rPr>
        <w:t xml:space="preserve">to numbers we have not seen since the Great </w:t>
      </w:r>
      <w:r w:rsidR="00AD4669">
        <w:rPr>
          <w:sz w:val="24"/>
          <w:szCs w:val="24"/>
        </w:rPr>
        <w:t>Depression but</w:t>
      </w:r>
      <w:r w:rsidR="00B10B7E">
        <w:rPr>
          <w:sz w:val="24"/>
          <w:szCs w:val="24"/>
        </w:rPr>
        <w:t xml:space="preserve"> started to recover back t</w:t>
      </w:r>
      <w:r w:rsidR="00AD4669">
        <w:rPr>
          <w:sz w:val="24"/>
          <w:szCs w:val="24"/>
        </w:rPr>
        <w:t xml:space="preserve">o pre-pandemic levels once economies started to open back up. Inflation </w:t>
      </w:r>
      <w:proofErr w:type="gramStart"/>
      <w:r w:rsidR="00AD4669">
        <w:rPr>
          <w:sz w:val="24"/>
          <w:szCs w:val="24"/>
        </w:rPr>
        <w:t>had</w:t>
      </w:r>
      <w:proofErr w:type="gramEnd"/>
      <w:r w:rsidR="00AD4669">
        <w:rPr>
          <w:sz w:val="24"/>
          <w:szCs w:val="24"/>
        </w:rPr>
        <w:t xml:space="preserve"> a different path during the pandemic, at first, inflation rates remained relatively low around the world, but as time went on several factors</w:t>
      </w:r>
      <w:r w:rsidR="00CE5521">
        <w:rPr>
          <w:sz w:val="24"/>
          <w:szCs w:val="24"/>
        </w:rPr>
        <w:t xml:space="preserve"> such as supply chain disruptions</w:t>
      </w:r>
      <w:r w:rsidR="00AD4669">
        <w:rPr>
          <w:sz w:val="24"/>
          <w:szCs w:val="24"/>
        </w:rPr>
        <w:t xml:space="preserve"> caused the inflation rate to rise</w:t>
      </w:r>
      <w:r w:rsidR="00F7140F">
        <w:rPr>
          <w:sz w:val="24"/>
          <w:szCs w:val="24"/>
        </w:rPr>
        <w:t xml:space="preserve">. To one looking from the outside, it might look like these two variables are negatively related, meaning when one variable’s value goes up, the other goes down. It appears that once the unemployment rates started to lower, the inflation rates started to increase. Perhaps this was true for this </w:t>
      </w:r>
      <w:r w:rsidR="0087781B">
        <w:rPr>
          <w:sz w:val="24"/>
          <w:szCs w:val="24"/>
        </w:rPr>
        <w:t>instance</w:t>
      </w:r>
      <w:r w:rsidR="00F7140F">
        <w:rPr>
          <w:sz w:val="24"/>
          <w:szCs w:val="24"/>
        </w:rPr>
        <w:t>, but is this a trend that has been there throughout recent history? We will address that in this paper.</w:t>
      </w:r>
    </w:p>
    <w:p w14:paraId="52135575" w14:textId="77777777" w:rsidR="00494DBB" w:rsidRDefault="00F7140F" w:rsidP="00494DBB">
      <w:pPr>
        <w:spacing w:line="480" w:lineRule="auto"/>
        <w:jc w:val="center"/>
        <w:rPr>
          <w:b/>
          <w:bCs/>
          <w:sz w:val="24"/>
          <w:szCs w:val="24"/>
        </w:rPr>
      </w:pPr>
      <w:r w:rsidRPr="00494DBB">
        <w:rPr>
          <w:b/>
          <w:bCs/>
          <w:sz w:val="24"/>
          <w:szCs w:val="24"/>
        </w:rPr>
        <w:t xml:space="preserve">Theory </w:t>
      </w:r>
    </w:p>
    <w:p w14:paraId="6ED8EF6D" w14:textId="017B4495" w:rsidR="00AE51E4" w:rsidRDefault="00092D14" w:rsidP="00494DBB">
      <w:pPr>
        <w:spacing w:line="480" w:lineRule="auto"/>
      </w:pPr>
      <w:r>
        <w:rPr>
          <w:sz w:val="24"/>
          <w:szCs w:val="24"/>
        </w:rPr>
        <w:t>To explain how these two variables could potentially be related we can use a theoretical model which is known as the Phillips Curve</w:t>
      </w:r>
      <w:r w:rsidR="00B978E4">
        <w:rPr>
          <w:sz w:val="24"/>
          <w:szCs w:val="24"/>
        </w:rPr>
        <w:t>, along with an A</w:t>
      </w:r>
      <w:r w:rsidR="005C747F">
        <w:rPr>
          <w:sz w:val="24"/>
          <w:szCs w:val="24"/>
        </w:rPr>
        <w:t>D</w:t>
      </w:r>
      <w:r w:rsidR="00B978E4">
        <w:rPr>
          <w:sz w:val="24"/>
          <w:szCs w:val="24"/>
        </w:rPr>
        <w:t>-A</w:t>
      </w:r>
      <w:r w:rsidR="005C747F">
        <w:rPr>
          <w:sz w:val="24"/>
          <w:szCs w:val="24"/>
        </w:rPr>
        <w:t>S</w:t>
      </w:r>
      <w:r w:rsidR="00B978E4">
        <w:rPr>
          <w:sz w:val="24"/>
          <w:szCs w:val="24"/>
        </w:rPr>
        <w:t xml:space="preserve"> graph. The Phillips Curve’s logic is that inflation and unemployment have an inverse</w:t>
      </w:r>
      <w:r w:rsidR="00494DBB">
        <w:rPr>
          <w:sz w:val="24"/>
          <w:szCs w:val="24"/>
        </w:rPr>
        <w:t xml:space="preserve"> or negative</w:t>
      </w:r>
      <w:r w:rsidR="00B978E4">
        <w:rPr>
          <w:sz w:val="24"/>
          <w:szCs w:val="24"/>
        </w:rPr>
        <w:t xml:space="preserve"> relationship. The idea is that when there is general economic growth, inflation will typically rise as more people will have more money to spend which in return makes more money for businesses which then create</w:t>
      </w:r>
      <w:r w:rsidR="002E0579">
        <w:rPr>
          <w:sz w:val="24"/>
          <w:szCs w:val="24"/>
        </w:rPr>
        <w:t>s</w:t>
      </w:r>
      <w:r w:rsidR="00B978E4">
        <w:rPr>
          <w:sz w:val="24"/>
          <w:szCs w:val="24"/>
        </w:rPr>
        <w:t xml:space="preserve"> more jobs,</w:t>
      </w:r>
      <w:r w:rsidR="00494DBB">
        <w:rPr>
          <w:sz w:val="24"/>
          <w:szCs w:val="24"/>
        </w:rPr>
        <w:t xml:space="preserve"> </w:t>
      </w:r>
      <w:r w:rsidR="00B978E4">
        <w:rPr>
          <w:sz w:val="24"/>
          <w:szCs w:val="24"/>
        </w:rPr>
        <w:t>lowering the unemployment rate.</w:t>
      </w:r>
      <w:r w:rsidR="00494DBB">
        <w:rPr>
          <w:sz w:val="24"/>
          <w:szCs w:val="24"/>
        </w:rPr>
        <w:t xml:space="preserve"> </w:t>
      </w:r>
      <w:r w:rsidR="00157BFA">
        <w:rPr>
          <w:sz w:val="24"/>
          <w:szCs w:val="24"/>
        </w:rPr>
        <w:t xml:space="preserve">In this </w:t>
      </w:r>
      <w:r w:rsidR="00CE5521">
        <w:rPr>
          <w:sz w:val="24"/>
          <w:szCs w:val="24"/>
        </w:rPr>
        <w:t>model,</w:t>
      </w:r>
      <w:r w:rsidR="00157BFA">
        <w:rPr>
          <w:sz w:val="24"/>
          <w:szCs w:val="24"/>
        </w:rPr>
        <w:t xml:space="preserve"> economic growth or recession will </w:t>
      </w:r>
      <w:r w:rsidR="002E0579">
        <w:rPr>
          <w:sz w:val="24"/>
          <w:szCs w:val="24"/>
        </w:rPr>
        <w:lastRenderedPageBreak/>
        <w:t xml:space="preserve">be </w:t>
      </w:r>
      <w:r w:rsidR="00157BFA">
        <w:rPr>
          <w:sz w:val="24"/>
          <w:szCs w:val="24"/>
        </w:rPr>
        <w:t xml:space="preserve">marked by the change </w:t>
      </w:r>
      <w:r w:rsidR="002E0579">
        <w:rPr>
          <w:sz w:val="24"/>
          <w:szCs w:val="24"/>
        </w:rPr>
        <w:t>in</w:t>
      </w:r>
      <w:r w:rsidR="00157BFA">
        <w:rPr>
          <w:sz w:val="24"/>
          <w:szCs w:val="24"/>
        </w:rPr>
        <w:t xml:space="preserve"> </w:t>
      </w:r>
      <w:r w:rsidR="002E0579">
        <w:rPr>
          <w:sz w:val="24"/>
          <w:szCs w:val="24"/>
        </w:rPr>
        <w:t xml:space="preserve">the </w:t>
      </w:r>
      <w:r w:rsidR="00157BFA">
        <w:rPr>
          <w:sz w:val="24"/>
          <w:szCs w:val="24"/>
        </w:rPr>
        <w:t xml:space="preserve">value of real GDP in an AD-AS </w:t>
      </w:r>
      <w:r w:rsidR="008E5DFC">
        <w:rPr>
          <w:sz w:val="24"/>
          <w:szCs w:val="24"/>
        </w:rPr>
        <w:t>model. The AD-AS model or the aggregate demand-aggregate supply model explains output</w:t>
      </w:r>
      <w:r w:rsidR="006D50AD">
        <w:rPr>
          <w:sz w:val="24"/>
          <w:szCs w:val="24"/>
        </w:rPr>
        <w:t xml:space="preserve"> (real GDP)</w:t>
      </w:r>
      <w:r w:rsidR="008E5DFC">
        <w:rPr>
          <w:sz w:val="24"/>
          <w:szCs w:val="24"/>
        </w:rPr>
        <w:t xml:space="preserve"> and price level</w:t>
      </w:r>
      <w:r w:rsidR="006D50AD">
        <w:rPr>
          <w:sz w:val="24"/>
          <w:szCs w:val="24"/>
        </w:rPr>
        <w:t>s</w:t>
      </w:r>
      <w:r w:rsidR="008E5DFC">
        <w:rPr>
          <w:sz w:val="24"/>
          <w:szCs w:val="24"/>
        </w:rPr>
        <w:t xml:space="preserve"> through the relationship of AD and AS. </w:t>
      </w:r>
      <w:r w:rsidR="00B94AF2">
        <w:rPr>
          <w:sz w:val="24"/>
          <w:szCs w:val="24"/>
        </w:rPr>
        <w:t>As aggregate demand increases so will the short-run aggregate supply which then increases the real GDP and price levels and vice versa as the aggregate demand decreases, the short-run aggregate supply will decrease, and then the real GDP and price levels will decrease. So, to put both of these models together</w:t>
      </w:r>
      <w:r w:rsidR="00AE51E4">
        <w:rPr>
          <w:sz w:val="24"/>
          <w:szCs w:val="24"/>
        </w:rPr>
        <w:t>,</w:t>
      </w:r>
      <w:r w:rsidR="00B94AF2">
        <w:rPr>
          <w:sz w:val="24"/>
          <w:szCs w:val="24"/>
        </w:rPr>
        <w:t xml:space="preserve"> if there is an increase in aggregate demand, aggregate supply will also increase, which increases the real GDP and price levels (this is inflation)</w:t>
      </w:r>
      <w:r w:rsidR="00AE51E4">
        <w:rPr>
          <w:sz w:val="24"/>
          <w:szCs w:val="24"/>
        </w:rPr>
        <w:t>, as businesses will have more money to invest, they will then create more jobs, which lowers the unemployment rate. If you look below, you will see that I</w:t>
      </w:r>
      <w:r w:rsidR="00561905">
        <w:rPr>
          <w:sz w:val="24"/>
          <w:szCs w:val="24"/>
        </w:rPr>
        <w:t xml:space="preserve"> just</w:t>
      </w:r>
      <w:r w:rsidR="00AE51E4">
        <w:rPr>
          <w:sz w:val="24"/>
          <w:szCs w:val="24"/>
        </w:rPr>
        <w:t xml:space="preserve"> explain</w:t>
      </w:r>
      <w:r w:rsidR="00561905">
        <w:rPr>
          <w:sz w:val="24"/>
          <w:szCs w:val="24"/>
        </w:rPr>
        <w:t>ed</w:t>
      </w:r>
      <w:r w:rsidR="00AE51E4">
        <w:rPr>
          <w:sz w:val="24"/>
          <w:szCs w:val="24"/>
        </w:rPr>
        <w:t xml:space="preserve"> the red line trend throughout both models. </w:t>
      </w:r>
      <w:r w:rsidR="00AE51E4">
        <w:object w:dxaOrig="15615" w:dyaOrig="6885" w14:anchorId="13661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9.25pt" o:ole="">
            <v:imagedata r:id="rId7" o:title=""/>
          </v:shape>
          <o:OLEObject Type="Embed" ProgID="PBrush" ShapeID="_x0000_i1025" DrawAspect="Content" ObjectID="_1746011223" r:id="rId8"/>
        </w:object>
      </w:r>
    </w:p>
    <w:p w14:paraId="76B1F974" w14:textId="485A097C" w:rsidR="0087781B" w:rsidRDefault="0087781B" w:rsidP="0087781B">
      <w:pPr>
        <w:spacing w:line="480" w:lineRule="auto"/>
        <w:jc w:val="center"/>
        <w:rPr>
          <w:rFonts w:cstheme="minorHAnsi"/>
          <w:b/>
          <w:bCs/>
          <w:sz w:val="24"/>
          <w:szCs w:val="24"/>
        </w:rPr>
      </w:pPr>
      <w:r>
        <w:rPr>
          <w:rFonts w:cstheme="minorHAnsi"/>
          <w:b/>
          <w:bCs/>
          <w:sz w:val="24"/>
          <w:szCs w:val="24"/>
        </w:rPr>
        <w:t xml:space="preserve">Methodology </w:t>
      </w:r>
    </w:p>
    <w:p w14:paraId="7A088987" w14:textId="50FB7D6B" w:rsidR="002D6F08" w:rsidRDefault="00AB78C3" w:rsidP="005B535B">
      <w:pPr>
        <w:spacing w:line="480" w:lineRule="auto"/>
        <w:ind w:firstLine="720"/>
        <w:rPr>
          <w:rFonts w:cstheme="minorHAnsi"/>
          <w:sz w:val="24"/>
          <w:szCs w:val="24"/>
        </w:rPr>
      </w:pPr>
      <w:r>
        <w:rPr>
          <w:rFonts w:cstheme="minorHAnsi"/>
          <w:sz w:val="24"/>
          <w:szCs w:val="24"/>
        </w:rPr>
        <w:t xml:space="preserve">To see if there </w:t>
      </w:r>
      <w:r w:rsidR="00DC60C0">
        <w:rPr>
          <w:rFonts w:cstheme="minorHAnsi"/>
          <w:sz w:val="24"/>
          <w:szCs w:val="24"/>
        </w:rPr>
        <w:t xml:space="preserve">is </w:t>
      </w:r>
      <w:r>
        <w:rPr>
          <w:rFonts w:cstheme="minorHAnsi"/>
          <w:sz w:val="24"/>
          <w:szCs w:val="24"/>
        </w:rPr>
        <w:t xml:space="preserve">any relationship between the two variables we will first have to get an operational definition for both of the variables. The inflation rate in this project will be the dependent variable or the Y </w:t>
      </w:r>
      <w:r w:rsidR="00947DA2">
        <w:rPr>
          <w:rFonts w:cstheme="minorHAnsi"/>
          <w:sz w:val="24"/>
          <w:szCs w:val="24"/>
        </w:rPr>
        <w:t>variable, which</w:t>
      </w:r>
      <w:r>
        <w:rPr>
          <w:rFonts w:cstheme="minorHAnsi"/>
          <w:sz w:val="24"/>
          <w:szCs w:val="24"/>
        </w:rPr>
        <w:t xml:space="preserve"> means the inflation rate values will change as a </w:t>
      </w:r>
      <w:r>
        <w:rPr>
          <w:rFonts w:cstheme="minorHAnsi"/>
          <w:sz w:val="24"/>
          <w:szCs w:val="24"/>
        </w:rPr>
        <w:lastRenderedPageBreak/>
        <w:t xml:space="preserve">result of the independent variable or the X variable’s value, the unemployment rate changing. </w:t>
      </w:r>
      <w:r w:rsidR="00947DA2">
        <w:rPr>
          <w:rFonts w:cstheme="minorHAnsi"/>
          <w:sz w:val="24"/>
          <w:szCs w:val="24"/>
        </w:rPr>
        <w:t>For both variables</w:t>
      </w:r>
      <w:r w:rsidR="002E0579">
        <w:rPr>
          <w:rFonts w:cstheme="minorHAnsi"/>
          <w:sz w:val="24"/>
          <w:szCs w:val="24"/>
        </w:rPr>
        <w:t>,</w:t>
      </w:r>
      <w:r w:rsidR="00947DA2">
        <w:rPr>
          <w:rFonts w:cstheme="minorHAnsi"/>
          <w:sz w:val="24"/>
          <w:szCs w:val="24"/>
        </w:rPr>
        <w:t xml:space="preserve"> I have collected data for both the unemployment rate and the inflation rate of the United Kingdom </w:t>
      </w:r>
      <w:r w:rsidR="002E0579">
        <w:rPr>
          <w:rFonts w:cstheme="minorHAnsi"/>
          <w:sz w:val="24"/>
          <w:szCs w:val="24"/>
        </w:rPr>
        <w:t>in</w:t>
      </w:r>
      <w:r w:rsidR="00947DA2">
        <w:rPr>
          <w:rFonts w:cstheme="minorHAnsi"/>
          <w:sz w:val="24"/>
          <w:szCs w:val="24"/>
        </w:rPr>
        <w:t xml:space="preserve"> each quarter from 1971-2020. This data is from FRED or the Federal Re</w:t>
      </w:r>
      <w:r w:rsidR="00A65A71">
        <w:rPr>
          <w:rFonts w:cstheme="minorHAnsi"/>
          <w:sz w:val="24"/>
          <w:szCs w:val="24"/>
        </w:rPr>
        <w:t xml:space="preserve">serve Economic Data which is from the Federal Reserve Bank of St. Louis. </w:t>
      </w:r>
      <w:r w:rsidR="00C73417">
        <w:rPr>
          <w:rFonts w:cstheme="minorHAnsi"/>
          <w:sz w:val="24"/>
          <w:szCs w:val="24"/>
        </w:rPr>
        <w:t>This sample from FRED has g</w:t>
      </w:r>
      <w:r w:rsidR="002E0579">
        <w:rPr>
          <w:rFonts w:cstheme="minorHAnsi"/>
          <w:sz w:val="24"/>
          <w:szCs w:val="24"/>
        </w:rPr>
        <w:t>iven</w:t>
      </w:r>
      <w:r w:rsidR="00C73417">
        <w:rPr>
          <w:rFonts w:cstheme="minorHAnsi"/>
          <w:sz w:val="24"/>
          <w:szCs w:val="24"/>
        </w:rPr>
        <w:t xml:space="preserve"> a sample size of exactly 200 observations for both variables</w:t>
      </w:r>
      <w:r w:rsidR="006D50AD">
        <w:rPr>
          <w:rFonts w:cstheme="minorHAnsi"/>
          <w:sz w:val="24"/>
          <w:szCs w:val="24"/>
        </w:rPr>
        <w:t>, which is a considerably good size for a project like this.</w:t>
      </w:r>
      <w:r w:rsidR="00B4578C">
        <w:rPr>
          <w:rFonts w:cstheme="minorHAnsi"/>
          <w:sz w:val="24"/>
          <w:szCs w:val="24"/>
        </w:rPr>
        <w:t xml:space="preserve"> </w:t>
      </w:r>
      <w:r w:rsidR="00BA2324">
        <w:rPr>
          <w:rFonts w:cstheme="minorHAnsi"/>
          <w:sz w:val="24"/>
          <w:szCs w:val="24"/>
        </w:rPr>
        <w:t>Both variables would be considered to be time series data</w:t>
      </w:r>
      <w:r w:rsidR="005C6BB7">
        <w:rPr>
          <w:rFonts w:cstheme="minorHAnsi"/>
          <w:sz w:val="24"/>
          <w:szCs w:val="24"/>
        </w:rPr>
        <w:t xml:space="preserve">, as both variables are measured </w:t>
      </w:r>
      <w:r w:rsidR="002E0579">
        <w:rPr>
          <w:rFonts w:cstheme="minorHAnsi"/>
          <w:sz w:val="24"/>
          <w:szCs w:val="24"/>
        </w:rPr>
        <w:t>by</w:t>
      </w:r>
      <w:r w:rsidR="005C6BB7">
        <w:rPr>
          <w:rFonts w:cstheme="minorHAnsi"/>
          <w:sz w:val="24"/>
          <w:szCs w:val="24"/>
        </w:rPr>
        <w:t xml:space="preserve"> taking measurements over time, in this case, the measurements will be taken every quarter</w:t>
      </w:r>
      <w:r w:rsidR="0008555A">
        <w:rPr>
          <w:rFonts w:cstheme="minorHAnsi"/>
          <w:sz w:val="24"/>
          <w:szCs w:val="24"/>
        </w:rPr>
        <w:t xml:space="preserve"> of a year</w:t>
      </w:r>
      <w:r w:rsidR="005C6BB7">
        <w:rPr>
          <w:rFonts w:cstheme="minorHAnsi"/>
          <w:sz w:val="24"/>
          <w:szCs w:val="24"/>
        </w:rPr>
        <w:t xml:space="preserve">. </w:t>
      </w:r>
      <w:r w:rsidR="002D6F08">
        <w:rPr>
          <w:rFonts w:cstheme="minorHAnsi"/>
          <w:sz w:val="24"/>
          <w:szCs w:val="24"/>
        </w:rPr>
        <w:t>Time series data allows us to see how factors influence other factors over periods, which is perfect for this analysis.</w:t>
      </w:r>
    </w:p>
    <w:p w14:paraId="412AA2BA" w14:textId="38CA3683" w:rsidR="0087781B" w:rsidRDefault="002D6F08" w:rsidP="002D6F08">
      <w:pPr>
        <w:spacing w:line="480" w:lineRule="auto"/>
        <w:jc w:val="center"/>
        <w:rPr>
          <w:rFonts w:cstheme="minorHAnsi"/>
          <w:sz w:val="24"/>
          <w:szCs w:val="24"/>
        </w:rPr>
      </w:pPr>
      <w:r>
        <w:rPr>
          <w:rFonts w:cstheme="minorHAnsi"/>
          <w:sz w:val="24"/>
          <w:szCs w:val="24"/>
        </w:rPr>
        <w:t>Descriptive Analysis</w:t>
      </w:r>
    </w:p>
    <w:p w14:paraId="409A1B9A" w14:textId="71A0F4A1" w:rsidR="009A1B01" w:rsidRDefault="005B535B" w:rsidP="005B535B">
      <w:pPr>
        <w:spacing w:line="480" w:lineRule="auto"/>
        <w:ind w:firstLine="720"/>
        <w:rPr>
          <w:rFonts w:cstheme="minorHAnsi"/>
          <w:sz w:val="24"/>
          <w:szCs w:val="24"/>
        </w:rPr>
      </w:pPr>
      <w:r>
        <w:rPr>
          <w:rFonts w:cstheme="minorHAnsi"/>
          <w:sz w:val="24"/>
          <w:szCs w:val="24"/>
        </w:rPr>
        <w:t xml:space="preserve">Performing a descriptive analysis of these two variables will start to begin to unravel whether or not these two variables have any statistical relationship between them. To </w:t>
      </w:r>
      <w:proofErr w:type="gramStart"/>
      <w:r>
        <w:rPr>
          <w:rFonts w:cstheme="minorHAnsi"/>
          <w:sz w:val="24"/>
          <w:szCs w:val="24"/>
        </w:rPr>
        <w:t>begin</w:t>
      </w:r>
      <w:proofErr w:type="gramEnd"/>
      <w:r>
        <w:rPr>
          <w:rFonts w:cstheme="minorHAnsi"/>
          <w:sz w:val="24"/>
          <w:szCs w:val="24"/>
        </w:rPr>
        <w:t xml:space="preserve"> we will look at the dependent variable, the inflation rate. </w:t>
      </w:r>
      <w:r w:rsidR="00D032B5">
        <w:rPr>
          <w:rFonts w:cstheme="minorHAnsi"/>
          <w:sz w:val="24"/>
          <w:szCs w:val="24"/>
        </w:rPr>
        <w:t xml:space="preserve">Below </w:t>
      </w:r>
      <w:r w:rsidR="00DC60C0">
        <w:rPr>
          <w:rFonts w:cstheme="minorHAnsi"/>
          <w:sz w:val="24"/>
          <w:szCs w:val="24"/>
        </w:rPr>
        <w:t>are</w:t>
      </w:r>
      <w:r w:rsidR="00D032B5">
        <w:rPr>
          <w:rFonts w:cstheme="minorHAnsi"/>
          <w:sz w:val="24"/>
          <w:szCs w:val="24"/>
        </w:rPr>
        <w:t xml:space="preserve"> the descriptive statistics of the inflation rate.   </w:t>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lastRenderedPageBreak/>
        <w:tab/>
      </w:r>
      <w:r w:rsidR="00D032B5" w:rsidRPr="00D032B5">
        <w:rPr>
          <w:rFonts w:cstheme="minorHAnsi"/>
          <w:noProof/>
          <w:sz w:val="24"/>
          <w:szCs w:val="24"/>
        </w:rPr>
        <w:drawing>
          <wp:inline distT="0" distB="0" distL="0" distR="0" wp14:anchorId="7EC25A2A" wp14:editId="0109EE41">
            <wp:extent cx="3210373" cy="3067478"/>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210373" cy="3067478"/>
                    </a:xfrm>
                    <a:prstGeom prst="rect">
                      <a:avLst/>
                    </a:prstGeom>
                  </pic:spPr>
                </pic:pic>
              </a:graphicData>
            </a:graphic>
          </wp:inline>
        </w:drawing>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r>
      <w:r w:rsidR="00D032B5">
        <w:rPr>
          <w:rFonts w:cstheme="minorHAnsi"/>
          <w:sz w:val="24"/>
          <w:szCs w:val="24"/>
        </w:rPr>
        <w:tab/>
        <w:t>To start, when looking through this data we will start at the mean</w:t>
      </w:r>
      <w:r w:rsidR="004033A4">
        <w:rPr>
          <w:rFonts w:cstheme="minorHAnsi"/>
          <w:sz w:val="24"/>
          <w:szCs w:val="24"/>
        </w:rPr>
        <w:t xml:space="preserve"> and the median. </w:t>
      </w:r>
      <w:r w:rsidR="006C068C">
        <w:rPr>
          <w:rFonts w:cstheme="minorHAnsi"/>
          <w:sz w:val="24"/>
          <w:szCs w:val="24"/>
        </w:rPr>
        <w:t>These two values will describe the central location of this sample</w:t>
      </w:r>
      <w:r w:rsidR="004437D4">
        <w:rPr>
          <w:rFonts w:cstheme="minorHAnsi"/>
          <w:sz w:val="24"/>
          <w:szCs w:val="24"/>
        </w:rPr>
        <w:t xml:space="preserve">. The mean in a data set is the average value of the sample and the median is </w:t>
      </w:r>
      <w:r w:rsidR="002E0579">
        <w:rPr>
          <w:rFonts w:cstheme="minorHAnsi"/>
          <w:sz w:val="24"/>
          <w:szCs w:val="24"/>
        </w:rPr>
        <w:t xml:space="preserve">the </w:t>
      </w:r>
      <w:r w:rsidR="004437D4">
        <w:rPr>
          <w:rFonts w:cstheme="minorHAnsi"/>
          <w:sz w:val="24"/>
          <w:szCs w:val="24"/>
        </w:rPr>
        <w:t>value in the data set where 50% of the sample occurs in value</w:t>
      </w:r>
      <w:r w:rsidR="005C747F">
        <w:rPr>
          <w:rFonts w:cstheme="minorHAnsi"/>
          <w:sz w:val="24"/>
          <w:szCs w:val="24"/>
        </w:rPr>
        <w:t>s</w:t>
      </w:r>
      <w:r w:rsidR="004437D4">
        <w:rPr>
          <w:rFonts w:cstheme="minorHAnsi"/>
          <w:sz w:val="24"/>
          <w:szCs w:val="24"/>
        </w:rPr>
        <w:t xml:space="preserve"> greater of and the other 50% of values are below the value of the median, or in other words the value in the exact middle of the data.</w:t>
      </w:r>
      <w:r w:rsidR="006C068C">
        <w:rPr>
          <w:rFonts w:cstheme="minorHAnsi"/>
          <w:sz w:val="24"/>
          <w:szCs w:val="24"/>
        </w:rPr>
        <w:t xml:space="preserve"> </w:t>
      </w:r>
      <w:r w:rsidR="004033A4">
        <w:rPr>
          <w:rFonts w:cstheme="minorHAnsi"/>
          <w:sz w:val="24"/>
          <w:szCs w:val="24"/>
        </w:rPr>
        <w:t xml:space="preserve">The mean of this sample is 5.38 and the median is </w:t>
      </w:r>
      <w:r w:rsidR="00BB2048">
        <w:rPr>
          <w:rFonts w:cstheme="minorHAnsi"/>
          <w:sz w:val="24"/>
          <w:szCs w:val="24"/>
        </w:rPr>
        <w:t xml:space="preserve">2.89, while it might look looks like these two values are close, 148 observations of these samples lie in between the value of 0% and 6.7%, which can suggest that this data is not normally distributed and since the mean is greater than the </w:t>
      </w:r>
      <w:r w:rsidR="00C92AE1">
        <w:rPr>
          <w:rFonts w:cstheme="minorHAnsi"/>
          <w:sz w:val="24"/>
          <w:szCs w:val="24"/>
        </w:rPr>
        <w:t>median,</w:t>
      </w:r>
      <w:r w:rsidR="00BB2048">
        <w:rPr>
          <w:rFonts w:cstheme="minorHAnsi"/>
          <w:sz w:val="24"/>
          <w:szCs w:val="24"/>
        </w:rPr>
        <w:t xml:space="preserve"> we can infer that this data is positively skewed</w:t>
      </w:r>
      <w:r w:rsidR="006C068C">
        <w:rPr>
          <w:rFonts w:cstheme="minorHAnsi"/>
          <w:sz w:val="24"/>
          <w:szCs w:val="24"/>
        </w:rPr>
        <w:t xml:space="preserve">, or that the central location of the sample is </w:t>
      </w:r>
      <w:r w:rsidR="004437D4">
        <w:rPr>
          <w:rFonts w:cstheme="minorHAnsi"/>
          <w:sz w:val="24"/>
          <w:szCs w:val="24"/>
        </w:rPr>
        <w:t>somewhere on the actual left of the graph</w:t>
      </w:r>
      <w:r w:rsidR="00553FC6">
        <w:rPr>
          <w:rFonts w:cstheme="minorHAnsi"/>
          <w:sz w:val="24"/>
          <w:szCs w:val="24"/>
        </w:rPr>
        <w:t>.</w:t>
      </w:r>
      <w:r w:rsidR="00BB2048">
        <w:rPr>
          <w:rFonts w:cstheme="minorHAnsi"/>
          <w:sz w:val="24"/>
          <w:szCs w:val="24"/>
        </w:rPr>
        <w:t xml:space="preserve"> </w:t>
      </w:r>
      <w:r w:rsidR="00C92AE1">
        <w:rPr>
          <w:rFonts w:cstheme="minorHAnsi"/>
          <w:sz w:val="24"/>
          <w:szCs w:val="24"/>
        </w:rPr>
        <w:t>This data is further reinforced that it is not a normal distribution when you look at the standard deviation of this sample</w:t>
      </w:r>
      <w:r w:rsidR="00C5309A">
        <w:rPr>
          <w:rFonts w:cstheme="minorHAnsi"/>
          <w:sz w:val="24"/>
          <w:szCs w:val="24"/>
        </w:rPr>
        <w:t xml:space="preserve">. Standard Deviation tells us how dispersed the data is in comparison to the mean, the closer to 0 the standard deviation, the </w:t>
      </w:r>
      <w:r w:rsidR="00B66EB3">
        <w:rPr>
          <w:rFonts w:cstheme="minorHAnsi"/>
          <w:sz w:val="24"/>
          <w:szCs w:val="24"/>
        </w:rPr>
        <w:t>closer the data is to the mean.</w:t>
      </w:r>
      <w:r w:rsidR="00C92AE1">
        <w:rPr>
          <w:rFonts w:cstheme="minorHAnsi"/>
          <w:sz w:val="24"/>
          <w:szCs w:val="24"/>
        </w:rPr>
        <w:t xml:space="preserve"> </w:t>
      </w:r>
      <w:r w:rsidR="00C5309A">
        <w:rPr>
          <w:rFonts w:cstheme="minorHAnsi"/>
          <w:sz w:val="24"/>
          <w:szCs w:val="24"/>
        </w:rPr>
        <w:t>In this sample</w:t>
      </w:r>
      <w:r w:rsidR="002E0579">
        <w:rPr>
          <w:rFonts w:cstheme="minorHAnsi"/>
          <w:sz w:val="24"/>
          <w:szCs w:val="24"/>
        </w:rPr>
        <w:t>,</w:t>
      </w:r>
      <w:r w:rsidR="00C5309A">
        <w:rPr>
          <w:rFonts w:cstheme="minorHAnsi"/>
          <w:sz w:val="24"/>
          <w:szCs w:val="24"/>
        </w:rPr>
        <w:t xml:space="preserve"> the standard deviation is 5.35</w:t>
      </w:r>
      <w:r w:rsidR="009450CC">
        <w:rPr>
          <w:rFonts w:cstheme="minorHAnsi"/>
          <w:sz w:val="24"/>
          <w:szCs w:val="24"/>
        </w:rPr>
        <w:t xml:space="preserve">, which tells us the </w:t>
      </w:r>
      <w:r w:rsidR="009450CC">
        <w:rPr>
          <w:rFonts w:cstheme="minorHAnsi"/>
          <w:sz w:val="24"/>
          <w:szCs w:val="24"/>
        </w:rPr>
        <w:lastRenderedPageBreak/>
        <w:t>data tends to not be close to the mean</w:t>
      </w:r>
      <w:r w:rsidR="00C92AE1">
        <w:rPr>
          <w:rFonts w:cstheme="minorHAnsi"/>
          <w:sz w:val="24"/>
          <w:szCs w:val="24"/>
        </w:rPr>
        <w:t>.</w:t>
      </w:r>
      <w:r w:rsidR="009450CC">
        <w:rPr>
          <w:rFonts w:cstheme="minorHAnsi"/>
          <w:sz w:val="24"/>
          <w:szCs w:val="24"/>
        </w:rPr>
        <w:t xml:space="preserve"> The sample variance tells us </w:t>
      </w:r>
      <w:r w:rsidR="00B66EB3">
        <w:rPr>
          <w:rFonts w:cstheme="minorHAnsi"/>
          <w:sz w:val="24"/>
          <w:szCs w:val="24"/>
        </w:rPr>
        <w:t>how each value</w:t>
      </w:r>
      <w:r w:rsidR="007E2430">
        <w:rPr>
          <w:rFonts w:cstheme="minorHAnsi"/>
          <w:sz w:val="24"/>
          <w:szCs w:val="24"/>
        </w:rPr>
        <w:t xml:space="preserve"> to what degree</w:t>
      </w:r>
      <w:r w:rsidR="00B66EB3">
        <w:rPr>
          <w:rFonts w:cstheme="minorHAnsi"/>
          <w:sz w:val="24"/>
          <w:szCs w:val="24"/>
        </w:rPr>
        <w:t xml:space="preserve"> differs from the mean</w:t>
      </w:r>
      <w:r w:rsidR="007E2430">
        <w:rPr>
          <w:rFonts w:cstheme="minorHAnsi"/>
          <w:sz w:val="24"/>
          <w:szCs w:val="24"/>
        </w:rPr>
        <w:t xml:space="preserve">. </w:t>
      </w:r>
      <w:r w:rsidR="008E242C">
        <w:rPr>
          <w:rFonts w:cstheme="minorHAnsi"/>
          <w:sz w:val="24"/>
          <w:szCs w:val="24"/>
        </w:rPr>
        <w:t>In this sample, the sample variance is 28.64, saying that these values tend to differentiate that much from the mean.</w:t>
      </w:r>
      <w:r w:rsidR="0043766D">
        <w:rPr>
          <w:rFonts w:cstheme="minorHAnsi"/>
          <w:b/>
          <w:bCs/>
          <w:color w:val="FF0000"/>
          <w:sz w:val="24"/>
          <w:szCs w:val="24"/>
        </w:rPr>
        <w:t xml:space="preserve"> </w:t>
      </w:r>
      <w:r w:rsidR="00555E02">
        <w:rPr>
          <w:rFonts w:cstheme="minorHAnsi"/>
          <w:sz w:val="24"/>
          <w:szCs w:val="24"/>
        </w:rPr>
        <w:t>The</w:t>
      </w:r>
      <w:r w:rsidR="00553FC6">
        <w:rPr>
          <w:rFonts w:cstheme="minorHAnsi"/>
          <w:sz w:val="24"/>
          <w:szCs w:val="24"/>
        </w:rPr>
        <w:t xml:space="preserve"> minimum</w:t>
      </w:r>
      <w:r w:rsidR="00C5309A">
        <w:rPr>
          <w:rFonts w:cstheme="minorHAnsi"/>
          <w:sz w:val="24"/>
          <w:szCs w:val="24"/>
        </w:rPr>
        <w:t xml:space="preserve"> (the lowest numerical value)</w:t>
      </w:r>
      <w:r w:rsidR="00553FC6">
        <w:rPr>
          <w:rFonts w:cstheme="minorHAnsi"/>
          <w:sz w:val="24"/>
          <w:szCs w:val="24"/>
        </w:rPr>
        <w:t xml:space="preserve"> and the maximum</w:t>
      </w:r>
      <w:r w:rsidR="00C5309A">
        <w:rPr>
          <w:rFonts w:cstheme="minorHAnsi"/>
          <w:sz w:val="24"/>
          <w:szCs w:val="24"/>
        </w:rPr>
        <w:t xml:space="preserve"> (the greatest numerical value)</w:t>
      </w:r>
      <w:r w:rsidR="00553FC6">
        <w:rPr>
          <w:rFonts w:cstheme="minorHAnsi"/>
          <w:sz w:val="24"/>
          <w:szCs w:val="24"/>
        </w:rPr>
        <w:t xml:space="preserve"> </w:t>
      </w:r>
      <w:r w:rsidR="001B6ADE">
        <w:rPr>
          <w:rFonts w:cstheme="minorHAnsi"/>
          <w:sz w:val="24"/>
          <w:szCs w:val="24"/>
        </w:rPr>
        <w:t>value</w:t>
      </w:r>
      <w:r w:rsidR="00C5309A">
        <w:rPr>
          <w:rFonts w:cstheme="minorHAnsi"/>
          <w:sz w:val="24"/>
          <w:szCs w:val="24"/>
        </w:rPr>
        <w:t>s</w:t>
      </w:r>
      <w:r w:rsidR="00553FC6">
        <w:rPr>
          <w:rFonts w:cstheme="minorHAnsi"/>
          <w:sz w:val="24"/>
          <w:szCs w:val="24"/>
        </w:rPr>
        <w:t xml:space="preserve"> of this data also show a pretty wide spread of data when the minimum value in this sample of </w:t>
      </w:r>
      <w:r w:rsidR="001B6ADE">
        <w:rPr>
          <w:rFonts w:cstheme="minorHAnsi"/>
          <w:sz w:val="24"/>
          <w:szCs w:val="24"/>
        </w:rPr>
        <w:t>0</w:t>
      </w:r>
      <w:r w:rsidR="00553FC6">
        <w:rPr>
          <w:rFonts w:cstheme="minorHAnsi"/>
          <w:sz w:val="24"/>
          <w:szCs w:val="24"/>
        </w:rPr>
        <w:t>.333 and the maximum of 26.51, especially when you consider the mean of the data to</w:t>
      </w:r>
      <w:r w:rsidR="001B6ADE">
        <w:rPr>
          <w:rFonts w:cstheme="minorHAnsi"/>
          <w:sz w:val="24"/>
          <w:szCs w:val="24"/>
        </w:rPr>
        <w:t xml:space="preserve"> be</w:t>
      </w:r>
      <w:r w:rsidR="00553FC6">
        <w:rPr>
          <w:rFonts w:cstheme="minorHAnsi"/>
          <w:sz w:val="24"/>
          <w:szCs w:val="24"/>
        </w:rPr>
        <w:t xml:space="preserve"> 5.38</w:t>
      </w:r>
      <w:r w:rsidR="001B6ADE">
        <w:rPr>
          <w:rFonts w:cstheme="minorHAnsi"/>
          <w:sz w:val="24"/>
          <w:szCs w:val="24"/>
        </w:rPr>
        <w:t xml:space="preserve">. </w:t>
      </w:r>
      <w:r w:rsidR="009B6E56">
        <w:rPr>
          <w:rFonts w:cstheme="minorHAnsi"/>
          <w:sz w:val="24"/>
          <w:szCs w:val="24"/>
        </w:rPr>
        <w:t xml:space="preserve"> To see whether or not this data is normally distributed or is skewed right (positive skew) we can use a histogra</w:t>
      </w:r>
      <w:r w:rsidR="000E2726">
        <w:rPr>
          <w:rFonts w:cstheme="minorHAnsi"/>
          <w:sz w:val="24"/>
          <w:szCs w:val="24"/>
        </w:rPr>
        <w:t xml:space="preserve">m. A histogram will show us a visual representation of the frequency distribution or the number of observations within several given intervals of the sample. </w:t>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rFonts w:cstheme="minorHAnsi"/>
          <w:sz w:val="24"/>
          <w:szCs w:val="24"/>
        </w:rPr>
        <w:tab/>
      </w:r>
      <w:r w:rsidR="000E2726">
        <w:rPr>
          <w:noProof/>
        </w:rPr>
        <mc:AlternateContent>
          <mc:Choice Requires="cx1">
            <w:drawing>
              <wp:inline distT="0" distB="0" distL="0" distR="0" wp14:anchorId="400EA05E" wp14:editId="579ED5EC">
                <wp:extent cx="5876925" cy="2962275"/>
                <wp:effectExtent l="0" t="0" r="9525" b="9525"/>
                <wp:docPr id="2" name="Chart 2">
                  <a:extLst xmlns:a="http://schemas.openxmlformats.org/drawingml/2006/main">
                    <a:ext uri="{FF2B5EF4-FFF2-40B4-BE49-F238E27FC236}">
                      <a16:creationId xmlns:a16="http://schemas.microsoft.com/office/drawing/2014/main" id="{9BB99133-7DFF-472E-8A27-57A8336200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00EA05E" wp14:editId="579ED5EC">
                <wp:extent cx="5876925" cy="2962275"/>
                <wp:effectExtent l="0" t="0" r="9525" b="9525"/>
                <wp:docPr id="2" name="Chart 2">
                  <a:extLst xmlns:a="http://schemas.openxmlformats.org/drawingml/2006/main">
                    <a:ext uri="{FF2B5EF4-FFF2-40B4-BE49-F238E27FC236}">
                      <a16:creationId xmlns:a16="http://schemas.microsoft.com/office/drawing/2014/main" id="{9BB99133-7DFF-472E-8A27-57A8336200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BB99133-7DFF-472E-8A27-57A833620094}"/>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876925" cy="2962275"/>
                        </a:xfrm>
                        <a:prstGeom prst="rect">
                          <a:avLst/>
                        </a:prstGeom>
                      </pic:spPr>
                    </pic:pic>
                  </a:graphicData>
                </a:graphic>
              </wp:inline>
            </w:drawing>
          </mc:Fallback>
        </mc:AlternateContent>
      </w:r>
      <w:r w:rsidR="000E2726">
        <w:rPr>
          <w:rFonts w:cstheme="minorHAnsi"/>
          <w:sz w:val="24"/>
          <w:szCs w:val="24"/>
        </w:rPr>
        <w:tab/>
      </w:r>
      <w:r w:rsidR="000E2726">
        <w:rPr>
          <w:rFonts w:cstheme="minorHAnsi"/>
          <w:sz w:val="24"/>
          <w:szCs w:val="24"/>
        </w:rPr>
        <w:tab/>
        <w:t xml:space="preserve">When looking at this histogram of the inflation rate of the United Kingdom, </w:t>
      </w:r>
      <w:r w:rsidR="00B34D2C">
        <w:rPr>
          <w:rFonts w:cstheme="minorHAnsi"/>
          <w:sz w:val="24"/>
          <w:szCs w:val="24"/>
        </w:rPr>
        <w:t>it appears</w:t>
      </w:r>
      <w:r w:rsidR="000E2726">
        <w:rPr>
          <w:rFonts w:cstheme="minorHAnsi"/>
          <w:sz w:val="24"/>
          <w:szCs w:val="24"/>
        </w:rPr>
        <w:t xml:space="preserve"> </w:t>
      </w:r>
      <w:r w:rsidR="00B34D2C">
        <w:rPr>
          <w:rFonts w:cstheme="minorHAnsi"/>
          <w:sz w:val="24"/>
          <w:szCs w:val="24"/>
        </w:rPr>
        <w:t xml:space="preserve">from the histogram that </w:t>
      </w:r>
      <w:r w:rsidR="000E2726">
        <w:rPr>
          <w:rFonts w:cstheme="minorHAnsi"/>
          <w:sz w:val="24"/>
          <w:szCs w:val="24"/>
        </w:rPr>
        <w:t xml:space="preserve">this data is </w:t>
      </w:r>
      <w:r w:rsidR="00EC03A0">
        <w:rPr>
          <w:rFonts w:cstheme="minorHAnsi"/>
          <w:sz w:val="24"/>
          <w:szCs w:val="24"/>
        </w:rPr>
        <w:t xml:space="preserve">definitely </w:t>
      </w:r>
      <w:r w:rsidR="00712BEA">
        <w:rPr>
          <w:rFonts w:cstheme="minorHAnsi"/>
          <w:sz w:val="24"/>
          <w:szCs w:val="24"/>
        </w:rPr>
        <w:t xml:space="preserve">skewed to one side of the graph. This graph confirms that this sample is positively skewed.  </w:t>
      </w:r>
      <w:r w:rsidR="002F60ED">
        <w:rPr>
          <w:rFonts w:cstheme="minorHAnsi"/>
          <w:sz w:val="24"/>
          <w:szCs w:val="24"/>
        </w:rPr>
        <w:tab/>
      </w:r>
      <w:r w:rsidR="002F60ED">
        <w:rPr>
          <w:rFonts w:cstheme="minorHAnsi"/>
          <w:sz w:val="24"/>
          <w:szCs w:val="24"/>
        </w:rPr>
        <w:tab/>
      </w:r>
      <w:r w:rsidR="002F60ED">
        <w:rPr>
          <w:rFonts w:cstheme="minorHAnsi"/>
          <w:sz w:val="24"/>
          <w:szCs w:val="24"/>
        </w:rPr>
        <w:tab/>
      </w:r>
      <w:r w:rsidR="002F60ED">
        <w:rPr>
          <w:rFonts w:cstheme="minorHAnsi"/>
          <w:sz w:val="24"/>
          <w:szCs w:val="24"/>
        </w:rPr>
        <w:tab/>
      </w:r>
      <w:r w:rsidR="002F60ED">
        <w:rPr>
          <w:rFonts w:cstheme="minorHAnsi"/>
          <w:sz w:val="24"/>
          <w:szCs w:val="24"/>
        </w:rPr>
        <w:tab/>
      </w:r>
      <w:r w:rsidR="002F60ED">
        <w:rPr>
          <w:rFonts w:cstheme="minorHAnsi"/>
          <w:sz w:val="24"/>
          <w:szCs w:val="24"/>
        </w:rPr>
        <w:tab/>
      </w:r>
      <w:r w:rsidR="002F60ED">
        <w:rPr>
          <w:rFonts w:cstheme="minorHAnsi"/>
          <w:sz w:val="24"/>
          <w:szCs w:val="24"/>
        </w:rPr>
        <w:tab/>
      </w:r>
      <w:r w:rsidR="002F60ED">
        <w:rPr>
          <w:rFonts w:cstheme="minorHAnsi"/>
          <w:sz w:val="24"/>
          <w:szCs w:val="24"/>
        </w:rPr>
        <w:lastRenderedPageBreak/>
        <w:tab/>
        <w:t xml:space="preserve">Now we will do a descriptive analysis of the independent variable, the unemployment value. Below </w:t>
      </w:r>
      <w:r w:rsidR="00DC60C0">
        <w:rPr>
          <w:rFonts w:cstheme="minorHAnsi"/>
          <w:sz w:val="24"/>
          <w:szCs w:val="24"/>
        </w:rPr>
        <w:t>are</w:t>
      </w:r>
      <w:r w:rsidR="002F60ED">
        <w:rPr>
          <w:rFonts w:cstheme="minorHAnsi"/>
          <w:sz w:val="24"/>
          <w:szCs w:val="24"/>
        </w:rPr>
        <w:t xml:space="preserve"> the descriptive statistics of the independent value. </w:t>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sidRPr="00753080">
        <w:rPr>
          <w:rFonts w:cstheme="minorHAnsi"/>
          <w:noProof/>
          <w:sz w:val="24"/>
          <w:szCs w:val="24"/>
        </w:rPr>
        <w:drawing>
          <wp:inline distT="0" distB="0" distL="0" distR="0" wp14:anchorId="65D68DE6" wp14:editId="730EA417">
            <wp:extent cx="2934109" cy="302937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2934109" cy="3029373"/>
                    </a:xfrm>
                    <a:prstGeom prst="rect">
                      <a:avLst/>
                    </a:prstGeom>
                  </pic:spPr>
                </pic:pic>
              </a:graphicData>
            </a:graphic>
          </wp:inline>
        </w:drawing>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r>
      <w:r w:rsidR="00753080">
        <w:rPr>
          <w:rFonts w:cstheme="minorHAnsi"/>
          <w:sz w:val="24"/>
          <w:szCs w:val="24"/>
        </w:rPr>
        <w:tab/>
        <w:t>We will do the same analysis for the independent variable as we did for the dependent variable. Here the mean</w:t>
      </w:r>
      <w:r w:rsidR="00753DFC">
        <w:rPr>
          <w:rFonts w:cstheme="minorHAnsi"/>
          <w:sz w:val="24"/>
          <w:szCs w:val="24"/>
        </w:rPr>
        <w:t xml:space="preserve"> (6.85)</w:t>
      </w:r>
      <w:r w:rsidR="00753080">
        <w:rPr>
          <w:rFonts w:cstheme="minorHAnsi"/>
          <w:sz w:val="24"/>
          <w:szCs w:val="24"/>
        </w:rPr>
        <w:t xml:space="preserve"> and the median</w:t>
      </w:r>
      <w:r w:rsidR="00753DFC">
        <w:rPr>
          <w:rFonts w:cstheme="minorHAnsi"/>
          <w:sz w:val="24"/>
          <w:szCs w:val="24"/>
        </w:rPr>
        <w:t xml:space="preserve"> (6.01) </w:t>
      </w:r>
      <w:r w:rsidR="00753080">
        <w:rPr>
          <w:rFonts w:cstheme="minorHAnsi"/>
          <w:sz w:val="24"/>
          <w:szCs w:val="24"/>
        </w:rPr>
        <w:t>are both pretty close to each other, however when you see the minimum value of 3.43 and the maximum value of 11.86, there is a significant difference between the mean and the median. The standard deviation is 2.37, which shows the data is spread out from the mean, but not as much as the independent variables dispersion</w:t>
      </w:r>
      <w:r w:rsidR="008E242C">
        <w:rPr>
          <w:rFonts w:cstheme="minorHAnsi"/>
          <w:sz w:val="24"/>
          <w:szCs w:val="24"/>
        </w:rPr>
        <w:t xml:space="preserve"> and the sample variance is 5.615 meaning the data differ</w:t>
      </w:r>
      <w:r w:rsidR="002E0579">
        <w:rPr>
          <w:rFonts w:cstheme="minorHAnsi"/>
          <w:sz w:val="24"/>
          <w:szCs w:val="24"/>
        </w:rPr>
        <w:t>s</w:t>
      </w:r>
      <w:r w:rsidR="008E242C">
        <w:rPr>
          <w:rFonts w:cstheme="minorHAnsi"/>
          <w:sz w:val="24"/>
          <w:szCs w:val="24"/>
        </w:rPr>
        <w:t xml:space="preserve"> that much from the mean.</w:t>
      </w:r>
      <w:r w:rsidR="00753080">
        <w:rPr>
          <w:rFonts w:cstheme="minorHAnsi"/>
          <w:sz w:val="24"/>
          <w:szCs w:val="24"/>
        </w:rPr>
        <w:t xml:space="preserve"> </w:t>
      </w:r>
      <w:r w:rsidR="00427C50">
        <w:rPr>
          <w:rFonts w:cstheme="minorHAnsi"/>
          <w:sz w:val="24"/>
          <w:szCs w:val="24"/>
        </w:rPr>
        <w:t xml:space="preserve">We could predict there will be a positive skew in this sample, but it will be less extreme than </w:t>
      </w:r>
      <w:r w:rsidR="00427C50">
        <w:rPr>
          <w:rFonts w:cstheme="minorHAnsi"/>
          <w:sz w:val="24"/>
          <w:szCs w:val="24"/>
        </w:rPr>
        <w:lastRenderedPageBreak/>
        <w:t>the independent variable. We will use a histogram to confirm these results.</w:t>
      </w:r>
      <w:r w:rsidR="00427C50">
        <w:rPr>
          <w:rFonts w:cstheme="minorHAnsi"/>
          <w:sz w:val="24"/>
          <w:szCs w:val="24"/>
        </w:rPr>
        <w:tab/>
      </w:r>
      <w:r w:rsidR="00427C50">
        <w:rPr>
          <w:rFonts w:cstheme="minorHAnsi"/>
          <w:sz w:val="24"/>
          <w:szCs w:val="24"/>
        </w:rPr>
        <w:tab/>
      </w:r>
      <w:r w:rsidR="00427C50">
        <w:rPr>
          <w:rFonts w:cstheme="minorHAnsi"/>
          <w:sz w:val="24"/>
          <w:szCs w:val="24"/>
        </w:rPr>
        <w:tab/>
      </w:r>
      <w:r w:rsidR="00427C50">
        <w:rPr>
          <w:rFonts w:cstheme="minorHAnsi"/>
          <w:sz w:val="24"/>
          <w:szCs w:val="24"/>
        </w:rPr>
        <w:tab/>
      </w:r>
      <w:r w:rsidR="00427C50">
        <w:rPr>
          <w:rFonts w:cstheme="minorHAnsi"/>
          <w:sz w:val="24"/>
          <w:szCs w:val="24"/>
        </w:rPr>
        <w:tab/>
      </w:r>
      <w:r w:rsidR="00267D64" w:rsidRPr="00427C50">
        <w:rPr>
          <w:rFonts w:cstheme="minorHAnsi"/>
          <w:noProof/>
          <w:sz w:val="24"/>
          <w:szCs w:val="24"/>
        </w:rPr>
        <w:drawing>
          <wp:inline distT="0" distB="0" distL="0" distR="0" wp14:anchorId="458B6C68" wp14:editId="10CAB79D">
            <wp:extent cx="4677428" cy="2838846"/>
            <wp:effectExtent l="0" t="0" r="889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stretch>
                      <a:fillRect/>
                    </a:stretch>
                  </pic:blipFill>
                  <pic:spPr>
                    <a:xfrm>
                      <a:off x="0" y="0"/>
                      <a:ext cx="4677428" cy="2838846"/>
                    </a:xfrm>
                    <a:prstGeom prst="rect">
                      <a:avLst/>
                    </a:prstGeom>
                  </pic:spPr>
                </pic:pic>
              </a:graphicData>
            </a:graphic>
          </wp:inline>
        </w:drawing>
      </w:r>
    </w:p>
    <w:p w14:paraId="3FB14627" w14:textId="6F7C593F" w:rsidR="00427C50" w:rsidRDefault="00427C50" w:rsidP="005B535B">
      <w:pPr>
        <w:spacing w:line="480" w:lineRule="auto"/>
        <w:ind w:firstLine="720"/>
        <w:rPr>
          <w:rFonts w:cstheme="minorHAnsi"/>
          <w:sz w:val="24"/>
          <w:szCs w:val="24"/>
        </w:rPr>
      </w:pPr>
      <w:r>
        <w:rPr>
          <w:rFonts w:cstheme="minorHAnsi"/>
          <w:sz w:val="24"/>
          <w:szCs w:val="24"/>
        </w:rPr>
        <w:t xml:space="preserve">This histogram shows that the data does have a positive skew, but the data is much more evenly spread than the independent variable. </w:t>
      </w:r>
    </w:p>
    <w:p w14:paraId="7A64B32E" w14:textId="76B1A173" w:rsidR="008219DF" w:rsidRDefault="002214B7" w:rsidP="002214B7">
      <w:pPr>
        <w:spacing w:line="480" w:lineRule="auto"/>
        <w:rPr>
          <w:rFonts w:cstheme="minorHAnsi"/>
          <w:sz w:val="24"/>
          <w:szCs w:val="24"/>
        </w:rPr>
      </w:pPr>
      <w:r>
        <w:rPr>
          <w:rFonts w:cstheme="minorHAnsi"/>
          <w:sz w:val="24"/>
          <w:szCs w:val="24"/>
        </w:rPr>
        <w:tab/>
      </w:r>
      <w:r w:rsidR="00D95981">
        <w:rPr>
          <w:rFonts w:cstheme="minorHAnsi"/>
          <w:sz w:val="24"/>
          <w:szCs w:val="24"/>
        </w:rPr>
        <w:t>Next,</w:t>
      </w:r>
      <w:r>
        <w:rPr>
          <w:rFonts w:cstheme="minorHAnsi"/>
          <w:sz w:val="24"/>
          <w:szCs w:val="24"/>
        </w:rPr>
        <w:t xml:space="preserve"> we will do a </w:t>
      </w:r>
      <w:r w:rsidRPr="002214B7">
        <w:rPr>
          <w:rFonts w:cstheme="minorHAnsi"/>
          <w:sz w:val="24"/>
          <w:szCs w:val="24"/>
        </w:rPr>
        <w:t>bivariate analysis</w:t>
      </w:r>
      <w:proofErr w:type="gramStart"/>
      <w:r w:rsidR="00D95981">
        <w:rPr>
          <w:rFonts w:cstheme="minorHAnsi"/>
          <w:sz w:val="24"/>
          <w:szCs w:val="24"/>
        </w:rPr>
        <w:t xml:space="preserve"> this</w:t>
      </w:r>
      <w:proofErr w:type="gramEnd"/>
      <w:r w:rsidR="00D95981">
        <w:rPr>
          <w:rFonts w:cstheme="minorHAnsi"/>
          <w:sz w:val="24"/>
          <w:szCs w:val="24"/>
        </w:rPr>
        <w:t xml:space="preserve"> will be the first attempt in this project to see whether or not the two variables share any </w:t>
      </w:r>
      <w:r w:rsidR="00CE0F0B">
        <w:rPr>
          <w:rFonts w:cstheme="minorHAnsi"/>
          <w:sz w:val="24"/>
          <w:szCs w:val="24"/>
        </w:rPr>
        <w:t>relationship.</w:t>
      </w:r>
      <w:r w:rsidR="00D95981">
        <w:rPr>
          <w:rFonts w:cstheme="minorHAnsi"/>
          <w:sz w:val="24"/>
          <w:szCs w:val="24"/>
        </w:rPr>
        <w:t xml:space="preserve"> </w:t>
      </w:r>
      <w:r w:rsidR="00CE0F0B">
        <w:rPr>
          <w:rFonts w:cstheme="minorHAnsi"/>
          <w:sz w:val="24"/>
          <w:szCs w:val="24"/>
        </w:rPr>
        <w:t xml:space="preserve">There </w:t>
      </w:r>
      <w:r w:rsidR="00DC60C0">
        <w:rPr>
          <w:rFonts w:cstheme="minorHAnsi"/>
          <w:sz w:val="24"/>
          <w:szCs w:val="24"/>
        </w:rPr>
        <w:t>are</w:t>
      </w:r>
      <w:r w:rsidR="00CE0F0B">
        <w:rPr>
          <w:rFonts w:cstheme="minorHAnsi"/>
          <w:sz w:val="24"/>
          <w:szCs w:val="24"/>
        </w:rPr>
        <w:t xml:space="preserve"> three main parts to a bivariate analysis. The first thing we will do it to present a scatter graph of the Y variable vs the X variable. A scatter graph shows what kind of relationship </w:t>
      </w:r>
      <w:r w:rsidR="005C747F">
        <w:rPr>
          <w:rFonts w:cstheme="minorHAnsi"/>
          <w:sz w:val="24"/>
          <w:szCs w:val="24"/>
        </w:rPr>
        <w:t xml:space="preserve">if any </w:t>
      </w:r>
      <w:r w:rsidR="00CE0F0B">
        <w:rPr>
          <w:rFonts w:cstheme="minorHAnsi"/>
          <w:sz w:val="24"/>
          <w:szCs w:val="24"/>
        </w:rPr>
        <w:t>exists between two variables. Below is the scatter graph.</w:t>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tab/>
      </w:r>
      <w:r w:rsidR="00CE0F0B">
        <w:rPr>
          <w:rFonts w:cstheme="minorHAnsi"/>
          <w:sz w:val="24"/>
          <w:szCs w:val="24"/>
        </w:rPr>
        <w:lastRenderedPageBreak/>
        <w:tab/>
      </w:r>
      <w:r w:rsidR="00CE0F0B">
        <w:rPr>
          <w:rFonts w:cstheme="minorHAnsi"/>
          <w:sz w:val="24"/>
          <w:szCs w:val="24"/>
        </w:rPr>
        <w:tab/>
      </w:r>
      <w:r w:rsidR="00CE0F0B">
        <w:rPr>
          <w:noProof/>
        </w:rPr>
        <w:drawing>
          <wp:inline distT="0" distB="0" distL="0" distR="0" wp14:anchorId="658E9727" wp14:editId="4FC10F6E">
            <wp:extent cx="4572000" cy="2743200"/>
            <wp:effectExtent l="0" t="0" r="0" b="0"/>
            <wp:docPr id="6" name="Chart 6">
              <a:extLst xmlns:a="http://schemas.openxmlformats.org/drawingml/2006/main">
                <a:ext uri="{FF2B5EF4-FFF2-40B4-BE49-F238E27FC236}">
                  <a16:creationId xmlns:a16="http://schemas.microsoft.com/office/drawing/2014/main" id="{9CF1E477-792D-40C9-A78B-4531E1584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E0F0B">
        <w:rPr>
          <w:rFonts w:cstheme="minorHAnsi"/>
          <w:sz w:val="24"/>
          <w:szCs w:val="24"/>
        </w:rPr>
        <w:t xml:space="preserve"> </w:t>
      </w:r>
      <w:r w:rsidR="00267D64">
        <w:rPr>
          <w:rFonts w:cstheme="minorHAnsi"/>
          <w:sz w:val="24"/>
          <w:szCs w:val="24"/>
        </w:rPr>
        <w:tab/>
      </w:r>
      <w:r w:rsidR="00267D64">
        <w:rPr>
          <w:rFonts w:cstheme="minorHAnsi"/>
          <w:sz w:val="24"/>
          <w:szCs w:val="24"/>
        </w:rPr>
        <w:tab/>
        <w:t>This scatter graph does show a negative relationship between the two variables, the trend</w:t>
      </w:r>
      <w:r w:rsidR="002E0579">
        <w:rPr>
          <w:rFonts w:cstheme="minorHAnsi"/>
          <w:sz w:val="24"/>
          <w:szCs w:val="24"/>
        </w:rPr>
        <w:t xml:space="preserve"> </w:t>
      </w:r>
      <w:r w:rsidR="00267D64">
        <w:rPr>
          <w:rFonts w:cstheme="minorHAnsi"/>
          <w:sz w:val="24"/>
          <w:szCs w:val="24"/>
        </w:rPr>
        <w:t>line (the black solid line) has a slight negative lean.</w:t>
      </w:r>
      <w:r w:rsidR="008219DF">
        <w:rPr>
          <w:rFonts w:cstheme="minorHAnsi"/>
          <w:sz w:val="24"/>
          <w:szCs w:val="24"/>
        </w:rPr>
        <w:t xml:space="preserve"> The scatter graph also has a negative coefficient (-0.2317) which would indicate that the two variables have a negative relationship.</w:t>
      </w:r>
      <w:r w:rsidR="00267D64">
        <w:rPr>
          <w:rFonts w:cstheme="minorHAnsi"/>
          <w:sz w:val="24"/>
          <w:szCs w:val="24"/>
        </w:rPr>
        <w:t xml:space="preserve"> This does support the Phillips Curve’s hypothesis that says the inflation rate and the unemployment rate share an inverse relationship. The next step in the bivariate analysis is to gather the sample covariance</w:t>
      </w:r>
      <w:r w:rsidR="0049411C">
        <w:rPr>
          <w:rFonts w:cstheme="minorHAnsi"/>
          <w:sz w:val="24"/>
          <w:szCs w:val="24"/>
        </w:rPr>
        <w:t>. Sample covariance will tell us how the two var</w:t>
      </w:r>
      <w:r w:rsidR="009C383A">
        <w:rPr>
          <w:rFonts w:cstheme="minorHAnsi"/>
          <w:sz w:val="24"/>
          <w:szCs w:val="24"/>
        </w:rPr>
        <w:t>iables change together, or in other words</w:t>
      </w:r>
      <w:r w:rsidR="00DC60C0">
        <w:rPr>
          <w:rFonts w:cstheme="minorHAnsi"/>
          <w:sz w:val="24"/>
          <w:szCs w:val="24"/>
        </w:rPr>
        <w:t>,</w:t>
      </w:r>
      <w:r w:rsidR="009C383A">
        <w:rPr>
          <w:rFonts w:cstheme="minorHAnsi"/>
          <w:sz w:val="24"/>
          <w:szCs w:val="24"/>
        </w:rPr>
        <w:t xml:space="preserve"> if </w:t>
      </w:r>
      <w:r w:rsidR="00BD38B8">
        <w:rPr>
          <w:rFonts w:cstheme="minorHAnsi"/>
          <w:sz w:val="24"/>
          <w:szCs w:val="24"/>
        </w:rPr>
        <w:t xml:space="preserve">the two variables are dependent on each other. </w:t>
      </w:r>
      <w:r w:rsidR="009C383A">
        <w:rPr>
          <w:rFonts w:cstheme="minorHAnsi"/>
          <w:sz w:val="24"/>
          <w:szCs w:val="24"/>
        </w:rPr>
        <w:t>If you have a negative covariance then you can infer that when you</w:t>
      </w:r>
      <w:r w:rsidR="002E0579">
        <w:rPr>
          <w:rFonts w:cstheme="minorHAnsi"/>
          <w:sz w:val="24"/>
          <w:szCs w:val="24"/>
        </w:rPr>
        <w:t>r</w:t>
      </w:r>
      <w:r w:rsidR="009C383A">
        <w:rPr>
          <w:rFonts w:cstheme="minorHAnsi"/>
          <w:sz w:val="24"/>
          <w:szCs w:val="24"/>
        </w:rPr>
        <w:t xml:space="preserve"> value goes up, the other goes down. Below is the covariance (highlighted in yellow) between the two variables. </w:t>
      </w:r>
      <w:r w:rsidR="009C383A">
        <w:rPr>
          <w:rFonts w:cstheme="minorHAnsi"/>
          <w:sz w:val="24"/>
          <w:szCs w:val="24"/>
        </w:rPr>
        <w:tab/>
      </w:r>
      <w:r w:rsidR="009C383A">
        <w:rPr>
          <w:rFonts w:cstheme="minorHAnsi"/>
          <w:sz w:val="24"/>
          <w:szCs w:val="24"/>
        </w:rPr>
        <w:tab/>
      </w:r>
      <w:r w:rsidR="009C383A">
        <w:rPr>
          <w:rFonts w:cstheme="minorHAnsi"/>
          <w:sz w:val="24"/>
          <w:szCs w:val="24"/>
        </w:rPr>
        <w:tab/>
      </w:r>
      <w:r w:rsidR="009C383A" w:rsidRPr="009C383A">
        <w:rPr>
          <w:rFonts w:cstheme="minorHAnsi"/>
          <w:noProof/>
          <w:sz w:val="24"/>
          <w:szCs w:val="24"/>
        </w:rPr>
        <w:drawing>
          <wp:inline distT="0" distB="0" distL="0" distR="0" wp14:anchorId="598EE694" wp14:editId="5A309EE5">
            <wp:extent cx="5477639" cy="562053"/>
            <wp:effectExtent l="0" t="0" r="889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5477639" cy="562053"/>
                    </a:xfrm>
                    <a:prstGeom prst="rect">
                      <a:avLst/>
                    </a:prstGeom>
                  </pic:spPr>
                </pic:pic>
              </a:graphicData>
            </a:graphic>
          </wp:inline>
        </w:drawing>
      </w:r>
      <w:r w:rsidR="009C383A">
        <w:rPr>
          <w:rFonts w:cstheme="minorHAnsi"/>
          <w:sz w:val="24"/>
          <w:szCs w:val="24"/>
        </w:rPr>
        <w:tab/>
        <w:t xml:space="preserve">This test shows that the two variables have a negative covariance which could indicate further that these two variables share a negative relationship. </w:t>
      </w:r>
      <w:r w:rsidR="009C383A">
        <w:rPr>
          <w:rFonts w:cstheme="minorHAnsi"/>
          <w:sz w:val="24"/>
          <w:szCs w:val="24"/>
        </w:rPr>
        <w:tab/>
      </w:r>
      <w:r w:rsidR="009C383A">
        <w:rPr>
          <w:rFonts w:cstheme="minorHAnsi"/>
          <w:sz w:val="24"/>
          <w:szCs w:val="24"/>
        </w:rPr>
        <w:tab/>
      </w:r>
      <w:r w:rsidR="009C383A">
        <w:rPr>
          <w:rFonts w:cstheme="minorHAnsi"/>
          <w:sz w:val="24"/>
          <w:szCs w:val="24"/>
        </w:rPr>
        <w:tab/>
      </w:r>
      <w:r w:rsidR="009C383A">
        <w:rPr>
          <w:rFonts w:cstheme="minorHAnsi"/>
          <w:sz w:val="24"/>
          <w:szCs w:val="24"/>
        </w:rPr>
        <w:tab/>
      </w:r>
      <w:r w:rsidR="009C383A">
        <w:rPr>
          <w:rFonts w:cstheme="minorHAnsi"/>
          <w:sz w:val="24"/>
          <w:szCs w:val="24"/>
        </w:rPr>
        <w:tab/>
      </w:r>
      <w:r w:rsidR="002E0579">
        <w:rPr>
          <w:rFonts w:cstheme="minorHAnsi"/>
          <w:sz w:val="24"/>
          <w:szCs w:val="24"/>
        </w:rPr>
        <w:t>The n</w:t>
      </w:r>
      <w:r w:rsidR="009C383A">
        <w:rPr>
          <w:rFonts w:cstheme="minorHAnsi"/>
          <w:sz w:val="24"/>
          <w:szCs w:val="24"/>
        </w:rPr>
        <w:t xml:space="preserve">ext and last step in the bivariate analysis is to get the sample correlation. The </w:t>
      </w:r>
      <w:r w:rsidR="009C383A">
        <w:rPr>
          <w:rFonts w:cstheme="minorHAnsi"/>
          <w:sz w:val="24"/>
          <w:szCs w:val="24"/>
        </w:rPr>
        <w:lastRenderedPageBreak/>
        <w:t xml:space="preserve">sample correlation will tell us whether </w:t>
      </w:r>
      <w:r w:rsidR="00BD38B8">
        <w:rPr>
          <w:rFonts w:cstheme="minorHAnsi"/>
          <w:sz w:val="24"/>
          <w:szCs w:val="24"/>
        </w:rPr>
        <w:t>or to what degree the two variable</w:t>
      </w:r>
      <w:r w:rsidR="00DC60C0">
        <w:rPr>
          <w:rFonts w:cstheme="minorHAnsi"/>
          <w:sz w:val="24"/>
          <w:szCs w:val="24"/>
        </w:rPr>
        <w:t>s</w:t>
      </w:r>
      <w:r w:rsidR="00BD38B8">
        <w:rPr>
          <w:rFonts w:cstheme="minorHAnsi"/>
          <w:sz w:val="24"/>
          <w:szCs w:val="24"/>
        </w:rPr>
        <w:t xml:space="preserve"> are related. These values are limited with</w:t>
      </w:r>
      <w:r w:rsidR="005C747F">
        <w:rPr>
          <w:rFonts w:cstheme="minorHAnsi"/>
          <w:sz w:val="24"/>
          <w:szCs w:val="24"/>
        </w:rPr>
        <w:t>in</w:t>
      </w:r>
      <w:r w:rsidR="00BD38B8">
        <w:rPr>
          <w:rFonts w:cstheme="minorHAnsi"/>
          <w:sz w:val="24"/>
          <w:szCs w:val="24"/>
        </w:rPr>
        <w:t xml:space="preserve"> the range of -1 to 1, with a -1 meaning these variable</w:t>
      </w:r>
      <w:r w:rsidR="002E0579">
        <w:rPr>
          <w:rFonts w:cstheme="minorHAnsi"/>
          <w:sz w:val="24"/>
          <w:szCs w:val="24"/>
        </w:rPr>
        <w:t>s</w:t>
      </w:r>
      <w:r w:rsidR="00BD38B8">
        <w:rPr>
          <w:rFonts w:cstheme="minorHAnsi"/>
          <w:sz w:val="24"/>
          <w:szCs w:val="24"/>
        </w:rPr>
        <w:t xml:space="preserve"> are </w:t>
      </w:r>
      <w:r w:rsidR="002E0579">
        <w:rPr>
          <w:rFonts w:cstheme="minorHAnsi"/>
          <w:sz w:val="24"/>
          <w:szCs w:val="24"/>
        </w:rPr>
        <w:t xml:space="preserve">in </w:t>
      </w:r>
      <w:r w:rsidR="00BD38B8">
        <w:rPr>
          <w:rFonts w:cstheme="minorHAnsi"/>
          <w:sz w:val="24"/>
          <w:szCs w:val="24"/>
        </w:rPr>
        <w:t xml:space="preserve">a perfect inverse relationship and 1 meaning that the two variables share a perfect </w:t>
      </w:r>
      <w:r w:rsidR="008219DF">
        <w:rPr>
          <w:rFonts w:cstheme="minorHAnsi"/>
          <w:sz w:val="24"/>
          <w:szCs w:val="24"/>
        </w:rPr>
        <w:t xml:space="preserve">positive relationship, meaning both variables move in the same direction (when one variable goes up, the other does as well). </w:t>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Pr>
          <w:rFonts w:cstheme="minorHAnsi"/>
          <w:sz w:val="24"/>
          <w:szCs w:val="24"/>
        </w:rPr>
        <w:tab/>
      </w:r>
      <w:r w:rsidR="008219DF" w:rsidRPr="008219DF">
        <w:rPr>
          <w:rFonts w:cstheme="minorHAnsi"/>
          <w:noProof/>
          <w:sz w:val="24"/>
          <w:szCs w:val="24"/>
        </w:rPr>
        <w:drawing>
          <wp:inline distT="0" distB="0" distL="0" distR="0" wp14:anchorId="2116B9A9" wp14:editId="7FDD41F0">
            <wp:extent cx="5391902" cy="60968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a:stretch>
                      <a:fillRect/>
                    </a:stretch>
                  </pic:blipFill>
                  <pic:spPr>
                    <a:xfrm>
                      <a:off x="0" y="0"/>
                      <a:ext cx="5391902" cy="609685"/>
                    </a:xfrm>
                    <a:prstGeom prst="rect">
                      <a:avLst/>
                    </a:prstGeom>
                  </pic:spPr>
                </pic:pic>
              </a:graphicData>
            </a:graphic>
          </wp:inline>
        </w:drawing>
      </w:r>
    </w:p>
    <w:p w14:paraId="2F2155F4" w14:textId="56C7A9A1" w:rsidR="00C11ADC" w:rsidRDefault="008219DF" w:rsidP="002214B7">
      <w:pPr>
        <w:spacing w:line="480" w:lineRule="auto"/>
        <w:rPr>
          <w:rFonts w:cstheme="minorHAnsi"/>
          <w:sz w:val="24"/>
          <w:szCs w:val="24"/>
        </w:rPr>
      </w:pPr>
      <w:r>
        <w:rPr>
          <w:rFonts w:cstheme="minorHAnsi"/>
          <w:sz w:val="24"/>
          <w:szCs w:val="24"/>
        </w:rPr>
        <w:t xml:space="preserve">This correlation </w:t>
      </w:r>
      <w:proofErr w:type="gramStart"/>
      <w:r>
        <w:rPr>
          <w:rFonts w:cstheme="minorHAnsi"/>
          <w:sz w:val="24"/>
          <w:szCs w:val="24"/>
        </w:rPr>
        <w:t>test</w:t>
      </w:r>
      <w:proofErr w:type="gramEnd"/>
      <w:r>
        <w:rPr>
          <w:rFonts w:cstheme="minorHAnsi"/>
          <w:sz w:val="24"/>
          <w:szCs w:val="24"/>
        </w:rPr>
        <w:t xml:space="preserve"> that the two variables </w:t>
      </w:r>
      <w:r w:rsidR="002E0579">
        <w:rPr>
          <w:rFonts w:cstheme="minorHAnsi"/>
          <w:sz w:val="24"/>
          <w:szCs w:val="24"/>
        </w:rPr>
        <w:t>have a correlation of</w:t>
      </w:r>
      <w:r>
        <w:rPr>
          <w:rFonts w:cstheme="minorHAnsi"/>
          <w:sz w:val="24"/>
          <w:szCs w:val="24"/>
        </w:rPr>
        <w:t xml:space="preserve"> -.103. This does show there is a negative relationship, albeit a weak relationship between the two variables. This also supports the Phillips Curve’s hypothesis that the two variables share a negative relationship.</w:t>
      </w:r>
      <w:r w:rsidR="002D69D8">
        <w:rPr>
          <w:rFonts w:cstheme="minorHAnsi"/>
          <w:sz w:val="24"/>
          <w:szCs w:val="24"/>
        </w:rPr>
        <w:tab/>
      </w:r>
      <w:r w:rsidR="002D69D8">
        <w:rPr>
          <w:rFonts w:cstheme="minorHAnsi"/>
          <w:sz w:val="24"/>
          <w:szCs w:val="24"/>
        </w:rPr>
        <w:tab/>
      </w:r>
      <w:r w:rsidR="002D69D8">
        <w:rPr>
          <w:rFonts w:cstheme="minorHAnsi"/>
          <w:sz w:val="24"/>
          <w:szCs w:val="24"/>
        </w:rPr>
        <w:tab/>
        <w:t xml:space="preserve">All three steps of the bivariate analysis showed that the inflation rate and the unemployment rate showed that the two variables might have some kind of negative relationship, however, more will be done to conclude that </w:t>
      </w:r>
      <w:r w:rsidR="002E0579">
        <w:rPr>
          <w:rFonts w:cstheme="minorHAnsi"/>
          <w:sz w:val="24"/>
          <w:szCs w:val="24"/>
        </w:rPr>
        <w:t xml:space="preserve">this </w:t>
      </w:r>
      <w:r w:rsidR="002D69D8">
        <w:rPr>
          <w:rFonts w:cstheme="minorHAnsi"/>
          <w:sz w:val="24"/>
          <w:szCs w:val="24"/>
        </w:rPr>
        <w:t>is true.</w:t>
      </w:r>
    </w:p>
    <w:p w14:paraId="050BFCBF" w14:textId="145C8FEA" w:rsidR="009C383A" w:rsidRDefault="00C11ADC" w:rsidP="00C11ADC">
      <w:pPr>
        <w:spacing w:line="480" w:lineRule="auto"/>
        <w:jc w:val="center"/>
        <w:rPr>
          <w:rFonts w:cstheme="minorHAnsi"/>
          <w:b/>
          <w:bCs/>
          <w:sz w:val="24"/>
          <w:szCs w:val="24"/>
        </w:rPr>
      </w:pPr>
      <w:r>
        <w:rPr>
          <w:rFonts w:cstheme="minorHAnsi"/>
          <w:b/>
          <w:bCs/>
          <w:sz w:val="24"/>
          <w:szCs w:val="24"/>
        </w:rPr>
        <w:t xml:space="preserve">Inferential Analysis </w:t>
      </w:r>
    </w:p>
    <w:p w14:paraId="417C592F" w14:textId="168403A5" w:rsidR="006577C3" w:rsidRDefault="002D69D8" w:rsidP="002D69D8">
      <w:pPr>
        <w:spacing w:line="480" w:lineRule="auto"/>
        <w:rPr>
          <w:rFonts w:cstheme="minorHAnsi"/>
          <w:sz w:val="24"/>
          <w:szCs w:val="24"/>
        </w:rPr>
      </w:pPr>
      <w:r>
        <w:rPr>
          <w:rFonts w:cstheme="minorHAnsi"/>
          <w:b/>
          <w:bCs/>
          <w:sz w:val="24"/>
          <w:szCs w:val="24"/>
        </w:rPr>
        <w:tab/>
      </w:r>
      <w:r w:rsidR="009719BE">
        <w:rPr>
          <w:rFonts w:cstheme="minorHAnsi"/>
          <w:sz w:val="24"/>
          <w:szCs w:val="24"/>
        </w:rPr>
        <w:t xml:space="preserve">This part of the project will start to hammer down whether or not the two variables share any kind of relationship, as we established earlier, we expect the relationship to be </w:t>
      </w:r>
      <w:r w:rsidR="00EC2BDF">
        <w:rPr>
          <w:rFonts w:cstheme="minorHAnsi"/>
          <w:sz w:val="24"/>
          <w:szCs w:val="24"/>
        </w:rPr>
        <w:t>negative</w:t>
      </w:r>
      <w:r w:rsidR="009719BE">
        <w:rPr>
          <w:rFonts w:cstheme="minorHAnsi"/>
          <w:sz w:val="24"/>
          <w:szCs w:val="24"/>
        </w:rPr>
        <w:t xml:space="preserve"> as predicted by the Phillips Curve. </w:t>
      </w:r>
      <w:r w:rsidR="009719BE">
        <w:rPr>
          <w:rFonts w:cstheme="minorHAnsi"/>
          <w:sz w:val="24"/>
          <w:szCs w:val="24"/>
        </w:rPr>
        <w:tab/>
      </w:r>
      <w:r w:rsidR="009719BE">
        <w:rPr>
          <w:rFonts w:cstheme="minorHAnsi"/>
          <w:sz w:val="24"/>
          <w:szCs w:val="24"/>
        </w:rPr>
        <w:tab/>
      </w:r>
      <w:r w:rsidR="009719BE">
        <w:rPr>
          <w:rFonts w:cstheme="minorHAnsi"/>
          <w:sz w:val="24"/>
          <w:szCs w:val="24"/>
        </w:rPr>
        <w:tab/>
      </w:r>
      <w:r w:rsidR="009719BE">
        <w:rPr>
          <w:rFonts w:cstheme="minorHAnsi"/>
          <w:sz w:val="24"/>
          <w:szCs w:val="24"/>
        </w:rPr>
        <w:tab/>
      </w:r>
      <w:r w:rsidR="009719BE">
        <w:rPr>
          <w:rFonts w:cstheme="minorHAnsi"/>
          <w:sz w:val="24"/>
          <w:szCs w:val="24"/>
        </w:rPr>
        <w:tab/>
      </w:r>
      <w:r w:rsidR="009719BE">
        <w:rPr>
          <w:rFonts w:cstheme="minorHAnsi"/>
          <w:sz w:val="24"/>
          <w:szCs w:val="24"/>
        </w:rPr>
        <w:tab/>
        <w:t>In this part of the project, we will first get a point and interval estimate and interpret them</w:t>
      </w:r>
      <w:r w:rsidR="00EC2BDF">
        <w:rPr>
          <w:rFonts w:cstheme="minorHAnsi"/>
          <w:sz w:val="24"/>
          <w:szCs w:val="24"/>
        </w:rPr>
        <w:t>,</w:t>
      </w:r>
      <w:r w:rsidR="009719BE">
        <w:rPr>
          <w:rFonts w:cstheme="minorHAnsi"/>
          <w:sz w:val="24"/>
          <w:szCs w:val="24"/>
        </w:rPr>
        <w:t xml:space="preserve"> and then conduct a hypothesis test for both variables. We will start with the Y-variable first. To begin the point estimate of</w:t>
      </w:r>
      <w:r w:rsidR="00753DFC">
        <w:rPr>
          <w:rFonts w:cstheme="minorHAnsi"/>
          <w:sz w:val="24"/>
          <w:szCs w:val="24"/>
        </w:rPr>
        <w:t xml:space="preserve"> these samples are the sample means. It was established that the mean of the Y-variable was </w:t>
      </w:r>
      <w:r w:rsidR="00AC7456">
        <w:rPr>
          <w:rFonts w:cstheme="minorHAnsi"/>
          <w:sz w:val="24"/>
          <w:szCs w:val="24"/>
        </w:rPr>
        <w:t xml:space="preserve">5.38, so that is the point estimate as well. </w:t>
      </w:r>
      <w:r w:rsidR="00EC2BDF">
        <w:rPr>
          <w:rFonts w:cstheme="minorHAnsi"/>
          <w:sz w:val="24"/>
          <w:szCs w:val="24"/>
        </w:rPr>
        <w:t>T</w:t>
      </w:r>
      <w:r w:rsidR="00AC7456">
        <w:rPr>
          <w:rFonts w:cstheme="minorHAnsi"/>
          <w:sz w:val="24"/>
          <w:szCs w:val="24"/>
        </w:rPr>
        <w:t xml:space="preserve">o calculate the interval estimates, we </w:t>
      </w:r>
      <w:r w:rsidR="00AC7456">
        <w:rPr>
          <w:rFonts w:cstheme="minorHAnsi"/>
          <w:sz w:val="24"/>
          <w:szCs w:val="24"/>
        </w:rPr>
        <w:lastRenderedPageBreak/>
        <w:t xml:space="preserve">will take the point estimate of 5.38 and add and </w:t>
      </w:r>
      <w:r w:rsidR="00D4168D">
        <w:rPr>
          <w:rFonts w:cstheme="minorHAnsi"/>
          <w:sz w:val="24"/>
          <w:szCs w:val="24"/>
        </w:rPr>
        <w:t xml:space="preserve">subtract the </w:t>
      </w:r>
      <w:r w:rsidR="00B86AF9">
        <w:rPr>
          <w:rFonts w:cstheme="minorHAnsi"/>
          <w:sz w:val="24"/>
          <w:szCs w:val="24"/>
        </w:rPr>
        <w:t xml:space="preserve">t-stat of what </w:t>
      </w:r>
      <w:r w:rsidR="005C564A">
        <w:rPr>
          <w:rFonts w:cstheme="minorHAnsi"/>
          <w:sz w:val="24"/>
          <w:szCs w:val="24"/>
        </w:rPr>
        <w:t>confidence level you choose</w:t>
      </w:r>
      <w:r w:rsidR="00EC2BDF">
        <w:rPr>
          <w:rFonts w:cstheme="minorHAnsi"/>
          <w:sz w:val="24"/>
          <w:szCs w:val="24"/>
        </w:rPr>
        <w:t>,</w:t>
      </w:r>
      <w:r w:rsidR="00B86AF9">
        <w:rPr>
          <w:rFonts w:cstheme="minorHAnsi"/>
          <w:sz w:val="24"/>
          <w:szCs w:val="24"/>
        </w:rPr>
        <w:t xml:space="preserve"> and then multiply that value b</w:t>
      </w:r>
      <w:r w:rsidR="00EC2BDF">
        <w:rPr>
          <w:rFonts w:cstheme="minorHAnsi"/>
          <w:sz w:val="24"/>
          <w:szCs w:val="24"/>
        </w:rPr>
        <w:t>y</w:t>
      </w:r>
      <w:r w:rsidR="00B86AF9">
        <w:rPr>
          <w:rFonts w:cstheme="minorHAnsi"/>
          <w:sz w:val="24"/>
          <w:szCs w:val="24"/>
        </w:rPr>
        <w:t xml:space="preserve"> </w:t>
      </w:r>
      <w:r w:rsidR="00EC2BDF">
        <w:rPr>
          <w:rFonts w:cstheme="minorHAnsi"/>
          <w:sz w:val="24"/>
          <w:szCs w:val="24"/>
        </w:rPr>
        <w:t xml:space="preserve">the </w:t>
      </w:r>
      <w:r w:rsidR="00B86AF9">
        <w:rPr>
          <w:rFonts w:cstheme="minorHAnsi"/>
          <w:sz w:val="24"/>
          <w:szCs w:val="24"/>
        </w:rPr>
        <w:t xml:space="preserve">standard deviation divided by the square root of the number </w:t>
      </w:r>
      <w:r w:rsidR="00EC2BDF">
        <w:rPr>
          <w:rFonts w:cstheme="minorHAnsi"/>
          <w:sz w:val="24"/>
          <w:szCs w:val="24"/>
        </w:rPr>
        <w:t xml:space="preserve">of </w:t>
      </w:r>
      <w:r w:rsidR="00B86AF9">
        <w:rPr>
          <w:rFonts w:cstheme="minorHAnsi"/>
          <w:sz w:val="24"/>
          <w:szCs w:val="24"/>
        </w:rPr>
        <w:t>occurrences in the sample (known as n). The first confidence interval will be at 95</w:t>
      </w:r>
      <w:r w:rsidR="00B67C5D">
        <w:rPr>
          <w:rFonts w:cstheme="minorHAnsi"/>
          <w:sz w:val="24"/>
          <w:szCs w:val="24"/>
        </w:rPr>
        <w:t>%</w:t>
      </w:r>
      <w:r w:rsidR="005C564A">
        <w:rPr>
          <w:rFonts w:cstheme="minorHAnsi"/>
          <w:sz w:val="24"/>
          <w:szCs w:val="24"/>
        </w:rPr>
        <w:t xml:space="preserve">, which will make the t-stat, 1.96, after plugging that value into the formula you will find that the confidence level value is </w:t>
      </w:r>
      <w:r w:rsidR="000D5DCF">
        <w:rPr>
          <w:rFonts w:cstheme="minorHAnsi"/>
          <w:sz w:val="24"/>
          <w:szCs w:val="24"/>
        </w:rPr>
        <w:t>0</w:t>
      </w:r>
      <w:r w:rsidR="005C564A">
        <w:rPr>
          <w:rFonts w:cstheme="minorHAnsi"/>
          <w:sz w:val="24"/>
          <w:szCs w:val="24"/>
        </w:rPr>
        <w:t>.7463. You then add</w:t>
      </w:r>
      <w:r w:rsidR="0057704B">
        <w:rPr>
          <w:rFonts w:cstheme="minorHAnsi"/>
          <w:sz w:val="24"/>
          <w:szCs w:val="24"/>
        </w:rPr>
        <w:t xml:space="preserve"> the CI value</w:t>
      </w:r>
      <w:r w:rsidR="005C564A">
        <w:rPr>
          <w:rFonts w:cstheme="minorHAnsi"/>
          <w:sz w:val="24"/>
          <w:szCs w:val="24"/>
        </w:rPr>
        <w:t xml:space="preserve"> to the point estimate of 5.38 to find that the upper confidence interval is 6.12 and </w:t>
      </w:r>
      <w:r w:rsidR="0057704B">
        <w:rPr>
          <w:rFonts w:cstheme="minorHAnsi"/>
          <w:sz w:val="24"/>
          <w:szCs w:val="24"/>
        </w:rPr>
        <w:t xml:space="preserve">to find </w:t>
      </w:r>
      <w:r w:rsidR="005C564A">
        <w:rPr>
          <w:rFonts w:cstheme="minorHAnsi"/>
          <w:sz w:val="24"/>
          <w:szCs w:val="24"/>
        </w:rPr>
        <w:t>the lower confidence interval</w:t>
      </w:r>
      <w:r w:rsidR="0057704B">
        <w:rPr>
          <w:rFonts w:cstheme="minorHAnsi"/>
          <w:sz w:val="24"/>
          <w:szCs w:val="24"/>
        </w:rPr>
        <w:t xml:space="preserve"> you take the point estimate of 5.38 and subtract the CI value of .7463 to that it</w:t>
      </w:r>
      <w:r w:rsidR="005C564A">
        <w:rPr>
          <w:rFonts w:cstheme="minorHAnsi"/>
          <w:sz w:val="24"/>
          <w:szCs w:val="24"/>
        </w:rPr>
        <w:t xml:space="preserve"> is 4.63.</w:t>
      </w:r>
      <w:r w:rsidR="002C69F5">
        <w:rPr>
          <w:rFonts w:cstheme="minorHAnsi"/>
          <w:sz w:val="24"/>
          <w:szCs w:val="24"/>
        </w:rPr>
        <w:t xml:space="preserve"> This is good as the mean that was estimated </w:t>
      </w:r>
      <w:r w:rsidR="00EC2BDF">
        <w:rPr>
          <w:rFonts w:cstheme="minorHAnsi"/>
          <w:sz w:val="24"/>
          <w:szCs w:val="24"/>
        </w:rPr>
        <w:t>at</w:t>
      </w:r>
      <w:r w:rsidR="002C69F5">
        <w:rPr>
          <w:rFonts w:cstheme="minorHAnsi"/>
          <w:sz w:val="24"/>
          <w:szCs w:val="24"/>
        </w:rPr>
        <w:t xml:space="preserve"> 5.38 falls in between these values.</w:t>
      </w:r>
      <w:r w:rsidR="0057704B">
        <w:rPr>
          <w:rFonts w:cstheme="minorHAnsi"/>
          <w:sz w:val="24"/>
          <w:szCs w:val="24"/>
        </w:rPr>
        <w:tab/>
      </w:r>
      <w:r w:rsidR="0057704B">
        <w:rPr>
          <w:rFonts w:cstheme="minorHAnsi"/>
          <w:sz w:val="24"/>
          <w:szCs w:val="24"/>
        </w:rPr>
        <w:tab/>
      </w:r>
      <w:r w:rsidR="002C69F5">
        <w:rPr>
          <w:rFonts w:cstheme="minorHAnsi"/>
          <w:sz w:val="24"/>
          <w:szCs w:val="24"/>
        </w:rPr>
        <w:tab/>
      </w:r>
      <w:r w:rsidR="002C69F5">
        <w:rPr>
          <w:rFonts w:cstheme="minorHAnsi"/>
          <w:sz w:val="24"/>
          <w:szCs w:val="24"/>
        </w:rPr>
        <w:tab/>
      </w:r>
      <w:r w:rsidR="005C564A">
        <w:rPr>
          <w:rFonts w:cstheme="minorHAnsi"/>
          <w:sz w:val="24"/>
          <w:szCs w:val="24"/>
        </w:rPr>
        <w:t xml:space="preserve"> </w:t>
      </w:r>
      <w:r w:rsidR="005C564A" w:rsidRPr="005C564A">
        <w:rPr>
          <w:rFonts w:cstheme="minorHAnsi"/>
          <w:noProof/>
          <w:sz w:val="24"/>
          <w:szCs w:val="24"/>
        </w:rPr>
        <w:drawing>
          <wp:inline distT="0" distB="0" distL="0" distR="0" wp14:anchorId="2C57B654" wp14:editId="3BFA8151">
            <wp:extent cx="3400900" cy="57158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3400900" cy="571580"/>
                    </a:xfrm>
                    <a:prstGeom prst="rect">
                      <a:avLst/>
                    </a:prstGeom>
                  </pic:spPr>
                </pic:pic>
              </a:graphicData>
            </a:graphic>
          </wp:inline>
        </w:drawing>
      </w:r>
      <w:r w:rsidR="005C564A">
        <w:rPr>
          <w:rFonts w:cstheme="minorHAnsi"/>
          <w:sz w:val="24"/>
          <w:szCs w:val="24"/>
        </w:rPr>
        <w:tab/>
      </w:r>
      <w:r w:rsidR="005C564A">
        <w:rPr>
          <w:rFonts w:cstheme="minorHAnsi"/>
          <w:sz w:val="24"/>
          <w:szCs w:val="24"/>
        </w:rPr>
        <w:tab/>
      </w:r>
      <w:r w:rsidR="005C564A">
        <w:rPr>
          <w:rFonts w:cstheme="minorHAnsi"/>
          <w:sz w:val="24"/>
          <w:szCs w:val="24"/>
        </w:rPr>
        <w:tab/>
      </w:r>
      <w:r w:rsidR="005C564A">
        <w:rPr>
          <w:rFonts w:cstheme="minorHAnsi"/>
          <w:sz w:val="24"/>
          <w:szCs w:val="24"/>
        </w:rPr>
        <w:tab/>
      </w:r>
      <w:r w:rsidR="005C564A">
        <w:rPr>
          <w:rFonts w:cstheme="minorHAnsi"/>
          <w:sz w:val="24"/>
          <w:szCs w:val="24"/>
        </w:rPr>
        <w:tab/>
      </w:r>
      <w:r w:rsidR="005C564A">
        <w:rPr>
          <w:rFonts w:cstheme="minorHAnsi"/>
          <w:sz w:val="24"/>
          <w:szCs w:val="24"/>
        </w:rPr>
        <w:tab/>
      </w:r>
      <w:r w:rsidR="005C564A">
        <w:rPr>
          <w:rFonts w:cstheme="minorHAnsi"/>
          <w:sz w:val="24"/>
          <w:szCs w:val="24"/>
        </w:rPr>
        <w:tab/>
        <w:t>What this means is that we are 95% confiden</w:t>
      </w:r>
      <w:r w:rsidR="006369C7">
        <w:rPr>
          <w:rFonts w:cstheme="minorHAnsi"/>
          <w:sz w:val="24"/>
          <w:szCs w:val="24"/>
        </w:rPr>
        <w:t xml:space="preserve">t </w:t>
      </w:r>
      <w:r w:rsidR="005C564A">
        <w:rPr>
          <w:rFonts w:cstheme="minorHAnsi"/>
          <w:sz w:val="24"/>
          <w:szCs w:val="24"/>
        </w:rPr>
        <w:t>that the true population mean of the sample is located in between the values of 4.63 and 6.12</w:t>
      </w:r>
      <w:r w:rsidR="00B67C5D">
        <w:rPr>
          <w:rFonts w:cstheme="minorHAnsi"/>
          <w:sz w:val="24"/>
          <w:szCs w:val="24"/>
        </w:rPr>
        <w:t>, this is good to know so we can be confident that the data is reliable for estimation.</w:t>
      </w:r>
      <w:r w:rsidR="005C564A">
        <w:rPr>
          <w:rFonts w:cstheme="minorHAnsi"/>
          <w:sz w:val="24"/>
          <w:szCs w:val="24"/>
        </w:rPr>
        <w:t xml:space="preserve"> </w:t>
      </w:r>
      <w:r w:rsidR="006369C7">
        <w:rPr>
          <w:rFonts w:cstheme="minorHAnsi"/>
          <w:sz w:val="24"/>
          <w:szCs w:val="24"/>
        </w:rPr>
        <w:t>We ca</w:t>
      </w:r>
      <w:r w:rsidR="00EC2BDF">
        <w:rPr>
          <w:rFonts w:cstheme="minorHAnsi"/>
          <w:sz w:val="24"/>
          <w:szCs w:val="24"/>
        </w:rPr>
        <w:t>n</w:t>
      </w:r>
      <w:r w:rsidR="006369C7">
        <w:rPr>
          <w:rFonts w:cstheme="minorHAnsi"/>
          <w:sz w:val="24"/>
          <w:szCs w:val="24"/>
        </w:rPr>
        <w:t xml:space="preserve"> also do a 99% confidence level for this sample, the only thing that will change is the t-Stat in the formula, which will change to </w:t>
      </w:r>
      <w:r w:rsidR="000D5DCF">
        <w:rPr>
          <w:rFonts w:cstheme="minorHAnsi"/>
          <w:sz w:val="24"/>
          <w:szCs w:val="24"/>
        </w:rPr>
        <w:t>2.576</w:t>
      </w:r>
      <w:r w:rsidR="00B67C5D">
        <w:rPr>
          <w:rFonts w:cstheme="minorHAnsi"/>
          <w:sz w:val="24"/>
          <w:szCs w:val="24"/>
        </w:rPr>
        <w:t>.</w:t>
      </w:r>
      <w:r w:rsidR="000D5DCF">
        <w:rPr>
          <w:rFonts w:cstheme="minorHAnsi"/>
          <w:sz w:val="24"/>
          <w:szCs w:val="24"/>
        </w:rPr>
        <w:t xml:space="preserve"> After plugging the new t-Stat into the formula, the confidence level value is </w:t>
      </w:r>
      <w:r w:rsidR="000D5DCF" w:rsidRPr="000D5DCF">
        <w:rPr>
          <w:rFonts w:cstheme="minorHAnsi"/>
          <w:sz w:val="24"/>
          <w:szCs w:val="24"/>
        </w:rPr>
        <w:t>0.984</w:t>
      </w:r>
      <w:r w:rsidR="000D5DCF">
        <w:rPr>
          <w:rFonts w:cstheme="minorHAnsi"/>
          <w:sz w:val="24"/>
          <w:szCs w:val="24"/>
        </w:rPr>
        <w:t>. We take that value and add and subtract it to the point estimate of 5.38. The upper-level confidence level is 6.37 and the lower confidence level is 4.398</w:t>
      </w:r>
      <w:r w:rsidR="002C69F5">
        <w:rPr>
          <w:rFonts w:cstheme="minorHAnsi"/>
          <w:sz w:val="24"/>
          <w:szCs w:val="24"/>
        </w:rPr>
        <w:t>, the calculated mean falls in between these values as well.</w:t>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sidRPr="000D5DCF">
        <w:rPr>
          <w:rFonts w:cstheme="minorHAnsi"/>
          <w:noProof/>
          <w:sz w:val="24"/>
          <w:szCs w:val="24"/>
        </w:rPr>
        <w:drawing>
          <wp:inline distT="0" distB="0" distL="0" distR="0" wp14:anchorId="5FD05310" wp14:editId="560F842C">
            <wp:extent cx="3372321" cy="533474"/>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8"/>
                    <a:stretch>
                      <a:fillRect/>
                    </a:stretch>
                  </pic:blipFill>
                  <pic:spPr>
                    <a:xfrm>
                      <a:off x="0" y="0"/>
                      <a:ext cx="3372321" cy="533474"/>
                    </a:xfrm>
                    <a:prstGeom prst="rect">
                      <a:avLst/>
                    </a:prstGeom>
                  </pic:spPr>
                </pic:pic>
              </a:graphicData>
            </a:graphic>
          </wp:inline>
        </w:drawing>
      </w:r>
      <w:r w:rsidR="005C564A">
        <w:rPr>
          <w:rFonts w:cstheme="minorHAnsi"/>
          <w:sz w:val="24"/>
          <w:szCs w:val="24"/>
        </w:rPr>
        <w:t xml:space="preserve"> </w:t>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r>
      <w:r w:rsidR="000D5DCF">
        <w:rPr>
          <w:rFonts w:cstheme="minorHAnsi"/>
          <w:sz w:val="24"/>
          <w:szCs w:val="24"/>
        </w:rPr>
        <w:tab/>
        <w:t>This means we are 99% confident that the true population mean</w:t>
      </w:r>
      <w:r w:rsidR="00EC2BDF">
        <w:rPr>
          <w:rFonts w:cstheme="minorHAnsi"/>
          <w:sz w:val="24"/>
          <w:szCs w:val="24"/>
        </w:rPr>
        <w:t>s</w:t>
      </w:r>
      <w:r w:rsidR="000D5DCF">
        <w:rPr>
          <w:rFonts w:cstheme="minorHAnsi"/>
          <w:sz w:val="24"/>
          <w:szCs w:val="24"/>
        </w:rPr>
        <w:t xml:space="preserve"> falls in between the values of 4.398 and 6.37.</w:t>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tab/>
      </w:r>
      <w:r w:rsidR="00C34FAD">
        <w:rPr>
          <w:rFonts w:cstheme="minorHAnsi"/>
          <w:sz w:val="24"/>
          <w:szCs w:val="24"/>
        </w:rPr>
        <w:lastRenderedPageBreak/>
        <w:tab/>
        <w:t xml:space="preserve">Now we will do the confidence levels for </w:t>
      </w:r>
      <w:r w:rsidR="00EC2BDF">
        <w:rPr>
          <w:rFonts w:cstheme="minorHAnsi"/>
          <w:sz w:val="24"/>
          <w:szCs w:val="24"/>
        </w:rPr>
        <w:t xml:space="preserve">the </w:t>
      </w:r>
      <w:r w:rsidR="00C34FAD">
        <w:rPr>
          <w:rFonts w:cstheme="minorHAnsi"/>
          <w:sz w:val="24"/>
          <w:szCs w:val="24"/>
        </w:rPr>
        <w:t xml:space="preserve">X variable or the independent variable. For the 95% confidence interval, a t-Stat of 1.96 will be used. We would find that the confidence level value will be </w:t>
      </w:r>
      <w:r w:rsidR="00C34FAD" w:rsidRPr="00C34FAD">
        <w:rPr>
          <w:rFonts w:cstheme="minorHAnsi"/>
          <w:sz w:val="24"/>
          <w:szCs w:val="24"/>
        </w:rPr>
        <w:t>0.330</w:t>
      </w:r>
      <w:r w:rsidR="00C34FAD">
        <w:rPr>
          <w:rFonts w:cstheme="minorHAnsi"/>
          <w:sz w:val="24"/>
          <w:szCs w:val="24"/>
        </w:rPr>
        <w:t xml:space="preserve">4. </w:t>
      </w:r>
      <w:r w:rsidR="00DA6F4D">
        <w:rPr>
          <w:rFonts w:cstheme="minorHAnsi"/>
          <w:sz w:val="24"/>
          <w:szCs w:val="24"/>
        </w:rPr>
        <w:t>We will then find the upper-level CI to be 6.52 and the lower-level CI to be 7.18. This means we are 95% confident that the true population mean</w:t>
      </w:r>
      <w:r w:rsidR="00EC2BDF">
        <w:rPr>
          <w:rFonts w:cstheme="minorHAnsi"/>
          <w:sz w:val="24"/>
          <w:szCs w:val="24"/>
        </w:rPr>
        <w:t>s</w:t>
      </w:r>
      <w:r w:rsidR="00DA6F4D">
        <w:rPr>
          <w:rFonts w:cstheme="minorHAnsi"/>
          <w:sz w:val="24"/>
          <w:szCs w:val="24"/>
        </w:rPr>
        <w:t xml:space="preserve"> falls in between the values of 6.52 and 7.18</w:t>
      </w:r>
      <w:r w:rsidR="00B67C5D">
        <w:rPr>
          <w:rFonts w:cstheme="minorHAnsi"/>
          <w:sz w:val="24"/>
          <w:szCs w:val="24"/>
        </w:rPr>
        <w:t xml:space="preserve">, with the calculated mean falling in those values. </w:t>
      </w:r>
      <w:r w:rsidR="00DA6F4D">
        <w:rPr>
          <w:rFonts w:cstheme="minorHAnsi"/>
          <w:sz w:val="24"/>
          <w:szCs w:val="24"/>
        </w:rPr>
        <w:t xml:space="preserve"> We can also </w:t>
      </w:r>
      <w:r w:rsidR="00EC2BDF">
        <w:rPr>
          <w:rFonts w:cstheme="minorHAnsi"/>
          <w:sz w:val="24"/>
          <w:szCs w:val="24"/>
        </w:rPr>
        <w:t xml:space="preserve">do </w:t>
      </w:r>
      <w:r w:rsidR="00DA6F4D">
        <w:rPr>
          <w:rFonts w:cstheme="minorHAnsi"/>
          <w:sz w:val="24"/>
          <w:szCs w:val="24"/>
        </w:rPr>
        <w:t xml:space="preserve">a 99% CI </w:t>
      </w:r>
      <w:proofErr w:type="gramStart"/>
      <w:r w:rsidR="00DA6F4D">
        <w:rPr>
          <w:rFonts w:cstheme="minorHAnsi"/>
          <w:sz w:val="24"/>
          <w:szCs w:val="24"/>
        </w:rPr>
        <w:t>test,</w:t>
      </w:r>
      <w:proofErr w:type="gramEnd"/>
      <w:r w:rsidR="00DA6F4D">
        <w:rPr>
          <w:rFonts w:cstheme="minorHAnsi"/>
          <w:sz w:val="24"/>
          <w:szCs w:val="24"/>
        </w:rPr>
        <w:t xml:space="preserve"> this test will have a t-Stat of 2.576 and will find the CI level to be 7.28 and the lower CI to be 6.41. This means with 99% confidence that the true population mean</w:t>
      </w:r>
      <w:r w:rsidR="00EC2BDF">
        <w:rPr>
          <w:rFonts w:cstheme="minorHAnsi"/>
          <w:sz w:val="24"/>
          <w:szCs w:val="24"/>
        </w:rPr>
        <w:t>s</w:t>
      </w:r>
      <w:r w:rsidR="00DA6F4D">
        <w:rPr>
          <w:rFonts w:cstheme="minorHAnsi"/>
          <w:sz w:val="24"/>
          <w:szCs w:val="24"/>
        </w:rPr>
        <w:t xml:space="preserve"> falls in between the values of 6.41 and 7</w:t>
      </w:r>
      <w:r w:rsidR="003C0785">
        <w:rPr>
          <w:rFonts w:cstheme="minorHAnsi"/>
          <w:sz w:val="24"/>
          <w:szCs w:val="24"/>
        </w:rPr>
        <w:t>.</w:t>
      </w:r>
      <w:r w:rsidR="00DA6F4D">
        <w:rPr>
          <w:rFonts w:cstheme="minorHAnsi"/>
          <w:sz w:val="24"/>
          <w:szCs w:val="24"/>
        </w:rPr>
        <w:t>28</w:t>
      </w:r>
      <w:r w:rsidR="00B67C5D">
        <w:rPr>
          <w:rFonts w:cstheme="minorHAnsi"/>
          <w:sz w:val="24"/>
          <w:szCs w:val="24"/>
        </w:rPr>
        <w:t>, with the calculated mean falling in those values.</w:t>
      </w:r>
      <w:r w:rsidR="00C34FAD">
        <w:rPr>
          <w:rFonts w:cstheme="minorHAnsi"/>
          <w:sz w:val="24"/>
          <w:szCs w:val="24"/>
        </w:rPr>
        <w:t xml:space="preserve"> </w:t>
      </w:r>
      <w:r w:rsidR="00B67C5D">
        <w:rPr>
          <w:rFonts w:cstheme="minorHAnsi"/>
          <w:sz w:val="24"/>
          <w:szCs w:val="24"/>
        </w:rPr>
        <w:tab/>
      </w:r>
      <w:r w:rsidR="00B67C5D">
        <w:rPr>
          <w:rFonts w:cstheme="minorHAnsi"/>
          <w:sz w:val="24"/>
          <w:szCs w:val="24"/>
        </w:rPr>
        <w:tab/>
      </w:r>
      <w:r w:rsidR="00B67C5D">
        <w:rPr>
          <w:rFonts w:cstheme="minorHAnsi"/>
          <w:sz w:val="24"/>
          <w:szCs w:val="24"/>
        </w:rPr>
        <w:tab/>
      </w:r>
      <w:r w:rsidR="00B67C5D">
        <w:rPr>
          <w:rFonts w:cstheme="minorHAnsi"/>
          <w:sz w:val="24"/>
          <w:szCs w:val="24"/>
        </w:rPr>
        <w:tab/>
      </w:r>
      <w:r w:rsidR="00B67C5D">
        <w:rPr>
          <w:rFonts w:cstheme="minorHAnsi"/>
          <w:sz w:val="24"/>
          <w:szCs w:val="24"/>
        </w:rPr>
        <w:tab/>
      </w:r>
      <w:r w:rsidR="00E41E7F">
        <w:rPr>
          <w:rFonts w:cstheme="minorHAnsi"/>
          <w:sz w:val="24"/>
          <w:szCs w:val="24"/>
        </w:rPr>
        <w:t>Next,</w:t>
      </w:r>
      <w:r w:rsidR="00101999">
        <w:rPr>
          <w:rFonts w:cstheme="minorHAnsi"/>
          <w:sz w:val="24"/>
          <w:szCs w:val="24"/>
        </w:rPr>
        <w:t xml:space="preserve"> we will do a hypothesis test of the Y-variable</w:t>
      </w:r>
      <w:r w:rsidR="00E41E7F">
        <w:rPr>
          <w:rFonts w:cstheme="minorHAnsi"/>
          <w:sz w:val="24"/>
          <w:szCs w:val="24"/>
        </w:rPr>
        <w:t xml:space="preserve">. This will tell us whether or not there is any kind of plausibility in the hypothesis. </w:t>
      </w:r>
      <w:r w:rsidR="00DB5FA0">
        <w:rPr>
          <w:rFonts w:cstheme="minorHAnsi"/>
          <w:sz w:val="24"/>
          <w:szCs w:val="24"/>
        </w:rPr>
        <w:t xml:space="preserve">For this hypothesis test, the null hypothesis will be that the Bank of England has hit an inflation target of 3%, while the alternative hypothesis will be that they did not hit their target (any value that is not 3%). </w:t>
      </w:r>
      <w:r w:rsidR="00B11191">
        <w:rPr>
          <w:rFonts w:cstheme="minorHAnsi"/>
          <w:sz w:val="24"/>
          <w:szCs w:val="24"/>
        </w:rPr>
        <w:t>Below is the hypothesis test.</w:t>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sidRPr="00B11191">
        <w:rPr>
          <w:rFonts w:cstheme="minorHAnsi"/>
          <w:noProof/>
          <w:sz w:val="24"/>
          <w:szCs w:val="24"/>
        </w:rPr>
        <w:drawing>
          <wp:inline distT="0" distB="0" distL="0" distR="0" wp14:anchorId="07740389" wp14:editId="08B865CE">
            <wp:extent cx="2772162" cy="2181529"/>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2772162" cy="2181529"/>
                    </a:xfrm>
                    <a:prstGeom prst="rect">
                      <a:avLst/>
                    </a:prstGeom>
                  </pic:spPr>
                </pic:pic>
              </a:graphicData>
            </a:graphic>
          </wp:inline>
        </w:drawing>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r>
      <w:r w:rsidR="00B11191">
        <w:rPr>
          <w:rFonts w:cstheme="minorHAnsi"/>
          <w:sz w:val="24"/>
          <w:szCs w:val="24"/>
        </w:rPr>
        <w:tab/>
        <w:t>So, for this test what we need to look at is the p-values. A p-value can range anywhere from 0 to 1</w:t>
      </w:r>
      <w:r w:rsidR="003B5540">
        <w:rPr>
          <w:rFonts w:cstheme="minorHAnsi"/>
          <w:sz w:val="24"/>
          <w:szCs w:val="24"/>
        </w:rPr>
        <w:t xml:space="preserve">, </w:t>
      </w:r>
      <w:r w:rsidR="00BC3503">
        <w:rPr>
          <w:rFonts w:cstheme="minorHAnsi"/>
          <w:sz w:val="24"/>
          <w:szCs w:val="24"/>
        </w:rPr>
        <w:t>0 means there is we would reject the null hypothesis</w:t>
      </w:r>
      <w:r w:rsidR="00EC2BDF">
        <w:rPr>
          <w:rFonts w:cstheme="minorHAnsi"/>
          <w:sz w:val="24"/>
          <w:szCs w:val="24"/>
        </w:rPr>
        <w:t>,</w:t>
      </w:r>
      <w:r w:rsidR="00BC3503">
        <w:rPr>
          <w:rFonts w:cstheme="minorHAnsi"/>
          <w:sz w:val="24"/>
          <w:szCs w:val="24"/>
        </w:rPr>
        <w:t xml:space="preserve"> or in other words</w:t>
      </w:r>
      <w:r w:rsidR="00EC2BDF">
        <w:rPr>
          <w:rFonts w:cstheme="minorHAnsi"/>
          <w:sz w:val="24"/>
          <w:szCs w:val="24"/>
        </w:rPr>
        <w:t>,</w:t>
      </w:r>
      <w:r w:rsidR="00BC3503">
        <w:rPr>
          <w:rFonts w:cstheme="minorHAnsi"/>
          <w:sz w:val="24"/>
          <w:szCs w:val="24"/>
        </w:rPr>
        <w:t xml:space="preserve"> the Bank of England did not meet </w:t>
      </w:r>
      <w:r w:rsidR="00EC2BDF">
        <w:rPr>
          <w:rFonts w:cstheme="minorHAnsi"/>
          <w:sz w:val="24"/>
          <w:szCs w:val="24"/>
        </w:rPr>
        <w:t>its</w:t>
      </w:r>
      <w:r w:rsidR="00BC3503">
        <w:rPr>
          <w:rFonts w:cstheme="minorHAnsi"/>
          <w:sz w:val="24"/>
          <w:szCs w:val="24"/>
        </w:rPr>
        <w:t xml:space="preserve"> target of 3% and 1 would mean we could not reject the null </w:t>
      </w:r>
      <w:r w:rsidR="00BC3503">
        <w:rPr>
          <w:rFonts w:cstheme="minorHAnsi"/>
          <w:sz w:val="24"/>
          <w:szCs w:val="24"/>
        </w:rPr>
        <w:lastRenderedPageBreak/>
        <w:t>hypothesis (this does not mean that they did achieve their target, but rather we cannot conclude that they did or not). So, when looking at the p-values, the left or lower</w:t>
      </w:r>
      <w:r w:rsidR="00EC2BDF">
        <w:rPr>
          <w:rFonts w:cstheme="minorHAnsi"/>
          <w:sz w:val="24"/>
          <w:szCs w:val="24"/>
        </w:rPr>
        <w:t>-</w:t>
      </w:r>
      <w:r w:rsidR="00BC3503">
        <w:rPr>
          <w:rFonts w:cstheme="minorHAnsi"/>
          <w:sz w:val="24"/>
          <w:szCs w:val="24"/>
        </w:rPr>
        <w:t>tailed test gave us a p-value of .9999 or 1, which would mean from this test we could not reject the null hypothesis. The other two tests, the upper tail test (right) and the two</w:t>
      </w:r>
      <w:r w:rsidR="001A47BF">
        <w:rPr>
          <w:rFonts w:cstheme="minorHAnsi"/>
          <w:sz w:val="24"/>
          <w:szCs w:val="24"/>
        </w:rPr>
        <w:t>-</w:t>
      </w:r>
      <w:r w:rsidR="00BC3503">
        <w:rPr>
          <w:rFonts w:cstheme="minorHAnsi"/>
          <w:sz w:val="24"/>
          <w:szCs w:val="24"/>
        </w:rPr>
        <w:t xml:space="preserve">tailed test both provided a p-value of 0. This would mean for both tests we can reject the null hypothesis that the Bank of England reached </w:t>
      </w:r>
      <w:r w:rsidR="00EC2BDF">
        <w:rPr>
          <w:rFonts w:cstheme="minorHAnsi"/>
          <w:sz w:val="24"/>
          <w:szCs w:val="24"/>
        </w:rPr>
        <w:t>its</w:t>
      </w:r>
      <w:r w:rsidR="00BC3503">
        <w:rPr>
          <w:rFonts w:cstheme="minorHAnsi"/>
          <w:sz w:val="24"/>
          <w:szCs w:val="24"/>
        </w:rPr>
        <w:t xml:space="preserve"> inflation target of 3% (meaning the value was not 3%).</w:t>
      </w:r>
      <w:r w:rsidR="009744D0">
        <w:rPr>
          <w:rFonts w:cstheme="minorHAnsi"/>
          <w:sz w:val="24"/>
          <w:szCs w:val="24"/>
        </w:rPr>
        <w:t xml:space="preserve"> </w:t>
      </w:r>
      <w:r w:rsidR="00B67C5D">
        <w:rPr>
          <w:rFonts w:cstheme="minorHAnsi"/>
          <w:sz w:val="24"/>
          <w:szCs w:val="24"/>
        </w:rPr>
        <w:tab/>
      </w:r>
      <w:r w:rsidR="009744D0">
        <w:rPr>
          <w:rFonts w:cstheme="minorHAnsi"/>
          <w:sz w:val="24"/>
          <w:szCs w:val="24"/>
        </w:rPr>
        <w:t xml:space="preserve">We will also do a hypothesis test for the X variable as well. For this hypothesis test, the null hypothesis would be </w:t>
      </w:r>
      <w:r w:rsidR="00D16803">
        <w:rPr>
          <w:rFonts w:cstheme="minorHAnsi"/>
          <w:sz w:val="24"/>
          <w:szCs w:val="24"/>
        </w:rPr>
        <w:t xml:space="preserve">to see if the unemployment rate of the United Kingdom was greater than 5% (which is the natural rate of unemployment) during this period. </w:t>
      </w:r>
      <w:r w:rsidR="00E34128">
        <w:rPr>
          <w:rFonts w:cstheme="minorHAnsi"/>
          <w:sz w:val="24"/>
          <w:szCs w:val="24"/>
        </w:rPr>
        <w:t xml:space="preserve">Below is the hypothesis test of the X variable. </w:t>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Pr>
          <w:rFonts w:cstheme="minorHAnsi"/>
          <w:sz w:val="24"/>
          <w:szCs w:val="24"/>
        </w:rPr>
        <w:tab/>
      </w:r>
      <w:r w:rsidR="00E34128" w:rsidRPr="00E34128">
        <w:rPr>
          <w:rFonts w:cstheme="minorHAnsi"/>
          <w:noProof/>
          <w:sz w:val="24"/>
          <w:szCs w:val="24"/>
        </w:rPr>
        <w:drawing>
          <wp:inline distT="0" distB="0" distL="0" distR="0" wp14:anchorId="5087DA97" wp14:editId="06D9BAC9">
            <wp:extent cx="3219899" cy="2095792"/>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3219899" cy="2095792"/>
                    </a:xfrm>
                    <a:prstGeom prst="rect">
                      <a:avLst/>
                    </a:prstGeom>
                  </pic:spPr>
                </pic:pic>
              </a:graphicData>
            </a:graphic>
          </wp:inline>
        </w:drawing>
      </w:r>
      <w:r w:rsidR="00C8271C">
        <w:rPr>
          <w:rFonts w:cstheme="minorHAnsi"/>
          <w:sz w:val="24"/>
          <w:szCs w:val="24"/>
        </w:rPr>
        <w:tab/>
      </w:r>
      <w:r w:rsidR="00C8271C">
        <w:rPr>
          <w:rFonts w:cstheme="minorHAnsi"/>
          <w:sz w:val="24"/>
          <w:szCs w:val="24"/>
        </w:rPr>
        <w:tab/>
      </w:r>
      <w:r w:rsidR="00C8271C">
        <w:rPr>
          <w:rFonts w:cstheme="minorHAnsi"/>
          <w:sz w:val="24"/>
          <w:szCs w:val="24"/>
        </w:rPr>
        <w:tab/>
      </w:r>
      <w:r w:rsidR="00C8271C">
        <w:rPr>
          <w:rFonts w:cstheme="minorHAnsi"/>
          <w:sz w:val="24"/>
          <w:szCs w:val="24"/>
        </w:rPr>
        <w:tab/>
      </w:r>
      <w:r w:rsidR="00C8271C">
        <w:rPr>
          <w:rFonts w:cstheme="minorHAnsi"/>
          <w:sz w:val="24"/>
          <w:szCs w:val="24"/>
        </w:rPr>
        <w:tab/>
      </w:r>
      <w:r w:rsidR="00C8271C">
        <w:rPr>
          <w:rFonts w:cstheme="minorHAnsi"/>
          <w:sz w:val="24"/>
          <w:szCs w:val="24"/>
        </w:rPr>
        <w:tab/>
        <w:t xml:space="preserve">From this hypothesis test, we have similar results </w:t>
      </w:r>
      <w:r w:rsidR="00EC2BDF">
        <w:rPr>
          <w:rFonts w:cstheme="minorHAnsi"/>
          <w:sz w:val="24"/>
          <w:szCs w:val="24"/>
        </w:rPr>
        <w:t>to</w:t>
      </w:r>
      <w:r w:rsidR="00C8271C">
        <w:rPr>
          <w:rFonts w:cstheme="minorHAnsi"/>
          <w:sz w:val="24"/>
          <w:szCs w:val="24"/>
        </w:rPr>
        <w:t xml:space="preserve"> the Y-variable hypothesis test. The lower-tailed test (left) had a p-value of 1, meaning from that test we </w:t>
      </w:r>
      <w:proofErr w:type="spellStart"/>
      <w:r w:rsidR="00C8271C">
        <w:rPr>
          <w:rFonts w:cstheme="minorHAnsi"/>
          <w:sz w:val="24"/>
          <w:szCs w:val="24"/>
        </w:rPr>
        <w:t>can not</w:t>
      </w:r>
      <w:proofErr w:type="spellEnd"/>
      <w:r w:rsidR="00C8271C">
        <w:rPr>
          <w:rFonts w:cstheme="minorHAnsi"/>
          <w:sz w:val="24"/>
          <w:szCs w:val="24"/>
        </w:rPr>
        <w:t xml:space="preserve"> reject the null hypothesis. While the other two tests, the upper-tail (right) and the two-tailed tests both had a p-value of 0. This means for both of these test</w:t>
      </w:r>
      <w:r w:rsidR="00EC2BDF">
        <w:rPr>
          <w:rFonts w:cstheme="minorHAnsi"/>
          <w:sz w:val="24"/>
          <w:szCs w:val="24"/>
        </w:rPr>
        <w:t>s</w:t>
      </w:r>
      <w:r w:rsidR="00C8271C">
        <w:rPr>
          <w:rFonts w:cstheme="minorHAnsi"/>
          <w:sz w:val="24"/>
          <w:szCs w:val="24"/>
        </w:rPr>
        <w:t xml:space="preserve"> we can reject the null hypothesis. </w:t>
      </w:r>
      <w:r w:rsidR="00555E02">
        <w:rPr>
          <w:rFonts w:cstheme="minorHAnsi"/>
          <w:sz w:val="24"/>
          <w:szCs w:val="24"/>
        </w:rPr>
        <w:tab/>
      </w:r>
      <w:r w:rsidR="00555E02">
        <w:rPr>
          <w:rFonts w:cstheme="minorHAnsi"/>
          <w:sz w:val="24"/>
          <w:szCs w:val="24"/>
        </w:rPr>
        <w:tab/>
      </w:r>
      <w:r w:rsidR="00555E02">
        <w:rPr>
          <w:rFonts w:cstheme="minorHAnsi"/>
          <w:sz w:val="24"/>
          <w:szCs w:val="24"/>
        </w:rPr>
        <w:tab/>
      </w:r>
      <w:r w:rsidR="00555E02">
        <w:rPr>
          <w:rFonts w:cstheme="minorHAnsi"/>
          <w:sz w:val="24"/>
          <w:szCs w:val="24"/>
        </w:rPr>
        <w:tab/>
        <w:t>Both of these hypothesis test</w:t>
      </w:r>
      <w:r w:rsidR="00EC2BDF">
        <w:rPr>
          <w:rFonts w:cstheme="minorHAnsi"/>
          <w:sz w:val="24"/>
          <w:szCs w:val="24"/>
        </w:rPr>
        <w:t>s</w:t>
      </w:r>
      <w:r w:rsidR="00555E02">
        <w:rPr>
          <w:rFonts w:cstheme="minorHAnsi"/>
          <w:sz w:val="24"/>
          <w:szCs w:val="24"/>
        </w:rPr>
        <w:t xml:space="preserve"> produced a result of where the left tail test (the negative side), could not reject the null hypothesis, which could correlate to the actual </w:t>
      </w:r>
      <w:r w:rsidR="00555E02">
        <w:rPr>
          <w:rFonts w:cstheme="minorHAnsi"/>
          <w:sz w:val="24"/>
          <w:szCs w:val="24"/>
        </w:rPr>
        <w:lastRenderedPageBreak/>
        <w:t>hypothesis of the project of whether or not the two variables are negatively related to each other.</w:t>
      </w:r>
      <w:r w:rsidR="00555E02">
        <w:rPr>
          <w:rFonts w:cstheme="minorHAnsi"/>
          <w:sz w:val="24"/>
          <w:szCs w:val="24"/>
        </w:rPr>
        <w:tab/>
        <w:t xml:space="preserve">Lastly, we will run a simple regression between the two variables with the inflation rate (Y variable) as a function of the unemployment rate (X variable). This will tell us whether or not these two variables have any correlation </w:t>
      </w:r>
      <w:r w:rsidR="00DC60C0">
        <w:rPr>
          <w:rFonts w:cstheme="minorHAnsi"/>
          <w:sz w:val="24"/>
          <w:szCs w:val="24"/>
        </w:rPr>
        <w:t>with</w:t>
      </w:r>
      <w:r w:rsidR="00555E02">
        <w:rPr>
          <w:rFonts w:cstheme="minorHAnsi"/>
          <w:sz w:val="24"/>
          <w:szCs w:val="24"/>
        </w:rPr>
        <w:t xml:space="preserve"> each other or not. </w:t>
      </w:r>
      <w:r w:rsidR="008C5F89">
        <w:rPr>
          <w:rFonts w:cstheme="minorHAnsi"/>
          <w:sz w:val="24"/>
          <w:szCs w:val="24"/>
        </w:rPr>
        <w:t xml:space="preserve">Below is the Regression analysis. </w:t>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Pr>
          <w:rFonts w:cstheme="minorHAnsi"/>
          <w:sz w:val="24"/>
          <w:szCs w:val="24"/>
        </w:rPr>
        <w:tab/>
      </w:r>
      <w:r w:rsidR="008C5F89" w:rsidRPr="008C5F89">
        <w:rPr>
          <w:rFonts w:cstheme="minorHAnsi"/>
          <w:noProof/>
          <w:sz w:val="24"/>
          <w:szCs w:val="24"/>
        </w:rPr>
        <w:drawing>
          <wp:inline distT="0" distB="0" distL="0" distR="0" wp14:anchorId="3202075F" wp14:editId="4F176553">
            <wp:extent cx="5943600" cy="2359025"/>
            <wp:effectExtent l="0" t="0" r="0" b="3175"/>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1"/>
                    <a:stretch>
                      <a:fillRect/>
                    </a:stretch>
                  </pic:blipFill>
                  <pic:spPr>
                    <a:xfrm>
                      <a:off x="0" y="0"/>
                      <a:ext cx="5943600" cy="2359025"/>
                    </a:xfrm>
                    <a:prstGeom prst="rect">
                      <a:avLst/>
                    </a:prstGeom>
                  </pic:spPr>
                </pic:pic>
              </a:graphicData>
            </a:graphic>
          </wp:inline>
        </w:drawing>
      </w:r>
      <w:r w:rsidR="008C5F89">
        <w:rPr>
          <w:rFonts w:cstheme="minorHAnsi"/>
          <w:sz w:val="24"/>
          <w:szCs w:val="24"/>
        </w:rPr>
        <w:tab/>
        <w:t>To start, we will look at the coefficients, the t-Stat</w:t>
      </w:r>
      <w:r w:rsidR="00EC2BDF">
        <w:rPr>
          <w:rFonts w:cstheme="minorHAnsi"/>
          <w:sz w:val="24"/>
          <w:szCs w:val="24"/>
        </w:rPr>
        <w:t>,</w:t>
      </w:r>
      <w:r w:rsidR="008C5F89">
        <w:rPr>
          <w:rFonts w:cstheme="minorHAnsi"/>
          <w:sz w:val="24"/>
          <w:szCs w:val="24"/>
        </w:rPr>
        <w:t xml:space="preserve"> and the p-values. </w:t>
      </w:r>
      <w:r w:rsidR="00551D1B">
        <w:rPr>
          <w:rFonts w:cstheme="minorHAnsi"/>
          <w:sz w:val="24"/>
          <w:szCs w:val="24"/>
        </w:rPr>
        <w:t>We can see our coefficients are 6.96 and -.2317. We can plug that into a formula that will look a lot like a regular y=</w:t>
      </w:r>
      <w:proofErr w:type="spellStart"/>
      <w:r w:rsidR="00551D1B">
        <w:rPr>
          <w:rFonts w:cstheme="minorHAnsi"/>
          <w:sz w:val="24"/>
          <w:szCs w:val="24"/>
        </w:rPr>
        <w:t>mx+b</w:t>
      </w:r>
      <w:proofErr w:type="spellEnd"/>
      <w:r w:rsidR="00551D1B">
        <w:rPr>
          <w:rFonts w:cstheme="minorHAnsi"/>
          <w:sz w:val="24"/>
          <w:szCs w:val="24"/>
        </w:rPr>
        <w:t xml:space="preserve"> equation. This equation will look like y = 6.96 - .2317x. What this says for every increase </w:t>
      </w:r>
      <w:r w:rsidR="00EC2BDF">
        <w:rPr>
          <w:rFonts w:cstheme="minorHAnsi"/>
          <w:sz w:val="24"/>
          <w:szCs w:val="24"/>
        </w:rPr>
        <w:t>of</w:t>
      </w:r>
      <w:r w:rsidR="00551D1B">
        <w:rPr>
          <w:rFonts w:cstheme="minorHAnsi"/>
          <w:sz w:val="24"/>
          <w:szCs w:val="24"/>
        </w:rPr>
        <w:t xml:space="preserve"> one </w:t>
      </w:r>
      <w:r w:rsidR="0015738E">
        <w:rPr>
          <w:rFonts w:cstheme="minorHAnsi"/>
          <w:sz w:val="24"/>
          <w:szCs w:val="24"/>
        </w:rPr>
        <w:t>percentage</w:t>
      </w:r>
      <w:r w:rsidR="00551D1B">
        <w:rPr>
          <w:rFonts w:cstheme="minorHAnsi"/>
          <w:sz w:val="24"/>
          <w:szCs w:val="24"/>
        </w:rPr>
        <w:t xml:space="preserve"> point in the unemployment rate the inflation rate will decrease by -.2317</w:t>
      </w:r>
      <w:r w:rsidR="0015738E">
        <w:rPr>
          <w:rFonts w:cstheme="minorHAnsi"/>
          <w:sz w:val="24"/>
          <w:szCs w:val="24"/>
        </w:rPr>
        <w:t xml:space="preserve">%. We could infer that the intercept of 6.96 is the unemployment rate when inflation is at 0%. However, this does not prove that there is any kind of significant relationship between the two variables. To figure out whether or not these two variables share a negative relationship we will need to conduct a test of the slope. </w:t>
      </w:r>
      <w:r w:rsidR="00BF462D">
        <w:rPr>
          <w:rFonts w:cstheme="minorHAnsi"/>
          <w:sz w:val="24"/>
          <w:szCs w:val="24"/>
        </w:rPr>
        <w:t xml:space="preserve">So, to figure this out, the slope of these two variables cannot equal 0 if we want to prove any kind of relationship. The null hypothesis will </w:t>
      </w:r>
      <w:r w:rsidR="00BF462D">
        <w:rPr>
          <w:rFonts w:cstheme="minorHAnsi"/>
          <w:sz w:val="24"/>
          <w:szCs w:val="24"/>
        </w:rPr>
        <w:lastRenderedPageBreak/>
        <w:t xml:space="preserve">be that the slope = 0 and the alternative hypothesis would be that the slope </w:t>
      </w:r>
      <w:r w:rsidR="00871377">
        <w:rPr>
          <w:rFonts w:cstheme="minorHAnsi"/>
          <w:sz w:val="24"/>
          <w:szCs w:val="24"/>
        </w:rPr>
        <w:t>is less than 0</w:t>
      </w:r>
      <w:r w:rsidR="00BF462D">
        <w:rPr>
          <w:rFonts w:cstheme="minorHAnsi"/>
          <w:sz w:val="24"/>
          <w:szCs w:val="24"/>
        </w:rPr>
        <w:t xml:space="preserve">, if the null hypothesis is true, then no linear relationship exists. </w:t>
      </w:r>
      <w:r w:rsidR="00871377">
        <w:rPr>
          <w:rFonts w:cstheme="minorHAnsi"/>
          <w:sz w:val="24"/>
          <w:szCs w:val="24"/>
        </w:rPr>
        <w:t xml:space="preserve">Since this project is trying to find out whether or not the two variables have a negative relationship, we will do a left-tailed </w:t>
      </w:r>
      <w:r w:rsidR="00722776">
        <w:rPr>
          <w:rFonts w:cstheme="minorHAnsi"/>
          <w:sz w:val="24"/>
          <w:szCs w:val="24"/>
        </w:rPr>
        <w:t>test and find that the rejection value will be if t &gt; -1.</w:t>
      </w:r>
      <w:r w:rsidR="006577C3">
        <w:rPr>
          <w:rFonts w:cstheme="minorHAnsi"/>
          <w:sz w:val="24"/>
          <w:szCs w:val="24"/>
        </w:rPr>
        <w:t>65 (or 1.65 in absolute terms)</w:t>
      </w:r>
      <w:r w:rsidR="00722776">
        <w:rPr>
          <w:rFonts w:cstheme="minorHAnsi"/>
          <w:sz w:val="24"/>
          <w:szCs w:val="24"/>
        </w:rPr>
        <w:t>, and in this model the t-Stat is -1.45.</w:t>
      </w:r>
      <w:r w:rsidR="006577C3">
        <w:rPr>
          <w:rFonts w:cstheme="minorHAnsi"/>
          <w:sz w:val="24"/>
          <w:szCs w:val="24"/>
        </w:rPr>
        <w:t xml:space="preserve"> From this result</w:t>
      </w:r>
      <w:r w:rsidR="00EC2BDF">
        <w:rPr>
          <w:rFonts w:cstheme="minorHAnsi"/>
          <w:sz w:val="24"/>
          <w:szCs w:val="24"/>
        </w:rPr>
        <w:t>,</w:t>
      </w:r>
      <w:r w:rsidR="006577C3">
        <w:rPr>
          <w:rFonts w:cstheme="minorHAnsi"/>
          <w:sz w:val="24"/>
          <w:szCs w:val="24"/>
        </w:rPr>
        <w:t xml:space="preserve"> we </w:t>
      </w:r>
      <w:proofErr w:type="spellStart"/>
      <w:r w:rsidR="006577C3">
        <w:rPr>
          <w:rFonts w:cstheme="minorHAnsi"/>
          <w:sz w:val="24"/>
          <w:szCs w:val="24"/>
        </w:rPr>
        <w:t>can not</w:t>
      </w:r>
      <w:proofErr w:type="spellEnd"/>
      <w:r w:rsidR="006577C3">
        <w:rPr>
          <w:rFonts w:cstheme="minorHAnsi"/>
          <w:sz w:val="24"/>
          <w:szCs w:val="24"/>
        </w:rPr>
        <w:t xml:space="preserve"> reject the null hypothesis that the slope = 0</w:t>
      </w:r>
      <w:r w:rsidR="008A237B">
        <w:rPr>
          <w:rFonts w:cstheme="minorHAnsi"/>
          <w:sz w:val="24"/>
          <w:szCs w:val="24"/>
        </w:rPr>
        <w:t>, saying that the two variables are not statistically related to each other</w:t>
      </w:r>
      <w:r w:rsidR="006577C3">
        <w:rPr>
          <w:rFonts w:cstheme="minorHAnsi"/>
          <w:sz w:val="24"/>
          <w:szCs w:val="24"/>
        </w:rPr>
        <w:t xml:space="preserve">. Another indicator that shows that we </w:t>
      </w:r>
      <w:proofErr w:type="spellStart"/>
      <w:proofErr w:type="gramStart"/>
      <w:r w:rsidR="006577C3">
        <w:rPr>
          <w:rFonts w:cstheme="minorHAnsi"/>
          <w:sz w:val="24"/>
          <w:szCs w:val="24"/>
        </w:rPr>
        <w:t>can not</w:t>
      </w:r>
      <w:proofErr w:type="spellEnd"/>
      <w:proofErr w:type="gramEnd"/>
      <w:r w:rsidR="006577C3">
        <w:rPr>
          <w:rFonts w:cstheme="minorHAnsi"/>
          <w:sz w:val="24"/>
          <w:szCs w:val="24"/>
        </w:rPr>
        <w:t xml:space="preserve"> reject the null hypothesis is the p-value and measured that against the significance level of 5%. If the p-value is below 5% th</w:t>
      </w:r>
      <w:r w:rsidR="00DC60C0">
        <w:rPr>
          <w:rFonts w:cstheme="minorHAnsi"/>
          <w:sz w:val="24"/>
          <w:szCs w:val="24"/>
        </w:rPr>
        <w:t>e</w:t>
      </w:r>
      <w:r w:rsidR="006577C3">
        <w:rPr>
          <w:rFonts w:cstheme="minorHAnsi"/>
          <w:sz w:val="24"/>
          <w:szCs w:val="24"/>
        </w:rPr>
        <w:t>n we can consider the relationship to be significant. However, this p-value is .15 or 15%, much higher than the significance level of 5%.</w:t>
      </w:r>
      <w:r w:rsidR="00617884">
        <w:rPr>
          <w:rFonts w:cstheme="minorHAnsi"/>
          <w:sz w:val="24"/>
          <w:szCs w:val="24"/>
        </w:rPr>
        <w:t xml:space="preserve"> R squared in this model is .105, which shows that only about 10.5% of the variability </w:t>
      </w:r>
      <w:r w:rsidR="00BF3726">
        <w:rPr>
          <w:rFonts w:cstheme="minorHAnsi"/>
          <w:sz w:val="24"/>
          <w:szCs w:val="24"/>
        </w:rPr>
        <w:t xml:space="preserve">of the inflation rate is explained by changes in the dependent variable again this does not support the hypothesis that the two variables share a negative relationship. Also, if we look at the normality probability plot of the residuals, we can see that the residuals have a skew, which says that the two variables do not have a linear relationship. </w:t>
      </w:r>
      <w:r w:rsidR="00BF3726">
        <w:rPr>
          <w:noProof/>
        </w:rPr>
        <w:lastRenderedPageBreak/>
        <w:drawing>
          <wp:inline distT="0" distB="0" distL="0" distR="0" wp14:anchorId="43377A93" wp14:editId="42662BF9">
            <wp:extent cx="5248275" cy="3286126"/>
            <wp:effectExtent l="0" t="0" r="9525" b="9525"/>
            <wp:docPr id="15" name="Chart 15">
              <a:extLst xmlns:a="http://schemas.openxmlformats.org/drawingml/2006/main">
                <a:ext uri="{FF2B5EF4-FFF2-40B4-BE49-F238E27FC236}">
                  <a16:creationId xmlns:a16="http://schemas.microsoft.com/office/drawing/2014/main" id="{21ED99FF-5112-4C0F-8F3B-7AEF157062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6577C3">
        <w:rPr>
          <w:rFonts w:cstheme="minorHAnsi"/>
          <w:sz w:val="24"/>
          <w:szCs w:val="24"/>
        </w:rPr>
        <w:t xml:space="preserve"> </w:t>
      </w:r>
      <w:r w:rsidR="00BF3726">
        <w:rPr>
          <w:rFonts w:cstheme="minorHAnsi"/>
          <w:sz w:val="24"/>
          <w:szCs w:val="24"/>
        </w:rPr>
        <w:tab/>
      </w:r>
      <w:r w:rsidR="00BF3726">
        <w:rPr>
          <w:rFonts w:cstheme="minorHAnsi"/>
          <w:sz w:val="24"/>
          <w:szCs w:val="24"/>
        </w:rPr>
        <w:tab/>
      </w:r>
      <w:r w:rsidR="002F0ACB">
        <w:rPr>
          <w:rFonts w:cstheme="minorHAnsi"/>
          <w:sz w:val="24"/>
          <w:szCs w:val="24"/>
        </w:rPr>
        <w:t>The histogram of the residuals do</w:t>
      </w:r>
      <w:r w:rsidR="008A237B">
        <w:rPr>
          <w:rFonts w:cstheme="minorHAnsi"/>
          <w:sz w:val="24"/>
          <w:szCs w:val="24"/>
        </w:rPr>
        <w:t>es</w:t>
      </w:r>
      <w:r w:rsidR="002F0ACB">
        <w:rPr>
          <w:rFonts w:cstheme="minorHAnsi"/>
          <w:sz w:val="24"/>
          <w:szCs w:val="24"/>
        </w:rPr>
        <w:t xml:space="preserve"> not support the hypothesis either as there is a clear positive skew.</w:t>
      </w:r>
      <w:r w:rsidR="00AF7C2B">
        <w:rPr>
          <w:rFonts w:cstheme="minorHAnsi"/>
          <w:sz w:val="24"/>
          <w:szCs w:val="24"/>
        </w:rPr>
        <w:t xml:space="preserve">  </w:t>
      </w:r>
      <w:r w:rsidR="00AF7C2B">
        <w:rPr>
          <w:noProof/>
        </w:rPr>
        <w:drawing>
          <wp:inline distT="0" distB="0" distL="0" distR="0" wp14:anchorId="462195F6" wp14:editId="3B1D3A0C">
            <wp:extent cx="5943600" cy="3360420"/>
            <wp:effectExtent l="0" t="0" r="0" b="11430"/>
            <wp:docPr id="17" name="Chart 17">
              <a:extLst xmlns:a="http://schemas.openxmlformats.org/drawingml/2006/main">
                <a:ext uri="{FF2B5EF4-FFF2-40B4-BE49-F238E27FC236}">
                  <a16:creationId xmlns:a16="http://schemas.microsoft.com/office/drawing/2014/main" id="{56F9DE1B-567E-4F3D-8CF5-8DA01F6FE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2F0ACB">
        <w:rPr>
          <w:rFonts w:cstheme="minorHAnsi"/>
          <w:sz w:val="24"/>
          <w:szCs w:val="24"/>
        </w:rPr>
        <w:tab/>
      </w:r>
      <w:r w:rsidR="002F09FC">
        <w:rPr>
          <w:rFonts w:cstheme="minorHAnsi"/>
          <w:sz w:val="24"/>
          <w:szCs w:val="24"/>
        </w:rPr>
        <w:t>The other residual plots also show that the data suffer</w:t>
      </w:r>
      <w:r w:rsidR="00EC2BDF">
        <w:rPr>
          <w:rFonts w:cstheme="minorHAnsi"/>
          <w:sz w:val="24"/>
          <w:szCs w:val="24"/>
        </w:rPr>
        <w:t>s</w:t>
      </w:r>
      <w:r w:rsidR="002F09FC">
        <w:rPr>
          <w:rFonts w:cstheme="minorHAnsi"/>
          <w:sz w:val="24"/>
          <w:szCs w:val="24"/>
        </w:rPr>
        <w:t xml:space="preserve"> from heteroscedasticity, or the </w:t>
      </w:r>
      <w:r w:rsidR="002F09FC">
        <w:rPr>
          <w:rFonts w:cstheme="minorHAnsi"/>
          <w:sz w:val="24"/>
          <w:szCs w:val="24"/>
        </w:rPr>
        <w:lastRenderedPageBreak/>
        <w:t xml:space="preserve">unequal scatter of residuals. There is a general </w:t>
      </w:r>
      <w:r w:rsidR="00F31021">
        <w:rPr>
          <w:rFonts w:cstheme="minorHAnsi"/>
          <w:sz w:val="24"/>
          <w:szCs w:val="24"/>
        </w:rPr>
        <w:t>cone shape</w:t>
      </w:r>
      <w:r w:rsidR="002F09FC">
        <w:rPr>
          <w:rFonts w:cstheme="minorHAnsi"/>
          <w:sz w:val="24"/>
          <w:szCs w:val="24"/>
        </w:rPr>
        <w:t xml:space="preserve"> trend</w:t>
      </w:r>
      <w:r w:rsidR="00F31021">
        <w:rPr>
          <w:rFonts w:cstheme="minorHAnsi"/>
          <w:sz w:val="24"/>
          <w:szCs w:val="24"/>
        </w:rPr>
        <w:t xml:space="preserve"> in the other graphs, which means these variables do not have a constant variance, which again proves these variables do not have a good inverse relationship. </w:t>
      </w:r>
      <w:r w:rsidR="00F31021">
        <w:rPr>
          <w:noProof/>
        </w:rPr>
        <w:drawing>
          <wp:inline distT="0" distB="0" distL="0" distR="0" wp14:anchorId="75BB5793" wp14:editId="31F74821">
            <wp:extent cx="6296025" cy="3114675"/>
            <wp:effectExtent l="0" t="0" r="9525" b="9525"/>
            <wp:docPr id="18" name="Chart 18">
              <a:extLst xmlns:a="http://schemas.openxmlformats.org/drawingml/2006/main">
                <a:ext uri="{FF2B5EF4-FFF2-40B4-BE49-F238E27FC236}">
                  <a16:creationId xmlns:a16="http://schemas.microsoft.com/office/drawing/2014/main" id="{604EA4CA-4FEF-45D9-AC77-A68A13C78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31021" w:rsidRPr="00F31021">
        <w:rPr>
          <w:noProof/>
        </w:rPr>
        <w:t xml:space="preserve"> </w:t>
      </w:r>
      <w:r w:rsidR="00F31021">
        <w:rPr>
          <w:noProof/>
        </w:rPr>
        <w:drawing>
          <wp:inline distT="0" distB="0" distL="0" distR="0" wp14:anchorId="0367094D" wp14:editId="6066D15A">
            <wp:extent cx="6353175" cy="3810000"/>
            <wp:effectExtent l="0" t="0" r="9525" b="0"/>
            <wp:docPr id="19" name="Chart 19">
              <a:extLst xmlns:a="http://schemas.openxmlformats.org/drawingml/2006/main">
                <a:ext uri="{FF2B5EF4-FFF2-40B4-BE49-F238E27FC236}">
                  <a16:creationId xmlns:a16="http://schemas.microsoft.com/office/drawing/2014/main" id="{1EE9346F-F4B0-40CC-9A6C-1C37E8E8A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2F09FC">
        <w:rPr>
          <w:rFonts w:cstheme="minorHAnsi"/>
          <w:sz w:val="24"/>
          <w:szCs w:val="24"/>
        </w:rPr>
        <w:lastRenderedPageBreak/>
        <w:tab/>
      </w:r>
      <w:r w:rsidR="002F0ACB">
        <w:rPr>
          <w:rFonts w:cstheme="minorHAnsi"/>
          <w:sz w:val="24"/>
          <w:szCs w:val="24"/>
        </w:rPr>
        <w:t xml:space="preserve"> </w:t>
      </w:r>
      <w:r w:rsidR="006577C3">
        <w:rPr>
          <w:rFonts w:cstheme="minorHAnsi"/>
          <w:sz w:val="24"/>
          <w:szCs w:val="24"/>
        </w:rPr>
        <w:t xml:space="preserve">From </w:t>
      </w:r>
      <w:r w:rsidR="00BF3726">
        <w:rPr>
          <w:rFonts w:cstheme="minorHAnsi"/>
          <w:sz w:val="24"/>
          <w:szCs w:val="24"/>
        </w:rPr>
        <w:t>all</w:t>
      </w:r>
      <w:r w:rsidR="006577C3">
        <w:rPr>
          <w:rFonts w:cstheme="minorHAnsi"/>
          <w:sz w:val="24"/>
          <w:szCs w:val="24"/>
        </w:rPr>
        <w:t xml:space="preserve"> of these test</w:t>
      </w:r>
      <w:r w:rsidR="00EC2BDF">
        <w:rPr>
          <w:rFonts w:cstheme="minorHAnsi"/>
          <w:sz w:val="24"/>
          <w:szCs w:val="24"/>
        </w:rPr>
        <w:t>s</w:t>
      </w:r>
      <w:r w:rsidR="006577C3">
        <w:rPr>
          <w:rFonts w:cstheme="minorHAnsi"/>
          <w:sz w:val="24"/>
          <w:szCs w:val="24"/>
        </w:rPr>
        <w:t xml:space="preserve"> we can conclude that there is no significant statistical relationship between the unemployment rate and the inflation rate of the United Kingdom.</w:t>
      </w:r>
      <w:r w:rsidR="00126ABE">
        <w:rPr>
          <w:rFonts w:cstheme="minorHAnsi"/>
          <w:sz w:val="24"/>
          <w:szCs w:val="24"/>
        </w:rPr>
        <w:t xml:space="preserve"> </w:t>
      </w:r>
    </w:p>
    <w:p w14:paraId="3E09B396" w14:textId="3204E123" w:rsidR="002D69D8" w:rsidRDefault="006577C3" w:rsidP="006577C3">
      <w:pPr>
        <w:spacing w:line="480" w:lineRule="auto"/>
        <w:jc w:val="center"/>
        <w:rPr>
          <w:rFonts w:cstheme="minorHAnsi"/>
          <w:sz w:val="24"/>
          <w:szCs w:val="24"/>
        </w:rPr>
      </w:pPr>
      <w:r>
        <w:rPr>
          <w:rFonts w:cstheme="minorHAnsi"/>
          <w:sz w:val="24"/>
          <w:szCs w:val="24"/>
        </w:rPr>
        <w:t>Conclusion</w:t>
      </w:r>
    </w:p>
    <w:p w14:paraId="003DC393" w14:textId="244E89A4" w:rsidR="006577C3" w:rsidRPr="009719BE" w:rsidRDefault="006577C3" w:rsidP="006577C3">
      <w:pPr>
        <w:spacing w:line="480" w:lineRule="auto"/>
        <w:rPr>
          <w:rFonts w:cstheme="minorHAnsi"/>
          <w:sz w:val="24"/>
          <w:szCs w:val="24"/>
        </w:rPr>
      </w:pPr>
      <w:r>
        <w:rPr>
          <w:rFonts w:cstheme="minorHAnsi"/>
          <w:sz w:val="24"/>
          <w:szCs w:val="24"/>
        </w:rPr>
        <w:tab/>
        <w:t xml:space="preserve">To conclude, it appeared early on in the research process that these two variables look like they could have some kind of statistical relationship between two, and the Phillips Curve seemed like it would add up. However, </w:t>
      </w:r>
      <w:r w:rsidR="00AC79D5">
        <w:rPr>
          <w:rFonts w:cstheme="minorHAnsi"/>
          <w:sz w:val="24"/>
          <w:szCs w:val="24"/>
        </w:rPr>
        <w:t xml:space="preserve">once we got into the more advanced statistical methods this proved to not be true. It appears in the data </w:t>
      </w:r>
      <w:r>
        <w:rPr>
          <w:rFonts w:cstheme="minorHAnsi"/>
          <w:sz w:val="24"/>
          <w:szCs w:val="24"/>
        </w:rPr>
        <w:t xml:space="preserve">as time went on, especially in the present day the two numbers really did not affect each other at all. You can look during the 1970s and see that the Phillips Curve idea was actually </w:t>
      </w:r>
      <w:r w:rsidR="003A75B0">
        <w:rPr>
          <w:rFonts w:cstheme="minorHAnsi"/>
          <w:sz w:val="24"/>
          <w:szCs w:val="24"/>
        </w:rPr>
        <w:t>not true,</w:t>
      </w:r>
      <w:r>
        <w:rPr>
          <w:rFonts w:cstheme="minorHAnsi"/>
          <w:sz w:val="24"/>
          <w:szCs w:val="24"/>
        </w:rPr>
        <w:t xml:space="preserve"> and inflation and unemployment rates were both high and increasing at the same time</w:t>
      </w:r>
      <w:r w:rsidR="003A75B0">
        <w:rPr>
          <w:rFonts w:cstheme="minorHAnsi"/>
          <w:sz w:val="24"/>
          <w:szCs w:val="24"/>
        </w:rPr>
        <w:t>, a clear contradiction of the model’s hypothesis. For the overall project, the gathering of data was relatively easy, and it was nice working with variables that have a lot of relevance today (at least in my opinion). However, it is clear at the end of this project that there are other variables perhaps such as governmental intervention (such as the stimulus packages that were passed after the Great Recession</w:t>
      </w:r>
      <w:r w:rsidR="00DC60C0">
        <w:rPr>
          <w:rFonts w:cstheme="minorHAnsi"/>
          <w:sz w:val="24"/>
          <w:szCs w:val="24"/>
        </w:rPr>
        <w:t>,</w:t>
      </w:r>
      <w:r w:rsidR="003A75B0">
        <w:rPr>
          <w:rFonts w:cstheme="minorHAnsi"/>
          <w:sz w:val="24"/>
          <w:szCs w:val="24"/>
        </w:rPr>
        <w:t xml:space="preserve"> etc.) that could be affecting th</w:t>
      </w:r>
      <w:r w:rsidR="00DC60C0">
        <w:rPr>
          <w:rFonts w:cstheme="minorHAnsi"/>
          <w:sz w:val="24"/>
          <w:szCs w:val="24"/>
        </w:rPr>
        <w:t>ese</w:t>
      </w:r>
      <w:r w:rsidR="003A75B0">
        <w:rPr>
          <w:rFonts w:cstheme="minorHAnsi"/>
          <w:sz w:val="24"/>
          <w:szCs w:val="24"/>
        </w:rPr>
        <w:t xml:space="preserve"> variables, which would be a cool idea to explore if I </w:t>
      </w:r>
      <w:r w:rsidR="00DC60C0">
        <w:rPr>
          <w:rFonts w:cstheme="minorHAnsi"/>
          <w:sz w:val="24"/>
          <w:szCs w:val="24"/>
        </w:rPr>
        <w:t>could</w:t>
      </w:r>
      <w:r w:rsidR="003A75B0">
        <w:rPr>
          <w:rFonts w:cstheme="minorHAnsi"/>
          <w:sz w:val="24"/>
          <w:szCs w:val="24"/>
        </w:rPr>
        <w:t xml:space="preserve"> do so.  </w:t>
      </w:r>
    </w:p>
    <w:p w14:paraId="517A6D21" w14:textId="0FC8E771" w:rsidR="006B0885" w:rsidRDefault="006B0885" w:rsidP="002D6F08">
      <w:pPr>
        <w:spacing w:line="480" w:lineRule="auto"/>
        <w:jc w:val="center"/>
        <w:rPr>
          <w:rFonts w:cstheme="minorHAnsi"/>
          <w:sz w:val="24"/>
          <w:szCs w:val="24"/>
        </w:rPr>
      </w:pPr>
    </w:p>
    <w:p w14:paraId="296394F2" w14:textId="77777777" w:rsidR="006B0885" w:rsidRDefault="006B0885">
      <w:pPr>
        <w:rPr>
          <w:rFonts w:cstheme="minorHAnsi"/>
          <w:sz w:val="24"/>
          <w:szCs w:val="24"/>
        </w:rPr>
      </w:pPr>
      <w:r>
        <w:rPr>
          <w:rFonts w:cstheme="minorHAnsi"/>
          <w:sz w:val="24"/>
          <w:szCs w:val="24"/>
        </w:rPr>
        <w:br w:type="page"/>
      </w:r>
    </w:p>
    <w:p w14:paraId="3042DA99" w14:textId="14987E63" w:rsidR="002D6F08" w:rsidRDefault="006B0885" w:rsidP="002D6F08">
      <w:pPr>
        <w:spacing w:line="480" w:lineRule="auto"/>
        <w:jc w:val="center"/>
        <w:rPr>
          <w:rFonts w:cstheme="minorHAnsi"/>
          <w:sz w:val="24"/>
          <w:szCs w:val="24"/>
        </w:rPr>
      </w:pPr>
      <w:r>
        <w:rPr>
          <w:rFonts w:cstheme="minorHAnsi"/>
          <w:sz w:val="24"/>
          <w:szCs w:val="24"/>
        </w:rPr>
        <w:lastRenderedPageBreak/>
        <w:t xml:space="preserve">References </w:t>
      </w:r>
    </w:p>
    <w:p w14:paraId="0BCDE873" w14:textId="77777777" w:rsidR="006B0885" w:rsidRPr="006B0885" w:rsidRDefault="006B0885" w:rsidP="006B0885">
      <w:pPr>
        <w:pStyle w:val="NormalWeb"/>
        <w:numPr>
          <w:ilvl w:val="0"/>
          <w:numId w:val="1"/>
        </w:numPr>
        <w:spacing w:line="480" w:lineRule="auto"/>
        <w:rPr>
          <w:rFonts w:asciiTheme="minorHAnsi" w:hAnsiTheme="minorHAnsi" w:cstheme="minorHAnsi"/>
        </w:rPr>
      </w:pPr>
      <w:r w:rsidRPr="006B0885">
        <w:rPr>
          <w:rFonts w:asciiTheme="minorHAnsi" w:hAnsiTheme="minorHAnsi" w:cstheme="minorHAnsi"/>
          <w:i/>
          <w:iCs/>
        </w:rPr>
        <w:t>Consumer price index: Total all items for the United Kingdom</w:t>
      </w:r>
      <w:r w:rsidRPr="006B0885">
        <w:rPr>
          <w:rFonts w:asciiTheme="minorHAnsi" w:hAnsiTheme="minorHAnsi" w:cstheme="minorHAnsi"/>
        </w:rPr>
        <w:t xml:space="preserve">. FRED. (2022, February 15). Retrieved from </w:t>
      </w:r>
      <w:proofErr w:type="gramStart"/>
      <w:r w:rsidRPr="006B0885">
        <w:rPr>
          <w:rFonts w:asciiTheme="minorHAnsi" w:hAnsiTheme="minorHAnsi" w:cstheme="minorHAnsi"/>
        </w:rPr>
        <w:t>https://fred.stlouisfed.org/series/CPALTT01GBQ657N</w:t>
      </w:r>
      <w:proofErr w:type="gramEnd"/>
      <w:r w:rsidRPr="006B0885">
        <w:rPr>
          <w:rFonts w:asciiTheme="minorHAnsi" w:hAnsiTheme="minorHAnsi" w:cstheme="minorHAnsi"/>
        </w:rPr>
        <w:t xml:space="preserve"> </w:t>
      </w:r>
    </w:p>
    <w:p w14:paraId="39354BD8" w14:textId="79017486" w:rsidR="006B0885" w:rsidRPr="0043766D" w:rsidRDefault="007743F3" w:rsidP="0043766D">
      <w:pPr>
        <w:pStyle w:val="NormalWeb"/>
        <w:numPr>
          <w:ilvl w:val="0"/>
          <w:numId w:val="1"/>
        </w:numPr>
        <w:spacing w:line="480" w:lineRule="auto"/>
        <w:rPr>
          <w:rFonts w:asciiTheme="minorHAnsi" w:hAnsiTheme="minorHAnsi" w:cstheme="minorHAnsi"/>
        </w:rPr>
      </w:pPr>
      <w:r w:rsidRPr="007743F3">
        <w:rPr>
          <w:rFonts w:asciiTheme="minorHAnsi" w:hAnsiTheme="minorHAnsi" w:cstheme="minorHAnsi"/>
          <w:i/>
          <w:iCs/>
        </w:rPr>
        <w:t>Unemployment rate: Aged 15-64: All persons for the United Kingdom</w:t>
      </w:r>
      <w:r w:rsidRPr="007743F3">
        <w:rPr>
          <w:rFonts w:asciiTheme="minorHAnsi" w:hAnsiTheme="minorHAnsi" w:cstheme="minorHAnsi"/>
        </w:rPr>
        <w:t xml:space="preserve">. FRED. (2022, March 10). Retrieved from </w:t>
      </w:r>
      <w:proofErr w:type="gramStart"/>
      <w:r w:rsidRPr="007743F3">
        <w:rPr>
          <w:rFonts w:asciiTheme="minorHAnsi" w:hAnsiTheme="minorHAnsi" w:cstheme="minorHAnsi"/>
        </w:rPr>
        <w:t>https://fred.stlouisfed.org/series/LRUN64TTGBQ156S</w:t>
      </w:r>
      <w:proofErr w:type="gramEnd"/>
      <w:r w:rsidRPr="007743F3">
        <w:rPr>
          <w:rFonts w:asciiTheme="minorHAnsi" w:hAnsiTheme="minorHAnsi" w:cstheme="minorHAnsi"/>
        </w:rPr>
        <w:t xml:space="preserve"> </w:t>
      </w:r>
    </w:p>
    <w:sectPr w:rsidR="006B0885" w:rsidRPr="0043766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DE0F" w14:textId="77777777" w:rsidR="00DD58B4" w:rsidRDefault="00DD58B4" w:rsidP="000844A1">
      <w:pPr>
        <w:spacing w:after="0" w:line="240" w:lineRule="auto"/>
      </w:pPr>
      <w:r>
        <w:separator/>
      </w:r>
    </w:p>
  </w:endnote>
  <w:endnote w:type="continuationSeparator" w:id="0">
    <w:p w14:paraId="19417D29" w14:textId="77777777" w:rsidR="00DD58B4" w:rsidRDefault="00DD58B4" w:rsidP="0008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A8E2" w14:textId="77777777" w:rsidR="00DD58B4" w:rsidRDefault="00DD58B4" w:rsidP="000844A1">
      <w:pPr>
        <w:spacing w:after="0" w:line="240" w:lineRule="auto"/>
      </w:pPr>
      <w:r>
        <w:separator/>
      </w:r>
    </w:p>
  </w:footnote>
  <w:footnote w:type="continuationSeparator" w:id="0">
    <w:p w14:paraId="049DAB5F" w14:textId="77777777" w:rsidR="00DD58B4" w:rsidRDefault="00DD58B4" w:rsidP="0008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500508"/>
      <w:docPartObj>
        <w:docPartGallery w:val="Page Numbers (Top of Page)"/>
        <w:docPartUnique/>
      </w:docPartObj>
    </w:sdtPr>
    <w:sdtEndPr>
      <w:rPr>
        <w:noProof/>
      </w:rPr>
    </w:sdtEndPr>
    <w:sdtContent>
      <w:p w14:paraId="38C02468" w14:textId="4152502D" w:rsidR="000844A1" w:rsidRDefault="000844A1">
        <w:pPr>
          <w:pStyle w:val="Header"/>
          <w:jc w:val="right"/>
        </w:pPr>
        <w:r>
          <w:t xml:space="preserve">Brannon </w:t>
        </w:r>
        <w:r>
          <w:fldChar w:fldCharType="begin"/>
        </w:r>
        <w:r>
          <w:instrText xml:space="preserve"> PAGE   \* MERGEFORMAT </w:instrText>
        </w:r>
        <w:r>
          <w:fldChar w:fldCharType="separate"/>
        </w:r>
        <w:r>
          <w:rPr>
            <w:noProof/>
          </w:rPr>
          <w:t>2</w:t>
        </w:r>
        <w:r>
          <w:rPr>
            <w:noProof/>
          </w:rPr>
          <w:fldChar w:fldCharType="end"/>
        </w:r>
      </w:p>
    </w:sdtContent>
  </w:sdt>
  <w:p w14:paraId="648E3313" w14:textId="77777777" w:rsidR="000844A1" w:rsidRDefault="000844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B4847"/>
    <w:multiLevelType w:val="hybridMultilevel"/>
    <w:tmpl w:val="FBF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23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wMzMwMjYyNzKzMDZU0lEKTi0uzszPAykwrQUAaP3kJCwAAAA="/>
  </w:docVars>
  <w:rsids>
    <w:rsidRoot w:val="004F15E9"/>
    <w:rsid w:val="00006268"/>
    <w:rsid w:val="000429E1"/>
    <w:rsid w:val="00074184"/>
    <w:rsid w:val="000844A1"/>
    <w:rsid w:val="0008555A"/>
    <w:rsid w:val="00092D14"/>
    <w:rsid w:val="000A5FAA"/>
    <w:rsid w:val="000D5DCF"/>
    <w:rsid w:val="000E2726"/>
    <w:rsid w:val="000E524F"/>
    <w:rsid w:val="00101999"/>
    <w:rsid w:val="00105D5F"/>
    <w:rsid w:val="00126ABE"/>
    <w:rsid w:val="001366B7"/>
    <w:rsid w:val="0015738E"/>
    <w:rsid w:val="00157BFA"/>
    <w:rsid w:val="0018549F"/>
    <w:rsid w:val="00193E03"/>
    <w:rsid w:val="001A47BF"/>
    <w:rsid w:val="001B6ADE"/>
    <w:rsid w:val="002214B7"/>
    <w:rsid w:val="00224AEF"/>
    <w:rsid w:val="00267D64"/>
    <w:rsid w:val="002C69F5"/>
    <w:rsid w:val="002D69D8"/>
    <w:rsid w:val="002D6F08"/>
    <w:rsid w:val="002E0579"/>
    <w:rsid w:val="002F09FC"/>
    <w:rsid w:val="002F0ACB"/>
    <w:rsid w:val="002F60ED"/>
    <w:rsid w:val="00382DF8"/>
    <w:rsid w:val="003A75B0"/>
    <w:rsid w:val="003B5540"/>
    <w:rsid w:val="003C0785"/>
    <w:rsid w:val="004033A4"/>
    <w:rsid w:val="00427C50"/>
    <w:rsid w:val="0043766D"/>
    <w:rsid w:val="004437D4"/>
    <w:rsid w:val="0049411C"/>
    <w:rsid w:val="00494DBB"/>
    <w:rsid w:val="004F13B2"/>
    <w:rsid w:val="004F15E9"/>
    <w:rsid w:val="00551D1B"/>
    <w:rsid w:val="00553FC6"/>
    <w:rsid w:val="00555E02"/>
    <w:rsid w:val="00560178"/>
    <w:rsid w:val="00561905"/>
    <w:rsid w:val="0057338A"/>
    <w:rsid w:val="0057704B"/>
    <w:rsid w:val="00581D39"/>
    <w:rsid w:val="00592923"/>
    <w:rsid w:val="005B535B"/>
    <w:rsid w:val="005C564A"/>
    <w:rsid w:val="005C6BB7"/>
    <w:rsid w:val="005C747F"/>
    <w:rsid w:val="00617884"/>
    <w:rsid w:val="00620355"/>
    <w:rsid w:val="006369C7"/>
    <w:rsid w:val="006577C3"/>
    <w:rsid w:val="006B0885"/>
    <w:rsid w:val="006C068C"/>
    <w:rsid w:val="006D50AD"/>
    <w:rsid w:val="00712BEA"/>
    <w:rsid w:val="00722776"/>
    <w:rsid w:val="007371B4"/>
    <w:rsid w:val="00753080"/>
    <w:rsid w:val="00753DFC"/>
    <w:rsid w:val="007743F3"/>
    <w:rsid w:val="00794930"/>
    <w:rsid w:val="007C2B0A"/>
    <w:rsid w:val="007D38B2"/>
    <w:rsid w:val="007E2430"/>
    <w:rsid w:val="008219DF"/>
    <w:rsid w:val="00871377"/>
    <w:rsid w:val="008762F7"/>
    <w:rsid w:val="0087781B"/>
    <w:rsid w:val="008A237B"/>
    <w:rsid w:val="008B7A66"/>
    <w:rsid w:val="008C5F89"/>
    <w:rsid w:val="008E242C"/>
    <w:rsid w:val="008E5DFC"/>
    <w:rsid w:val="009450CC"/>
    <w:rsid w:val="00947DA2"/>
    <w:rsid w:val="009719BE"/>
    <w:rsid w:val="009744D0"/>
    <w:rsid w:val="009A1B01"/>
    <w:rsid w:val="009B6E56"/>
    <w:rsid w:val="009C383A"/>
    <w:rsid w:val="00A214A1"/>
    <w:rsid w:val="00A455F0"/>
    <w:rsid w:val="00A65A71"/>
    <w:rsid w:val="00AB78C3"/>
    <w:rsid w:val="00AC7456"/>
    <w:rsid w:val="00AC79D5"/>
    <w:rsid w:val="00AD4669"/>
    <w:rsid w:val="00AE51E4"/>
    <w:rsid w:val="00AF7C2B"/>
    <w:rsid w:val="00B10B7E"/>
    <w:rsid w:val="00B11191"/>
    <w:rsid w:val="00B256D8"/>
    <w:rsid w:val="00B34D2C"/>
    <w:rsid w:val="00B4578C"/>
    <w:rsid w:val="00B45CE3"/>
    <w:rsid w:val="00B66EB3"/>
    <w:rsid w:val="00B67C5D"/>
    <w:rsid w:val="00B86AF9"/>
    <w:rsid w:val="00B94AF2"/>
    <w:rsid w:val="00B978E4"/>
    <w:rsid w:val="00BA2324"/>
    <w:rsid w:val="00BB2048"/>
    <w:rsid w:val="00BC3503"/>
    <w:rsid w:val="00BD38B8"/>
    <w:rsid w:val="00BF3726"/>
    <w:rsid w:val="00BF4102"/>
    <w:rsid w:val="00BF462D"/>
    <w:rsid w:val="00C11ADC"/>
    <w:rsid w:val="00C31F59"/>
    <w:rsid w:val="00C34FAD"/>
    <w:rsid w:val="00C5309A"/>
    <w:rsid w:val="00C73417"/>
    <w:rsid w:val="00C8271C"/>
    <w:rsid w:val="00C92AE1"/>
    <w:rsid w:val="00C944F5"/>
    <w:rsid w:val="00CE0F0B"/>
    <w:rsid w:val="00CE5521"/>
    <w:rsid w:val="00D032B5"/>
    <w:rsid w:val="00D12572"/>
    <w:rsid w:val="00D16803"/>
    <w:rsid w:val="00D4168D"/>
    <w:rsid w:val="00D45E96"/>
    <w:rsid w:val="00D95981"/>
    <w:rsid w:val="00D96828"/>
    <w:rsid w:val="00DA6F4D"/>
    <w:rsid w:val="00DB5FA0"/>
    <w:rsid w:val="00DC4614"/>
    <w:rsid w:val="00DC60C0"/>
    <w:rsid w:val="00DD01B3"/>
    <w:rsid w:val="00DD58B4"/>
    <w:rsid w:val="00DD75EB"/>
    <w:rsid w:val="00E34128"/>
    <w:rsid w:val="00E41A83"/>
    <w:rsid w:val="00E41E7F"/>
    <w:rsid w:val="00E4594F"/>
    <w:rsid w:val="00E824F6"/>
    <w:rsid w:val="00EA57C9"/>
    <w:rsid w:val="00EC03A0"/>
    <w:rsid w:val="00EC2BDF"/>
    <w:rsid w:val="00F24495"/>
    <w:rsid w:val="00F31021"/>
    <w:rsid w:val="00F50C82"/>
    <w:rsid w:val="00F7140F"/>
    <w:rsid w:val="00FA2722"/>
    <w:rsid w:val="00FA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A1CE"/>
  <w15:chartTrackingRefBased/>
  <w15:docId w15:val="{CF99396F-F386-43BD-A9B2-BBD49A52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885"/>
    <w:pPr>
      <w:ind w:left="720"/>
      <w:contextualSpacing/>
    </w:pPr>
  </w:style>
  <w:style w:type="paragraph" w:styleId="NormalWeb">
    <w:name w:val="Normal (Web)"/>
    <w:basedOn w:val="Normal"/>
    <w:uiPriority w:val="99"/>
    <w:unhideWhenUsed/>
    <w:rsid w:val="006B08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4A1"/>
  </w:style>
  <w:style w:type="paragraph" w:styleId="Footer">
    <w:name w:val="footer"/>
    <w:basedOn w:val="Normal"/>
    <w:link w:val="FooterChar"/>
    <w:uiPriority w:val="99"/>
    <w:unhideWhenUsed/>
    <w:rsid w:val="0008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4169">
      <w:bodyDiv w:val="1"/>
      <w:marLeft w:val="0"/>
      <w:marRight w:val="0"/>
      <w:marTop w:val="0"/>
      <w:marBottom w:val="0"/>
      <w:divBdr>
        <w:top w:val="none" w:sz="0" w:space="0" w:color="auto"/>
        <w:left w:val="none" w:sz="0" w:space="0" w:color="auto"/>
        <w:bottom w:val="none" w:sz="0" w:space="0" w:color="auto"/>
        <w:right w:val="none" w:sz="0" w:space="0" w:color="auto"/>
      </w:divBdr>
    </w:div>
    <w:div w:id="618687686">
      <w:bodyDiv w:val="1"/>
      <w:marLeft w:val="0"/>
      <w:marRight w:val="0"/>
      <w:marTop w:val="0"/>
      <w:marBottom w:val="0"/>
      <w:divBdr>
        <w:top w:val="none" w:sz="0" w:space="0" w:color="auto"/>
        <w:left w:val="none" w:sz="0" w:space="0" w:color="auto"/>
        <w:bottom w:val="none" w:sz="0" w:space="0" w:color="auto"/>
        <w:right w:val="none" w:sz="0" w:space="0" w:color="auto"/>
      </w:divBdr>
    </w:div>
    <w:div w:id="680669635">
      <w:bodyDiv w:val="1"/>
      <w:marLeft w:val="0"/>
      <w:marRight w:val="0"/>
      <w:marTop w:val="0"/>
      <w:marBottom w:val="0"/>
      <w:divBdr>
        <w:top w:val="none" w:sz="0" w:space="0" w:color="auto"/>
        <w:left w:val="none" w:sz="0" w:space="0" w:color="auto"/>
        <w:bottom w:val="none" w:sz="0" w:space="0" w:color="auto"/>
        <w:right w:val="none" w:sz="0" w:space="0" w:color="auto"/>
      </w:divBdr>
    </w:div>
    <w:div w:id="17567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theme" Target="theme/theme1.xml"/><Relationship Id="rId10" Type="http://schemas.microsoft.com/office/2014/relationships/chartEx" Target="charts/chartEx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nbwan\Documents\noah%20brannon%20econ%20305%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bwan\Documents\noah%20brannon%20econ%20305%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nbwan\Documents\noah%20brannon%20econ%20305%20final.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nbwan\Documents\noah%20brannon%20econ%20305%20final.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Graph of Unemployment and Inflation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442038495188095E-2"/>
          <c:y val="0.13467592592592595"/>
          <c:w val="0.85540529308836399"/>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25400" cap="rnd">
                <a:solidFill>
                  <a:schemeClr val="tx1"/>
                </a:solidFill>
                <a:prstDash val="solid"/>
              </a:ln>
              <a:effectLst/>
            </c:spPr>
            <c:trendlineType val="linear"/>
            <c:dispRSqr val="1"/>
            <c:dispEq val="1"/>
            <c:trendlineLbl>
              <c:layout>
                <c:manualLayout>
                  <c:x val="-2.2938320209973752E-2"/>
                  <c:y val="-0.5085670020414114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-0.2317x + 6.9691</a:t>
                    </a:r>
                    <a:br>
                      <a:rPr lang="en-US" sz="1200" baseline="0"/>
                    </a:br>
                    <a:r>
                      <a:rPr lang="en-US" sz="1200" baseline="0"/>
                      <a:t>R² = 0.0105</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'bivariate analysis'!$A$2:$A$201</c:f>
              <c:numCache>
                <c:formatCode>0.00</c:formatCode>
                <c:ptCount val="200"/>
                <c:pt idx="0">
                  <c:v>3.8291720392294799</c:v>
                </c:pt>
                <c:pt idx="1">
                  <c:v>4.078125</c:v>
                </c:pt>
                <c:pt idx="2">
                  <c:v>4.21316418027331</c:v>
                </c:pt>
                <c:pt idx="3">
                  <c:v>4.4345203118266898</c:v>
                </c:pt>
                <c:pt idx="4">
                  <c:v>4.5018709073900798</c:v>
                </c:pt>
                <c:pt idx="5">
                  <c:v>4.43890662720972</c:v>
                </c:pt>
                <c:pt idx="6">
                  <c:v>4.2826552462526797</c:v>
                </c:pt>
                <c:pt idx="7">
                  <c:v>4.1503280661567699</c:v>
                </c:pt>
                <c:pt idx="8">
                  <c:v>3.8679791546033599</c:v>
                </c:pt>
                <c:pt idx="9">
                  <c:v>3.72967557987208</c:v>
                </c:pt>
                <c:pt idx="10">
                  <c:v>3.5792887756284002</c:v>
                </c:pt>
                <c:pt idx="11">
                  <c:v>3.43029319735775</c:v>
                </c:pt>
                <c:pt idx="12">
                  <c:v>3.5664659564613199</c:v>
                </c:pt>
                <c:pt idx="13">
                  <c:v>3.61603700848111</c:v>
                </c:pt>
                <c:pt idx="14">
                  <c:v>3.6812173378419901</c:v>
                </c:pt>
                <c:pt idx="15">
                  <c:v>3.7477920282620398</c:v>
                </c:pt>
                <c:pt idx="16">
                  <c:v>3.9538904899135399</c:v>
                </c:pt>
                <c:pt idx="17">
                  <c:v>4.3171535925159104</c:v>
                </c:pt>
                <c:pt idx="18">
                  <c:v>4.6713597061749201</c:v>
                </c:pt>
                <c:pt idx="19">
                  <c:v>5.0378122374150198</c:v>
                </c:pt>
                <c:pt idx="20">
                  <c:v>5.2657705819459304</c:v>
                </c:pt>
                <c:pt idx="21">
                  <c:v>5.3947770311545504</c:v>
                </c:pt>
                <c:pt idx="22">
                  <c:v>5.4584319413695699</c:v>
                </c:pt>
                <c:pt idx="23">
                  <c:v>5.4614797864225801</c:v>
                </c:pt>
                <c:pt idx="24">
                  <c:v>5.47276954152216</c:v>
                </c:pt>
                <c:pt idx="25">
                  <c:v>5.53439475889388</c:v>
                </c:pt>
                <c:pt idx="26">
                  <c:v>5.6799604607839402</c:v>
                </c:pt>
                <c:pt idx="27">
                  <c:v>5.6912731279206703</c:v>
                </c:pt>
                <c:pt idx="28">
                  <c:v>5.60048600827733</c:v>
                </c:pt>
                <c:pt idx="29">
                  <c:v>5.5500758725341397</c:v>
                </c:pt>
                <c:pt idx="30">
                  <c:v>5.5157783081410798</c:v>
                </c:pt>
                <c:pt idx="31">
                  <c:v>5.3663141993957701</c:v>
                </c:pt>
                <c:pt idx="32">
                  <c:v>5.3518260279651804</c:v>
                </c:pt>
                <c:pt idx="33">
                  <c:v>5.2926783361565999</c:v>
                </c:pt>
                <c:pt idx="34">
                  <c:v>5.3604921599519804</c:v>
                </c:pt>
                <c:pt idx="35">
                  <c:v>5.4988598557063302</c:v>
                </c:pt>
                <c:pt idx="36">
                  <c:v>5.8116980005968397</c:v>
                </c:pt>
                <c:pt idx="37">
                  <c:v>6.3220528077352203</c:v>
                </c:pt>
                <c:pt idx="38">
                  <c:v>7.0673344462993901</c:v>
                </c:pt>
                <c:pt idx="39">
                  <c:v>8.0261989342806395</c:v>
                </c:pt>
                <c:pt idx="40">
                  <c:v>8.8789535914868498</c:v>
                </c:pt>
                <c:pt idx="41">
                  <c:v>9.55580991766052</c:v>
                </c:pt>
                <c:pt idx="42">
                  <c:v>9.9297337278106497</c:v>
                </c:pt>
                <c:pt idx="43">
                  <c:v>10.237300704486501</c:v>
                </c:pt>
                <c:pt idx="44">
                  <c:v>10.4111726033503</c:v>
                </c:pt>
                <c:pt idx="45">
                  <c:v>10.5705884542375</c:v>
                </c:pt>
                <c:pt idx="46">
                  <c:v>10.8071799081987</c:v>
                </c:pt>
                <c:pt idx="47">
                  <c:v>11.0765890544284</c:v>
                </c:pt>
                <c:pt idx="48">
                  <c:v>11.253283302063799</c:v>
                </c:pt>
                <c:pt idx="49">
                  <c:v>11.421614534556999</c:v>
                </c:pt>
                <c:pt idx="50">
                  <c:v>11.549892265398601</c:v>
                </c:pt>
                <c:pt idx="51">
                  <c:v>11.6564191303708</c:v>
                </c:pt>
                <c:pt idx="52">
                  <c:v>11.8496053785443</c:v>
                </c:pt>
                <c:pt idx="53">
                  <c:v>11.867980080695</c:v>
                </c:pt>
                <c:pt idx="54">
                  <c:v>11.743372139411701</c:v>
                </c:pt>
                <c:pt idx="55">
                  <c:v>11.6370737352186</c:v>
                </c:pt>
                <c:pt idx="56">
                  <c:v>11.4822170066799</c:v>
                </c:pt>
                <c:pt idx="57">
                  <c:v>11.3700310222928</c:v>
                </c:pt>
                <c:pt idx="58">
                  <c:v>11.299618183128</c:v>
                </c:pt>
                <c:pt idx="59">
                  <c:v>11.275814924084299</c:v>
                </c:pt>
                <c:pt idx="60">
                  <c:v>11.3196017110608</c:v>
                </c:pt>
                <c:pt idx="61">
                  <c:v>11.3416867123829</c:v>
                </c:pt>
                <c:pt idx="62">
                  <c:v>11.3647749230659</c:v>
                </c:pt>
                <c:pt idx="63">
                  <c:v>11.269013782760799</c:v>
                </c:pt>
                <c:pt idx="64">
                  <c:v>11.102789071973699</c:v>
                </c:pt>
                <c:pt idx="65">
                  <c:v>10.739042337634601</c:v>
                </c:pt>
                <c:pt idx="66">
                  <c:v>10.219624512929499</c:v>
                </c:pt>
                <c:pt idx="67">
                  <c:v>9.6800395536092694</c:v>
                </c:pt>
                <c:pt idx="68">
                  <c:v>9.1981132075471699</c:v>
                </c:pt>
                <c:pt idx="69">
                  <c:v>8.7491215741391404</c:v>
                </c:pt>
                <c:pt idx="70">
                  <c:v>8.3552285864424594</c:v>
                </c:pt>
                <c:pt idx="71">
                  <c:v>8.0040491482826006</c:v>
                </c:pt>
                <c:pt idx="72">
                  <c:v>7.5741249261357702</c:v>
                </c:pt>
                <c:pt idx="73">
                  <c:v>7.2293756290563298</c:v>
                </c:pt>
                <c:pt idx="74">
                  <c:v>7.0908460471567301</c:v>
                </c:pt>
                <c:pt idx="75">
                  <c:v>6.9928376180754999</c:v>
                </c:pt>
                <c:pt idx="76">
                  <c:v>6.9332964295599204</c:v>
                </c:pt>
                <c:pt idx="77">
                  <c:v>6.9187171689245197</c:v>
                </c:pt>
                <c:pt idx="78">
                  <c:v>7.0779646965352896</c:v>
                </c:pt>
                <c:pt idx="79">
                  <c:v>7.4650615746506199</c:v>
                </c:pt>
                <c:pt idx="80">
                  <c:v>7.9969482591205399</c:v>
                </c:pt>
                <c:pt idx="81">
                  <c:v>8.6624026696329199</c:v>
                </c:pt>
                <c:pt idx="82">
                  <c:v>9.1591329540298094</c:v>
                </c:pt>
                <c:pt idx="83">
                  <c:v>9.4543414223593807</c:v>
                </c:pt>
                <c:pt idx="84">
                  <c:v>9.7007586400674395</c:v>
                </c:pt>
                <c:pt idx="85">
                  <c:v>9.7843703755901608</c:v>
                </c:pt>
                <c:pt idx="86">
                  <c:v>9.9385679988702194</c:v>
                </c:pt>
                <c:pt idx="87">
                  <c:v>10.3693483336871</c:v>
                </c:pt>
                <c:pt idx="88">
                  <c:v>10.620094746517699</c:v>
                </c:pt>
                <c:pt idx="89">
                  <c:v>10.384778911564601</c:v>
                </c:pt>
                <c:pt idx="90">
                  <c:v>10.246410210955499</c:v>
                </c:pt>
                <c:pt idx="91">
                  <c:v>10.2541381632581</c:v>
                </c:pt>
                <c:pt idx="92">
                  <c:v>9.9457696806436804</c:v>
                </c:pt>
                <c:pt idx="93">
                  <c:v>9.7066023344094798</c:v>
                </c:pt>
                <c:pt idx="94">
                  <c:v>9.3620341146849206</c:v>
                </c:pt>
                <c:pt idx="95">
                  <c:v>8.9615931721194908</c:v>
                </c:pt>
                <c:pt idx="96">
                  <c:v>8.8646691280886092</c:v>
                </c:pt>
                <c:pt idx="97">
                  <c:v>8.6623662011767202</c:v>
                </c:pt>
                <c:pt idx="98">
                  <c:v>8.6501766784452307</c:v>
                </c:pt>
                <c:pt idx="99">
                  <c:v>8.3039243365330293</c:v>
                </c:pt>
                <c:pt idx="100">
                  <c:v>8.2329246316384594</c:v>
                </c:pt>
                <c:pt idx="101">
                  <c:v>8.2542594095029802</c:v>
                </c:pt>
                <c:pt idx="102">
                  <c:v>8.0611020955337604</c:v>
                </c:pt>
                <c:pt idx="103">
                  <c:v>7.8411369472684402</c:v>
                </c:pt>
                <c:pt idx="104">
                  <c:v>7.3212717372211502</c:v>
                </c:pt>
                <c:pt idx="105">
                  <c:v>7.17686598515614</c:v>
                </c:pt>
                <c:pt idx="106">
                  <c:v>6.8400939592609502</c:v>
                </c:pt>
                <c:pt idx="107">
                  <c:v>6.5403508771929797</c:v>
                </c:pt>
                <c:pt idx="108">
                  <c:v>6.3669228879295199</c:v>
                </c:pt>
                <c:pt idx="109">
                  <c:v>6.2831082266269096</c:v>
                </c:pt>
                <c:pt idx="110">
                  <c:v>6.2406093853733502</c:v>
                </c:pt>
                <c:pt idx="111">
                  <c:v>6.14227514885616</c:v>
                </c:pt>
                <c:pt idx="112">
                  <c:v>6.17386777719938</c:v>
                </c:pt>
                <c:pt idx="113">
                  <c:v>6.0441084679936203</c:v>
                </c:pt>
                <c:pt idx="114">
                  <c:v>5.8852005532503497</c:v>
                </c:pt>
                <c:pt idx="115">
                  <c:v>5.8054952252904499</c:v>
                </c:pt>
                <c:pt idx="116">
                  <c:v>5.7912133314970404</c:v>
                </c:pt>
                <c:pt idx="117">
                  <c:v>5.5010837031685398</c:v>
                </c:pt>
                <c:pt idx="118">
                  <c:v>5.3157858566421599</c:v>
                </c:pt>
                <c:pt idx="119">
                  <c:v>5.2291179303701698</c:v>
                </c:pt>
                <c:pt idx="120">
                  <c:v>5.0886476085761396</c:v>
                </c:pt>
                <c:pt idx="121">
                  <c:v>5.0284499897168704</c:v>
                </c:pt>
                <c:pt idx="122">
                  <c:v>5.0921169782891598</c:v>
                </c:pt>
                <c:pt idx="123">
                  <c:v>5.1804106131914596</c:v>
                </c:pt>
                <c:pt idx="124">
                  <c:v>5.1685316593886501</c:v>
                </c:pt>
                <c:pt idx="125">
                  <c:v>5.15754447915252</c:v>
                </c:pt>
                <c:pt idx="126">
                  <c:v>5.3082946340802</c:v>
                </c:pt>
                <c:pt idx="127">
                  <c:v>5.1171268480388798</c:v>
                </c:pt>
                <c:pt idx="128">
                  <c:v>5.1668860315210399</c:v>
                </c:pt>
                <c:pt idx="129">
                  <c:v>4.9371905836392402</c:v>
                </c:pt>
                <c:pt idx="130">
                  <c:v>5.0505729359185496</c:v>
                </c:pt>
                <c:pt idx="131">
                  <c:v>4.8956688283323802</c:v>
                </c:pt>
                <c:pt idx="132">
                  <c:v>4.7971096912320599</c:v>
                </c:pt>
                <c:pt idx="133">
                  <c:v>4.8048951750426303</c:v>
                </c:pt>
                <c:pt idx="134">
                  <c:v>4.6826431364684602</c:v>
                </c:pt>
                <c:pt idx="135">
                  <c:v>4.7282030834662399</c:v>
                </c:pt>
                <c:pt idx="136">
                  <c:v>4.6881207787048096</c:v>
                </c:pt>
                <c:pt idx="137">
                  <c:v>4.7551337588042699</c:v>
                </c:pt>
                <c:pt idx="138">
                  <c:v>4.7292846792254002</c:v>
                </c:pt>
                <c:pt idx="139">
                  <c:v>5.1435328121920803</c:v>
                </c:pt>
                <c:pt idx="140">
                  <c:v>5.2329374918439298</c:v>
                </c:pt>
                <c:pt idx="141">
                  <c:v>5.4723782923581599</c:v>
                </c:pt>
                <c:pt idx="142">
                  <c:v>5.48628428927681</c:v>
                </c:pt>
                <c:pt idx="143">
                  <c:v>5.4991266093032296</c:v>
                </c:pt>
                <c:pt idx="144">
                  <c:v>5.5118619930737598</c:v>
                </c:pt>
                <c:pt idx="145">
                  <c:v>5.35183989670755</c:v>
                </c:pt>
                <c:pt idx="146">
                  <c:v>5.3105889925973599</c:v>
                </c:pt>
                <c:pt idx="147">
                  <c:v>5.1566558701856797</c:v>
                </c:pt>
                <c:pt idx="148">
                  <c:v>5.1843097169871601</c:v>
                </c:pt>
                <c:pt idx="149">
                  <c:v>5.3501480844559097</c:v>
                </c:pt>
                <c:pt idx="150">
                  <c:v>5.8561425843411801</c:v>
                </c:pt>
                <c:pt idx="151">
                  <c:v>6.3522770518838003</c:v>
                </c:pt>
                <c:pt idx="152">
                  <c:v>7.0725609949052197</c:v>
                </c:pt>
                <c:pt idx="153">
                  <c:v>7.7625570776255701</c:v>
                </c:pt>
                <c:pt idx="154">
                  <c:v>7.8491044539546699</c:v>
                </c:pt>
                <c:pt idx="155">
                  <c:v>7.7739747734043201</c:v>
                </c:pt>
                <c:pt idx="156">
                  <c:v>8.0091315514125405</c:v>
                </c:pt>
                <c:pt idx="157">
                  <c:v>7.8535353535353503</c:v>
                </c:pt>
                <c:pt idx="158">
                  <c:v>7.7538847904567598</c:v>
                </c:pt>
                <c:pt idx="159">
                  <c:v>7.8643918685392897</c:v>
                </c:pt>
                <c:pt idx="160">
                  <c:v>7.7778473875454202</c:v>
                </c:pt>
                <c:pt idx="161">
                  <c:v>7.9378478084161799</c:v>
                </c:pt>
                <c:pt idx="162">
                  <c:v>8.3335942146949193</c:v>
                </c:pt>
                <c:pt idx="163">
                  <c:v>8.3949923511598108</c:v>
                </c:pt>
                <c:pt idx="164">
                  <c:v>8.2089319662168503</c:v>
                </c:pt>
                <c:pt idx="165">
                  <c:v>7.99218459248232</c:v>
                </c:pt>
                <c:pt idx="166">
                  <c:v>7.8583150137783697</c:v>
                </c:pt>
                <c:pt idx="167">
                  <c:v>7.8139448862585503</c:v>
                </c:pt>
                <c:pt idx="168">
                  <c:v>7.8443483631871498</c:v>
                </c:pt>
                <c:pt idx="169">
                  <c:v>7.7496687517332798</c:v>
                </c:pt>
                <c:pt idx="170">
                  <c:v>7.6163004787038204</c:v>
                </c:pt>
                <c:pt idx="171">
                  <c:v>7.2224944866454299</c:v>
                </c:pt>
                <c:pt idx="172">
                  <c:v>6.7525883394924104</c:v>
                </c:pt>
                <c:pt idx="173">
                  <c:v>6.2900567661600402</c:v>
                </c:pt>
                <c:pt idx="174">
                  <c:v>5.9826193017228197</c:v>
                </c:pt>
                <c:pt idx="175">
                  <c:v>5.6987871030657598</c:v>
                </c:pt>
                <c:pt idx="176">
                  <c:v>5.5363531623309701</c:v>
                </c:pt>
                <c:pt idx="177">
                  <c:v>5.6100003034072596</c:v>
                </c:pt>
                <c:pt idx="178">
                  <c:v>5.3183452693923199</c:v>
                </c:pt>
                <c:pt idx="179">
                  <c:v>5.07719625605682</c:v>
                </c:pt>
                <c:pt idx="180">
                  <c:v>5.0723112540966397</c:v>
                </c:pt>
                <c:pt idx="181">
                  <c:v>4.92063492063492</c:v>
                </c:pt>
                <c:pt idx="182">
                  <c:v>4.8401088874929004</c:v>
                </c:pt>
                <c:pt idx="183">
                  <c:v>4.7440997876222699</c:v>
                </c:pt>
                <c:pt idx="184">
                  <c:v>4.56188569892152</c:v>
                </c:pt>
                <c:pt idx="185">
                  <c:v>4.4262295081967196</c:v>
                </c:pt>
                <c:pt idx="186">
                  <c:v>4.2666905529678703</c:v>
                </c:pt>
                <c:pt idx="187">
                  <c:v>4.3519647797245398</c:v>
                </c:pt>
                <c:pt idx="188">
                  <c:v>4.2001125559077002</c:v>
                </c:pt>
                <c:pt idx="189">
                  <c:v>4.0356751311150001</c:v>
                </c:pt>
                <c:pt idx="190">
                  <c:v>4.0731209512822799</c:v>
                </c:pt>
                <c:pt idx="191">
                  <c:v>4.0134271664556396</c:v>
                </c:pt>
                <c:pt idx="192">
                  <c:v>3.8182085600823599</c:v>
                </c:pt>
                <c:pt idx="193">
                  <c:v>3.8927943760984198</c:v>
                </c:pt>
                <c:pt idx="194">
                  <c:v>3.8345224463431098</c:v>
                </c:pt>
                <c:pt idx="195">
                  <c:v>3.7665828998889599</c:v>
                </c:pt>
                <c:pt idx="196">
                  <c:v>3.9986041236513801</c:v>
                </c:pt>
                <c:pt idx="197">
                  <c:v>4.1367752557920703</c:v>
                </c:pt>
                <c:pt idx="198">
                  <c:v>4.8499999999999996</c:v>
                </c:pt>
                <c:pt idx="199">
                  <c:v>5.2212624192930202</c:v>
                </c:pt>
              </c:numCache>
            </c:numRef>
          </c:xVal>
          <c:yVal>
            <c:numRef>
              <c:f>'bivariate analysis'!$B$2:$B$201</c:f>
              <c:numCache>
                <c:formatCode>0.0</c:formatCode>
                <c:ptCount val="200"/>
                <c:pt idx="0">
                  <c:v>8.5882100000000001</c:v>
                </c:pt>
                <c:pt idx="1">
                  <c:v>9.8446800000000003</c:v>
                </c:pt>
                <c:pt idx="2">
                  <c:v>10.11342</c:v>
                </c:pt>
                <c:pt idx="3">
                  <c:v>9.2129600000000007</c:v>
                </c:pt>
                <c:pt idx="4">
                  <c:v>7.9540300000000004</c:v>
                </c:pt>
                <c:pt idx="5">
                  <c:v>6.1779400000000004</c:v>
                </c:pt>
                <c:pt idx="6">
                  <c:v>6.4592299999999998</c:v>
                </c:pt>
                <c:pt idx="7">
                  <c:v>7.7151300000000003</c:v>
                </c:pt>
                <c:pt idx="8">
                  <c:v>7.93154</c:v>
                </c:pt>
                <c:pt idx="9">
                  <c:v>9.3218599999999991</c:v>
                </c:pt>
                <c:pt idx="10">
                  <c:v>9.1917000000000009</c:v>
                </c:pt>
                <c:pt idx="11">
                  <c:v>10.27155</c:v>
                </c:pt>
                <c:pt idx="12">
                  <c:v>12.869350000000001</c:v>
                </c:pt>
                <c:pt idx="13">
                  <c:v>15.885160000000001</c:v>
                </c:pt>
                <c:pt idx="14">
                  <c:v>17.020309999999998</c:v>
                </c:pt>
                <c:pt idx="15">
                  <c:v>18.18084</c:v>
                </c:pt>
                <c:pt idx="16">
                  <c:v>20.308910000000001</c:v>
                </c:pt>
                <c:pt idx="17">
                  <c:v>24.2866</c:v>
                </c:pt>
                <c:pt idx="18">
                  <c:v>26.565809999999999</c:v>
                </c:pt>
                <c:pt idx="19">
                  <c:v>25.311319999999998</c:v>
                </c:pt>
                <c:pt idx="20">
                  <c:v>22.45288</c:v>
                </c:pt>
                <c:pt idx="21">
                  <c:v>15.972049999999999</c:v>
                </c:pt>
                <c:pt idx="22">
                  <c:v>13.65049</c:v>
                </c:pt>
                <c:pt idx="23">
                  <c:v>14.929510000000001</c:v>
                </c:pt>
                <c:pt idx="24">
                  <c:v>16.506799999999998</c:v>
                </c:pt>
                <c:pt idx="25">
                  <c:v>17.409079999999999</c:v>
                </c:pt>
                <c:pt idx="26">
                  <c:v>16.575520000000001</c:v>
                </c:pt>
                <c:pt idx="27">
                  <c:v>13.07058</c:v>
                </c:pt>
                <c:pt idx="28">
                  <c:v>9.4964600000000008</c:v>
                </c:pt>
                <c:pt idx="29">
                  <c:v>7.6796199999999999</c:v>
                </c:pt>
                <c:pt idx="30">
                  <c:v>7.8491499999999998</c:v>
                </c:pt>
                <c:pt idx="31">
                  <c:v>8.0917700000000004</c:v>
                </c:pt>
                <c:pt idx="32">
                  <c:v>9.5820900000000009</c:v>
                </c:pt>
                <c:pt idx="33">
                  <c:v>10.58723</c:v>
                </c:pt>
                <c:pt idx="34">
                  <c:v>15.977919999999999</c:v>
                </c:pt>
                <c:pt idx="35">
                  <c:v>17.258970000000001</c:v>
                </c:pt>
                <c:pt idx="36">
                  <c:v>19.08409</c:v>
                </c:pt>
                <c:pt idx="37">
                  <c:v>21.548410000000001</c:v>
                </c:pt>
                <c:pt idx="38">
                  <c:v>16.358920000000001</c:v>
                </c:pt>
                <c:pt idx="39">
                  <c:v>15.279920000000001</c:v>
                </c:pt>
                <c:pt idx="40">
                  <c:v>12.702669999999999</c:v>
                </c:pt>
                <c:pt idx="41">
                  <c:v>11.70065</c:v>
                </c:pt>
                <c:pt idx="42">
                  <c:v>11.25713</c:v>
                </c:pt>
                <c:pt idx="43">
                  <c:v>11.903600000000001</c:v>
                </c:pt>
                <c:pt idx="44">
                  <c:v>11.12828</c:v>
                </c:pt>
                <c:pt idx="45">
                  <c:v>9.3526799999999994</c:v>
                </c:pt>
                <c:pt idx="46">
                  <c:v>7.9786000000000001</c:v>
                </c:pt>
                <c:pt idx="47">
                  <c:v>6.1670699999999998</c:v>
                </c:pt>
                <c:pt idx="48">
                  <c:v>4.9641599999999997</c:v>
                </c:pt>
                <c:pt idx="49">
                  <c:v>3.7839499999999999</c:v>
                </c:pt>
                <c:pt idx="50">
                  <c:v>4.6439599999999999</c:v>
                </c:pt>
                <c:pt idx="51">
                  <c:v>5.0507099999999996</c:v>
                </c:pt>
                <c:pt idx="52">
                  <c:v>5.1574799999999996</c:v>
                </c:pt>
                <c:pt idx="53">
                  <c:v>5.1443399999999997</c:v>
                </c:pt>
                <c:pt idx="54">
                  <c:v>4.7140000000000004</c:v>
                </c:pt>
                <c:pt idx="55">
                  <c:v>4.8371399999999998</c:v>
                </c:pt>
                <c:pt idx="56">
                  <c:v>5.5029500000000002</c:v>
                </c:pt>
                <c:pt idx="57">
                  <c:v>6.96875</c:v>
                </c:pt>
                <c:pt idx="58">
                  <c:v>6.3020100000000001</c:v>
                </c:pt>
                <c:pt idx="59">
                  <c:v>5.51051</c:v>
                </c:pt>
                <c:pt idx="60">
                  <c:v>4.9293199999999997</c:v>
                </c:pt>
                <c:pt idx="61">
                  <c:v>2.7680400000000001</c:v>
                </c:pt>
                <c:pt idx="62">
                  <c:v>2.6214599999999999</c:v>
                </c:pt>
                <c:pt idx="63">
                  <c:v>3.4434800000000001</c:v>
                </c:pt>
                <c:pt idx="64">
                  <c:v>3.9723700000000002</c:v>
                </c:pt>
                <c:pt idx="65">
                  <c:v>4.1936600000000004</c:v>
                </c:pt>
                <c:pt idx="66">
                  <c:v>4.3256100000000002</c:v>
                </c:pt>
                <c:pt idx="67">
                  <c:v>4.10222</c:v>
                </c:pt>
                <c:pt idx="68">
                  <c:v>3.2495099999999999</c:v>
                </c:pt>
                <c:pt idx="69">
                  <c:v>3.7854899999999998</c:v>
                </c:pt>
                <c:pt idx="70">
                  <c:v>4.5550199999999998</c:v>
                </c:pt>
                <c:pt idx="71">
                  <c:v>5.0057</c:v>
                </c:pt>
                <c:pt idx="72">
                  <c:v>5.7406100000000002</c:v>
                </c:pt>
                <c:pt idx="73">
                  <c:v>5.8333300000000001</c:v>
                </c:pt>
                <c:pt idx="74">
                  <c:v>5.6396100000000002</c:v>
                </c:pt>
                <c:pt idx="75">
                  <c:v>5.8265599999999997</c:v>
                </c:pt>
                <c:pt idx="76">
                  <c:v>6.16622</c:v>
                </c:pt>
                <c:pt idx="77">
                  <c:v>8.0052500000000002</c:v>
                </c:pt>
                <c:pt idx="78">
                  <c:v>8.7890599999999992</c:v>
                </c:pt>
                <c:pt idx="79">
                  <c:v>9.2189499999999995</c:v>
                </c:pt>
                <c:pt idx="80">
                  <c:v>8.3964599999999994</c:v>
                </c:pt>
                <c:pt idx="81">
                  <c:v>7.7764300000000004</c:v>
                </c:pt>
                <c:pt idx="82">
                  <c:v>7.3010200000000003</c:v>
                </c:pt>
                <c:pt idx="83">
                  <c:v>6.4478299999999997</c:v>
                </c:pt>
                <c:pt idx="84">
                  <c:v>6.2317999999999998</c:v>
                </c:pt>
                <c:pt idx="85">
                  <c:v>4.9605399999999999</c:v>
                </c:pt>
                <c:pt idx="86">
                  <c:v>3.9598399999999998</c:v>
                </c:pt>
                <c:pt idx="87">
                  <c:v>3.30396</c:v>
                </c:pt>
                <c:pt idx="88">
                  <c:v>3.125</c:v>
                </c:pt>
                <c:pt idx="89">
                  <c:v>2.3630499999999999</c:v>
                </c:pt>
                <c:pt idx="90">
                  <c:v>2.5214599999999998</c:v>
                </c:pt>
                <c:pt idx="91">
                  <c:v>2.23881</c:v>
                </c:pt>
                <c:pt idx="92">
                  <c:v>2.3923399999999999</c:v>
                </c:pt>
                <c:pt idx="93">
                  <c:v>2.36097</c:v>
                </c:pt>
                <c:pt idx="94">
                  <c:v>2.0408200000000001</c:v>
                </c:pt>
                <c:pt idx="95">
                  <c:v>2.0855100000000002</c:v>
                </c:pt>
                <c:pt idx="96">
                  <c:v>2.3883700000000001</c:v>
                </c:pt>
                <c:pt idx="97">
                  <c:v>2.46028</c:v>
                </c:pt>
                <c:pt idx="98">
                  <c:v>2.9230800000000001</c:v>
                </c:pt>
                <c:pt idx="99">
                  <c:v>3.01328</c:v>
                </c:pt>
                <c:pt idx="100">
                  <c:v>2.9411800000000001</c:v>
                </c:pt>
                <c:pt idx="101">
                  <c:v>2.8514300000000001</c:v>
                </c:pt>
                <c:pt idx="102">
                  <c:v>2.6407600000000002</c:v>
                </c:pt>
                <c:pt idx="103">
                  <c:v>2.97471</c:v>
                </c:pt>
                <c:pt idx="104">
                  <c:v>2.4137900000000001</c:v>
                </c:pt>
                <c:pt idx="105">
                  <c:v>2.0428000000000002</c:v>
                </c:pt>
                <c:pt idx="106">
                  <c:v>2.3300999999999998</c:v>
                </c:pt>
                <c:pt idx="107">
                  <c:v>2.0221499999999999</c:v>
                </c:pt>
                <c:pt idx="108">
                  <c:v>1.8758999999999999</c:v>
                </c:pt>
                <c:pt idx="109">
                  <c:v>2.0495700000000001</c:v>
                </c:pt>
                <c:pt idx="110">
                  <c:v>1.6603399999999999</c:v>
                </c:pt>
                <c:pt idx="111">
                  <c:v>1.6989099999999999</c:v>
                </c:pt>
                <c:pt idx="112">
                  <c:v>1.9830000000000001</c:v>
                </c:pt>
                <c:pt idx="113">
                  <c:v>1.86829</c:v>
                </c:pt>
                <c:pt idx="114">
                  <c:v>1.6332199999999999</c:v>
                </c:pt>
                <c:pt idx="115">
                  <c:v>1.53132</c:v>
                </c:pt>
                <c:pt idx="116">
                  <c:v>1.11111</c:v>
                </c:pt>
                <c:pt idx="117">
                  <c:v>1.0545599999999999</c:v>
                </c:pt>
                <c:pt idx="118">
                  <c:v>1.1937599999999999</c:v>
                </c:pt>
                <c:pt idx="119">
                  <c:v>1.3711199999999999</c:v>
                </c:pt>
                <c:pt idx="120">
                  <c:v>1.2362599999999999</c:v>
                </c:pt>
                <c:pt idx="121">
                  <c:v>1.7695099999999999</c:v>
                </c:pt>
                <c:pt idx="122">
                  <c:v>1.7695099999999999</c:v>
                </c:pt>
                <c:pt idx="123">
                  <c:v>1.3525700000000001</c:v>
                </c:pt>
                <c:pt idx="124">
                  <c:v>1.7639100000000001</c:v>
                </c:pt>
                <c:pt idx="125">
                  <c:v>1.29291</c:v>
                </c:pt>
                <c:pt idx="126">
                  <c:v>1.38208</c:v>
                </c:pt>
                <c:pt idx="127">
                  <c:v>1.64591</c:v>
                </c:pt>
                <c:pt idx="128">
                  <c:v>1.51111</c:v>
                </c:pt>
                <c:pt idx="129">
                  <c:v>1.3644400000000001</c:v>
                </c:pt>
                <c:pt idx="130">
                  <c:v>1.3192600000000001</c:v>
                </c:pt>
                <c:pt idx="131">
                  <c:v>1.31291</c:v>
                </c:pt>
                <c:pt idx="132">
                  <c:v>1.35727</c:v>
                </c:pt>
                <c:pt idx="133">
                  <c:v>1.3460700000000001</c:v>
                </c:pt>
                <c:pt idx="134">
                  <c:v>1.3454900000000001</c:v>
                </c:pt>
                <c:pt idx="135">
                  <c:v>1.5118799999999999</c:v>
                </c:pt>
                <c:pt idx="136">
                  <c:v>1.7710600000000001</c:v>
                </c:pt>
                <c:pt idx="137">
                  <c:v>1.9280200000000001</c:v>
                </c:pt>
                <c:pt idx="138">
                  <c:v>2.3982899999999998</c:v>
                </c:pt>
                <c:pt idx="139">
                  <c:v>2.2553200000000002</c:v>
                </c:pt>
                <c:pt idx="140">
                  <c:v>2.1222400000000001</c:v>
                </c:pt>
                <c:pt idx="141">
                  <c:v>2.4380000000000002</c:v>
                </c:pt>
                <c:pt idx="142">
                  <c:v>2.5512299999999999</c:v>
                </c:pt>
                <c:pt idx="143">
                  <c:v>2.7049500000000002</c:v>
                </c:pt>
                <c:pt idx="144">
                  <c:v>2.7847</c:v>
                </c:pt>
                <c:pt idx="145">
                  <c:v>2.5441099999999999</c:v>
                </c:pt>
                <c:pt idx="146">
                  <c:v>1.9575899999999999</c:v>
                </c:pt>
                <c:pt idx="147">
                  <c:v>2.2690399999999999</c:v>
                </c:pt>
                <c:pt idx="148">
                  <c:v>2.5475099999999999</c:v>
                </c:pt>
                <c:pt idx="149">
                  <c:v>3.3613400000000002</c:v>
                </c:pt>
                <c:pt idx="150">
                  <c:v>4.4800000000000004</c:v>
                </c:pt>
                <c:pt idx="151">
                  <c:v>3.6846299999999998</c:v>
                </c:pt>
                <c:pt idx="152">
                  <c:v>2.9574099999999999</c:v>
                </c:pt>
                <c:pt idx="153">
                  <c:v>2.0131600000000001</c:v>
                </c:pt>
                <c:pt idx="154">
                  <c:v>1.3016799999999999</c:v>
                </c:pt>
                <c:pt idx="155">
                  <c:v>1.6048899999999999</c:v>
                </c:pt>
                <c:pt idx="156">
                  <c:v>2.3362699999999998</c:v>
                </c:pt>
                <c:pt idx="157">
                  <c:v>2.5426899999999999</c:v>
                </c:pt>
                <c:pt idx="158">
                  <c:v>2.3431600000000001</c:v>
                </c:pt>
                <c:pt idx="159">
                  <c:v>2.74539</c:v>
                </c:pt>
                <c:pt idx="160">
                  <c:v>3.5553900000000001</c:v>
                </c:pt>
                <c:pt idx="161">
                  <c:v>3.7379699999999998</c:v>
                </c:pt>
                <c:pt idx="162">
                  <c:v>4.0989699999999996</c:v>
                </c:pt>
                <c:pt idx="163">
                  <c:v>4.0263499999999999</c:v>
                </c:pt>
                <c:pt idx="164">
                  <c:v>3.10806</c:v>
                </c:pt>
                <c:pt idx="165">
                  <c:v>2.5329999999999999</c:v>
                </c:pt>
                <c:pt idx="166">
                  <c:v>2.2348400000000002</c:v>
                </c:pt>
                <c:pt idx="167">
                  <c:v>2.42787</c:v>
                </c:pt>
                <c:pt idx="168">
                  <c:v>2.45356</c:v>
                </c:pt>
                <c:pt idx="169">
                  <c:v>2.3660399999999999</c:v>
                </c:pt>
                <c:pt idx="170">
                  <c:v>2.3941699999999999</c:v>
                </c:pt>
                <c:pt idx="171">
                  <c:v>1.9580900000000001</c:v>
                </c:pt>
                <c:pt idx="172">
                  <c:v>1.64215</c:v>
                </c:pt>
                <c:pt idx="173">
                  <c:v>1.63154</c:v>
                </c:pt>
                <c:pt idx="174">
                  <c:v>1.49102</c:v>
                </c:pt>
                <c:pt idx="175">
                  <c:v>1.04447</c:v>
                </c:pt>
                <c:pt idx="176">
                  <c:v>0.40389999999999998</c:v>
                </c:pt>
                <c:pt idx="177">
                  <c:v>0.36788999999999999</c:v>
                </c:pt>
                <c:pt idx="178">
                  <c:v>0.33389000000000002</c:v>
                </c:pt>
                <c:pt idx="179">
                  <c:v>0.36679</c:v>
                </c:pt>
                <c:pt idx="180">
                  <c:v>0.70399</c:v>
                </c:pt>
                <c:pt idx="181">
                  <c:v>0.76641000000000004</c:v>
                </c:pt>
                <c:pt idx="182">
                  <c:v>1.0316099999999999</c:v>
                </c:pt>
                <c:pt idx="183">
                  <c:v>1.52824</c:v>
                </c:pt>
                <c:pt idx="184">
                  <c:v>2.16378</c:v>
                </c:pt>
                <c:pt idx="185">
                  <c:v>2.5793699999999999</c:v>
                </c:pt>
                <c:pt idx="186">
                  <c:v>2.70092</c:v>
                </c:pt>
                <c:pt idx="187">
                  <c:v>2.7814100000000002</c:v>
                </c:pt>
                <c:pt idx="188">
                  <c:v>2.4763799999999998</c:v>
                </c:pt>
                <c:pt idx="189">
                  <c:v>2.2888500000000001</c:v>
                </c:pt>
                <c:pt idx="190">
                  <c:v>2.3091699999999999</c:v>
                </c:pt>
                <c:pt idx="191">
                  <c:v>2.1012400000000002</c:v>
                </c:pt>
                <c:pt idx="192">
                  <c:v>1.8124</c:v>
                </c:pt>
                <c:pt idx="193">
                  <c:v>1.9224699999999999</c:v>
                </c:pt>
                <c:pt idx="194">
                  <c:v>1.7868299999999999</c:v>
                </c:pt>
                <c:pt idx="195">
                  <c:v>1.4343600000000001</c:v>
                </c:pt>
                <c:pt idx="196">
                  <c:v>1.6552199999999999</c:v>
                </c:pt>
                <c:pt idx="197">
                  <c:v>0.80396000000000001</c:v>
                </c:pt>
                <c:pt idx="198">
                  <c:v>0.76993999999999996</c:v>
                </c:pt>
                <c:pt idx="199">
                  <c:v>0.73777999999999999</c:v>
                </c:pt>
              </c:numCache>
            </c:numRef>
          </c:yVal>
          <c:smooth val="0"/>
          <c:extLst>
            <c:ext xmlns:c16="http://schemas.microsoft.com/office/drawing/2014/chart" uri="{C3380CC4-5D6E-409C-BE32-E72D297353CC}">
              <c16:uniqueId val="{00000001-0298-4676-834B-375D26115441}"/>
            </c:ext>
          </c:extLst>
        </c:ser>
        <c:dLbls>
          <c:showLegendKey val="0"/>
          <c:showVal val="0"/>
          <c:showCatName val="0"/>
          <c:showSerName val="0"/>
          <c:showPercent val="0"/>
          <c:showBubbleSize val="0"/>
        </c:dLbls>
        <c:axId val="1632106240"/>
        <c:axId val="1632096672"/>
      </c:scatterChart>
      <c:valAx>
        <c:axId val="1632106240"/>
        <c:scaling>
          <c:orientation val="minMax"/>
          <c:max val="12"/>
          <c:min val="3"/>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96672"/>
        <c:crosses val="autoZero"/>
        <c:crossBetween val="midCat"/>
      </c:valAx>
      <c:valAx>
        <c:axId val="1632096672"/>
        <c:scaling>
          <c:orientation val="minMax"/>
          <c:max val="28"/>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06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trendline>
            <c:spPr>
              <a:ln w="19050"/>
            </c:spPr>
            <c:trendlineType val="linear"/>
            <c:dispRSqr val="0"/>
            <c:dispEq val="0"/>
          </c:trendline>
          <c:xVal>
            <c:numRef>
              <c:f>Regression!$K$25:$K$224</c:f>
              <c:numCache>
                <c:formatCode>General</c:formatCode>
                <c:ptCount val="200"/>
                <c:pt idx="0">
                  <c:v>0.25</c:v>
                </c:pt>
                <c:pt idx="1">
                  <c:v>0.75</c:v>
                </c:pt>
                <c:pt idx="2">
                  <c:v>1.25</c:v>
                </c:pt>
                <c:pt idx="3">
                  <c:v>1.75</c:v>
                </c:pt>
                <c:pt idx="4">
                  <c:v>2.25</c:v>
                </c:pt>
                <c:pt idx="5">
                  <c:v>2.75</c:v>
                </c:pt>
                <c:pt idx="6">
                  <c:v>3.25</c:v>
                </c:pt>
                <c:pt idx="7">
                  <c:v>3.75</c:v>
                </c:pt>
                <c:pt idx="8">
                  <c:v>4.25</c:v>
                </c:pt>
                <c:pt idx="9">
                  <c:v>4.75</c:v>
                </c:pt>
                <c:pt idx="10">
                  <c:v>5.25</c:v>
                </c:pt>
                <c:pt idx="11">
                  <c:v>5.75</c:v>
                </c:pt>
                <c:pt idx="12">
                  <c:v>6.25</c:v>
                </c:pt>
                <c:pt idx="13">
                  <c:v>6.75</c:v>
                </c:pt>
                <c:pt idx="14">
                  <c:v>7.25</c:v>
                </c:pt>
                <c:pt idx="15">
                  <c:v>7.75</c:v>
                </c:pt>
                <c:pt idx="16">
                  <c:v>8.25</c:v>
                </c:pt>
                <c:pt idx="17">
                  <c:v>8.75</c:v>
                </c:pt>
                <c:pt idx="18">
                  <c:v>9.25</c:v>
                </c:pt>
                <c:pt idx="19">
                  <c:v>9.75</c:v>
                </c:pt>
                <c:pt idx="20">
                  <c:v>10.25</c:v>
                </c:pt>
                <c:pt idx="21">
                  <c:v>10.75</c:v>
                </c:pt>
                <c:pt idx="22">
                  <c:v>11.25</c:v>
                </c:pt>
                <c:pt idx="23">
                  <c:v>11.75</c:v>
                </c:pt>
                <c:pt idx="24">
                  <c:v>12.25</c:v>
                </c:pt>
                <c:pt idx="25">
                  <c:v>12.75</c:v>
                </c:pt>
                <c:pt idx="26">
                  <c:v>13.25</c:v>
                </c:pt>
                <c:pt idx="27">
                  <c:v>13.75</c:v>
                </c:pt>
                <c:pt idx="28">
                  <c:v>14.25</c:v>
                </c:pt>
                <c:pt idx="29">
                  <c:v>14.75</c:v>
                </c:pt>
                <c:pt idx="30">
                  <c:v>15.25</c:v>
                </c:pt>
                <c:pt idx="31">
                  <c:v>15.75</c:v>
                </c:pt>
                <c:pt idx="32">
                  <c:v>16.25</c:v>
                </c:pt>
                <c:pt idx="33">
                  <c:v>16.75</c:v>
                </c:pt>
                <c:pt idx="34">
                  <c:v>17.25</c:v>
                </c:pt>
                <c:pt idx="35">
                  <c:v>17.75</c:v>
                </c:pt>
                <c:pt idx="36">
                  <c:v>18.25</c:v>
                </c:pt>
                <c:pt idx="37">
                  <c:v>18.75</c:v>
                </c:pt>
                <c:pt idx="38">
                  <c:v>19.25</c:v>
                </c:pt>
                <c:pt idx="39">
                  <c:v>19.75</c:v>
                </c:pt>
                <c:pt idx="40">
                  <c:v>20.25</c:v>
                </c:pt>
                <c:pt idx="41">
                  <c:v>20.75</c:v>
                </c:pt>
                <c:pt idx="42">
                  <c:v>21.25</c:v>
                </c:pt>
                <c:pt idx="43">
                  <c:v>21.75</c:v>
                </c:pt>
                <c:pt idx="44">
                  <c:v>22.25</c:v>
                </c:pt>
                <c:pt idx="45">
                  <c:v>22.75</c:v>
                </c:pt>
                <c:pt idx="46">
                  <c:v>23.25</c:v>
                </c:pt>
                <c:pt idx="47">
                  <c:v>23.75</c:v>
                </c:pt>
                <c:pt idx="48">
                  <c:v>24.25</c:v>
                </c:pt>
                <c:pt idx="49">
                  <c:v>24.75</c:v>
                </c:pt>
                <c:pt idx="50">
                  <c:v>25.25</c:v>
                </c:pt>
                <c:pt idx="51">
                  <c:v>25.75</c:v>
                </c:pt>
                <c:pt idx="52">
                  <c:v>26.25</c:v>
                </c:pt>
                <c:pt idx="53">
                  <c:v>26.75</c:v>
                </c:pt>
                <c:pt idx="54">
                  <c:v>27.25</c:v>
                </c:pt>
                <c:pt idx="55">
                  <c:v>27.75</c:v>
                </c:pt>
                <c:pt idx="56">
                  <c:v>28.25</c:v>
                </c:pt>
                <c:pt idx="57">
                  <c:v>28.75</c:v>
                </c:pt>
                <c:pt idx="58">
                  <c:v>29.25</c:v>
                </c:pt>
                <c:pt idx="59">
                  <c:v>29.75</c:v>
                </c:pt>
                <c:pt idx="60">
                  <c:v>30.25</c:v>
                </c:pt>
                <c:pt idx="61">
                  <c:v>30.75</c:v>
                </c:pt>
                <c:pt idx="62">
                  <c:v>31.25</c:v>
                </c:pt>
                <c:pt idx="63">
                  <c:v>31.75</c:v>
                </c:pt>
                <c:pt idx="64">
                  <c:v>32.25</c:v>
                </c:pt>
                <c:pt idx="65">
                  <c:v>32.75</c:v>
                </c:pt>
                <c:pt idx="66">
                  <c:v>33.25</c:v>
                </c:pt>
                <c:pt idx="67">
                  <c:v>33.75</c:v>
                </c:pt>
                <c:pt idx="68">
                  <c:v>34.25</c:v>
                </c:pt>
                <c:pt idx="69">
                  <c:v>34.75</c:v>
                </c:pt>
                <c:pt idx="70">
                  <c:v>35.25</c:v>
                </c:pt>
                <c:pt idx="71">
                  <c:v>35.75</c:v>
                </c:pt>
                <c:pt idx="72">
                  <c:v>36.25</c:v>
                </c:pt>
                <c:pt idx="73">
                  <c:v>36.75</c:v>
                </c:pt>
                <c:pt idx="74">
                  <c:v>37.25</c:v>
                </c:pt>
                <c:pt idx="75">
                  <c:v>37.75</c:v>
                </c:pt>
                <c:pt idx="76">
                  <c:v>38.25</c:v>
                </c:pt>
                <c:pt idx="77">
                  <c:v>38.75</c:v>
                </c:pt>
                <c:pt idx="78">
                  <c:v>39.25</c:v>
                </c:pt>
                <c:pt idx="79">
                  <c:v>39.75</c:v>
                </c:pt>
                <c:pt idx="80">
                  <c:v>40.25</c:v>
                </c:pt>
                <c:pt idx="81">
                  <c:v>40.75</c:v>
                </c:pt>
                <c:pt idx="82">
                  <c:v>41.25</c:v>
                </c:pt>
                <c:pt idx="83">
                  <c:v>41.75</c:v>
                </c:pt>
                <c:pt idx="84">
                  <c:v>42.25</c:v>
                </c:pt>
                <c:pt idx="85">
                  <c:v>42.75</c:v>
                </c:pt>
                <c:pt idx="86">
                  <c:v>43.25</c:v>
                </c:pt>
                <c:pt idx="87">
                  <c:v>43.75</c:v>
                </c:pt>
                <c:pt idx="88">
                  <c:v>44.25</c:v>
                </c:pt>
                <c:pt idx="89">
                  <c:v>44.75</c:v>
                </c:pt>
                <c:pt idx="90">
                  <c:v>45.25</c:v>
                </c:pt>
                <c:pt idx="91">
                  <c:v>45.75</c:v>
                </c:pt>
                <c:pt idx="92">
                  <c:v>46.25</c:v>
                </c:pt>
                <c:pt idx="93">
                  <c:v>46.75</c:v>
                </c:pt>
                <c:pt idx="94">
                  <c:v>47.25</c:v>
                </c:pt>
                <c:pt idx="95">
                  <c:v>47.75</c:v>
                </c:pt>
                <c:pt idx="96">
                  <c:v>48.25</c:v>
                </c:pt>
                <c:pt idx="97">
                  <c:v>48.75</c:v>
                </c:pt>
                <c:pt idx="98">
                  <c:v>49.25</c:v>
                </c:pt>
                <c:pt idx="99">
                  <c:v>49.75</c:v>
                </c:pt>
                <c:pt idx="100">
                  <c:v>50.25</c:v>
                </c:pt>
                <c:pt idx="101">
                  <c:v>50.75</c:v>
                </c:pt>
                <c:pt idx="102">
                  <c:v>51.25</c:v>
                </c:pt>
                <c:pt idx="103">
                  <c:v>51.75</c:v>
                </c:pt>
                <c:pt idx="104">
                  <c:v>52.25</c:v>
                </c:pt>
                <c:pt idx="105">
                  <c:v>52.75</c:v>
                </c:pt>
                <c:pt idx="106">
                  <c:v>53.25</c:v>
                </c:pt>
                <c:pt idx="107">
                  <c:v>53.75</c:v>
                </c:pt>
                <c:pt idx="108">
                  <c:v>54.25</c:v>
                </c:pt>
                <c:pt idx="109">
                  <c:v>54.75</c:v>
                </c:pt>
                <c:pt idx="110">
                  <c:v>55.25</c:v>
                </c:pt>
                <c:pt idx="111">
                  <c:v>55.75</c:v>
                </c:pt>
                <c:pt idx="112">
                  <c:v>56.25</c:v>
                </c:pt>
                <c:pt idx="113">
                  <c:v>56.75</c:v>
                </c:pt>
                <c:pt idx="114">
                  <c:v>57.25</c:v>
                </c:pt>
                <c:pt idx="115">
                  <c:v>57.75</c:v>
                </c:pt>
                <c:pt idx="116">
                  <c:v>58.25</c:v>
                </c:pt>
                <c:pt idx="117">
                  <c:v>58.75</c:v>
                </c:pt>
                <c:pt idx="118">
                  <c:v>59.25</c:v>
                </c:pt>
                <c:pt idx="119">
                  <c:v>59.75</c:v>
                </c:pt>
                <c:pt idx="120">
                  <c:v>60.25</c:v>
                </c:pt>
                <c:pt idx="121">
                  <c:v>60.75</c:v>
                </c:pt>
                <c:pt idx="122">
                  <c:v>61.25</c:v>
                </c:pt>
                <c:pt idx="123">
                  <c:v>61.75</c:v>
                </c:pt>
                <c:pt idx="124">
                  <c:v>62.25</c:v>
                </c:pt>
                <c:pt idx="125">
                  <c:v>62.75</c:v>
                </c:pt>
                <c:pt idx="126">
                  <c:v>63.25</c:v>
                </c:pt>
                <c:pt idx="127">
                  <c:v>63.75</c:v>
                </c:pt>
                <c:pt idx="128">
                  <c:v>64.25</c:v>
                </c:pt>
                <c:pt idx="129">
                  <c:v>64.75</c:v>
                </c:pt>
                <c:pt idx="130">
                  <c:v>65.25</c:v>
                </c:pt>
                <c:pt idx="131">
                  <c:v>65.75</c:v>
                </c:pt>
                <c:pt idx="132">
                  <c:v>66.25</c:v>
                </c:pt>
                <c:pt idx="133">
                  <c:v>66.75</c:v>
                </c:pt>
                <c:pt idx="134">
                  <c:v>67.25</c:v>
                </c:pt>
                <c:pt idx="135">
                  <c:v>67.75</c:v>
                </c:pt>
                <c:pt idx="136">
                  <c:v>68.25</c:v>
                </c:pt>
                <c:pt idx="137">
                  <c:v>68.75</c:v>
                </c:pt>
                <c:pt idx="138">
                  <c:v>69.25</c:v>
                </c:pt>
                <c:pt idx="139">
                  <c:v>69.75</c:v>
                </c:pt>
                <c:pt idx="140">
                  <c:v>70.25</c:v>
                </c:pt>
                <c:pt idx="141">
                  <c:v>70.75</c:v>
                </c:pt>
                <c:pt idx="142">
                  <c:v>71.25</c:v>
                </c:pt>
                <c:pt idx="143">
                  <c:v>71.75</c:v>
                </c:pt>
                <c:pt idx="144">
                  <c:v>72.25</c:v>
                </c:pt>
                <c:pt idx="145">
                  <c:v>72.75</c:v>
                </c:pt>
                <c:pt idx="146">
                  <c:v>73.25</c:v>
                </c:pt>
                <c:pt idx="147">
                  <c:v>73.75</c:v>
                </c:pt>
                <c:pt idx="148">
                  <c:v>74.25</c:v>
                </c:pt>
                <c:pt idx="149">
                  <c:v>74.75</c:v>
                </c:pt>
                <c:pt idx="150">
                  <c:v>75.25</c:v>
                </c:pt>
                <c:pt idx="151">
                  <c:v>75.75</c:v>
                </c:pt>
                <c:pt idx="152">
                  <c:v>76.25</c:v>
                </c:pt>
                <c:pt idx="153">
                  <c:v>76.75</c:v>
                </c:pt>
                <c:pt idx="154">
                  <c:v>77.25</c:v>
                </c:pt>
                <c:pt idx="155">
                  <c:v>77.75</c:v>
                </c:pt>
                <c:pt idx="156">
                  <c:v>78.25</c:v>
                </c:pt>
                <c:pt idx="157">
                  <c:v>78.75</c:v>
                </c:pt>
                <c:pt idx="158">
                  <c:v>79.25</c:v>
                </c:pt>
                <c:pt idx="159">
                  <c:v>79.75</c:v>
                </c:pt>
                <c:pt idx="160">
                  <c:v>80.25</c:v>
                </c:pt>
                <c:pt idx="161">
                  <c:v>80.75</c:v>
                </c:pt>
                <c:pt idx="162">
                  <c:v>81.25</c:v>
                </c:pt>
                <c:pt idx="163">
                  <c:v>81.75</c:v>
                </c:pt>
                <c:pt idx="164">
                  <c:v>82.25</c:v>
                </c:pt>
                <c:pt idx="165">
                  <c:v>82.75</c:v>
                </c:pt>
                <c:pt idx="166">
                  <c:v>83.25</c:v>
                </c:pt>
                <c:pt idx="167">
                  <c:v>83.75</c:v>
                </c:pt>
                <c:pt idx="168">
                  <c:v>84.25</c:v>
                </c:pt>
                <c:pt idx="169">
                  <c:v>84.75</c:v>
                </c:pt>
                <c:pt idx="170">
                  <c:v>85.25</c:v>
                </c:pt>
                <c:pt idx="171">
                  <c:v>85.75</c:v>
                </c:pt>
                <c:pt idx="172">
                  <c:v>86.25</c:v>
                </c:pt>
                <c:pt idx="173">
                  <c:v>86.75</c:v>
                </c:pt>
                <c:pt idx="174">
                  <c:v>87.25</c:v>
                </c:pt>
                <c:pt idx="175">
                  <c:v>87.75</c:v>
                </c:pt>
                <c:pt idx="176">
                  <c:v>88.25</c:v>
                </c:pt>
                <c:pt idx="177">
                  <c:v>88.75</c:v>
                </c:pt>
                <c:pt idx="178">
                  <c:v>89.25</c:v>
                </c:pt>
                <c:pt idx="179">
                  <c:v>89.75</c:v>
                </c:pt>
                <c:pt idx="180">
                  <c:v>90.25</c:v>
                </c:pt>
                <c:pt idx="181">
                  <c:v>90.75</c:v>
                </c:pt>
                <c:pt idx="182">
                  <c:v>91.25</c:v>
                </c:pt>
                <c:pt idx="183">
                  <c:v>91.75</c:v>
                </c:pt>
                <c:pt idx="184">
                  <c:v>92.25</c:v>
                </c:pt>
                <c:pt idx="185">
                  <c:v>92.75</c:v>
                </c:pt>
                <c:pt idx="186">
                  <c:v>93.25</c:v>
                </c:pt>
                <c:pt idx="187">
                  <c:v>93.75</c:v>
                </c:pt>
                <c:pt idx="188">
                  <c:v>94.25</c:v>
                </c:pt>
                <c:pt idx="189">
                  <c:v>94.75</c:v>
                </c:pt>
                <c:pt idx="190">
                  <c:v>95.25</c:v>
                </c:pt>
                <c:pt idx="191">
                  <c:v>95.75</c:v>
                </c:pt>
                <c:pt idx="192">
                  <c:v>96.25</c:v>
                </c:pt>
                <c:pt idx="193">
                  <c:v>96.75</c:v>
                </c:pt>
                <c:pt idx="194">
                  <c:v>97.25</c:v>
                </c:pt>
                <c:pt idx="195">
                  <c:v>97.75</c:v>
                </c:pt>
                <c:pt idx="196">
                  <c:v>98.25</c:v>
                </c:pt>
                <c:pt idx="197">
                  <c:v>98.75</c:v>
                </c:pt>
                <c:pt idx="198">
                  <c:v>99.25</c:v>
                </c:pt>
                <c:pt idx="199">
                  <c:v>99.75</c:v>
                </c:pt>
              </c:numCache>
            </c:numRef>
          </c:xVal>
          <c:yVal>
            <c:numRef>
              <c:f>Regression!$L$25:$L$224</c:f>
              <c:numCache>
                <c:formatCode>General</c:formatCode>
                <c:ptCount val="200"/>
                <c:pt idx="0">
                  <c:v>0.33389000000000002</c:v>
                </c:pt>
                <c:pt idx="1">
                  <c:v>0.36679</c:v>
                </c:pt>
                <c:pt idx="2">
                  <c:v>0.36788999999999999</c:v>
                </c:pt>
                <c:pt idx="3">
                  <c:v>0.40389999999999998</c:v>
                </c:pt>
                <c:pt idx="4">
                  <c:v>0.70399</c:v>
                </c:pt>
                <c:pt idx="5">
                  <c:v>0.73777999999999999</c:v>
                </c:pt>
                <c:pt idx="6">
                  <c:v>0.76641000000000004</c:v>
                </c:pt>
                <c:pt idx="7">
                  <c:v>0.76993999999999996</c:v>
                </c:pt>
                <c:pt idx="8">
                  <c:v>0.80396000000000001</c:v>
                </c:pt>
                <c:pt idx="9">
                  <c:v>1.0316099999999999</c:v>
                </c:pt>
                <c:pt idx="10">
                  <c:v>1.04447</c:v>
                </c:pt>
                <c:pt idx="11">
                  <c:v>1.0545599999999999</c:v>
                </c:pt>
                <c:pt idx="12">
                  <c:v>1.11111</c:v>
                </c:pt>
                <c:pt idx="13">
                  <c:v>1.1937599999999999</c:v>
                </c:pt>
                <c:pt idx="14">
                  <c:v>1.2362599999999999</c:v>
                </c:pt>
                <c:pt idx="15">
                  <c:v>1.29291</c:v>
                </c:pt>
                <c:pt idx="16">
                  <c:v>1.3016799999999999</c:v>
                </c:pt>
                <c:pt idx="17">
                  <c:v>1.31291</c:v>
                </c:pt>
                <c:pt idx="18">
                  <c:v>1.3192600000000001</c:v>
                </c:pt>
                <c:pt idx="19">
                  <c:v>1.3454900000000001</c:v>
                </c:pt>
                <c:pt idx="20">
                  <c:v>1.3460700000000001</c:v>
                </c:pt>
                <c:pt idx="21">
                  <c:v>1.3525700000000001</c:v>
                </c:pt>
                <c:pt idx="22">
                  <c:v>1.35727</c:v>
                </c:pt>
                <c:pt idx="23">
                  <c:v>1.3644400000000001</c:v>
                </c:pt>
                <c:pt idx="24">
                  <c:v>1.3711199999999999</c:v>
                </c:pt>
                <c:pt idx="25">
                  <c:v>1.38208</c:v>
                </c:pt>
                <c:pt idx="26">
                  <c:v>1.4343600000000001</c:v>
                </c:pt>
                <c:pt idx="27">
                  <c:v>1.49102</c:v>
                </c:pt>
                <c:pt idx="28">
                  <c:v>1.51111</c:v>
                </c:pt>
                <c:pt idx="29">
                  <c:v>1.5118799999999999</c:v>
                </c:pt>
                <c:pt idx="30">
                  <c:v>1.52824</c:v>
                </c:pt>
                <c:pt idx="31">
                  <c:v>1.53132</c:v>
                </c:pt>
                <c:pt idx="32">
                  <c:v>1.6048899999999999</c:v>
                </c:pt>
                <c:pt idx="33">
                  <c:v>1.63154</c:v>
                </c:pt>
                <c:pt idx="34">
                  <c:v>1.6332199999999999</c:v>
                </c:pt>
                <c:pt idx="35">
                  <c:v>1.64215</c:v>
                </c:pt>
                <c:pt idx="36">
                  <c:v>1.64591</c:v>
                </c:pt>
                <c:pt idx="37">
                  <c:v>1.6552199999999999</c:v>
                </c:pt>
                <c:pt idx="38">
                  <c:v>1.6603399999999999</c:v>
                </c:pt>
                <c:pt idx="39">
                  <c:v>1.6989099999999999</c:v>
                </c:pt>
                <c:pt idx="40">
                  <c:v>1.7639100000000001</c:v>
                </c:pt>
                <c:pt idx="41">
                  <c:v>1.7695099999999999</c:v>
                </c:pt>
                <c:pt idx="42">
                  <c:v>1.7695099999999999</c:v>
                </c:pt>
                <c:pt idx="43">
                  <c:v>1.7710600000000001</c:v>
                </c:pt>
                <c:pt idx="44">
                  <c:v>1.7868299999999999</c:v>
                </c:pt>
                <c:pt idx="45">
                  <c:v>1.8124</c:v>
                </c:pt>
                <c:pt idx="46">
                  <c:v>1.86829</c:v>
                </c:pt>
                <c:pt idx="47">
                  <c:v>1.8758999999999999</c:v>
                </c:pt>
                <c:pt idx="48">
                  <c:v>1.9224699999999999</c:v>
                </c:pt>
                <c:pt idx="49">
                  <c:v>1.9280200000000001</c:v>
                </c:pt>
                <c:pt idx="50">
                  <c:v>1.9575899999999999</c:v>
                </c:pt>
                <c:pt idx="51">
                  <c:v>1.9580900000000001</c:v>
                </c:pt>
                <c:pt idx="52">
                  <c:v>1.9830000000000001</c:v>
                </c:pt>
                <c:pt idx="53">
                  <c:v>2.0131600000000001</c:v>
                </c:pt>
                <c:pt idx="54">
                  <c:v>2.0221499999999999</c:v>
                </c:pt>
                <c:pt idx="55">
                  <c:v>2.0408200000000001</c:v>
                </c:pt>
                <c:pt idx="56">
                  <c:v>2.0428000000000002</c:v>
                </c:pt>
                <c:pt idx="57">
                  <c:v>2.0495700000000001</c:v>
                </c:pt>
                <c:pt idx="58">
                  <c:v>2.0855100000000002</c:v>
                </c:pt>
                <c:pt idx="59">
                  <c:v>2.1012400000000002</c:v>
                </c:pt>
                <c:pt idx="60">
                  <c:v>2.1222400000000001</c:v>
                </c:pt>
                <c:pt idx="61">
                  <c:v>2.16378</c:v>
                </c:pt>
                <c:pt idx="62">
                  <c:v>2.2348400000000002</c:v>
                </c:pt>
                <c:pt idx="63">
                  <c:v>2.23881</c:v>
                </c:pt>
                <c:pt idx="64">
                  <c:v>2.2553200000000002</c:v>
                </c:pt>
                <c:pt idx="65">
                  <c:v>2.2690399999999999</c:v>
                </c:pt>
                <c:pt idx="66">
                  <c:v>2.2888500000000001</c:v>
                </c:pt>
                <c:pt idx="67">
                  <c:v>2.3091699999999999</c:v>
                </c:pt>
                <c:pt idx="68">
                  <c:v>2.3300999999999998</c:v>
                </c:pt>
                <c:pt idx="69">
                  <c:v>2.3362699999999998</c:v>
                </c:pt>
                <c:pt idx="70">
                  <c:v>2.3431600000000001</c:v>
                </c:pt>
                <c:pt idx="71">
                  <c:v>2.36097</c:v>
                </c:pt>
                <c:pt idx="72">
                  <c:v>2.3630499999999999</c:v>
                </c:pt>
                <c:pt idx="73">
                  <c:v>2.3660399999999999</c:v>
                </c:pt>
                <c:pt idx="74">
                  <c:v>2.3883700000000001</c:v>
                </c:pt>
                <c:pt idx="75">
                  <c:v>2.3923399999999999</c:v>
                </c:pt>
                <c:pt idx="76">
                  <c:v>2.3941699999999999</c:v>
                </c:pt>
                <c:pt idx="77">
                  <c:v>2.3982899999999998</c:v>
                </c:pt>
                <c:pt idx="78">
                  <c:v>2.4137900000000001</c:v>
                </c:pt>
                <c:pt idx="79">
                  <c:v>2.42787</c:v>
                </c:pt>
                <c:pt idx="80">
                  <c:v>2.4380000000000002</c:v>
                </c:pt>
                <c:pt idx="81">
                  <c:v>2.45356</c:v>
                </c:pt>
                <c:pt idx="82">
                  <c:v>2.46028</c:v>
                </c:pt>
                <c:pt idx="83">
                  <c:v>2.4763799999999998</c:v>
                </c:pt>
                <c:pt idx="84">
                  <c:v>2.5214599999999998</c:v>
                </c:pt>
                <c:pt idx="85">
                  <c:v>2.5329999999999999</c:v>
                </c:pt>
                <c:pt idx="86">
                  <c:v>2.5426899999999999</c:v>
                </c:pt>
                <c:pt idx="87">
                  <c:v>2.5441099999999999</c:v>
                </c:pt>
                <c:pt idx="88">
                  <c:v>2.5475099999999999</c:v>
                </c:pt>
                <c:pt idx="89">
                  <c:v>2.5512299999999999</c:v>
                </c:pt>
                <c:pt idx="90">
                  <c:v>2.5793699999999999</c:v>
                </c:pt>
                <c:pt idx="91">
                  <c:v>2.6214599999999999</c:v>
                </c:pt>
                <c:pt idx="92">
                  <c:v>2.6407600000000002</c:v>
                </c:pt>
                <c:pt idx="93">
                  <c:v>2.70092</c:v>
                </c:pt>
                <c:pt idx="94">
                  <c:v>2.7049500000000002</c:v>
                </c:pt>
                <c:pt idx="95">
                  <c:v>2.74539</c:v>
                </c:pt>
                <c:pt idx="96">
                  <c:v>2.7680400000000001</c:v>
                </c:pt>
                <c:pt idx="97">
                  <c:v>2.7814100000000002</c:v>
                </c:pt>
                <c:pt idx="98">
                  <c:v>2.7847</c:v>
                </c:pt>
                <c:pt idx="99">
                  <c:v>2.8514300000000001</c:v>
                </c:pt>
                <c:pt idx="100">
                  <c:v>2.9230800000000001</c:v>
                </c:pt>
                <c:pt idx="101">
                  <c:v>2.9411800000000001</c:v>
                </c:pt>
                <c:pt idx="102">
                  <c:v>2.9574099999999999</c:v>
                </c:pt>
                <c:pt idx="103">
                  <c:v>2.97471</c:v>
                </c:pt>
                <c:pt idx="104">
                  <c:v>3.01328</c:v>
                </c:pt>
                <c:pt idx="105">
                  <c:v>3.10806</c:v>
                </c:pt>
                <c:pt idx="106">
                  <c:v>3.125</c:v>
                </c:pt>
                <c:pt idx="107">
                  <c:v>3.2495099999999999</c:v>
                </c:pt>
                <c:pt idx="108">
                  <c:v>3.30396</c:v>
                </c:pt>
                <c:pt idx="109">
                  <c:v>3.3613400000000002</c:v>
                </c:pt>
                <c:pt idx="110">
                  <c:v>3.4434800000000001</c:v>
                </c:pt>
                <c:pt idx="111">
                  <c:v>3.5553900000000001</c:v>
                </c:pt>
                <c:pt idx="112">
                  <c:v>3.6846299999999998</c:v>
                </c:pt>
                <c:pt idx="113">
                  <c:v>3.7379699999999998</c:v>
                </c:pt>
                <c:pt idx="114">
                  <c:v>3.7839499999999999</c:v>
                </c:pt>
                <c:pt idx="115">
                  <c:v>3.7854899999999998</c:v>
                </c:pt>
                <c:pt idx="116">
                  <c:v>3.9598399999999998</c:v>
                </c:pt>
                <c:pt idx="117">
                  <c:v>3.9723700000000002</c:v>
                </c:pt>
                <c:pt idx="118">
                  <c:v>4.0263499999999999</c:v>
                </c:pt>
                <c:pt idx="119">
                  <c:v>4.0989699999999996</c:v>
                </c:pt>
                <c:pt idx="120">
                  <c:v>4.10222</c:v>
                </c:pt>
                <c:pt idx="121">
                  <c:v>4.1936600000000004</c:v>
                </c:pt>
                <c:pt idx="122">
                  <c:v>4.3256100000000002</c:v>
                </c:pt>
                <c:pt idx="123">
                  <c:v>4.4800000000000004</c:v>
                </c:pt>
                <c:pt idx="124">
                  <c:v>4.5550199999999998</c:v>
                </c:pt>
                <c:pt idx="125">
                  <c:v>4.6439599999999999</c:v>
                </c:pt>
                <c:pt idx="126">
                  <c:v>4.7140000000000004</c:v>
                </c:pt>
                <c:pt idx="127">
                  <c:v>4.8371399999999998</c:v>
                </c:pt>
                <c:pt idx="128">
                  <c:v>4.9293199999999997</c:v>
                </c:pt>
                <c:pt idx="129">
                  <c:v>4.9605399999999999</c:v>
                </c:pt>
                <c:pt idx="130">
                  <c:v>4.9641599999999997</c:v>
                </c:pt>
                <c:pt idx="131">
                  <c:v>5.0057</c:v>
                </c:pt>
                <c:pt idx="132">
                  <c:v>5.0507099999999996</c:v>
                </c:pt>
                <c:pt idx="133">
                  <c:v>5.1443399999999997</c:v>
                </c:pt>
                <c:pt idx="134">
                  <c:v>5.1574799999999996</c:v>
                </c:pt>
                <c:pt idx="135">
                  <c:v>5.5029500000000002</c:v>
                </c:pt>
                <c:pt idx="136">
                  <c:v>5.51051</c:v>
                </c:pt>
                <c:pt idx="137">
                  <c:v>5.6396100000000002</c:v>
                </c:pt>
                <c:pt idx="138">
                  <c:v>5.7406100000000002</c:v>
                </c:pt>
                <c:pt idx="139">
                  <c:v>5.8265599999999997</c:v>
                </c:pt>
                <c:pt idx="140">
                  <c:v>5.8333300000000001</c:v>
                </c:pt>
                <c:pt idx="141">
                  <c:v>6.16622</c:v>
                </c:pt>
                <c:pt idx="142">
                  <c:v>6.1670699999999998</c:v>
                </c:pt>
                <c:pt idx="143">
                  <c:v>6.1779400000000004</c:v>
                </c:pt>
                <c:pt idx="144">
                  <c:v>6.2317999999999998</c:v>
                </c:pt>
                <c:pt idx="145">
                  <c:v>6.3020100000000001</c:v>
                </c:pt>
                <c:pt idx="146">
                  <c:v>6.4478299999999997</c:v>
                </c:pt>
                <c:pt idx="147">
                  <c:v>6.4592299999999998</c:v>
                </c:pt>
                <c:pt idx="148">
                  <c:v>6.96875</c:v>
                </c:pt>
                <c:pt idx="149">
                  <c:v>7.3010200000000003</c:v>
                </c:pt>
                <c:pt idx="150">
                  <c:v>7.6796199999999999</c:v>
                </c:pt>
                <c:pt idx="151">
                  <c:v>7.7151300000000003</c:v>
                </c:pt>
                <c:pt idx="152">
                  <c:v>7.7764300000000004</c:v>
                </c:pt>
                <c:pt idx="153">
                  <c:v>7.8491499999999998</c:v>
                </c:pt>
                <c:pt idx="154">
                  <c:v>7.93154</c:v>
                </c:pt>
                <c:pt idx="155">
                  <c:v>7.9540300000000004</c:v>
                </c:pt>
                <c:pt idx="156">
                  <c:v>7.9786000000000001</c:v>
                </c:pt>
                <c:pt idx="157">
                  <c:v>8.0052500000000002</c:v>
                </c:pt>
                <c:pt idx="158">
                  <c:v>8.0917700000000004</c:v>
                </c:pt>
                <c:pt idx="159">
                  <c:v>8.3964599999999994</c:v>
                </c:pt>
                <c:pt idx="160">
                  <c:v>8.5882100000000001</c:v>
                </c:pt>
                <c:pt idx="161">
                  <c:v>8.7890599999999992</c:v>
                </c:pt>
                <c:pt idx="162">
                  <c:v>9.1917000000000009</c:v>
                </c:pt>
                <c:pt idx="163">
                  <c:v>9.2129600000000007</c:v>
                </c:pt>
                <c:pt idx="164">
                  <c:v>9.2189499999999995</c:v>
                </c:pt>
                <c:pt idx="165">
                  <c:v>9.3218599999999991</c:v>
                </c:pt>
                <c:pt idx="166">
                  <c:v>9.3526799999999994</c:v>
                </c:pt>
                <c:pt idx="167">
                  <c:v>9.4964600000000008</c:v>
                </c:pt>
                <c:pt idx="168">
                  <c:v>9.5820900000000009</c:v>
                </c:pt>
                <c:pt idx="169">
                  <c:v>9.8446800000000003</c:v>
                </c:pt>
                <c:pt idx="170">
                  <c:v>10.11342</c:v>
                </c:pt>
                <c:pt idx="171">
                  <c:v>10.27155</c:v>
                </c:pt>
                <c:pt idx="172">
                  <c:v>10.58723</c:v>
                </c:pt>
                <c:pt idx="173">
                  <c:v>11.12828</c:v>
                </c:pt>
                <c:pt idx="174">
                  <c:v>11.25713</c:v>
                </c:pt>
                <c:pt idx="175">
                  <c:v>11.70065</c:v>
                </c:pt>
                <c:pt idx="176">
                  <c:v>11.903600000000001</c:v>
                </c:pt>
                <c:pt idx="177">
                  <c:v>12.702669999999999</c:v>
                </c:pt>
                <c:pt idx="178">
                  <c:v>12.869350000000001</c:v>
                </c:pt>
                <c:pt idx="179">
                  <c:v>13.07058</c:v>
                </c:pt>
                <c:pt idx="180">
                  <c:v>13.65049</c:v>
                </c:pt>
                <c:pt idx="181">
                  <c:v>14.929510000000001</c:v>
                </c:pt>
                <c:pt idx="182">
                  <c:v>15.279920000000001</c:v>
                </c:pt>
                <c:pt idx="183">
                  <c:v>15.885160000000001</c:v>
                </c:pt>
                <c:pt idx="184">
                  <c:v>15.972049999999999</c:v>
                </c:pt>
                <c:pt idx="185">
                  <c:v>15.977919999999999</c:v>
                </c:pt>
                <c:pt idx="186">
                  <c:v>16.358920000000001</c:v>
                </c:pt>
                <c:pt idx="187">
                  <c:v>16.506799999999998</c:v>
                </c:pt>
                <c:pt idx="188">
                  <c:v>16.575520000000001</c:v>
                </c:pt>
                <c:pt idx="189">
                  <c:v>17.020309999999998</c:v>
                </c:pt>
                <c:pt idx="190">
                  <c:v>17.258970000000001</c:v>
                </c:pt>
                <c:pt idx="191">
                  <c:v>17.409079999999999</c:v>
                </c:pt>
                <c:pt idx="192">
                  <c:v>18.18084</c:v>
                </c:pt>
                <c:pt idx="193">
                  <c:v>19.08409</c:v>
                </c:pt>
                <c:pt idx="194">
                  <c:v>20.308910000000001</c:v>
                </c:pt>
                <c:pt idx="195">
                  <c:v>21.548410000000001</c:v>
                </c:pt>
                <c:pt idx="196">
                  <c:v>22.45288</c:v>
                </c:pt>
                <c:pt idx="197">
                  <c:v>24.2866</c:v>
                </c:pt>
                <c:pt idx="198">
                  <c:v>25.311319999999998</c:v>
                </c:pt>
                <c:pt idx="199">
                  <c:v>26.565809999999999</c:v>
                </c:pt>
              </c:numCache>
            </c:numRef>
          </c:yVal>
          <c:smooth val="0"/>
          <c:extLst>
            <c:ext xmlns:c16="http://schemas.microsoft.com/office/drawing/2014/chart" uri="{C3380CC4-5D6E-409C-BE32-E72D297353CC}">
              <c16:uniqueId val="{00000001-A418-49D5-B119-3F32C8D1F962}"/>
            </c:ext>
          </c:extLst>
        </c:ser>
        <c:dLbls>
          <c:showLegendKey val="0"/>
          <c:showVal val="0"/>
          <c:showCatName val="0"/>
          <c:showSerName val="0"/>
          <c:showPercent val="0"/>
          <c:showBubbleSize val="0"/>
        </c:dLbls>
        <c:axId val="1874506176"/>
        <c:axId val="1874504512"/>
      </c:scatterChart>
      <c:valAx>
        <c:axId val="1874506176"/>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1874504512"/>
        <c:crosses val="autoZero"/>
        <c:crossBetween val="midCat"/>
      </c:valAx>
      <c:valAx>
        <c:axId val="1874504512"/>
        <c:scaling>
          <c:orientation val="minMax"/>
        </c:scaling>
        <c:delete val="0"/>
        <c:axPos val="l"/>
        <c:title>
          <c:tx>
            <c:rich>
              <a:bodyPr/>
              <a:lstStyle/>
              <a:p>
                <a:pPr>
                  <a:defRPr/>
                </a:pPr>
                <a:r>
                  <a:rPr lang="en-US"/>
                  <a:t>CPI ALL ITEMS UK</a:t>
                </a:r>
              </a:p>
            </c:rich>
          </c:tx>
          <c:overlay val="0"/>
        </c:title>
        <c:numFmt formatCode="General" sourceLinked="1"/>
        <c:majorTickMark val="out"/>
        <c:minorTickMark val="none"/>
        <c:tickLblPos val="nextTo"/>
        <c:crossAx val="187450617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of residuals</a:t>
            </a:r>
          </a:p>
        </c:rich>
      </c:tx>
      <c:overlay val="0"/>
    </c:title>
    <c:autoTitleDeleted val="0"/>
    <c:plotArea>
      <c:layout/>
      <c:barChart>
        <c:barDir val="col"/>
        <c:grouping val="clustered"/>
        <c:varyColors val="0"/>
        <c:ser>
          <c:idx val="0"/>
          <c:order val="0"/>
          <c:tx>
            <c:v>Frequency</c:v>
          </c:tx>
          <c:invertIfNegative val="0"/>
          <c:cat>
            <c:strRef>
              <c:f>Sheet9!$G$2:$G$9</c:f>
              <c:strCache>
                <c:ptCount val="8"/>
                <c:pt idx="0">
                  <c:v>-3</c:v>
                </c:pt>
                <c:pt idx="1">
                  <c:v>-2</c:v>
                </c:pt>
                <c:pt idx="2">
                  <c:v>-1</c:v>
                </c:pt>
                <c:pt idx="3">
                  <c:v>0</c:v>
                </c:pt>
                <c:pt idx="4">
                  <c:v>1</c:v>
                </c:pt>
                <c:pt idx="5">
                  <c:v>2</c:v>
                </c:pt>
                <c:pt idx="6">
                  <c:v>3</c:v>
                </c:pt>
                <c:pt idx="7">
                  <c:v>More</c:v>
                </c:pt>
              </c:strCache>
            </c:strRef>
          </c:cat>
          <c:val>
            <c:numRef>
              <c:f>Sheet9!$H$2:$H$9</c:f>
              <c:numCache>
                <c:formatCode>General</c:formatCode>
                <c:ptCount val="8"/>
                <c:pt idx="0">
                  <c:v>0</c:v>
                </c:pt>
                <c:pt idx="1">
                  <c:v>0</c:v>
                </c:pt>
                <c:pt idx="2">
                  <c:v>2</c:v>
                </c:pt>
                <c:pt idx="3">
                  <c:v>124</c:v>
                </c:pt>
                <c:pt idx="4">
                  <c:v>47</c:v>
                </c:pt>
                <c:pt idx="5">
                  <c:v>13</c:v>
                </c:pt>
                <c:pt idx="6">
                  <c:v>9</c:v>
                </c:pt>
                <c:pt idx="7">
                  <c:v>5</c:v>
                </c:pt>
              </c:numCache>
            </c:numRef>
          </c:val>
          <c:extLst>
            <c:ext xmlns:c16="http://schemas.microsoft.com/office/drawing/2014/chart" uri="{C3380CC4-5D6E-409C-BE32-E72D297353CC}">
              <c16:uniqueId val="{00000000-C98D-441A-BB7C-E3F42CC4FE05}"/>
            </c:ext>
          </c:extLst>
        </c:ser>
        <c:dLbls>
          <c:showLegendKey val="0"/>
          <c:showVal val="0"/>
          <c:showCatName val="0"/>
          <c:showSerName val="0"/>
          <c:showPercent val="0"/>
          <c:showBubbleSize val="0"/>
        </c:dLbls>
        <c:gapWidth val="150"/>
        <c:axId val="1963660256"/>
        <c:axId val="1963669408"/>
      </c:barChart>
      <c:catAx>
        <c:axId val="1963660256"/>
        <c:scaling>
          <c:orientation val="minMax"/>
        </c:scaling>
        <c:delete val="0"/>
        <c:axPos val="b"/>
        <c:title>
          <c:tx>
            <c:rich>
              <a:bodyPr/>
              <a:lstStyle/>
              <a:p>
                <a:pPr>
                  <a:defRPr/>
                </a:pPr>
                <a:r>
                  <a:rPr lang="en-US"/>
                  <a:t>bins</a:t>
                </a:r>
              </a:p>
            </c:rich>
          </c:tx>
          <c:overlay val="0"/>
        </c:title>
        <c:numFmt formatCode="General" sourceLinked="1"/>
        <c:majorTickMark val="out"/>
        <c:minorTickMark val="none"/>
        <c:tickLblPos val="nextTo"/>
        <c:crossAx val="1963669408"/>
        <c:crosses val="autoZero"/>
        <c:auto val="1"/>
        <c:lblAlgn val="ctr"/>
        <c:lblOffset val="100"/>
        <c:noMultiLvlLbl val="0"/>
      </c:catAx>
      <c:valAx>
        <c:axId val="196366940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96366025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 vs Predicted 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Regression!$H$24</c:f>
              <c:strCache>
                <c:ptCount val="1"/>
                <c:pt idx="0">
                  <c:v>Residuals</c:v>
                </c:pt>
              </c:strCache>
            </c:strRef>
          </c:tx>
          <c:spPr>
            <a:ln w="25400" cap="rnd">
              <a:noFill/>
              <a:round/>
            </a:ln>
            <a:effectLst/>
          </c:spPr>
          <c:marker>
            <c:symbol val="circle"/>
            <c:size val="5"/>
            <c:spPr>
              <a:solidFill>
                <a:schemeClr val="accent1"/>
              </a:solidFill>
              <a:ln w="9525">
                <a:solidFill>
                  <a:schemeClr val="accent1"/>
                </a:solidFill>
              </a:ln>
              <a:effectLst/>
            </c:spPr>
          </c:marker>
          <c:xVal>
            <c:numRef>
              <c:f>Regression!$G$25:$G$224</c:f>
              <c:numCache>
                <c:formatCode>General</c:formatCode>
                <c:ptCount val="200"/>
                <c:pt idx="0">
                  <c:v>6.0819917869267028</c:v>
                </c:pt>
                <c:pt idx="1">
                  <c:v>6.0243185293450878</c:v>
                </c:pt>
                <c:pt idx="2">
                  <c:v>5.9930349109321632</c:v>
                </c:pt>
                <c:pt idx="3">
                  <c:v>5.9417548251166128</c:v>
                </c:pt>
                <c:pt idx="4">
                  <c:v>5.9261521657460214</c:v>
                </c:pt>
                <c:pt idx="5">
                  <c:v>5.9407386769409216</c:v>
                </c:pt>
                <c:pt idx="6">
                  <c:v>5.9769363831803952</c:v>
                </c:pt>
                <c:pt idx="7">
                  <c:v>6.0075917307573006</c:v>
                </c:pt>
                <c:pt idx="8">
                  <c:v>6.0730016035843146</c:v>
                </c:pt>
                <c:pt idx="9">
                  <c:v>6.1050414622999849</c:v>
                </c:pt>
                <c:pt idx="10">
                  <c:v>6.1398805615064269</c:v>
                </c:pt>
                <c:pt idx="11">
                  <c:v>6.1743973647512203</c:v>
                </c:pt>
                <c:pt idx="12">
                  <c:v>6.1428511377568817</c:v>
                </c:pt>
                <c:pt idx="13">
                  <c:v>6.1313673456265114</c:v>
                </c:pt>
                <c:pt idx="14">
                  <c:v>6.1162674572265114</c:v>
                </c:pt>
                <c:pt idx="15">
                  <c:v>6.1008445465805474</c:v>
                </c:pt>
                <c:pt idx="16">
                  <c:v>6.0530991025046363</c:v>
                </c:pt>
                <c:pt idx="17">
                  <c:v>5.968944383390471</c:v>
                </c:pt>
                <c:pt idx="18">
                  <c:v>5.8868878359735914</c:v>
                </c:pt>
                <c:pt idx="19">
                  <c:v>5.8019942433839198</c:v>
                </c:pt>
                <c:pt idx="20">
                  <c:v>5.7491846673044922</c:v>
                </c:pt>
                <c:pt idx="21">
                  <c:v>5.7192986111119071</c:v>
                </c:pt>
                <c:pt idx="22">
                  <c:v>5.7045521063031153</c:v>
                </c:pt>
                <c:pt idx="23">
                  <c:v>5.7038460325441722</c:v>
                </c:pt>
                <c:pt idx="24">
                  <c:v>5.7012306109324911</c:v>
                </c:pt>
                <c:pt idx="25">
                  <c:v>5.686954311409874</c:v>
                </c:pt>
                <c:pt idx="26">
                  <c:v>5.6532320845515542</c:v>
                </c:pt>
                <c:pt idx="27">
                  <c:v>5.6506113550623667</c:v>
                </c:pt>
                <c:pt idx="28">
                  <c:v>5.6716433962964921</c:v>
                </c:pt>
                <c:pt idx="29">
                  <c:v>5.6833215733080973</c:v>
                </c:pt>
                <c:pt idx="30">
                  <c:v>5.691267059312926</c:v>
                </c:pt>
                <c:pt idx="31">
                  <c:v>5.725892403860728</c:v>
                </c:pt>
                <c:pt idx="32">
                  <c:v>5.729248781066353</c:v>
                </c:pt>
                <c:pt idx="33">
                  <c:v>5.7429511289094002</c:v>
                </c:pt>
                <c:pt idx="34">
                  <c:v>5.7272411565706891</c:v>
                </c:pt>
                <c:pt idx="35">
                  <c:v>5.6951864433689812</c:v>
                </c:pt>
                <c:pt idx="36">
                  <c:v>5.6227133349721861</c:v>
                </c:pt>
                <c:pt idx="37">
                  <c:v>5.5044828702329518</c:v>
                </c:pt>
                <c:pt idx="38">
                  <c:v>5.3318284869361019</c:v>
                </c:pt>
                <c:pt idx="39">
                  <c:v>5.1096948018011785</c:v>
                </c:pt>
                <c:pt idx="40">
                  <c:v>4.9121428673041656</c:v>
                </c:pt>
                <c:pt idx="41">
                  <c:v>4.7553401157950468</c:v>
                </c:pt>
                <c:pt idx="42">
                  <c:v>4.6687157022835883</c:v>
                </c:pt>
                <c:pt idx="43">
                  <c:v>4.5974637299651082</c:v>
                </c:pt>
                <c:pt idx="44">
                  <c:v>4.5571839968848504</c:v>
                </c:pt>
                <c:pt idx="45">
                  <c:v>4.5202531991857438</c:v>
                </c:pt>
                <c:pt idx="46">
                  <c:v>4.4654436487241584</c:v>
                </c:pt>
                <c:pt idx="47">
                  <c:v>4.4030314442769471</c:v>
                </c:pt>
                <c:pt idx="48">
                  <c:v>4.3620978766442269</c:v>
                </c:pt>
                <c:pt idx="49">
                  <c:v>4.3231017124670119</c:v>
                </c:pt>
                <c:pt idx="50">
                  <c:v>4.2933844735560349</c:v>
                </c:pt>
                <c:pt idx="51">
                  <c:v>4.268706111411281</c:v>
                </c:pt>
                <c:pt idx="52">
                  <c:v>4.2239519529644323</c:v>
                </c:pt>
                <c:pt idx="53">
                  <c:v>4.2196952093336559</c:v>
                </c:pt>
                <c:pt idx="54">
                  <c:v>4.2485622927863043</c:v>
                </c:pt>
                <c:pt idx="55">
                  <c:v>4.2731877289593427</c:v>
                </c:pt>
                <c:pt idx="56">
                  <c:v>4.3090623454556329</c:v>
                </c:pt>
                <c:pt idx="57">
                  <c:v>4.3350517177233057</c:v>
                </c:pt>
                <c:pt idx="58">
                  <c:v>4.3513637864676795</c:v>
                </c:pt>
                <c:pt idx="59">
                  <c:v>4.3568781273530437</c:v>
                </c:pt>
                <c:pt idx="60">
                  <c:v>4.3467343369913989</c:v>
                </c:pt>
                <c:pt idx="61">
                  <c:v>4.3416180533127573</c:v>
                </c:pt>
                <c:pt idx="62">
                  <c:v>4.3362693628706026</c:v>
                </c:pt>
                <c:pt idx="63">
                  <c:v>4.3584537020085339</c:v>
                </c:pt>
                <c:pt idx="64">
                  <c:v>4.3969618624737983</c:v>
                </c:pt>
                <c:pt idx="65">
                  <c:v>4.4812286212987615</c:v>
                </c:pt>
                <c:pt idx="66">
                  <c:v>4.6015586543458973</c:v>
                </c:pt>
                <c:pt idx="67">
                  <c:v>4.726560671794191</c:v>
                </c:pt>
                <c:pt idx="68">
                  <c:v>4.8382053062093879</c:v>
                </c:pt>
                <c:pt idx="69">
                  <c:v>4.9422201773134944</c:v>
                </c:pt>
                <c:pt idx="70">
                  <c:v>5.0334707158437935</c:v>
                </c:pt>
                <c:pt idx="71">
                  <c:v>5.114826093709854</c:v>
                </c:pt>
                <c:pt idx="72">
                  <c:v>5.2144237459237797</c:v>
                </c:pt>
                <c:pt idx="73">
                  <c:v>5.2942894962647475</c:v>
                </c:pt>
                <c:pt idx="74">
                  <c:v>5.3263817125406305</c:v>
                </c:pt>
                <c:pt idx="75">
                  <c:v>5.3490866659506109</c:v>
                </c:pt>
                <c:pt idx="76">
                  <c:v>5.3628801725285049</c:v>
                </c:pt>
                <c:pt idx="77">
                  <c:v>5.3662576517574028</c:v>
                </c:pt>
                <c:pt idx="78">
                  <c:v>5.3293658483793456</c:v>
                </c:pt>
                <c:pt idx="79">
                  <c:v>5.2396897188346836</c:v>
                </c:pt>
                <c:pt idx="80">
                  <c:v>5.1164711089305381</c:v>
                </c:pt>
                <c:pt idx="81">
                  <c:v>4.9623097625158685</c:v>
                </c:pt>
                <c:pt idx="82">
                  <c:v>4.8472355993006833</c:v>
                </c:pt>
                <c:pt idx="83">
                  <c:v>4.7788466394684708</c:v>
                </c:pt>
                <c:pt idx="84">
                  <c:v>4.7217608204228334</c:v>
                </c:pt>
                <c:pt idx="85">
                  <c:v>4.7023910521552743</c:v>
                </c:pt>
                <c:pt idx="86">
                  <c:v>4.6666691261400981</c:v>
                </c:pt>
                <c:pt idx="87">
                  <c:v>4.5668731440634307</c:v>
                </c:pt>
                <c:pt idx="88">
                  <c:v>4.5087844095085714</c:v>
                </c:pt>
                <c:pt idx="89">
                  <c:v>4.5632984458963239</c:v>
                </c:pt>
                <c:pt idx="90">
                  <c:v>4.5953533918859719</c:v>
                </c:pt>
                <c:pt idx="91">
                  <c:v>4.5935631091661078</c:v>
                </c:pt>
                <c:pt idx="92">
                  <c:v>4.665000760973216</c:v>
                </c:pt>
                <c:pt idx="93">
                  <c:v>4.7204070510682783</c:v>
                </c:pt>
                <c:pt idx="94">
                  <c:v>4.8002308524366466</c:v>
                </c:pt>
                <c:pt idx="95">
                  <c:v>4.8929983116197837</c:v>
                </c:pt>
                <c:pt idx="96">
                  <c:v>4.9154520528403891</c:v>
                </c:pt>
                <c:pt idx="97">
                  <c:v>4.9623182109177737</c:v>
                </c:pt>
                <c:pt idx="98">
                  <c:v>4.9651420756435201</c:v>
                </c:pt>
                <c:pt idx="99">
                  <c:v>5.0453560262691051</c:v>
                </c:pt>
                <c:pt idx="100">
                  <c:v>5.0618040502489343</c:v>
                </c:pt>
                <c:pt idx="101">
                  <c:v>5.0568615657915545</c:v>
                </c:pt>
                <c:pt idx="102">
                  <c:v>5.1016090212459542</c:v>
                </c:pt>
                <c:pt idx="103">
                  <c:v>5.1525668673210507</c:v>
                </c:pt>
                <c:pt idx="104">
                  <c:v>5.2730005431206113</c:v>
                </c:pt>
                <c:pt idx="105">
                  <c:v>5.3064540522065666</c:v>
                </c:pt>
                <c:pt idx="106">
                  <c:v>5.3844717617996611</c:v>
                </c:pt>
                <c:pt idx="107">
                  <c:v>5.4539112250898691</c:v>
                </c:pt>
                <c:pt idx="108">
                  <c:v>5.4940881206194341</c:v>
                </c:pt>
                <c:pt idx="109">
                  <c:v>5.5135048993372298</c:v>
                </c:pt>
                <c:pt idx="110">
                  <c:v>5.5233503199779426</c:v>
                </c:pt>
                <c:pt idx="111">
                  <c:v>5.5461307510047302</c:v>
                </c:pt>
                <c:pt idx="112">
                  <c:v>5.538811899337011</c:v>
                </c:pt>
                <c:pt idx="113">
                  <c:v>5.5688723655402406</c:v>
                </c:pt>
                <c:pt idx="114">
                  <c:v>5.6056854930900428</c:v>
                </c:pt>
                <c:pt idx="115">
                  <c:v>5.6241502901980214</c:v>
                </c:pt>
                <c:pt idx="116">
                  <c:v>5.6274588804511811</c:v>
                </c:pt>
                <c:pt idx="117">
                  <c:v>5.694671259588425</c:v>
                </c:pt>
                <c:pt idx="118">
                  <c:v>5.7375979650951949</c:v>
                </c:pt>
                <c:pt idx="119">
                  <c:v>5.7576757405130028</c:v>
                </c:pt>
                <c:pt idx="120">
                  <c:v>5.7902175549438306</c:v>
                </c:pt>
                <c:pt idx="121">
                  <c:v>5.8041631323232883</c:v>
                </c:pt>
                <c:pt idx="122">
                  <c:v>5.7894138294027258</c:v>
                </c:pt>
                <c:pt idx="123">
                  <c:v>5.7689594370035477</c:v>
                </c:pt>
                <c:pt idx="124">
                  <c:v>5.7717113543149514</c:v>
                </c:pt>
                <c:pt idx="125">
                  <c:v>5.7742566804436013</c:v>
                </c:pt>
                <c:pt idx="126">
                  <c:v>5.7393334062286518</c:v>
                </c:pt>
                <c:pt idx="127">
                  <c:v>5.783619961132616</c:v>
                </c:pt>
                <c:pt idx="128">
                  <c:v>5.7720925858520191</c:v>
                </c:pt>
                <c:pt idx="129">
                  <c:v>5.8253045849783218</c:v>
                </c:pt>
                <c:pt idx="130">
                  <c:v>5.7990380582096703</c:v>
                </c:pt>
                <c:pt idx="131">
                  <c:v>5.8349236506911444</c:v>
                </c:pt>
                <c:pt idx="132">
                  <c:v>5.8577561829229987</c:v>
                </c:pt>
                <c:pt idx="133">
                  <c:v>5.8559525722657284</c:v>
                </c:pt>
                <c:pt idx="134">
                  <c:v>5.8842738795871741</c:v>
                </c:pt>
                <c:pt idx="135">
                  <c:v>5.8737193131723977</c:v>
                </c:pt>
                <c:pt idx="136">
                  <c:v>5.8830049110613167</c:v>
                </c:pt>
                <c:pt idx="137">
                  <c:v>5.8674804647939336</c:v>
                </c:pt>
                <c:pt idx="138">
                  <c:v>5.8734687471593476</c:v>
                </c:pt>
                <c:pt idx="139">
                  <c:v>5.7775026690643276</c:v>
                </c:pt>
                <c:pt idx="140">
                  <c:v>5.756790888402616</c:v>
                </c:pt>
                <c:pt idx="141">
                  <c:v>5.701321248994172</c:v>
                </c:pt>
                <c:pt idx="142">
                  <c:v>5.698099740241128</c:v>
                </c:pt>
                <c:pt idx="143">
                  <c:v>5.6951246463577814</c:v>
                </c:pt>
                <c:pt idx="144">
                  <c:v>5.6921743256774207</c:v>
                </c:pt>
                <c:pt idx="145">
                  <c:v>5.7292455681881105</c:v>
                </c:pt>
                <c:pt idx="146">
                  <c:v>5.7388018876263622</c:v>
                </c:pt>
                <c:pt idx="147">
                  <c:v>5.7744625385047996</c:v>
                </c:pt>
                <c:pt idx="148">
                  <c:v>5.7680561578585605</c:v>
                </c:pt>
                <c:pt idx="149">
                  <c:v>5.7296374989507202</c:v>
                </c:pt>
                <c:pt idx="150">
                  <c:v>5.6124171572586876</c:v>
                </c:pt>
                <c:pt idx="151">
                  <c:v>5.4974810229257516</c:v>
                </c:pt>
                <c:pt idx="152">
                  <c:v>5.330617687582385</c:v>
                </c:pt>
                <c:pt idx="153">
                  <c:v>5.1707709370722856</c:v>
                </c:pt>
                <c:pt idx="154">
                  <c:v>5.1507210886487425</c:v>
                </c:pt>
                <c:pt idx="155">
                  <c:v>5.1681258763041864</c:v>
                </c:pt>
                <c:pt idx="156">
                  <c:v>5.1136486875687925</c:v>
                </c:pt>
                <c:pt idx="157">
                  <c:v>5.1496946119519249</c:v>
                </c:pt>
                <c:pt idx="158">
                  <c:v>5.1727799874975569</c:v>
                </c:pt>
                <c:pt idx="159">
                  <c:v>5.1471795561585614</c:v>
                </c:pt>
                <c:pt idx="160">
                  <c:v>5.1672287338392699</c:v>
                </c:pt>
                <c:pt idx="161">
                  <c:v>5.1301625127447874</c:v>
                </c:pt>
                <c:pt idx="162">
                  <c:v>5.0384826052005236</c:v>
                </c:pt>
                <c:pt idx="163">
                  <c:v>5.024258911983897</c:v>
                </c:pt>
                <c:pt idx="164">
                  <c:v>5.0673622696356304</c:v>
                </c:pt>
                <c:pt idx="165">
                  <c:v>5.1175746755328744</c:v>
                </c:pt>
                <c:pt idx="166">
                  <c:v>5.1485873402187625</c:v>
                </c:pt>
                <c:pt idx="167">
                  <c:v>5.158866269159633</c:v>
                </c:pt>
                <c:pt idx="168">
                  <c:v>5.1518229002000808</c:v>
                </c:pt>
                <c:pt idx="169">
                  <c:v>5.1737566888250717</c:v>
                </c:pt>
                <c:pt idx="170">
                  <c:v>5.2046532193979029</c:v>
                </c:pt>
                <c:pt idx="171">
                  <c:v>5.2958836042339454</c:v>
                </c:pt>
                <c:pt idx="172">
                  <c:v>5.4047436000342017</c:v>
                </c:pt>
                <c:pt idx="173">
                  <c:v>5.5118951779301408</c:v>
                </c:pt>
                <c:pt idx="174">
                  <c:v>5.5831171470195962</c:v>
                </c:pt>
                <c:pt idx="175">
                  <c:v>5.6488706429910449</c:v>
                </c:pt>
                <c:pt idx="176">
                  <c:v>5.6865006212608336</c:v>
                </c:pt>
                <c:pt idx="177">
                  <c:v>5.6694392835515082</c:v>
                </c:pt>
                <c:pt idx="178">
                  <c:v>5.7370050431619077</c:v>
                </c:pt>
                <c:pt idx="179">
                  <c:v>5.792870412742591</c:v>
                </c:pt>
                <c:pt idx="180">
                  <c:v>5.7940020882826779</c:v>
                </c:pt>
                <c:pt idx="181">
                  <c:v>5.8291399240477082</c:v>
                </c:pt>
                <c:pt idx="182">
                  <c:v>5.8477948484039057</c:v>
                </c:pt>
                <c:pt idx="183">
                  <c:v>5.8700366306662257</c:v>
                </c:pt>
                <c:pt idx="184">
                  <c:v>5.9122489427436236</c:v>
                </c:pt>
                <c:pt idx="185">
                  <c:v>5.9436754998168846</c:v>
                </c:pt>
                <c:pt idx="186">
                  <c:v>5.9806348162706326</c:v>
                </c:pt>
                <c:pt idx="187">
                  <c:v>5.9608799098433742</c:v>
                </c:pt>
                <c:pt idx="188">
                  <c:v>5.9960584929436669</c:v>
                </c:pt>
                <c:pt idx="189">
                  <c:v>6.0341526048866401</c:v>
                </c:pt>
                <c:pt idx="190">
                  <c:v>6.0254777836466022</c:v>
                </c:pt>
                <c:pt idx="191">
                  <c:v>6.0393066411852834</c:v>
                </c:pt>
                <c:pt idx="192">
                  <c:v>6.0845316223835111</c:v>
                </c:pt>
                <c:pt idx="193">
                  <c:v>6.0672528281658593</c:v>
                </c:pt>
                <c:pt idx="194">
                  <c:v>6.0807522941057464</c:v>
                </c:pt>
                <c:pt idx="195">
                  <c:v>6.0964913917670112</c:v>
                </c:pt>
                <c:pt idx="196">
                  <c:v>6.0427405957891871</c:v>
                </c:pt>
                <c:pt idx="197">
                  <c:v>6.0107314191574668</c:v>
                </c:pt>
                <c:pt idx="198">
                  <c:v>5.8455034409122044</c:v>
                </c:pt>
                <c:pt idx="199">
                  <c:v>5.7594955739160101</c:v>
                </c:pt>
              </c:numCache>
            </c:numRef>
          </c:xVal>
          <c:yVal>
            <c:numRef>
              <c:f>Regression!$H$25:$H$224</c:f>
              <c:numCache>
                <c:formatCode>General</c:formatCode>
                <c:ptCount val="200"/>
                <c:pt idx="0">
                  <c:v>2.5062182130732973</c:v>
                </c:pt>
                <c:pt idx="1">
                  <c:v>3.8203614706549125</c:v>
                </c:pt>
                <c:pt idx="2">
                  <c:v>4.1203850890678364</c:v>
                </c:pt>
                <c:pt idx="3">
                  <c:v>3.2712051748833879</c:v>
                </c:pt>
                <c:pt idx="4">
                  <c:v>2.0278778342539789</c:v>
                </c:pt>
                <c:pt idx="5">
                  <c:v>0.23720132305907882</c:v>
                </c:pt>
                <c:pt idx="6">
                  <c:v>0.48229361681960459</c:v>
                </c:pt>
                <c:pt idx="7">
                  <c:v>1.7075382692426997</c:v>
                </c:pt>
                <c:pt idx="8">
                  <c:v>1.8585383964156854</c:v>
                </c:pt>
                <c:pt idx="9">
                  <c:v>3.2168185377000142</c:v>
                </c:pt>
                <c:pt idx="10">
                  <c:v>3.051819438493574</c:v>
                </c:pt>
                <c:pt idx="11">
                  <c:v>4.0971526352487793</c:v>
                </c:pt>
                <c:pt idx="12">
                  <c:v>6.726498862243119</c:v>
                </c:pt>
                <c:pt idx="13">
                  <c:v>9.7537926543734894</c:v>
                </c:pt>
                <c:pt idx="14">
                  <c:v>10.904042542773487</c:v>
                </c:pt>
                <c:pt idx="15">
                  <c:v>12.079995453419453</c:v>
                </c:pt>
                <c:pt idx="16">
                  <c:v>14.255810897495365</c:v>
                </c:pt>
                <c:pt idx="17">
                  <c:v>18.317655616609528</c:v>
                </c:pt>
                <c:pt idx="18">
                  <c:v>20.678922164026407</c:v>
                </c:pt>
                <c:pt idx="19">
                  <c:v>19.509325756616079</c:v>
                </c:pt>
                <c:pt idx="20">
                  <c:v>16.70369533269551</c:v>
                </c:pt>
                <c:pt idx="21">
                  <c:v>10.252751388888093</c:v>
                </c:pt>
                <c:pt idx="22">
                  <c:v>7.9459378936968843</c:v>
                </c:pt>
                <c:pt idx="23">
                  <c:v>9.2256639674558283</c:v>
                </c:pt>
                <c:pt idx="24">
                  <c:v>10.805569389067507</c:v>
                </c:pt>
                <c:pt idx="25">
                  <c:v>11.722125688590125</c:v>
                </c:pt>
                <c:pt idx="26">
                  <c:v>10.922287915448447</c:v>
                </c:pt>
                <c:pt idx="27">
                  <c:v>7.419968644937633</c:v>
                </c:pt>
                <c:pt idx="28">
                  <c:v>3.8248166037035087</c:v>
                </c:pt>
                <c:pt idx="29">
                  <c:v>1.9962984266919026</c:v>
                </c:pt>
                <c:pt idx="30">
                  <c:v>2.1578829406870739</c:v>
                </c:pt>
                <c:pt idx="31">
                  <c:v>2.3658775961392724</c:v>
                </c:pt>
                <c:pt idx="32">
                  <c:v>3.8528412189336478</c:v>
                </c:pt>
                <c:pt idx="33">
                  <c:v>4.8442788710905997</c:v>
                </c:pt>
                <c:pt idx="34">
                  <c:v>10.250678843429309</c:v>
                </c:pt>
                <c:pt idx="35">
                  <c:v>11.563783556631019</c:v>
                </c:pt>
                <c:pt idx="36">
                  <c:v>13.461376665027814</c:v>
                </c:pt>
                <c:pt idx="37">
                  <c:v>16.043927129767049</c:v>
                </c:pt>
                <c:pt idx="38">
                  <c:v>11.027091513063899</c:v>
                </c:pt>
                <c:pt idx="39">
                  <c:v>10.170225198198821</c:v>
                </c:pt>
                <c:pt idx="40">
                  <c:v>7.7905271326958339</c:v>
                </c:pt>
                <c:pt idx="41">
                  <c:v>6.9453098842049528</c:v>
                </c:pt>
                <c:pt idx="42">
                  <c:v>6.5884142977164117</c:v>
                </c:pt>
                <c:pt idx="43">
                  <c:v>7.3061362700348926</c:v>
                </c:pt>
                <c:pt idx="44">
                  <c:v>6.5710960031151497</c:v>
                </c:pt>
                <c:pt idx="45">
                  <c:v>4.8324268008142557</c:v>
                </c:pt>
                <c:pt idx="46">
                  <c:v>3.5131563512758417</c:v>
                </c:pt>
                <c:pt idx="47">
                  <c:v>1.7640385557230527</c:v>
                </c:pt>
                <c:pt idx="48">
                  <c:v>0.6020621233557728</c:v>
                </c:pt>
                <c:pt idx="49">
                  <c:v>-0.53915171246701199</c:v>
                </c:pt>
                <c:pt idx="50">
                  <c:v>0.35057552644396495</c:v>
                </c:pt>
                <c:pt idx="51">
                  <c:v>0.78200388858871861</c:v>
                </c:pt>
                <c:pt idx="52">
                  <c:v>0.93352804703556735</c:v>
                </c:pt>
                <c:pt idx="53">
                  <c:v>0.92464479066634375</c:v>
                </c:pt>
                <c:pt idx="54">
                  <c:v>0.46543770721369615</c:v>
                </c:pt>
                <c:pt idx="55">
                  <c:v>0.56395227104065704</c:v>
                </c:pt>
                <c:pt idx="56">
                  <c:v>1.1938876545443673</c:v>
                </c:pt>
                <c:pt idx="57">
                  <c:v>2.6336982822766943</c:v>
                </c:pt>
                <c:pt idx="58">
                  <c:v>1.9506462135323206</c:v>
                </c:pt>
                <c:pt idx="59">
                  <c:v>1.1536318726469563</c:v>
                </c:pt>
                <c:pt idx="60">
                  <c:v>0.58258566300860082</c:v>
                </c:pt>
                <c:pt idx="61">
                  <c:v>-1.5735780533127572</c:v>
                </c:pt>
                <c:pt idx="62">
                  <c:v>-1.7148093628706027</c:v>
                </c:pt>
                <c:pt idx="63">
                  <c:v>-0.91497370200853378</c:v>
                </c:pt>
                <c:pt idx="64">
                  <c:v>-0.4245918624737981</c:v>
                </c:pt>
                <c:pt idx="65">
                  <c:v>-0.28756862129876115</c:v>
                </c:pt>
                <c:pt idx="66">
                  <c:v>-0.2759486543458971</c:v>
                </c:pt>
                <c:pt idx="67">
                  <c:v>-0.62434067179419106</c:v>
                </c:pt>
                <c:pt idx="68">
                  <c:v>-1.588695306209388</c:v>
                </c:pt>
                <c:pt idx="69">
                  <c:v>-1.1567301773134946</c:v>
                </c:pt>
                <c:pt idx="70">
                  <c:v>-0.47845071584379362</c:v>
                </c:pt>
                <c:pt idx="71">
                  <c:v>-0.10912609370985393</c:v>
                </c:pt>
                <c:pt idx="72">
                  <c:v>0.52618625407622055</c:v>
                </c:pt>
                <c:pt idx="73">
                  <c:v>0.53904050373525259</c:v>
                </c:pt>
                <c:pt idx="74">
                  <c:v>0.3132282874593697</c:v>
                </c:pt>
                <c:pt idx="75">
                  <c:v>0.47747333404938885</c:v>
                </c:pt>
                <c:pt idx="76">
                  <c:v>0.80333982747149513</c:v>
                </c:pt>
                <c:pt idx="77">
                  <c:v>2.6389923482425974</c:v>
                </c:pt>
                <c:pt idx="78">
                  <c:v>3.4596941516206536</c:v>
                </c:pt>
                <c:pt idx="79">
                  <c:v>3.9792602811653159</c:v>
                </c:pt>
                <c:pt idx="80">
                  <c:v>3.2799888910694612</c:v>
                </c:pt>
                <c:pt idx="81">
                  <c:v>2.8141202374841319</c:v>
                </c:pt>
                <c:pt idx="82">
                  <c:v>2.453784400699317</c:v>
                </c:pt>
                <c:pt idx="83">
                  <c:v>1.668983360531529</c:v>
                </c:pt>
                <c:pt idx="84">
                  <c:v>1.5100391795771664</c:v>
                </c:pt>
                <c:pt idx="85">
                  <c:v>0.25814894784472564</c:v>
                </c:pt>
                <c:pt idx="86">
                  <c:v>-0.7068291261400983</c:v>
                </c:pt>
                <c:pt idx="87">
                  <c:v>-1.2629131440634307</c:v>
                </c:pt>
                <c:pt idx="88">
                  <c:v>-1.3837844095085714</c:v>
                </c:pt>
                <c:pt idx="89">
                  <c:v>-2.2002484458963241</c:v>
                </c:pt>
                <c:pt idx="90">
                  <c:v>-2.0738933918859721</c:v>
                </c:pt>
                <c:pt idx="91">
                  <c:v>-2.3547531091661078</c:v>
                </c:pt>
                <c:pt idx="92">
                  <c:v>-2.2726607609732161</c:v>
                </c:pt>
                <c:pt idx="93">
                  <c:v>-2.3594370510682783</c:v>
                </c:pt>
                <c:pt idx="94">
                  <c:v>-2.7594108524366465</c:v>
                </c:pt>
                <c:pt idx="95">
                  <c:v>-2.8074883116197835</c:v>
                </c:pt>
                <c:pt idx="96">
                  <c:v>-2.527082052840389</c:v>
                </c:pt>
                <c:pt idx="97">
                  <c:v>-2.5020382109177737</c:v>
                </c:pt>
                <c:pt idx="98">
                  <c:v>-2.0420620756435199</c:v>
                </c:pt>
                <c:pt idx="99">
                  <c:v>-2.0320760262691051</c:v>
                </c:pt>
                <c:pt idx="100">
                  <c:v>-2.1206240502489342</c:v>
                </c:pt>
                <c:pt idx="101">
                  <c:v>-2.2054315657915544</c:v>
                </c:pt>
                <c:pt idx="102">
                  <c:v>-2.4608490212459539</c:v>
                </c:pt>
                <c:pt idx="103">
                  <c:v>-2.1778568673210508</c:v>
                </c:pt>
                <c:pt idx="104">
                  <c:v>-2.8592105431206112</c:v>
                </c:pt>
                <c:pt idx="105">
                  <c:v>-3.2636540522065665</c:v>
                </c:pt>
                <c:pt idx="106">
                  <c:v>-3.0543717617996613</c:v>
                </c:pt>
                <c:pt idx="107">
                  <c:v>-3.4317612250898692</c:v>
                </c:pt>
                <c:pt idx="108">
                  <c:v>-3.6181881206194344</c:v>
                </c:pt>
                <c:pt idx="109">
                  <c:v>-3.4639348993372296</c:v>
                </c:pt>
                <c:pt idx="110">
                  <c:v>-3.8630103199779429</c:v>
                </c:pt>
                <c:pt idx="111">
                  <c:v>-3.8472207510047305</c:v>
                </c:pt>
                <c:pt idx="112">
                  <c:v>-3.5558118993370109</c:v>
                </c:pt>
                <c:pt idx="113">
                  <c:v>-3.7005823655402406</c:v>
                </c:pt>
                <c:pt idx="114">
                  <c:v>-3.9724654930900432</c:v>
                </c:pt>
                <c:pt idx="115">
                  <c:v>-4.0928302901980214</c:v>
                </c:pt>
                <c:pt idx="116">
                  <c:v>-4.5163488804511811</c:v>
                </c:pt>
                <c:pt idx="117">
                  <c:v>-4.6401112595884246</c:v>
                </c:pt>
                <c:pt idx="118">
                  <c:v>-4.5438379650951948</c:v>
                </c:pt>
                <c:pt idx="119">
                  <c:v>-4.3865557405130033</c:v>
                </c:pt>
                <c:pt idx="120">
                  <c:v>-4.5539575549438309</c:v>
                </c:pt>
                <c:pt idx="121">
                  <c:v>-4.0346531323232888</c:v>
                </c:pt>
                <c:pt idx="122">
                  <c:v>-4.0199038294027254</c:v>
                </c:pt>
                <c:pt idx="123">
                  <c:v>-4.4163894370035477</c:v>
                </c:pt>
                <c:pt idx="124">
                  <c:v>-4.0078013543149513</c:v>
                </c:pt>
                <c:pt idx="125">
                  <c:v>-4.4813466804436013</c:v>
                </c:pt>
                <c:pt idx="126">
                  <c:v>-4.3572534062286516</c:v>
                </c:pt>
                <c:pt idx="127">
                  <c:v>-4.1377099611326162</c:v>
                </c:pt>
                <c:pt idx="128">
                  <c:v>-4.2609825858520196</c:v>
                </c:pt>
                <c:pt idx="129">
                  <c:v>-4.4608645849783217</c:v>
                </c:pt>
                <c:pt idx="130">
                  <c:v>-4.4797780582096705</c:v>
                </c:pt>
                <c:pt idx="131">
                  <c:v>-4.5220136506911448</c:v>
                </c:pt>
                <c:pt idx="132">
                  <c:v>-4.500486182922999</c:v>
                </c:pt>
                <c:pt idx="133">
                  <c:v>-4.5098825722657283</c:v>
                </c:pt>
                <c:pt idx="134">
                  <c:v>-4.5387838795871742</c:v>
                </c:pt>
                <c:pt idx="135">
                  <c:v>-4.361839313172398</c:v>
                </c:pt>
                <c:pt idx="136">
                  <c:v>-4.1119449110613164</c:v>
                </c:pt>
                <c:pt idx="137">
                  <c:v>-3.9394604647939335</c:v>
                </c:pt>
                <c:pt idx="138">
                  <c:v>-3.4751787471593478</c:v>
                </c:pt>
                <c:pt idx="139">
                  <c:v>-3.5221826690643274</c:v>
                </c:pt>
                <c:pt idx="140">
                  <c:v>-3.6345508884026159</c:v>
                </c:pt>
                <c:pt idx="141">
                  <c:v>-3.2633212489941719</c:v>
                </c:pt>
                <c:pt idx="142">
                  <c:v>-3.1468697402411281</c:v>
                </c:pt>
                <c:pt idx="143">
                  <c:v>-2.9901746463577812</c:v>
                </c:pt>
                <c:pt idx="144">
                  <c:v>-2.9074743256774207</c:v>
                </c:pt>
                <c:pt idx="145">
                  <c:v>-3.1851355681881106</c:v>
                </c:pt>
                <c:pt idx="146">
                  <c:v>-3.7812118876263625</c:v>
                </c:pt>
                <c:pt idx="147">
                  <c:v>-3.5054225385047997</c:v>
                </c:pt>
                <c:pt idx="148">
                  <c:v>-3.2205461578585606</c:v>
                </c:pt>
                <c:pt idx="149">
                  <c:v>-2.3682974989507199</c:v>
                </c:pt>
                <c:pt idx="150">
                  <c:v>-1.1324171572586872</c:v>
                </c:pt>
                <c:pt idx="151">
                  <c:v>-1.8128510229257517</c:v>
                </c:pt>
                <c:pt idx="152">
                  <c:v>-2.3732076875823851</c:v>
                </c:pt>
                <c:pt idx="153">
                  <c:v>-3.1576109370722856</c:v>
                </c:pt>
                <c:pt idx="154">
                  <c:v>-3.8490410886487423</c:v>
                </c:pt>
                <c:pt idx="155">
                  <c:v>-3.5632358763041863</c:v>
                </c:pt>
                <c:pt idx="156">
                  <c:v>-2.7773786875687927</c:v>
                </c:pt>
                <c:pt idx="157">
                  <c:v>-2.607004611951925</c:v>
                </c:pt>
                <c:pt idx="158">
                  <c:v>-2.8296199874975567</c:v>
                </c:pt>
                <c:pt idx="159">
                  <c:v>-2.4017895561585614</c:v>
                </c:pt>
                <c:pt idx="160">
                  <c:v>-1.6118387338392699</c:v>
                </c:pt>
                <c:pt idx="161">
                  <c:v>-1.3921925127447876</c:v>
                </c:pt>
                <c:pt idx="162">
                  <c:v>-0.93951260520052404</c:v>
                </c:pt>
                <c:pt idx="163">
                  <c:v>-0.99790891198389708</c:v>
                </c:pt>
                <c:pt idx="164">
                  <c:v>-1.9593022696356304</c:v>
                </c:pt>
                <c:pt idx="165">
                  <c:v>-2.5845746755328745</c:v>
                </c:pt>
                <c:pt idx="166">
                  <c:v>-2.9137473402187624</c:v>
                </c:pt>
                <c:pt idx="167">
                  <c:v>-2.730996269159633</c:v>
                </c:pt>
                <c:pt idx="168">
                  <c:v>-2.6982629002000809</c:v>
                </c:pt>
                <c:pt idx="169">
                  <c:v>-2.8077166888250717</c:v>
                </c:pt>
                <c:pt idx="170">
                  <c:v>-2.810483219397903</c:v>
                </c:pt>
                <c:pt idx="171">
                  <c:v>-3.3377936042339451</c:v>
                </c:pt>
                <c:pt idx="172">
                  <c:v>-3.7625936000342017</c:v>
                </c:pt>
                <c:pt idx="173">
                  <c:v>-3.8803551779301406</c:v>
                </c:pt>
                <c:pt idx="174">
                  <c:v>-4.0920971470195964</c:v>
                </c:pt>
                <c:pt idx="175">
                  <c:v>-4.6044006429910453</c:v>
                </c:pt>
                <c:pt idx="176">
                  <c:v>-5.2826006212608334</c:v>
                </c:pt>
                <c:pt idx="177">
                  <c:v>-5.3015492835515081</c:v>
                </c:pt>
                <c:pt idx="178">
                  <c:v>-5.4031150431619075</c:v>
                </c:pt>
                <c:pt idx="179">
                  <c:v>-5.426080412742591</c:v>
                </c:pt>
                <c:pt idx="180">
                  <c:v>-5.0900120882826778</c:v>
                </c:pt>
                <c:pt idx="181">
                  <c:v>-5.0627299240477086</c:v>
                </c:pt>
                <c:pt idx="182">
                  <c:v>-4.816184848403906</c:v>
                </c:pt>
                <c:pt idx="183">
                  <c:v>-4.3417966306662255</c:v>
                </c:pt>
                <c:pt idx="184">
                  <c:v>-3.7484689427436235</c:v>
                </c:pt>
                <c:pt idx="185">
                  <c:v>-3.3643054998168846</c:v>
                </c:pt>
                <c:pt idx="186">
                  <c:v>-3.2797148162706327</c:v>
                </c:pt>
                <c:pt idx="187">
                  <c:v>-3.1794699098433741</c:v>
                </c:pt>
                <c:pt idx="188">
                  <c:v>-3.5196784929436671</c:v>
                </c:pt>
                <c:pt idx="189">
                  <c:v>-3.74530260488664</c:v>
                </c:pt>
                <c:pt idx="190">
                  <c:v>-3.7163077836466023</c:v>
                </c:pt>
                <c:pt idx="191">
                  <c:v>-3.9380666411852832</c:v>
                </c:pt>
                <c:pt idx="192">
                  <c:v>-4.2721316223835109</c:v>
                </c:pt>
                <c:pt idx="193">
                  <c:v>-4.1447828281658596</c:v>
                </c:pt>
                <c:pt idx="194">
                  <c:v>-4.2939222941057462</c:v>
                </c:pt>
                <c:pt idx="195">
                  <c:v>-4.6621313917670113</c:v>
                </c:pt>
                <c:pt idx="196">
                  <c:v>-4.3875205957891872</c:v>
                </c:pt>
                <c:pt idx="197">
                  <c:v>-5.2067714191574668</c:v>
                </c:pt>
                <c:pt idx="198">
                  <c:v>-5.0755634409122043</c:v>
                </c:pt>
                <c:pt idx="199">
                  <c:v>-5.0217155739160102</c:v>
                </c:pt>
              </c:numCache>
            </c:numRef>
          </c:yVal>
          <c:smooth val="0"/>
          <c:extLst>
            <c:ext xmlns:c16="http://schemas.microsoft.com/office/drawing/2014/chart" uri="{C3380CC4-5D6E-409C-BE32-E72D297353CC}">
              <c16:uniqueId val="{00000000-0125-4927-91EB-F5F87AD61F80}"/>
            </c:ext>
          </c:extLst>
        </c:ser>
        <c:dLbls>
          <c:showLegendKey val="0"/>
          <c:showVal val="0"/>
          <c:showCatName val="0"/>
          <c:showSerName val="0"/>
          <c:showPercent val="0"/>
          <c:showBubbleSize val="0"/>
        </c:dLbls>
        <c:axId val="1963664832"/>
        <c:axId val="1963675232"/>
      </c:scatterChart>
      <c:valAx>
        <c:axId val="1963664832"/>
        <c:scaling>
          <c:orientation val="minMax"/>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675232"/>
        <c:crosses val="autoZero"/>
        <c:crossBetween val="midCat"/>
      </c:valAx>
      <c:valAx>
        <c:axId val="196367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664832"/>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Unemployment rate UK Residual Plot</a:t>
            </a:r>
          </a:p>
        </c:rich>
      </c:tx>
      <c:overlay val="0"/>
    </c:title>
    <c:autoTitleDeleted val="0"/>
    <c:plotArea>
      <c:layout/>
      <c:scatterChart>
        <c:scatterStyle val="lineMarker"/>
        <c:varyColors val="0"/>
        <c:ser>
          <c:idx val="0"/>
          <c:order val="0"/>
          <c:spPr>
            <a:ln w="19050">
              <a:noFill/>
            </a:ln>
          </c:spPr>
          <c:xVal>
            <c:numRef>
              <c:f>Regression!$C$2:$C$201</c:f>
              <c:numCache>
                <c:formatCode>0.00</c:formatCode>
                <c:ptCount val="200"/>
                <c:pt idx="0">
                  <c:v>3.8291720392294799</c:v>
                </c:pt>
                <c:pt idx="1">
                  <c:v>4.078125</c:v>
                </c:pt>
                <c:pt idx="2">
                  <c:v>4.21316418027331</c:v>
                </c:pt>
                <c:pt idx="3">
                  <c:v>4.4345203118266898</c:v>
                </c:pt>
                <c:pt idx="4">
                  <c:v>4.5018709073900798</c:v>
                </c:pt>
                <c:pt idx="5">
                  <c:v>4.43890662720972</c:v>
                </c:pt>
                <c:pt idx="6">
                  <c:v>4.2826552462526797</c:v>
                </c:pt>
                <c:pt idx="7">
                  <c:v>4.1503280661567699</c:v>
                </c:pt>
                <c:pt idx="8">
                  <c:v>3.8679791546033599</c:v>
                </c:pt>
                <c:pt idx="9">
                  <c:v>3.72967557987208</c:v>
                </c:pt>
                <c:pt idx="10">
                  <c:v>3.5792887756284002</c:v>
                </c:pt>
                <c:pt idx="11">
                  <c:v>3.43029319735775</c:v>
                </c:pt>
                <c:pt idx="12">
                  <c:v>3.5664659564613199</c:v>
                </c:pt>
                <c:pt idx="13">
                  <c:v>3.61603700848111</c:v>
                </c:pt>
                <c:pt idx="14">
                  <c:v>3.6812173378419901</c:v>
                </c:pt>
                <c:pt idx="15">
                  <c:v>3.7477920282620398</c:v>
                </c:pt>
                <c:pt idx="16">
                  <c:v>3.9538904899135399</c:v>
                </c:pt>
                <c:pt idx="17">
                  <c:v>4.3171535925159104</c:v>
                </c:pt>
                <c:pt idx="18">
                  <c:v>4.6713597061749201</c:v>
                </c:pt>
                <c:pt idx="19">
                  <c:v>5.0378122374150198</c:v>
                </c:pt>
                <c:pt idx="20">
                  <c:v>5.2657705819459304</c:v>
                </c:pt>
                <c:pt idx="21">
                  <c:v>5.3947770311545504</c:v>
                </c:pt>
                <c:pt idx="22">
                  <c:v>5.4584319413695699</c:v>
                </c:pt>
                <c:pt idx="23">
                  <c:v>5.4614797864225801</c:v>
                </c:pt>
                <c:pt idx="24">
                  <c:v>5.47276954152216</c:v>
                </c:pt>
                <c:pt idx="25">
                  <c:v>5.53439475889388</c:v>
                </c:pt>
                <c:pt idx="26">
                  <c:v>5.6799604607839402</c:v>
                </c:pt>
                <c:pt idx="27">
                  <c:v>5.6912731279206703</c:v>
                </c:pt>
                <c:pt idx="28">
                  <c:v>5.60048600827733</c:v>
                </c:pt>
                <c:pt idx="29">
                  <c:v>5.5500758725341397</c:v>
                </c:pt>
                <c:pt idx="30">
                  <c:v>5.5157783081410798</c:v>
                </c:pt>
                <c:pt idx="31">
                  <c:v>5.3663141993957701</c:v>
                </c:pt>
                <c:pt idx="32">
                  <c:v>5.3518260279651804</c:v>
                </c:pt>
                <c:pt idx="33">
                  <c:v>5.2926783361565999</c:v>
                </c:pt>
                <c:pt idx="34">
                  <c:v>5.3604921599519804</c:v>
                </c:pt>
                <c:pt idx="35">
                  <c:v>5.4988598557063302</c:v>
                </c:pt>
                <c:pt idx="36">
                  <c:v>5.8116980005968397</c:v>
                </c:pt>
                <c:pt idx="37">
                  <c:v>6.3220528077352203</c:v>
                </c:pt>
                <c:pt idx="38">
                  <c:v>7.0673344462993901</c:v>
                </c:pt>
                <c:pt idx="39">
                  <c:v>8.0261989342806395</c:v>
                </c:pt>
                <c:pt idx="40">
                  <c:v>8.8789535914868498</c:v>
                </c:pt>
                <c:pt idx="41">
                  <c:v>9.55580991766052</c:v>
                </c:pt>
                <c:pt idx="42">
                  <c:v>9.9297337278106497</c:v>
                </c:pt>
                <c:pt idx="43">
                  <c:v>10.237300704486501</c:v>
                </c:pt>
                <c:pt idx="44">
                  <c:v>10.4111726033503</c:v>
                </c:pt>
                <c:pt idx="45">
                  <c:v>10.5705884542375</c:v>
                </c:pt>
                <c:pt idx="46">
                  <c:v>10.8071799081987</c:v>
                </c:pt>
                <c:pt idx="47">
                  <c:v>11.0765890544284</c:v>
                </c:pt>
                <c:pt idx="48">
                  <c:v>11.253283302063799</c:v>
                </c:pt>
                <c:pt idx="49">
                  <c:v>11.421614534556999</c:v>
                </c:pt>
                <c:pt idx="50">
                  <c:v>11.549892265398601</c:v>
                </c:pt>
                <c:pt idx="51">
                  <c:v>11.6564191303708</c:v>
                </c:pt>
                <c:pt idx="52">
                  <c:v>11.8496053785443</c:v>
                </c:pt>
                <c:pt idx="53">
                  <c:v>11.867980080695</c:v>
                </c:pt>
                <c:pt idx="54">
                  <c:v>11.743372139411701</c:v>
                </c:pt>
                <c:pt idx="55">
                  <c:v>11.6370737352186</c:v>
                </c:pt>
                <c:pt idx="56">
                  <c:v>11.4822170066799</c:v>
                </c:pt>
                <c:pt idx="57">
                  <c:v>11.3700310222928</c:v>
                </c:pt>
                <c:pt idx="58">
                  <c:v>11.299618183128</c:v>
                </c:pt>
                <c:pt idx="59">
                  <c:v>11.275814924084299</c:v>
                </c:pt>
                <c:pt idx="60">
                  <c:v>11.3196017110608</c:v>
                </c:pt>
                <c:pt idx="61">
                  <c:v>11.3416867123829</c:v>
                </c:pt>
                <c:pt idx="62">
                  <c:v>11.3647749230659</c:v>
                </c:pt>
                <c:pt idx="63">
                  <c:v>11.269013782760799</c:v>
                </c:pt>
                <c:pt idx="64">
                  <c:v>11.102789071973699</c:v>
                </c:pt>
                <c:pt idx="65">
                  <c:v>10.739042337634601</c:v>
                </c:pt>
                <c:pt idx="66">
                  <c:v>10.219624512929499</c:v>
                </c:pt>
                <c:pt idx="67">
                  <c:v>9.6800395536092694</c:v>
                </c:pt>
                <c:pt idx="68">
                  <c:v>9.1981132075471699</c:v>
                </c:pt>
                <c:pt idx="69">
                  <c:v>8.7491215741391404</c:v>
                </c:pt>
                <c:pt idx="70">
                  <c:v>8.3552285864424594</c:v>
                </c:pt>
                <c:pt idx="71">
                  <c:v>8.0040491482826006</c:v>
                </c:pt>
                <c:pt idx="72">
                  <c:v>7.5741249261357702</c:v>
                </c:pt>
                <c:pt idx="73">
                  <c:v>7.2293756290563298</c:v>
                </c:pt>
                <c:pt idx="74">
                  <c:v>7.0908460471567301</c:v>
                </c:pt>
                <c:pt idx="75">
                  <c:v>6.9928376180754999</c:v>
                </c:pt>
                <c:pt idx="76">
                  <c:v>6.9332964295599204</c:v>
                </c:pt>
                <c:pt idx="77">
                  <c:v>6.9187171689245197</c:v>
                </c:pt>
                <c:pt idx="78">
                  <c:v>7.0779646965352896</c:v>
                </c:pt>
                <c:pt idx="79">
                  <c:v>7.4650615746506199</c:v>
                </c:pt>
                <c:pt idx="80">
                  <c:v>7.9969482591205399</c:v>
                </c:pt>
                <c:pt idx="81">
                  <c:v>8.6624026696329199</c:v>
                </c:pt>
                <c:pt idx="82">
                  <c:v>9.1591329540298094</c:v>
                </c:pt>
                <c:pt idx="83">
                  <c:v>9.4543414223593807</c:v>
                </c:pt>
                <c:pt idx="84">
                  <c:v>9.7007586400674395</c:v>
                </c:pt>
                <c:pt idx="85">
                  <c:v>9.7843703755901608</c:v>
                </c:pt>
                <c:pt idx="86">
                  <c:v>9.9385679988702194</c:v>
                </c:pt>
                <c:pt idx="87">
                  <c:v>10.3693483336871</c:v>
                </c:pt>
                <c:pt idx="88">
                  <c:v>10.620094746517699</c:v>
                </c:pt>
                <c:pt idx="89">
                  <c:v>10.384778911564601</c:v>
                </c:pt>
                <c:pt idx="90">
                  <c:v>10.246410210955499</c:v>
                </c:pt>
                <c:pt idx="91">
                  <c:v>10.2541381632581</c:v>
                </c:pt>
                <c:pt idx="92">
                  <c:v>9.9457696806436804</c:v>
                </c:pt>
                <c:pt idx="93">
                  <c:v>9.7066023344094798</c:v>
                </c:pt>
                <c:pt idx="94">
                  <c:v>9.3620341146849206</c:v>
                </c:pt>
                <c:pt idx="95">
                  <c:v>8.9615931721194908</c:v>
                </c:pt>
                <c:pt idx="96">
                  <c:v>8.8646691280886092</c:v>
                </c:pt>
                <c:pt idx="97">
                  <c:v>8.6623662011767202</c:v>
                </c:pt>
                <c:pt idx="98">
                  <c:v>8.6501766784452307</c:v>
                </c:pt>
                <c:pt idx="99">
                  <c:v>8.3039243365330293</c:v>
                </c:pt>
                <c:pt idx="100">
                  <c:v>8.2329246316384594</c:v>
                </c:pt>
                <c:pt idx="101">
                  <c:v>8.2542594095029802</c:v>
                </c:pt>
                <c:pt idx="102">
                  <c:v>8.0611020955337604</c:v>
                </c:pt>
                <c:pt idx="103">
                  <c:v>7.8411369472684402</c:v>
                </c:pt>
                <c:pt idx="104">
                  <c:v>7.3212717372211502</c:v>
                </c:pt>
                <c:pt idx="105">
                  <c:v>7.17686598515614</c:v>
                </c:pt>
                <c:pt idx="106">
                  <c:v>6.8400939592609502</c:v>
                </c:pt>
                <c:pt idx="107">
                  <c:v>6.5403508771929797</c:v>
                </c:pt>
                <c:pt idx="108">
                  <c:v>6.3669228879295199</c:v>
                </c:pt>
                <c:pt idx="109">
                  <c:v>6.2831082266269096</c:v>
                </c:pt>
                <c:pt idx="110">
                  <c:v>6.2406093853733502</c:v>
                </c:pt>
                <c:pt idx="111">
                  <c:v>6.14227514885616</c:v>
                </c:pt>
                <c:pt idx="112">
                  <c:v>6.17386777719938</c:v>
                </c:pt>
                <c:pt idx="113">
                  <c:v>6.0441084679936203</c:v>
                </c:pt>
                <c:pt idx="114">
                  <c:v>5.8852005532503497</c:v>
                </c:pt>
                <c:pt idx="115">
                  <c:v>5.8054952252904499</c:v>
                </c:pt>
                <c:pt idx="116">
                  <c:v>5.7912133314970404</c:v>
                </c:pt>
                <c:pt idx="117">
                  <c:v>5.5010837031685398</c:v>
                </c:pt>
                <c:pt idx="118">
                  <c:v>5.3157858566421599</c:v>
                </c:pt>
                <c:pt idx="119">
                  <c:v>5.2291179303701698</c:v>
                </c:pt>
                <c:pt idx="120">
                  <c:v>5.0886476085761396</c:v>
                </c:pt>
                <c:pt idx="121">
                  <c:v>5.0284499897168704</c:v>
                </c:pt>
                <c:pt idx="122">
                  <c:v>5.0921169782891598</c:v>
                </c:pt>
                <c:pt idx="123">
                  <c:v>5.1804106131914596</c:v>
                </c:pt>
                <c:pt idx="124">
                  <c:v>5.1685316593886501</c:v>
                </c:pt>
                <c:pt idx="125">
                  <c:v>5.15754447915252</c:v>
                </c:pt>
                <c:pt idx="126">
                  <c:v>5.3082946340802</c:v>
                </c:pt>
                <c:pt idx="127">
                  <c:v>5.1171268480388798</c:v>
                </c:pt>
                <c:pt idx="128">
                  <c:v>5.1668860315210399</c:v>
                </c:pt>
                <c:pt idx="129">
                  <c:v>4.9371905836392402</c:v>
                </c:pt>
                <c:pt idx="130">
                  <c:v>5.0505729359185496</c:v>
                </c:pt>
                <c:pt idx="131">
                  <c:v>4.8956688283323802</c:v>
                </c:pt>
                <c:pt idx="132">
                  <c:v>4.7971096912320599</c:v>
                </c:pt>
                <c:pt idx="133">
                  <c:v>4.8048951750426303</c:v>
                </c:pt>
                <c:pt idx="134">
                  <c:v>4.6826431364684602</c:v>
                </c:pt>
                <c:pt idx="135">
                  <c:v>4.7282030834662399</c:v>
                </c:pt>
                <c:pt idx="136">
                  <c:v>4.6881207787048096</c:v>
                </c:pt>
                <c:pt idx="137">
                  <c:v>4.7551337588042699</c:v>
                </c:pt>
                <c:pt idx="138">
                  <c:v>4.7292846792254002</c:v>
                </c:pt>
                <c:pt idx="139">
                  <c:v>5.1435328121920803</c:v>
                </c:pt>
                <c:pt idx="140">
                  <c:v>5.2329374918439298</c:v>
                </c:pt>
                <c:pt idx="141">
                  <c:v>5.4723782923581599</c:v>
                </c:pt>
                <c:pt idx="142">
                  <c:v>5.48628428927681</c:v>
                </c:pt>
                <c:pt idx="143">
                  <c:v>5.4991266093032296</c:v>
                </c:pt>
                <c:pt idx="144">
                  <c:v>5.5118619930737598</c:v>
                </c:pt>
                <c:pt idx="145">
                  <c:v>5.35183989670755</c:v>
                </c:pt>
                <c:pt idx="146">
                  <c:v>5.3105889925973599</c:v>
                </c:pt>
                <c:pt idx="147">
                  <c:v>5.1566558701856797</c:v>
                </c:pt>
                <c:pt idx="148">
                  <c:v>5.1843097169871601</c:v>
                </c:pt>
                <c:pt idx="149">
                  <c:v>5.3501480844559097</c:v>
                </c:pt>
                <c:pt idx="150">
                  <c:v>5.8561425843411801</c:v>
                </c:pt>
                <c:pt idx="151">
                  <c:v>6.3522770518838003</c:v>
                </c:pt>
                <c:pt idx="152">
                  <c:v>7.0725609949052197</c:v>
                </c:pt>
                <c:pt idx="153">
                  <c:v>7.7625570776255701</c:v>
                </c:pt>
                <c:pt idx="154">
                  <c:v>7.8491044539546699</c:v>
                </c:pt>
                <c:pt idx="155">
                  <c:v>7.7739747734043201</c:v>
                </c:pt>
                <c:pt idx="156">
                  <c:v>8.0091315514125405</c:v>
                </c:pt>
                <c:pt idx="157">
                  <c:v>7.8535353535353503</c:v>
                </c:pt>
                <c:pt idx="158">
                  <c:v>7.7538847904567598</c:v>
                </c:pt>
                <c:pt idx="159">
                  <c:v>7.8643918685392897</c:v>
                </c:pt>
                <c:pt idx="160">
                  <c:v>7.7778473875454202</c:v>
                </c:pt>
                <c:pt idx="161">
                  <c:v>7.9378478084161799</c:v>
                </c:pt>
                <c:pt idx="162">
                  <c:v>8.3335942146949193</c:v>
                </c:pt>
                <c:pt idx="163">
                  <c:v>8.3949923511598108</c:v>
                </c:pt>
                <c:pt idx="164">
                  <c:v>8.2089319662168503</c:v>
                </c:pt>
                <c:pt idx="165">
                  <c:v>7.99218459248232</c:v>
                </c:pt>
                <c:pt idx="166">
                  <c:v>7.8583150137783697</c:v>
                </c:pt>
                <c:pt idx="167">
                  <c:v>7.8139448862585503</c:v>
                </c:pt>
                <c:pt idx="168">
                  <c:v>7.8443483631871498</c:v>
                </c:pt>
                <c:pt idx="169">
                  <c:v>7.7496687517332798</c:v>
                </c:pt>
                <c:pt idx="170">
                  <c:v>7.6163004787038204</c:v>
                </c:pt>
                <c:pt idx="171">
                  <c:v>7.2224944866454299</c:v>
                </c:pt>
                <c:pt idx="172">
                  <c:v>6.7525883394924104</c:v>
                </c:pt>
                <c:pt idx="173">
                  <c:v>6.2900567661600402</c:v>
                </c:pt>
                <c:pt idx="174">
                  <c:v>5.9826193017228197</c:v>
                </c:pt>
                <c:pt idx="175">
                  <c:v>5.6987871030657598</c:v>
                </c:pt>
                <c:pt idx="176">
                  <c:v>5.5363531623309701</c:v>
                </c:pt>
                <c:pt idx="177">
                  <c:v>5.6100003034072596</c:v>
                </c:pt>
                <c:pt idx="178">
                  <c:v>5.3183452693923199</c:v>
                </c:pt>
                <c:pt idx="179">
                  <c:v>5.07719625605682</c:v>
                </c:pt>
                <c:pt idx="180">
                  <c:v>5.0723112540966397</c:v>
                </c:pt>
                <c:pt idx="181">
                  <c:v>4.92063492063492</c:v>
                </c:pt>
                <c:pt idx="182">
                  <c:v>4.8401088874929004</c:v>
                </c:pt>
                <c:pt idx="183">
                  <c:v>4.7440997876222699</c:v>
                </c:pt>
                <c:pt idx="184">
                  <c:v>4.56188569892152</c:v>
                </c:pt>
                <c:pt idx="185">
                  <c:v>4.4262295081967196</c:v>
                </c:pt>
                <c:pt idx="186">
                  <c:v>4.2666905529678703</c:v>
                </c:pt>
                <c:pt idx="187">
                  <c:v>4.3519647797245398</c:v>
                </c:pt>
                <c:pt idx="188">
                  <c:v>4.2001125559077002</c:v>
                </c:pt>
                <c:pt idx="189">
                  <c:v>4.0356751311150001</c:v>
                </c:pt>
                <c:pt idx="190">
                  <c:v>4.0731209512822799</c:v>
                </c:pt>
                <c:pt idx="191">
                  <c:v>4.0134271664556396</c:v>
                </c:pt>
                <c:pt idx="192">
                  <c:v>3.8182085600823599</c:v>
                </c:pt>
                <c:pt idx="193">
                  <c:v>3.8927943760984198</c:v>
                </c:pt>
                <c:pt idx="194">
                  <c:v>3.8345224463431098</c:v>
                </c:pt>
                <c:pt idx="195">
                  <c:v>3.7665828998889599</c:v>
                </c:pt>
                <c:pt idx="196">
                  <c:v>3.9986041236513801</c:v>
                </c:pt>
                <c:pt idx="197">
                  <c:v>4.1367752557920703</c:v>
                </c:pt>
                <c:pt idx="198">
                  <c:v>4.8499999999999996</c:v>
                </c:pt>
                <c:pt idx="199">
                  <c:v>5.2212624192930202</c:v>
                </c:pt>
              </c:numCache>
            </c:numRef>
          </c:xVal>
          <c:yVal>
            <c:numRef>
              <c:f>Regression!$H$25:$H$224</c:f>
              <c:numCache>
                <c:formatCode>General</c:formatCode>
                <c:ptCount val="200"/>
                <c:pt idx="0">
                  <c:v>2.5062182130732973</c:v>
                </c:pt>
                <c:pt idx="1">
                  <c:v>3.8203614706549125</c:v>
                </c:pt>
                <c:pt idx="2">
                  <c:v>4.1203850890678364</c:v>
                </c:pt>
                <c:pt idx="3">
                  <c:v>3.2712051748833879</c:v>
                </c:pt>
                <c:pt idx="4">
                  <c:v>2.0278778342539789</c:v>
                </c:pt>
                <c:pt idx="5">
                  <c:v>0.23720132305907882</c:v>
                </c:pt>
                <c:pt idx="6">
                  <c:v>0.48229361681960459</c:v>
                </c:pt>
                <c:pt idx="7">
                  <c:v>1.7075382692426997</c:v>
                </c:pt>
                <c:pt idx="8">
                  <c:v>1.8585383964156854</c:v>
                </c:pt>
                <c:pt idx="9">
                  <c:v>3.2168185377000142</c:v>
                </c:pt>
                <c:pt idx="10">
                  <c:v>3.051819438493574</c:v>
                </c:pt>
                <c:pt idx="11">
                  <c:v>4.0971526352487793</c:v>
                </c:pt>
                <c:pt idx="12">
                  <c:v>6.726498862243119</c:v>
                </c:pt>
                <c:pt idx="13">
                  <c:v>9.7537926543734894</c:v>
                </c:pt>
                <c:pt idx="14">
                  <c:v>10.904042542773487</c:v>
                </c:pt>
                <c:pt idx="15">
                  <c:v>12.079995453419453</c:v>
                </c:pt>
                <c:pt idx="16">
                  <c:v>14.255810897495365</c:v>
                </c:pt>
                <c:pt idx="17">
                  <c:v>18.317655616609528</c:v>
                </c:pt>
                <c:pt idx="18">
                  <c:v>20.678922164026407</c:v>
                </c:pt>
                <c:pt idx="19">
                  <c:v>19.509325756616079</c:v>
                </c:pt>
                <c:pt idx="20">
                  <c:v>16.70369533269551</c:v>
                </c:pt>
                <c:pt idx="21">
                  <c:v>10.252751388888093</c:v>
                </c:pt>
                <c:pt idx="22">
                  <c:v>7.9459378936968843</c:v>
                </c:pt>
                <c:pt idx="23">
                  <c:v>9.2256639674558283</c:v>
                </c:pt>
                <c:pt idx="24">
                  <c:v>10.805569389067507</c:v>
                </c:pt>
                <c:pt idx="25">
                  <c:v>11.722125688590125</c:v>
                </c:pt>
                <c:pt idx="26">
                  <c:v>10.922287915448447</c:v>
                </c:pt>
                <c:pt idx="27">
                  <c:v>7.419968644937633</c:v>
                </c:pt>
                <c:pt idx="28">
                  <c:v>3.8248166037035087</c:v>
                </c:pt>
                <c:pt idx="29">
                  <c:v>1.9962984266919026</c:v>
                </c:pt>
                <c:pt idx="30">
                  <c:v>2.1578829406870739</c:v>
                </c:pt>
                <c:pt idx="31">
                  <c:v>2.3658775961392724</c:v>
                </c:pt>
                <c:pt idx="32">
                  <c:v>3.8528412189336478</c:v>
                </c:pt>
                <c:pt idx="33">
                  <c:v>4.8442788710905997</c:v>
                </c:pt>
                <c:pt idx="34">
                  <c:v>10.250678843429309</c:v>
                </c:pt>
                <c:pt idx="35">
                  <c:v>11.563783556631019</c:v>
                </c:pt>
                <c:pt idx="36">
                  <c:v>13.461376665027814</c:v>
                </c:pt>
                <c:pt idx="37">
                  <c:v>16.043927129767049</c:v>
                </c:pt>
                <c:pt idx="38">
                  <c:v>11.027091513063899</c:v>
                </c:pt>
                <c:pt idx="39">
                  <c:v>10.170225198198821</c:v>
                </c:pt>
                <c:pt idx="40">
                  <c:v>7.7905271326958339</c:v>
                </c:pt>
                <c:pt idx="41">
                  <c:v>6.9453098842049528</c:v>
                </c:pt>
                <c:pt idx="42">
                  <c:v>6.5884142977164117</c:v>
                </c:pt>
                <c:pt idx="43">
                  <c:v>7.3061362700348926</c:v>
                </c:pt>
                <c:pt idx="44">
                  <c:v>6.5710960031151497</c:v>
                </c:pt>
                <c:pt idx="45">
                  <c:v>4.8324268008142557</c:v>
                </c:pt>
                <c:pt idx="46">
                  <c:v>3.5131563512758417</c:v>
                </c:pt>
                <c:pt idx="47">
                  <c:v>1.7640385557230527</c:v>
                </c:pt>
                <c:pt idx="48">
                  <c:v>0.6020621233557728</c:v>
                </c:pt>
                <c:pt idx="49">
                  <c:v>-0.53915171246701199</c:v>
                </c:pt>
                <c:pt idx="50">
                  <c:v>0.35057552644396495</c:v>
                </c:pt>
                <c:pt idx="51">
                  <c:v>0.78200388858871861</c:v>
                </c:pt>
                <c:pt idx="52">
                  <c:v>0.93352804703556735</c:v>
                </c:pt>
                <c:pt idx="53">
                  <c:v>0.92464479066634375</c:v>
                </c:pt>
                <c:pt idx="54">
                  <c:v>0.46543770721369615</c:v>
                </c:pt>
                <c:pt idx="55">
                  <c:v>0.56395227104065704</c:v>
                </c:pt>
                <c:pt idx="56">
                  <c:v>1.1938876545443673</c:v>
                </c:pt>
                <c:pt idx="57">
                  <c:v>2.6336982822766943</c:v>
                </c:pt>
                <c:pt idx="58">
                  <c:v>1.9506462135323206</c:v>
                </c:pt>
                <c:pt idx="59">
                  <c:v>1.1536318726469563</c:v>
                </c:pt>
                <c:pt idx="60">
                  <c:v>0.58258566300860082</c:v>
                </c:pt>
                <c:pt idx="61">
                  <c:v>-1.5735780533127572</c:v>
                </c:pt>
                <c:pt idx="62">
                  <c:v>-1.7148093628706027</c:v>
                </c:pt>
                <c:pt idx="63">
                  <c:v>-0.91497370200853378</c:v>
                </c:pt>
                <c:pt idx="64">
                  <c:v>-0.4245918624737981</c:v>
                </c:pt>
                <c:pt idx="65">
                  <c:v>-0.28756862129876115</c:v>
                </c:pt>
                <c:pt idx="66">
                  <c:v>-0.2759486543458971</c:v>
                </c:pt>
                <c:pt idx="67">
                  <c:v>-0.62434067179419106</c:v>
                </c:pt>
                <c:pt idx="68">
                  <c:v>-1.588695306209388</c:v>
                </c:pt>
                <c:pt idx="69">
                  <c:v>-1.1567301773134946</c:v>
                </c:pt>
                <c:pt idx="70">
                  <c:v>-0.47845071584379362</c:v>
                </c:pt>
                <c:pt idx="71">
                  <c:v>-0.10912609370985393</c:v>
                </c:pt>
                <c:pt idx="72">
                  <c:v>0.52618625407622055</c:v>
                </c:pt>
                <c:pt idx="73">
                  <c:v>0.53904050373525259</c:v>
                </c:pt>
                <c:pt idx="74">
                  <c:v>0.3132282874593697</c:v>
                </c:pt>
                <c:pt idx="75">
                  <c:v>0.47747333404938885</c:v>
                </c:pt>
                <c:pt idx="76">
                  <c:v>0.80333982747149513</c:v>
                </c:pt>
                <c:pt idx="77">
                  <c:v>2.6389923482425974</c:v>
                </c:pt>
                <c:pt idx="78">
                  <c:v>3.4596941516206536</c:v>
                </c:pt>
                <c:pt idx="79">
                  <c:v>3.9792602811653159</c:v>
                </c:pt>
                <c:pt idx="80">
                  <c:v>3.2799888910694612</c:v>
                </c:pt>
                <c:pt idx="81">
                  <c:v>2.8141202374841319</c:v>
                </c:pt>
                <c:pt idx="82">
                  <c:v>2.453784400699317</c:v>
                </c:pt>
                <c:pt idx="83">
                  <c:v>1.668983360531529</c:v>
                </c:pt>
                <c:pt idx="84">
                  <c:v>1.5100391795771664</c:v>
                </c:pt>
                <c:pt idx="85">
                  <c:v>0.25814894784472564</c:v>
                </c:pt>
                <c:pt idx="86">
                  <c:v>-0.7068291261400983</c:v>
                </c:pt>
                <c:pt idx="87">
                  <c:v>-1.2629131440634307</c:v>
                </c:pt>
                <c:pt idx="88">
                  <c:v>-1.3837844095085714</c:v>
                </c:pt>
                <c:pt idx="89">
                  <c:v>-2.2002484458963241</c:v>
                </c:pt>
                <c:pt idx="90">
                  <c:v>-2.0738933918859721</c:v>
                </c:pt>
                <c:pt idx="91">
                  <c:v>-2.3547531091661078</c:v>
                </c:pt>
                <c:pt idx="92">
                  <c:v>-2.2726607609732161</c:v>
                </c:pt>
                <c:pt idx="93">
                  <c:v>-2.3594370510682783</c:v>
                </c:pt>
                <c:pt idx="94">
                  <c:v>-2.7594108524366465</c:v>
                </c:pt>
                <c:pt idx="95">
                  <c:v>-2.8074883116197835</c:v>
                </c:pt>
                <c:pt idx="96">
                  <c:v>-2.527082052840389</c:v>
                </c:pt>
                <c:pt idx="97">
                  <c:v>-2.5020382109177737</c:v>
                </c:pt>
                <c:pt idx="98">
                  <c:v>-2.0420620756435199</c:v>
                </c:pt>
                <c:pt idx="99">
                  <c:v>-2.0320760262691051</c:v>
                </c:pt>
                <c:pt idx="100">
                  <c:v>-2.1206240502489342</c:v>
                </c:pt>
                <c:pt idx="101">
                  <c:v>-2.2054315657915544</c:v>
                </c:pt>
                <c:pt idx="102">
                  <c:v>-2.4608490212459539</c:v>
                </c:pt>
                <c:pt idx="103">
                  <c:v>-2.1778568673210508</c:v>
                </c:pt>
                <c:pt idx="104">
                  <c:v>-2.8592105431206112</c:v>
                </c:pt>
                <c:pt idx="105">
                  <c:v>-3.2636540522065665</c:v>
                </c:pt>
                <c:pt idx="106">
                  <c:v>-3.0543717617996613</c:v>
                </c:pt>
                <c:pt idx="107">
                  <c:v>-3.4317612250898692</c:v>
                </c:pt>
                <c:pt idx="108">
                  <c:v>-3.6181881206194344</c:v>
                </c:pt>
                <c:pt idx="109">
                  <c:v>-3.4639348993372296</c:v>
                </c:pt>
                <c:pt idx="110">
                  <c:v>-3.8630103199779429</c:v>
                </c:pt>
                <c:pt idx="111">
                  <c:v>-3.8472207510047305</c:v>
                </c:pt>
                <c:pt idx="112">
                  <c:v>-3.5558118993370109</c:v>
                </c:pt>
                <c:pt idx="113">
                  <c:v>-3.7005823655402406</c:v>
                </c:pt>
                <c:pt idx="114">
                  <c:v>-3.9724654930900432</c:v>
                </c:pt>
                <c:pt idx="115">
                  <c:v>-4.0928302901980214</c:v>
                </c:pt>
                <c:pt idx="116">
                  <c:v>-4.5163488804511811</c:v>
                </c:pt>
                <c:pt idx="117">
                  <c:v>-4.6401112595884246</c:v>
                </c:pt>
                <c:pt idx="118">
                  <c:v>-4.5438379650951948</c:v>
                </c:pt>
                <c:pt idx="119">
                  <c:v>-4.3865557405130033</c:v>
                </c:pt>
                <c:pt idx="120">
                  <c:v>-4.5539575549438309</c:v>
                </c:pt>
                <c:pt idx="121">
                  <c:v>-4.0346531323232888</c:v>
                </c:pt>
                <c:pt idx="122">
                  <c:v>-4.0199038294027254</c:v>
                </c:pt>
                <c:pt idx="123">
                  <c:v>-4.4163894370035477</c:v>
                </c:pt>
                <c:pt idx="124">
                  <c:v>-4.0078013543149513</c:v>
                </c:pt>
                <c:pt idx="125">
                  <c:v>-4.4813466804436013</c:v>
                </c:pt>
                <c:pt idx="126">
                  <c:v>-4.3572534062286516</c:v>
                </c:pt>
                <c:pt idx="127">
                  <c:v>-4.1377099611326162</c:v>
                </c:pt>
                <c:pt idx="128">
                  <c:v>-4.2609825858520196</c:v>
                </c:pt>
                <c:pt idx="129">
                  <c:v>-4.4608645849783217</c:v>
                </c:pt>
                <c:pt idx="130">
                  <c:v>-4.4797780582096705</c:v>
                </c:pt>
                <c:pt idx="131">
                  <c:v>-4.5220136506911448</c:v>
                </c:pt>
                <c:pt idx="132">
                  <c:v>-4.500486182922999</c:v>
                </c:pt>
                <c:pt idx="133">
                  <c:v>-4.5098825722657283</c:v>
                </c:pt>
                <c:pt idx="134">
                  <c:v>-4.5387838795871742</c:v>
                </c:pt>
                <c:pt idx="135">
                  <c:v>-4.361839313172398</c:v>
                </c:pt>
                <c:pt idx="136">
                  <c:v>-4.1119449110613164</c:v>
                </c:pt>
                <c:pt idx="137">
                  <c:v>-3.9394604647939335</c:v>
                </c:pt>
                <c:pt idx="138">
                  <c:v>-3.4751787471593478</c:v>
                </c:pt>
                <c:pt idx="139">
                  <c:v>-3.5221826690643274</c:v>
                </c:pt>
                <c:pt idx="140">
                  <c:v>-3.6345508884026159</c:v>
                </c:pt>
                <c:pt idx="141">
                  <c:v>-3.2633212489941719</c:v>
                </c:pt>
                <c:pt idx="142">
                  <c:v>-3.1468697402411281</c:v>
                </c:pt>
                <c:pt idx="143">
                  <c:v>-2.9901746463577812</c:v>
                </c:pt>
                <c:pt idx="144">
                  <c:v>-2.9074743256774207</c:v>
                </c:pt>
                <c:pt idx="145">
                  <c:v>-3.1851355681881106</c:v>
                </c:pt>
                <c:pt idx="146">
                  <c:v>-3.7812118876263625</c:v>
                </c:pt>
                <c:pt idx="147">
                  <c:v>-3.5054225385047997</c:v>
                </c:pt>
                <c:pt idx="148">
                  <c:v>-3.2205461578585606</c:v>
                </c:pt>
                <c:pt idx="149">
                  <c:v>-2.3682974989507199</c:v>
                </c:pt>
                <c:pt idx="150">
                  <c:v>-1.1324171572586872</c:v>
                </c:pt>
                <c:pt idx="151">
                  <c:v>-1.8128510229257517</c:v>
                </c:pt>
                <c:pt idx="152">
                  <c:v>-2.3732076875823851</c:v>
                </c:pt>
                <c:pt idx="153">
                  <c:v>-3.1576109370722856</c:v>
                </c:pt>
                <c:pt idx="154">
                  <c:v>-3.8490410886487423</c:v>
                </c:pt>
                <c:pt idx="155">
                  <c:v>-3.5632358763041863</c:v>
                </c:pt>
                <c:pt idx="156">
                  <c:v>-2.7773786875687927</c:v>
                </c:pt>
                <c:pt idx="157">
                  <c:v>-2.607004611951925</c:v>
                </c:pt>
                <c:pt idx="158">
                  <c:v>-2.8296199874975567</c:v>
                </c:pt>
                <c:pt idx="159">
                  <c:v>-2.4017895561585614</c:v>
                </c:pt>
                <c:pt idx="160">
                  <c:v>-1.6118387338392699</c:v>
                </c:pt>
                <c:pt idx="161">
                  <c:v>-1.3921925127447876</c:v>
                </c:pt>
                <c:pt idx="162">
                  <c:v>-0.93951260520052404</c:v>
                </c:pt>
                <c:pt idx="163">
                  <c:v>-0.99790891198389708</c:v>
                </c:pt>
                <c:pt idx="164">
                  <c:v>-1.9593022696356304</c:v>
                </c:pt>
                <c:pt idx="165">
                  <c:v>-2.5845746755328745</c:v>
                </c:pt>
                <c:pt idx="166">
                  <c:v>-2.9137473402187624</c:v>
                </c:pt>
                <c:pt idx="167">
                  <c:v>-2.730996269159633</c:v>
                </c:pt>
                <c:pt idx="168">
                  <c:v>-2.6982629002000809</c:v>
                </c:pt>
                <c:pt idx="169">
                  <c:v>-2.8077166888250717</c:v>
                </c:pt>
                <c:pt idx="170">
                  <c:v>-2.810483219397903</c:v>
                </c:pt>
                <c:pt idx="171">
                  <c:v>-3.3377936042339451</c:v>
                </c:pt>
                <c:pt idx="172">
                  <c:v>-3.7625936000342017</c:v>
                </c:pt>
                <c:pt idx="173">
                  <c:v>-3.8803551779301406</c:v>
                </c:pt>
                <c:pt idx="174">
                  <c:v>-4.0920971470195964</c:v>
                </c:pt>
                <c:pt idx="175">
                  <c:v>-4.6044006429910453</c:v>
                </c:pt>
                <c:pt idx="176">
                  <c:v>-5.2826006212608334</c:v>
                </c:pt>
                <c:pt idx="177">
                  <c:v>-5.3015492835515081</c:v>
                </c:pt>
                <c:pt idx="178">
                  <c:v>-5.4031150431619075</c:v>
                </c:pt>
                <c:pt idx="179">
                  <c:v>-5.426080412742591</c:v>
                </c:pt>
                <c:pt idx="180">
                  <c:v>-5.0900120882826778</c:v>
                </c:pt>
                <c:pt idx="181">
                  <c:v>-5.0627299240477086</c:v>
                </c:pt>
                <c:pt idx="182">
                  <c:v>-4.816184848403906</c:v>
                </c:pt>
                <c:pt idx="183">
                  <c:v>-4.3417966306662255</c:v>
                </c:pt>
                <c:pt idx="184">
                  <c:v>-3.7484689427436235</c:v>
                </c:pt>
                <c:pt idx="185">
                  <c:v>-3.3643054998168846</c:v>
                </c:pt>
                <c:pt idx="186">
                  <c:v>-3.2797148162706327</c:v>
                </c:pt>
                <c:pt idx="187">
                  <c:v>-3.1794699098433741</c:v>
                </c:pt>
                <c:pt idx="188">
                  <c:v>-3.5196784929436671</c:v>
                </c:pt>
                <c:pt idx="189">
                  <c:v>-3.74530260488664</c:v>
                </c:pt>
                <c:pt idx="190">
                  <c:v>-3.7163077836466023</c:v>
                </c:pt>
                <c:pt idx="191">
                  <c:v>-3.9380666411852832</c:v>
                </c:pt>
                <c:pt idx="192">
                  <c:v>-4.2721316223835109</c:v>
                </c:pt>
                <c:pt idx="193">
                  <c:v>-4.1447828281658596</c:v>
                </c:pt>
                <c:pt idx="194">
                  <c:v>-4.2939222941057462</c:v>
                </c:pt>
                <c:pt idx="195">
                  <c:v>-4.6621313917670113</c:v>
                </c:pt>
                <c:pt idx="196">
                  <c:v>-4.3875205957891872</c:v>
                </c:pt>
                <c:pt idx="197">
                  <c:v>-5.2067714191574668</c:v>
                </c:pt>
                <c:pt idx="198">
                  <c:v>-5.0755634409122043</c:v>
                </c:pt>
                <c:pt idx="199">
                  <c:v>-5.0217155739160102</c:v>
                </c:pt>
              </c:numCache>
            </c:numRef>
          </c:yVal>
          <c:smooth val="0"/>
          <c:extLst>
            <c:ext xmlns:c16="http://schemas.microsoft.com/office/drawing/2014/chart" uri="{C3380CC4-5D6E-409C-BE32-E72D297353CC}">
              <c16:uniqueId val="{00000000-6042-400E-9211-F149347A4D12}"/>
            </c:ext>
          </c:extLst>
        </c:ser>
        <c:dLbls>
          <c:showLegendKey val="0"/>
          <c:showVal val="0"/>
          <c:showCatName val="0"/>
          <c:showSerName val="0"/>
          <c:showPercent val="0"/>
          <c:showBubbleSize val="0"/>
        </c:dLbls>
        <c:axId val="1874505344"/>
        <c:axId val="1874503264"/>
      </c:scatterChart>
      <c:valAx>
        <c:axId val="1874505344"/>
        <c:scaling>
          <c:orientation val="minMax"/>
          <c:max val="12.5"/>
          <c:min val="3"/>
        </c:scaling>
        <c:delete val="0"/>
        <c:axPos val="b"/>
        <c:title>
          <c:tx>
            <c:rich>
              <a:bodyPr/>
              <a:lstStyle/>
              <a:p>
                <a:pPr>
                  <a:defRPr/>
                </a:pPr>
                <a:r>
                  <a:rPr lang="en-US"/>
                  <a:t>Unemployment rate UK </a:t>
                </a:r>
              </a:p>
            </c:rich>
          </c:tx>
          <c:overlay val="0"/>
        </c:title>
        <c:numFmt formatCode="0.00" sourceLinked="1"/>
        <c:majorTickMark val="out"/>
        <c:minorTickMark val="none"/>
        <c:tickLblPos val="nextTo"/>
        <c:crossAx val="1874503264"/>
        <c:crosses val="autoZero"/>
        <c:crossBetween val="midCat"/>
      </c:valAx>
      <c:valAx>
        <c:axId val="187450326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87450534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'y variable descriptive'!$B$2:$B$201</cx:f>
        <cx:lvl ptCount="200" formatCode="0.0">
          <cx:pt idx="0">8.5882100000000001</cx:pt>
          <cx:pt idx="1">9.8446800000000003</cx:pt>
          <cx:pt idx="2">10.11342</cx:pt>
          <cx:pt idx="3">9.2129600000000007</cx:pt>
          <cx:pt idx="4">7.9540300000000004</cx:pt>
          <cx:pt idx="5">6.1779400000000004</cx:pt>
          <cx:pt idx="6">6.4592299999999998</cx:pt>
          <cx:pt idx="7">7.7151300000000003</cx:pt>
          <cx:pt idx="8">7.93154</cx:pt>
          <cx:pt idx="9">9.3218599999999991</cx:pt>
          <cx:pt idx="10">9.1917000000000009</cx:pt>
          <cx:pt idx="11">10.27155</cx:pt>
          <cx:pt idx="12">12.869350000000001</cx:pt>
          <cx:pt idx="13">15.885160000000001</cx:pt>
          <cx:pt idx="14">17.020309999999998</cx:pt>
          <cx:pt idx="15">18.18084</cx:pt>
          <cx:pt idx="16">20.308910000000001</cx:pt>
          <cx:pt idx="17">24.2866</cx:pt>
          <cx:pt idx="18">26.565809999999999</cx:pt>
          <cx:pt idx="19">25.311319999999998</cx:pt>
          <cx:pt idx="20">22.45288</cx:pt>
          <cx:pt idx="21">15.972049999999999</cx:pt>
          <cx:pt idx="22">13.65049</cx:pt>
          <cx:pt idx="23">14.929510000000001</cx:pt>
          <cx:pt idx="24">16.506799999999998</cx:pt>
          <cx:pt idx="25">17.409079999999999</cx:pt>
          <cx:pt idx="26">16.575520000000001</cx:pt>
          <cx:pt idx="27">13.07058</cx:pt>
          <cx:pt idx="28">9.4964600000000008</cx:pt>
          <cx:pt idx="29">7.6796199999999999</cx:pt>
          <cx:pt idx="30">7.8491499999999998</cx:pt>
          <cx:pt idx="31">8.0917700000000004</cx:pt>
          <cx:pt idx="32">9.5820900000000009</cx:pt>
          <cx:pt idx="33">10.58723</cx:pt>
          <cx:pt idx="34">15.977919999999999</cx:pt>
          <cx:pt idx="35">17.258970000000001</cx:pt>
          <cx:pt idx="36">19.08409</cx:pt>
          <cx:pt idx="37">21.548410000000001</cx:pt>
          <cx:pt idx="38">16.358920000000001</cx:pt>
          <cx:pt idx="39">15.279920000000001</cx:pt>
          <cx:pt idx="40">12.702669999999999</cx:pt>
          <cx:pt idx="41">11.70065</cx:pt>
          <cx:pt idx="42">11.25713</cx:pt>
          <cx:pt idx="43">11.903600000000001</cx:pt>
          <cx:pt idx="44">11.12828</cx:pt>
          <cx:pt idx="45">9.3526799999999994</cx:pt>
          <cx:pt idx="46">7.9786000000000001</cx:pt>
          <cx:pt idx="47">6.1670699999999998</cx:pt>
          <cx:pt idx="48">4.9641599999999997</cx:pt>
          <cx:pt idx="49">3.7839499999999999</cx:pt>
          <cx:pt idx="50">4.6439599999999999</cx:pt>
          <cx:pt idx="51">5.0507099999999996</cx:pt>
          <cx:pt idx="52">5.1574799999999996</cx:pt>
          <cx:pt idx="53">5.1443399999999997</cx:pt>
          <cx:pt idx="54">4.7140000000000004</cx:pt>
          <cx:pt idx="55">4.8371399999999998</cx:pt>
          <cx:pt idx="56">5.5029500000000002</cx:pt>
          <cx:pt idx="57">6.96875</cx:pt>
          <cx:pt idx="58">6.3020100000000001</cx:pt>
          <cx:pt idx="59">5.51051</cx:pt>
          <cx:pt idx="60">4.9293199999999997</cx:pt>
          <cx:pt idx="61">2.7680400000000001</cx:pt>
          <cx:pt idx="62">2.6214599999999999</cx:pt>
          <cx:pt idx="63">3.4434800000000001</cx:pt>
          <cx:pt idx="64">3.9723700000000002</cx:pt>
          <cx:pt idx="65">4.1936600000000004</cx:pt>
          <cx:pt idx="66">4.3256100000000002</cx:pt>
          <cx:pt idx="67">4.10222</cx:pt>
          <cx:pt idx="68">3.2495099999999999</cx:pt>
          <cx:pt idx="69">3.7854899999999998</cx:pt>
          <cx:pt idx="70">4.5550199999999998</cx:pt>
          <cx:pt idx="71">5.0057</cx:pt>
          <cx:pt idx="72">5.7406100000000002</cx:pt>
          <cx:pt idx="73">5.8333300000000001</cx:pt>
          <cx:pt idx="74">5.6396100000000002</cx:pt>
          <cx:pt idx="75">5.8265599999999997</cx:pt>
          <cx:pt idx="76">6.16622</cx:pt>
          <cx:pt idx="77">8.0052500000000002</cx:pt>
          <cx:pt idx="78">8.7890599999999992</cx:pt>
          <cx:pt idx="79">9.2189499999999995</cx:pt>
          <cx:pt idx="80">8.3964599999999994</cx:pt>
          <cx:pt idx="81">7.7764300000000004</cx:pt>
          <cx:pt idx="82">7.3010200000000003</cx:pt>
          <cx:pt idx="83">6.4478299999999997</cx:pt>
          <cx:pt idx="84">6.2317999999999998</cx:pt>
          <cx:pt idx="85">4.9605399999999999</cx:pt>
          <cx:pt idx="86">3.9598399999999998</cx:pt>
          <cx:pt idx="87">3.30396</cx:pt>
          <cx:pt idx="88">3.125</cx:pt>
          <cx:pt idx="89">2.3630499999999999</cx:pt>
          <cx:pt idx="90">2.5214599999999998</cx:pt>
          <cx:pt idx="91">2.23881</cx:pt>
          <cx:pt idx="92">2.3923399999999999</cx:pt>
          <cx:pt idx="93">2.36097</cx:pt>
          <cx:pt idx="94">2.0408200000000001</cx:pt>
          <cx:pt idx="95">2.0855100000000002</cx:pt>
          <cx:pt idx="96">2.3883700000000001</cx:pt>
          <cx:pt idx="97">2.46028</cx:pt>
          <cx:pt idx="98">2.9230800000000001</cx:pt>
          <cx:pt idx="99">3.01328</cx:pt>
          <cx:pt idx="100">2.9411800000000001</cx:pt>
          <cx:pt idx="101">2.8514300000000001</cx:pt>
          <cx:pt idx="102">2.6407600000000002</cx:pt>
          <cx:pt idx="103">2.97471</cx:pt>
          <cx:pt idx="104">2.4137900000000001</cx:pt>
          <cx:pt idx="105">2.0428000000000002</cx:pt>
          <cx:pt idx="106">2.3300999999999998</cx:pt>
          <cx:pt idx="107">2.0221499999999999</cx:pt>
          <cx:pt idx="108">1.8758999999999999</cx:pt>
          <cx:pt idx="109">2.0495700000000001</cx:pt>
          <cx:pt idx="110">1.6603399999999999</cx:pt>
          <cx:pt idx="111">1.6989099999999999</cx:pt>
          <cx:pt idx="112">1.9830000000000001</cx:pt>
          <cx:pt idx="113">1.86829</cx:pt>
          <cx:pt idx="114">1.6332199999999999</cx:pt>
          <cx:pt idx="115">1.53132</cx:pt>
          <cx:pt idx="116">1.11111</cx:pt>
          <cx:pt idx="117">1.0545599999999999</cx:pt>
          <cx:pt idx="118">1.1937599999999999</cx:pt>
          <cx:pt idx="119">1.3711199999999999</cx:pt>
          <cx:pt idx="120">1.2362599999999999</cx:pt>
          <cx:pt idx="121">1.7695099999999999</cx:pt>
          <cx:pt idx="122">1.7695099999999999</cx:pt>
          <cx:pt idx="123">1.3525700000000001</cx:pt>
          <cx:pt idx="124">1.7639100000000001</cx:pt>
          <cx:pt idx="125">1.29291</cx:pt>
          <cx:pt idx="126">1.38208</cx:pt>
          <cx:pt idx="127">1.64591</cx:pt>
          <cx:pt idx="128">1.51111</cx:pt>
          <cx:pt idx="129">1.3644400000000001</cx:pt>
          <cx:pt idx="130">1.3192600000000001</cx:pt>
          <cx:pt idx="131">1.31291</cx:pt>
          <cx:pt idx="132">1.35727</cx:pt>
          <cx:pt idx="133">1.3460700000000001</cx:pt>
          <cx:pt idx="134">1.3454900000000001</cx:pt>
          <cx:pt idx="135">1.5118799999999999</cx:pt>
          <cx:pt idx="136">1.7710600000000001</cx:pt>
          <cx:pt idx="137">1.9280200000000001</cx:pt>
          <cx:pt idx="138">2.3982899999999998</cx:pt>
          <cx:pt idx="139">2.2553200000000002</cx:pt>
          <cx:pt idx="140">2.1222400000000001</cx:pt>
          <cx:pt idx="141">2.4380000000000002</cx:pt>
          <cx:pt idx="142">2.5512299999999999</cx:pt>
          <cx:pt idx="143">2.7049500000000002</cx:pt>
          <cx:pt idx="144">2.7847</cx:pt>
          <cx:pt idx="145">2.5441099999999999</cx:pt>
          <cx:pt idx="146">1.9575899999999999</cx:pt>
          <cx:pt idx="147">2.2690399999999999</cx:pt>
          <cx:pt idx="148">2.5475099999999999</cx:pt>
          <cx:pt idx="149">3.3613400000000002</cx:pt>
          <cx:pt idx="150">4.4800000000000004</cx:pt>
          <cx:pt idx="151">3.6846299999999998</cx:pt>
          <cx:pt idx="152">2.9574099999999999</cx:pt>
          <cx:pt idx="153">2.0131600000000001</cx:pt>
          <cx:pt idx="154">1.3016799999999999</cx:pt>
          <cx:pt idx="155">1.6048899999999999</cx:pt>
          <cx:pt idx="156">2.3362699999999998</cx:pt>
          <cx:pt idx="157">2.5426899999999999</cx:pt>
          <cx:pt idx="158">2.3431600000000001</cx:pt>
          <cx:pt idx="159">2.74539</cx:pt>
          <cx:pt idx="160">3.5553900000000001</cx:pt>
          <cx:pt idx="161">3.7379699999999998</cx:pt>
          <cx:pt idx="162">4.0989699999999996</cx:pt>
          <cx:pt idx="163">4.0263499999999999</cx:pt>
          <cx:pt idx="164">3.10806</cx:pt>
          <cx:pt idx="165">2.5329999999999999</cx:pt>
          <cx:pt idx="166">2.2348400000000002</cx:pt>
          <cx:pt idx="167">2.42787</cx:pt>
          <cx:pt idx="168">2.45356</cx:pt>
          <cx:pt idx="169">2.3660399999999999</cx:pt>
          <cx:pt idx="170">2.3941699999999999</cx:pt>
          <cx:pt idx="171">1.9580900000000001</cx:pt>
          <cx:pt idx="172">1.64215</cx:pt>
          <cx:pt idx="173">1.63154</cx:pt>
          <cx:pt idx="174">1.49102</cx:pt>
          <cx:pt idx="175">1.04447</cx:pt>
          <cx:pt idx="176">0.40389999999999998</cx:pt>
          <cx:pt idx="177">0.36788999999999999</cx:pt>
          <cx:pt idx="178">0.33389000000000002</cx:pt>
          <cx:pt idx="179">0.36679</cx:pt>
          <cx:pt idx="180">0.70399</cx:pt>
          <cx:pt idx="181">0.76641000000000004</cx:pt>
          <cx:pt idx="182">1.0316099999999999</cx:pt>
          <cx:pt idx="183">1.52824</cx:pt>
          <cx:pt idx="184">2.16378</cx:pt>
          <cx:pt idx="185">2.5793699999999999</cx:pt>
          <cx:pt idx="186">2.70092</cx:pt>
          <cx:pt idx="187">2.7814100000000002</cx:pt>
          <cx:pt idx="188">2.4763799999999998</cx:pt>
          <cx:pt idx="189">2.2888500000000001</cx:pt>
          <cx:pt idx="190">2.3091699999999999</cx:pt>
          <cx:pt idx="191">2.1012400000000002</cx:pt>
          <cx:pt idx="192">1.8124</cx:pt>
          <cx:pt idx="193">1.9224699999999999</cx:pt>
          <cx:pt idx="194">1.7868299999999999</cx:pt>
          <cx:pt idx="195">1.4343600000000001</cx:pt>
          <cx:pt idx="196">1.6552199999999999</cx:pt>
          <cx:pt idx="197">0.80396000000000001</cx:pt>
          <cx:pt idx="198">0.76993999999999996</cx:pt>
          <cx:pt idx="199">0.73777999999999999</cx:pt>
        </cx:lvl>
      </cx:numDim>
    </cx:data>
  </cx:chartData>
  <cx:chart>
    <cx:title pos="t" align="ctr" overlay="0">
      <cx:tx>
        <cx:txData>
          <cx:v>Inflation Rate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Inflation Rate Histogram</a:t>
          </a:r>
        </a:p>
      </cx:txPr>
    </cx:title>
    <cx:plotArea>
      <cx:plotAreaRegion>
        <cx:series layoutId="clusteredColumn" uniqueId="{969717CA-2D47-4D9A-9D3D-9097D321D6AF}">
          <cx:tx>
            <cx:txData>
              <cx:f>'y variable descriptive'!$B$1</cx:f>
              <cx:v>CPI ALL ITEMS UK</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19</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Brannon, Noah</dc:creator>
  <cp:keywords/>
  <dc:description/>
  <cp:lastModifiedBy>Noah Brannon</cp:lastModifiedBy>
  <cp:revision>92</cp:revision>
  <dcterms:created xsi:type="dcterms:W3CDTF">2022-04-21T16:49:00Z</dcterms:created>
  <dcterms:modified xsi:type="dcterms:W3CDTF">2023-05-19T18:21:00Z</dcterms:modified>
</cp:coreProperties>
</file>