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468"/>
        <w:gridCol w:w="187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217.01 ** 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(61.47)   </w:t>
            </w:r>
          </w:p>
        </w:tc>
      </w:tr>
      <w:tr>
        <w:trPr>
          <w:trHeight w:val="67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16.06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(0.30)   </w:t>
            </w:r>
          </w:p>
        </w:tc>
      </w:tr>
      <w:tr>
        <w:trPr>
          <w:trHeight w:val="6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11.17 **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(3.80)   </w:t>
            </w:r>
          </w:p>
        </w:tc>
      </w:tr>
      <w:tr>
        <w:trPr>
          <w:trHeight w:val="67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-0.69 *  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-6.04    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(3.04)   </w:t>
            </w:r>
          </w:p>
        </w:tc>
      </w:tr>
      <w:tr>
        <w:trPr>
          <w:trHeight w:val="6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-7.99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(0.30)   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-6.39    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(3.53)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Non-native speaker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-15.84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(0.62)   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Non-native speaker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-2.36    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(4.14)   </w:t>
            </w:r>
          </w:p>
        </w:tc>
      </w:tr>
      <w:tr>
        <w:trPr>
          <w:trHeight w:val="67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-16.94 ***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(0.48)   </w:t>
            </w:r>
          </w:p>
        </w:tc>
      </w:tr>
      <w:tr>
        <w:trPr>
          <w:trHeight w:val="67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Foreign-born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-2.84    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(4.59)   </w:t>
            </w:r>
          </w:p>
        </w:tc>
      </w:tr>
      <w:tr>
        <w:trPr>
          <w:trHeight w:val="67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Secondary education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30.65 ***</w:t>
            </w:r>
          </w:p>
        </w:tc>
      </w:tr>
      <w:tr>
        <w:trPr>
          <w:trHeight w:val="67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7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Secondary education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    </w:t>
            </w:r>
          </w:p>
        </w:tc>
      </w:tr>
      <w:tr>
        <w:trPr>
          <w:trHeight w:val="67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(3.66)   </w:t>
            </w:r>
          </w:p>
        </w:tc>
      </w:tr>
      <w:tr>
        <w:trPr>
          <w:trHeight w:val="67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Tertiary education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61.71 ***</w:t>
            </w:r>
          </w:p>
        </w:tc>
      </w:tr>
      <w:tr>
        <w:trPr>
          <w:trHeight w:val="67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7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Tertiary education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   </w:t>
            </w:r>
          </w:p>
        </w:tc>
      </w:tr>
      <w:tr>
        <w:trPr>
          <w:trHeight w:val="67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(4.17)   </w:t>
            </w:r>
          </w:p>
        </w:tc>
      </w:tr>
      <w:tr>
        <w:trPr>
          <w:trHeight w:val="67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GDP per capita (log 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11.52    </w:t>
            </w:r>
          </w:p>
        </w:tc>
      </w:tr>
      <w:tr>
        <w:trPr>
          <w:trHeight w:val="67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(16.94)   </w:t>
            </w:r>
          </w:p>
        </w:tc>
      </w:tr>
      <w:tr>
        <w:trPr>
          <w:trHeight w:val="67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-0.85    </w:t>
            </w:r>
          </w:p>
        </w:tc>
      </w:tr>
      <w:tr>
        <w:trPr>
          <w:trHeight w:val="67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(0.94)   </w:t>
            </w:r>
          </w:p>
        </w:tc>
      </w:tr>
      <w:tr>
        <w:trPr>
          <w:trHeight w:val="67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-1.90 ** </w:t>
            </w:r>
          </w:p>
        </w:tc>
      </w:tr>
      <w:tr>
        <w:trPr>
          <w:trHeight w:val="67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(0.59)   </w:t>
            </w:r>
          </w:p>
        </w:tc>
      </w:tr>
      <w:tr>
        <w:trPr>
          <w:trHeight w:val="67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-1.81    </w:t>
            </w:r>
          </w:p>
        </w:tc>
      </w:tr>
      <w:tr>
        <w:trPr>
          <w:trHeight w:val="67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(1.03)   </w:t>
            </w:r>
          </w:p>
        </w:tc>
      </w:tr>
      <w:tr>
        <w:trPr>
          <w:trHeight w:val="67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 *  </w:t>
            </w:r>
          </w:p>
        </w:tc>
      </w:tr>
      <w:tr>
        <w:trPr>
          <w:trHeight w:val="67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</w:tr>
      <w:tr>
        <w:trPr>
          <w:trHeight w:val="67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-3.39 ** </w:t>
            </w:r>
          </w:p>
        </w:tc>
      </w:tr>
      <w:tr>
        <w:trPr>
          <w:trHeight w:val="67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(1.06)   </w:t>
            </w:r>
          </w:p>
        </w:tc>
      </w:tr>
      <w:tr>
        <w:trPr>
          <w:trHeight w:val="67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    </w:t>
            </w:r>
          </w:p>
        </w:tc>
      </w:tr>
      <w:tr>
        <w:trPr>
          <w:trHeight w:val="67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(1.28)   </w:t>
            </w:r>
          </w:p>
        </w:tc>
      </w:tr>
      <w:tr>
        <w:trPr>
          <w:trHeight w:val="67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-3.44 ***</w:t>
            </w:r>
          </w:p>
        </w:tc>
      </w:tr>
      <w:tr>
        <w:trPr>
          <w:trHeight w:val="67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(0.58)   </w:t>
            </w:r>
          </w:p>
        </w:tc>
      </w:tr>
      <w:tr>
        <w:trPr>
          <w:trHeight w:val="67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2.82 ** </w:t>
            </w:r>
          </w:p>
        </w:tc>
      </w:tr>
      <w:tr>
        <w:trPr>
          <w:trHeight w:val="67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(0.97)   </w:t>
            </w:r>
          </w:p>
        </w:tc>
      </w:tr>
      <w:tr>
        <w:trPr>
          <w:trHeight w:val="67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-2.82 ***</w:t>
            </w:r>
          </w:p>
        </w:tc>
      </w:tr>
      <w:tr>
        <w:trPr>
          <w:trHeight w:val="67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(0.62)   </w:t>
            </w:r>
          </w:p>
        </w:tc>
      </w:tr>
      <w:tr>
        <w:trPr>
          <w:trHeight w:val="67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    </w:t>
            </w:r>
          </w:p>
        </w:tc>
      </w:tr>
      <w:tr>
        <w:trPr>
          <w:trHeight w:val="67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(1.24)   </w:t>
            </w:r>
          </w:p>
        </w:tc>
      </w:tr>
      <w:tr>
        <w:trPr>
          <w:trHeight w:val="67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    </w:t>
            </w:r>
          </w:p>
        </w:tc>
      </w:tr>
      <w:tr>
        <w:trPr>
          <w:trHeight w:val="67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(2.05)   </w:t>
            </w:r>
          </w:p>
        </w:tc>
      </w:tr>
      <w:tr>
        <w:trPr>
          <w:trHeight w:val="67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    </w:t>
            </w:r>
          </w:p>
        </w:tc>
      </w:tr>
      <w:tr>
        <w:trPr>
          <w:trHeight w:val="67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(1.94)   </w:t>
            </w:r>
          </w:p>
        </w:tc>
      </w:tr>
      <w:tr>
        <w:trPr>
          <w:trHeight w:val="67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    </w:t>
            </w:r>
          </w:p>
        </w:tc>
      </w:tr>
      <w:tr>
        <w:trPr>
          <w:trHeight w:val="67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(2.55)   </w:t>
            </w:r>
          </w:p>
        </w:tc>
      </w:tr>
      <w:tr>
        <w:trPr>
          <w:trHeight w:val="67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-3.47    </w:t>
            </w:r>
          </w:p>
        </w:tc>
      </w:tr>
      <w:tr>
        <w:trPr>
          <w:trHeight w:val="67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(2.06)   </w:t>
            </w:r>
          </w:p>
        </w:tc>
      </w:tr>
      <w:tr>
        <w:trPr>
          <w:trHeight w:val="67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    </w:t>
            </w:r>
          </w:p>
        </w:tc>
      </w:tr>
      <w:tr>
        <w:trPr>
          <w:trHeight w:val="67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(1.95)   </w:t>
            </w:r>
          </w:p>
        </w:tc>
      </w:tr>
      <w:tr>
        <w:trPr>
          <w:trHeight w:val="67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-1.06    </w:t>
            </w:r>
          </w:p>
        </w:tc>
      </w:tr>
      <w:tr>
        <w:trPr>
          <w:trHeight w:val="67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(1.24)   </w:t>
            </w:r>
          </w:p>
        </w:tc>
      </w:tr>
      <w:tr>
        <w:trPr>
          <w:trHeight w:val="67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    </w:t>
            </w:r>
          </w:p>
        </w:tc>
      </w:tr>
      <w:tr>
        <w:trPr>
          <w:trHeight w:val="67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(2.11)   </w:t>
            </w:r>
          </w:p>
        </w:tc>
      </w:tr>
      <w:tr>
        <w:trPr>
          <w:trHeight w:val="67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    </w:t>
            </w:r>
          </w:p>
        </w:tc>
      </w:tr>
      <w:tr>
        <w:trPr>
          <w:trHeight w:val="67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(2.49)   </w:t>
            </w:r>
          </w:p>
        </w:tc>
      </w:tr>
      <w:tr>
        <w:trPr>
          <w:trHeight w:val="670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8.06 ***</w:t>
            </w:r>
          </w:p>
        </w:tc>
      </w:tr>
      <w:tr>
        <w:trPr>
          <w:trHeight w:val="67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(2.03)   </w:t>
            </w:r>
          </w:p>
        </w:tc>
      </w:tr>
      <w:tr>
        <w:trPr>
          <w:trHeight w:val="670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-2.87    </w:t>
            </w:r>
          </w:p>
        </w:tc>
      </w:tr>
      <w:tr>
        <w:trPr>
          <w:trHeight w:val="670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(2.59)   </w:t>
            </w:r>
          </w:p>
        </w:tc>
      </w:tr>
      <w:tr>
        <w:trPr>
          <w:trHeight w:val="67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5.52    </w:t>
            </w:r>
          </w:p>
        </w:tc>
      </w:tr>
      <w:tr>
        <w:trPr>
          <w:trHeight w:val="670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(4.12)   </w:t>
            </w:r>
          </w:p>
        </w:tc>
      </w:tr>
      <w:tr>
        <w:trPr>
          <w:trHeight w:val="670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    </w:t>
            </w:r>
          </w:p>
        </w:tc>
      </w:tr>
      <w:tr>
        <w:trPr>
          <w:trHeight w:val="67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(4.22)   </w:t>
            </w:r>
          </w:p>
        </w:tc>
      </w:tr>
      <w:tr>
        <w:trPr>
          <w:trHeight w:val="670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-0.80    </w:t>
            </w:r>
          </w:p>
        </w:tc>
      </w:tr>
      <w:tr>
        <w:trPr>
          <w:trHeight w:val="67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(4.06)   </w:t>
            </w:r>
          </w:p>
        </w:tc>
      </w:tr>
      <w:tr>
        <w:trPr>
          <w:trHeight w:val="67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-7.84    </w:t>
            </w:r>
          </w:p>
        </w:tc>
      </w:tr>
      <w:tr>
        <w:trPr>
          <w:trHeight w:val="670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(5.19)   </w:t>
            </w:r>
          </w:p>
        </w:tc>
      </w:tr>
      <w:tr>
        <w:trPr>
          <w:trHeight w:val="670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Foreign-language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8.62 *  </w:t>
            </w:r>
          </w:p>
        </w:tc>
      </w:tr>
      <w:tr>
        <w:trPr>
          <w:trHeight w:val="67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(4.28)   </w:t>
            </w:r>
          </w:p>
        </w:tc>
      </w:tr>
      <w:tr>
        <w:trPr>
          <w:trHeight w:val="670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Foreign-language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16.38    </w:t>
            </w:r>
          </w:p>
        </w:tc>
      </w:tr>
      <w:tr>
        <w:trPr>
          <w:trHeight w:val="670" w:hRule="auto"/>
        </w:trPr>
        body85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(8.56)   </w:t>
            </w:r>
          </w:p>
        </w:tc>
      </w:tr>
      <w:tr>
        <w:trPr>
          <w:trHeight w:val="625" w:hRule="auto"/>
        </w:trPr>
        body86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70" w:hRule="auto"/>
        </w:trPr>
        body87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(iso3c)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</w:tr>
      <w:tr>
        <w:trPr>
          <w:trHeight w:val="627" w:hRule="auto"/>
        </w:trPr>
        body88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1269259.63    </w:t>
            </w:r>
          </w:p>
        </w:tc>
      </w:tr>
      <w:tr>
        <w:trPr>
          <w:trHeight w:val="627" w:hRule="auto"/>
        </w:trPr>
        body89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1269687.18    </w:t>
            </w:r>
          </w:p>
        </w:tc>
      </w:tr>
      <w:tr>
        <w:trPr>
          <w:trHeight w:val="670" w:hRule="auto"/>
        </w:trPr>
        body90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(fixed)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</w:tr>
      <w:tr>
        <w:trPr>
          <w:trHeight w:val="670" w:hRule="auto"/>
        </w:trPr>
        body91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(total)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</w:tr>
      <w:tr>
        <w:trPr>
          <w:trHeight w:val="668" w:hRule="auto"/>
        </w:trPr>
        body92
        <w:tc>
          <w:tcPr>
            <w:gridSpan w:val="2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2026-03-25T13:02:05Z</dcterms:modified>
  <cp:category/>
</cp:coreProperties>
</file>