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0ED" w:rsidRPr="00D20CDB" w:rsidRDefault="00D20CDB" w:rsidP="00D20CDB">
      <w:pPr>
        <w:pStyle w:val="Title"/>
        <w:rPr>
          <w:sz w:val="44"/>
          <w:szCs w:val="44"/>
        </w:rPr>
      </w:pPr>
      <w:r w:rsidRPr="00D20CDB">
        <w:rPr>
          <w:sz w:val="44"/>
          <w:szCs w:val="44"/>
        </w:rPr>
        <w:t>Scalable Computing Project – Distributed File System</w:t>
      </w:r>
    </w:p>
    <w:p w:rsidR="00D20CDB" w:rsidRDefault="00D20CDB" w:rsidP="00D20CDB"/>
    <w:p w:rsidR="00D20CDB" w:rsidRPr="00D20CDB" w:rsidRDefault="00D20CDB" w:rsidP="00D20CDB">
      <w:pPr>
        <w:pStyle w:val="Heading1"/>
      </w:pPr>
      <w:r>
        <w:t>Introduction</w:t>
      </w:r>
    </w:p>
    <w:p w:rsidR="00D20CDB" w:rsidRDefault="00D20CDB" w:rsidP="00D20CDB">
      <w:r>
        <w:t>This project involves the development of a distributed file system. The following components have been implemented</w:t>
      </w:r>
    </w:p>
    <w:p w:rsidR="00D20CDB" w:rsidRDefault="00D20CDB" w:rsidP="00D20CDB">
      <w:pPr>
        <w:pStyle w:val="ListParagraph"/>
        <w:numPr>
          <w:ilvl w:val="0"/>
          <w:numId w:val="1"/>
        </w:numPr>
      </w:pPr>
      <w:r>
        <w:t>Distributed File System</w:t>
      </w:r>
    </w:p>
    <w:p w:rsidR="00D20CDB" w:rsidRDefault="00D20CDB" w:rsidP="00D20CDB">
      <w:pPr>
        <w:pStyle w:val="ListParagraph"/>
        <w:numPr>
          <w:ilvl w:val="0"/>
          <w:numId w:val="1"/>
        </w:numPr>
      </w:pPr>
      <w:r>
        <w:t>Directory Server</w:t>
      </w:r>
    </w:p>
    <w:p w:rsidR="00D20CDB" w:rsidRDefault="00D20CDB" w:rsidP="00D20CDB">
      <w:pPr>
        <w:pStyle w:val="ListParagraph"/>
        <w:numPr>
          <w:ilvl w:val="0"/>
          <w:numId w:val="1"/>
        </w:numPr>
      </w:pPr>
      <w:r>
        <w:t>Locking Server</w:t>
      </w:r>
    </w:p>
    <w:p w:rsidR="00D20CDB" w:rsidRDefault="00D20CDB" w:rsidP="00D20CDB">
      <w:pPr>
        <w:pStyle w:val="ListParagraph"/>
        <w:numPr>
          <w:ilvl w:val="0"/>
          <w:numId w:val="1"/>
        </w:numPr>
      </w:pPr>
      <w:r>
        <w:t>Caching</w:t>
      </w:r>
    </w:p>
    <w:p w:rsidR="00D20CDB" w:rsidRDefault="00D20CDB" w:rsidP="00D20CDB"/>
    <w:p w:rsidR="00D20CDB" w:rsidRDefault="00D20CDB" w:rsidP="00D20CDB">
      <w:pPr>
        <w:pStyle w:val="Heading1"/>
      </w:pPr>
      <w:r>
        <w:t>Requirements and Setup</w:t>
      </w:r>
    </w:p>
    <w:p w:rsidR="000977DF" w:rsidRDefault="000977DF" w:rsidP="00D20CDB">
      <w:r>
        <w:t>The Project</w:t>
      </w:r>
      <w:r w:rsidR="00287428">
        <w:t xml:space="preserve"> was written in Python 3.6 and Flask 0.12</w:t>
      </w:r>
      <w:r>
        <w:t>. All server side files are in the /</w:t>
      </w:r>
      <w:proofErr w:type="spellStart"/>
      <w:r>
        <w:t>dfs</w:t>
      </w:r>
      <w:proofErr w:type="spellEnd"/>
      <w:r>
        <w:t xml:space="preserve"> directory. In this </w:t>
      </w:r>
      <w:proofErr w:type="gramStart"/>
      <w:r>
        <w:t>directory</w:t>
      </w:r>
      <w:proofErr w:type="gramEnd"/>
      <w:r>
        <w:t xml:space="preserve"> we can start the three servers by issuing the commands:</w:t>
      </w:r>
    </w:p>
    <w:p w:rsidR="000977DF" w:rsidRDefault="000977DF" w:rsidP="00D20CDB"/>
    <w:p w:rsidR="000977DF" w:rsidRPr="000977DF" w:rsidRDefault="000977DF" w:rsidP="000977DF">
      <w:pPr>
        <w:rPr>
          <w:rFonts w:ascii="Courier New" w:hAnsi="Courier New" w:cs="Courier New"/>
          <w:sz w:val="18"/>
          <w:szCs w:val="18"/>
          <w:highlight w:val="lightGray"/>
        </w:rPr>
      </w:pPr>
      <w:r w:rsidRPr="000977DF">
        <w:rPr>
          <w:rFonts w:ascii="Courier New" w:hAnsi="Courier New" w:cs="Courier New"/>
          <w:sz w:val="18"/>
          <w:szCs w:val="18"/>
          <w:highlight w:val="lightGray"/>
        </w:rPr>
        <w:t>python directory_server.py --host=[HOST_IP] --port=[PORT]</w:t>
      </w:r>
    </w:p>
    <w:p w:rsidR="000977DF" w:rsidRPr="000977DF" w:rsidRDefault="000977DF" w:rsidP="000977DF">
      <w:pPr>
        <w:rPr>
          <w:rFonts w:ascii="Courier New" w:hAnsi="Courier New" w:cs="Courier New"/>
          <w:sz w:val="18"/>
          <w:szCs w:val="18"/>
          <w:highlight w:val="lightGray"/>
        </w:rPr>
      </w:pPr>
      <w:r w:rsidRPr="000977DF">
        <w:rPr>
          <w:rFonts w:ascii="Courier New" w:hAnsi="Courier New" w:cs="Courier New"/>
          <w:sz w:val="18"/>
          <w:szCs w:val="18"/>
          <w:highlight w:val="lightGray"/>
        </w:rPr>
        <w:t>python file_server.py --host=[HOST_I</w:t>
      </w:r>
      <w:r w:rsidR="00ED454F">
        <w:rPr>
          <w:rFonts w:ascii="Courier New" w:hAnsi="Courier New" w:cs="Courier New"/>
          <w:sz w:val="18"/>
          <w:szCs w:val="18"/>
          <w:highlight w:val="lightGray"/>
        </w:rPr>
        <w:t>P] --port=[PORT] --config=[</w:t>
      </w:r>
      <w:proofErr w:type="spellStart"/>
      <w:r w:rsidR="00ED454F">
        <w:rPr>
          <w:rFonts w:ascii="Courier New" w:hAnsi="Courier New" w:cs="Courier New"/>
          <w:sz w:val="18"/>
          <w:szCs w:val="18"/>
          <w:highlight w:val="lightGray"/>
        </w:rPr>
        <w:t>some_config.json</w:t>
      </w:r>
      <w:proofErr w:type="spellEnd"/>
      <w:r w:rsidRPr="000977DF">
        <w:rPr>
          <w:rFonts w:ascii="Courier New" w:hAnsi="Courier New" w:cs="Courier New"/>
          <w:sz w:val="18"/>
          <w:szCs w:val="18"/>
          <w:highlight w:val="lightGray"/>
        </w:rPr>
        <w:t>]</w:t>
      </w:r>
    </w:p>
    <w:p w:rsidR="000977DF" w:rsidRPr="000977DF" w:rsidRDefault="000977DF" w:rsidP="000977DF">
      <w:pPr>
        <w:rPr>
          <w:rFonts w:ascii="Courier New" w:hAnsi="Courier New" w:cs="Courier New"/>
          <w:sz w:val="18"/>
          <w:szCs w:val="18"/>
        </w:rPr>
      </w:pPr>
      <w:r w:rsidRPr="000977DF">
        <w:rPr>
          <w:rFonts w:ascii="Courier New" w:hAnsi="Courier New" w:cs="Courier New"/>
          <w:sz w:val="18"/>
          <w:szCs w:val="18"/>
          <w:highlight w:val="lightGray"/>
        </w:rPr>
        <w:t>python locking_server.py --host=[HOST_IP] --port=[PORT]</w:t>
      </w:r>
      <w:r w:rsidRPr="000977DF">
        <w:rPr>
          <w:rFonts w:ascii="Courier New" w:hAnsi="Courier New" w:cs="Courier New"/>
          <w:sz w:val="18"/>
          <w:szCs w:val="18"/>
        </w:rPr>
        <w:t xml:space="preserve">      </w:t>
      </w:r>
    </w:p>
    <w:p w:rsidR="00287428" w:rsidRDefault="00287428" w:rsidP="00D20CDB"/>
    <w:p w:rsidR="00DA2CC7" w:rsidRDefault="00D77A14" w:rsidP="00D20CDB">
      <w:r>
        <w:t>A</w:t>
      </w:r>
      <w:r w:rsidR="00DA2CC7">
        <w:t xml:space="preserve"> quick shell example of spinning </w:t>
      </w:r>
      <w:proofErr w:type="gramStart"/>
      <w:r w:rsidR="00DA2CC7">
        <w:t>these server</w:t>
      </w:r>
      <w:proofErr w:type="gramEnd"/>
      <w:r w:rsidR="00DA2CC7">
        <w:t xml:space="preserve"> up is provided in /tests/run.sh.</w:t>
      </w:r>
    </w:p>
    <w:p w:rsidR="000977DF" w:rsidRDefault="000977DF" w:rsidP="00D20CDB">
      <w:r>
        <w:t xml:space="preserve">The </w:t>
      </w:r>
      <w:proofErr w:type="gramStart"/>
      <w:r>
        <w:t>clients</w:t>
      </w:r>
      <w:proofErr w:type="gramEnd"/>
      <w:r>
        <w:t xml:space="preserve"> examples are in the /test folder. The client imports the api.py from the /</w:t>
      </w:r>
      <w:proofErr w:type="spellStart"/>
      <w:r>
        <w:t>dfs</w:t>
      </w:r>
      <w:proofErr w:type="spellEnd"/>
      <w:r>
        <w:t xml:space="preserve"> directory to interface with the whole distributed file system.</w:t>
      </w:r>
    </w:p>
    <w:p w:rsidR="000977DF" w:rsidRDefault="000977DF" w:rsidP="000977DF">
      <w:pPr>
        <w:pStyle w:val="ListParagraph"/>
        <w:numPr>
          <w:ilvl w:val="0"/>
          <w:numId w:val="2"/>
        </w:numPr>
      </w:pPr>
      <w:r>
        <w:t>Run up the directory server with host/port of your choice</w:t>
      </w:r>
    </w:p>
    <w:p w:rsidR="000977DF" w:rsidRDefault="000977DF" w:rsidP="000977DF">
      <w:pPr>
        <w:pStyle w:val="ListParagraph"/>
        <w:numPr>
          <w:ilvl w:val="0"/>
          <w:numId w:val="2"/>
        </w:numPr>
      </w:pPr>
      <w:r>
        <w:t xml:space="preserve">Run up one or more files servers with host/ports of your choice. Each file server requires </w:t>
      </w:r>
      <w:proofErr w:type="gramStart"/>
      <w:r>
        <w:t>a .</w:t>
      </w:r>
      <w:proofErr w:type="spellStart"/>
      <w:r>
        <w:t>json</w:t>
      </w:r>
      <w:proofErr w:type="spellEnd"/>
      <w:proofErr w:type="gramEnd"/>
      <w:r>
        <w:t xml:space="preserve"> config file where </w:t>
      </w:r>
      <w:r w:rsidR="0076591C">
        <w:t xml:space="preserve">the directory server is defined (make sure it is the same as set before). In </w:t>
      </w:r>
      <w:proofErr w:type="gramStart"/>
      <w:r w:rsidR="0076591C">
        <w:t>addition</w:t>
      </w:r>
      <w:proofErr w:type="gramEnd"/>
      <w:r w:rsidR="0076591C">
        <w:t xml:space="preserve"> the serving directories of the file system are defined here as well.</w:t>
      </w:r>
    </w:p>
    <w:p w:rsidR="0076591C" w:rsidRDefault="0076591C" w:rsidP="000977DF">
      <w:pPr>
        <w:pStyle w:val="ListParagraph"/>
        <w:numPr>
          <w:ilvl w:val="0"/>
          <w:numId w:val="2"/>
        </w:numPr>
      </w:pPr>
      <w:r>
        <w:t>Run up the locking server with host/port of your choice</w:t>
      </w:r>
    </w:p>
    <w:p w:rsidR="0076591C" w:rsidRDefault="0076591C" w:rsidP="0076591C"/>
    <w:p w:rsidR="0076591C" w:rsidRDefault="0076591C" w:rsidP="0076591C">
      <w:r>
        <w:t>Testing:</w:t>
      </w:r>
    </w:p>
    <w:p w:rsidR="0076591C" w:rsidRDefault="0076591C" w:rsidP="0076591C">
      <w:pPr>
        <w:pStyle w:val="ListParagraph"/>
        <w:numPr>
          <w:ilvl w:val="0"/>
          <w:numId w:val="3"/>
        </w:numPr>
      </w:pPr>
      <w:r>
        <w:t xml:space="preserve">Execute client1.py, which tests read/write operations. In the same directory is a </w:t>
      </w:r>
      <w:proofErr w:type="spellStart"/>
      <w:proofErr w:type="gramStart"/>
      <w:r>
        <w:t>server.json</w:t>
      </w:r>
      <w:proofErr w:type="spellEnd"/>
      <w:proofErr w:type="gramEnd"/>
      <w:r>
        <w:t xml:space="preserve"> config file which provides the client with the addresses of the directory and locking servers.</w:t>
      </w:r>
    </w:p>
    <w:p w:rsidR="0076591C" w:rsidRDefault="0076591C" w:rsidP="0076591C"/>
    <w:p w:rsidR="009A53B0" w:rsidRDefault="009A53B0" w:rsidP="0076591C">
      <w:r>
        <w:t>Remarks:</w:t>
      </w:r>
    </w:p>
    <w:p w:rsidR="009A53B0" w:rsidRDefault="009A53B0" w:rsidP="009A53B0">
      <w:pPr>
        <w:pStyle w:val="ListParagraph"/>
        <w:numPr>
          <w:ilvl w:val="0"/>
          <w:numId w:val="4"/>
        </w:numPr>
      </w:pPr>
      <w:r>
        <w:t xml:space="preserve">The deployed servers require file read/write access to the disk of the node. </w:t>
      </w:r>
    </w:p>
    <w:p w:rsidR="009A53B0" w:rsidRDefault="009A53B0" w:rsidP="009A53B0"/>
    <w:p w:rsidR="009A53B0" w:rsidRDefault="009A53B0" w:rsidP="009A53B0">
      <w:pPr>
        <w:pStyle w:val="Heading1"/>
      </w:pPr>
    </w:p>
    <w:p w:rsidR="009A53B0" w:rsidRDefault="009A53B0" w:rsidP="009A53B0">
      <w:pPr>
        <w:pStyle w:val="Heading1"/>
      </w:pPr>
      <w:r>
        <w:t>Application Design</w:t>
      </w:r>
    </w:p>
    <w:p w:rsidR="009A53B0" w:rsidRDefault="009A53B0" w:rsidP="0076591C"/>
    <w:p w:rsidR="00221BEA" w:rsidRDefault="00221BEA" w:rsidP="0076591C">
      <w:r>
        <w:t>The following diagram shows an overview of the implementation:</w:t>
      </w:r>
    </w:p>
    <w:p w:rsidR="000977DF" w:rsidRDefault="00AF6377" w:rsidP="00D20CDB">
      <w:r>
        <w:rPr>
          <w:noProof/>
        </w:rPr>
        <w:drawing>
          <wp:inline distT="0" distB="0" distL="0" distR="0" wp14:anchorId="0D7EF8D0" wp14:editId="5B1C0619">
            <wp:extent cx="5731510" cy="3178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rsidR="000977DF" w:rsidRDefault="00221BEA" w:rsidP="00221BEA">
      <w:pPr>
        <w:pStyle w:val="ListParagraph"/>
        <w:numPr>
          <w:ilvl w:val="0"/>
          <w:numId w:val="4"/>
        </w:numPr>
      </w:pPr>
      <w:r>
        <w:t xml:space="preserve">The Client interfaces with an API which provides the open, and close functions. A file can be opened in write or read mode. The client is unaware on which file server a new file will be written to. </w:t>
      </w:r>
    </w:p>
    <w:p w:rsidR="00221BEA" w:rsidRDefault="00DA2CC7" w:rsidP="00221BEA">
      <w:pPr>
        <w:pStyle w:val="ListParagraph"/>
        <w:numPr>
          <w:ilvl w:val="0"/>
          <w:numId w:val="4"/>
        </w:numPr>
      </w:pPr>
      <w:r>
        <w:t>An AFS approach was implemented</w:t>
      </w:r>
    </w:p>
    <w:p w:rsidR="00DA2CC7" w:rsidRPr="00734B8D" w:rsidRDefault="00DA2CC7" w:rsidP="00221BEA">
      <w:pPr>
        <w:pStyle w:val="ListParagraph"/>
        <w:numPr>
          <w:ilvl w:val="0"/>
          <w:numId w:val="4"/>
        </w:numPr>
        <w:rPr>
          <w:rFonts w:ascii="Courier New" w:hAnsi="Courier New" w:cs="Courier New"/>
        </w:rPr>
      </w:pPr>
      <w:r>
        <w:rPr>
          <w:rFonts w:cstheme="minorHAnsi"/>
        </w:rPr>
        <w:t xml:space="preserve">When a file server is started, it updates the directory server of the address and which directories it is serving. Otherwise all servers act independently and only </w:t>
      </w:r>
      <w:proofErr w:type="gramStart"/>
      <w:r>
        <w:rPr>
          <w:rFonts w:cstheme="minorHAnsi"/>
        </w:rPr>
        <w:t>communicate</w:t>
      </w:r>
      <w:proofErr w:type="gramEnd"/>
      <w:r>
        <w:rPr>
          <w:rFonts w:cstheme="minorHAnsi"/>
        </w:rPr>
        <w:t xml:space="preserve"> via the API.</w:t>
      </w:r>
    </w:p>
    <w:p w:rsidR="00734B8D" w:rsidRDefault="00734B8D" w:rsidP="00734B8D">
      <w:pPr>
        <w:rPr>
          <w:rFonts w:ascii="Courier New" w:hAnsi="Courier New" w:cs="Courier New"/>
        </w:rPr>
      </w:pPr>
    </w:p>
    <w:p w:rsidR="00734B8D" w:rsidRDefault="00734B8D" w:rsidP="00734B8D">
      <w:pPr>
        <w:pStyle w:val="Heading1"/>
      </w:pPr>
      <w:r>
        <w:t>Technical Implementation</w:t>
      </w:r>
    </w:p>
    <w:p w:rsidR="00734B8D" w:rsidRDefault="00734B8D" w:rsidP="00734B8D"/>
    <w:p w:rsidR="00734B8D" w:rsidRDefault="00734B8D" w:rsidP="00734B8D">
      <w:r>
        <w:t>Client:</w:t>
      </w:r>
    </w:p>
    <w:p w:rsidR="00734B8D" w:rsidRDefault="00734B8D" w:rsidP="00734B8D">
      <w:pPr>
        <w:pStyle w:val="ListParagraph"/>
        <w:numPr>
          <w:ilvl w:val="0"/>
          <w:numId w:val="5"/>
        </w:numPr>
      </w:pPr>
      <w:r>
        <w:t xml:space="preserve">The API exposes the </w:t>
      </w:r>
      <w:proofErr w:type="gramStart"/>
      <w:r w:rsidRPr="00734B8D">
        <w:rPr>
          <w:rFonts w:ascii="Courier New" w:hAnsi="Courier New" w:cs="Courier New"/>
        </w:rPr>
        <w:t>open(</w:t>
      </w:r>
      <w:proofErr w:type="gramEnd"/>
      <w:r w:rsidRPr="00734B8D">
        <w:rPr>
          <w:rFonts w:ascii="Courier New" w:hAnsi="Courier New" w:cs="Courier New"/>
        </w:rPr>
        <w:t>)</w:t>
      </w:r>
      <w:r>
        <w:t xml:space="preserve">. The function takes the file path and modes ‘w’ for write and ‘r’ for read. The API creates a temporary file in memory on which read and write operations can be applied. The </w:t>
      </w:r>
      <w:r w:rsidR="00D77A14">
        <w:t xml:space="preserve">copy is sent to the file server after the </w:t>
      </w:r>
      <w:proofErr w:type="gramStart"/>
      <w:r w:rsidR="00D77A14" w:rsidRPr="00D77A14">
        <w:rPr>
          <w:rFonts w:ascii="Courier New" w:hAnsi="Courier New" w:cs="Courier New"/>
        </w:rPr>
        <w:t>close(</w:t>
      </w:r>
      <w:proofErr w:type="gramEnd"/>
      <w:r w:rsidR="00D77A14" w:rsidRPr="00D77A14">
        <w:rPr>
          <w:rFonts w:ascii="Courier New" w:hAnsi="Courier New" w:cs="Courier New"/>
        </w:rPr>
        <w:t>)</w:t>
      </w:r>
      <w:r w:rsidR="00D77A14">
        <w:t xml:space="preserve"> function is called.</w:t>
      </w:r>
    </w:p>
    <w:p w:rsidR="00D77A14" w:rsidRDefault="00D77A14" w:rsidP="00734B8D">
      <w:pPr>
        <w:pStyle w:val="ListParagraph"/>
        <w:numPr>
          <w:ilvl w:val="0"/>
          <w:numId w:val="5"/>
        </w:numPr>
      </w:pPr>
      <w:r>
        <w:t>The API requests the address of the correct file server for the file path provided by the client.</w:t>
      </w:r>
    </w:p>
    <w:p w:rsidR="00D77A14" w:rsidRPr="00D77A14" w:rsidRDefault="00D77A14" w:rsidP="00D77A14">
      <w:pPr>
        <w:pStyle w:val="ListParagraph"/>
        <w:numPr>
          <w:ilvl w:val="0"/>
          <w:numId w:val="5"/>
        </w:numPr>
        <w:rPr>
          <w:rFonts w:ascii="Courier New" w:hAnsi="Courier New" w:cs="Courier New"/>
        </w:rPr>
      </w:pPr>
      <w:r>
        <w:t xml:space="preserve">Caching is done on the client side. The client choses manually by </w:t>
      </w:r>
      <w:r>
        <w:rPr>
          <w:rFonts w:ascii="Courier New" w:hAnsi="Courier New" w:cs="Courier New"/>
        </w:rPr>
        <w:t>close(cached=</w:t>
      </w:r>
      <w:proofErr w:type="gramStart"/>
      <w:r>
        <w:rPr>
          <w:rFonts w:ascii="Courier New" w:hAnsi="Courier New" w:cs="Courier New"/>
        </w:rPr>
        <w:t>True)</w:t>
      </w:r>
      <w:r w:rsidRPr="00DA2CC7">
        <w:rPr>
          <w:rFonts w:cstheme="minorHAnsi"/>
        </w:rPr>
        <w:t>if</w:t>
      </w:r>
      <w:proofErr w:type="gramEnd"/>
      <w:r>
        <w:rPr>
          <w:rFonts w:cstheme="minorHAnsi"/>
        </w:rPr>
        <w:t xml:space="preserve"> the client wants a file to be cached before closing and pushing to the file system.</w:t>
      </w:r>
    </w:p>
    <w:p w:rsidR="00D77A14" w:rsidRPr="00DA2CC7" w:rsidRDefault="00D77A14" w:rsidP="00D77A14">
      <w:pPr>
        <w:pStyle w:val="ListParagraph"/>
        <w:numPr>
          <w:ilvl w:val="0"/>
          <w:numId w:val="5"/>
        </w:numPr>
        <w:rPr>
          <w:rFonts w:ascii="Courier New" w:hAnsi="Courier New" w:cs="Courier New"/>
        </w:rPr>
      </w:pPr>
      <w:r>
        <w:rPr>
          <w:rFonts w:cstheme="minorHAnsi"/>
        </w:rPr>
        <w:t xml:space="preserve">The cached copy is automatically opened if it exists when using the </w:t>
      </w:r>
      <w:proofErr w:type="gramStart"/>
      <w:r w:rsidRPr="00734B8D">
        <w:rPr>
          <w:rFonts w:ascii="Courier New" w:hAnsi="Courier New" w:cs="Courier New"/>
        </w:rPr>
        <w:t>open(</w:t>
      </w:r>
      <w:proofErr w:type="gramEnd"/>
      <w:r w:rsidRPr="00734B8D">
        <w:rPr>
          <w:rFonts w:ascii="Courier New" w:hAnsi="Courier New" w:cs="Courier New"/>
        </w:rPr>
        <w:t>)</w:t>
      </w:r>
      <w:r>
        <w:t xml:space="preserve"> function.</w:t>
      </w:r>
    </w:p>
    <w:p w:rsidR="00D77A14" w:rsidRPr="00D77A14" w:rsidRDefault="00D77A14" w:rsidP="00D77A14">
      <w:pPr>
        <w:pStyle w:val="ListParagraph"/>
        <w:numPr>
          <w:ilvl w:val="0"/>
          <w:numId w:val="5"/>
        </w:numPr>
        <w:rPr>
          <w:rFonts w:ascii="Courier New" w:hAnsi="Courier New" w:cs="Courier New"/>
        </w:rPr>
      </w:pPr>
      <w:r>
        <w:rPr>
          <w:rFonts w:cstheme="minorHAnsi"/>
        </w:rPr>
        <w:t>When a cached copy is accessed, it checks if the copy is the most recent on in the file server. This creates extra overhead</w:t>
      </w:r>
      <w:r w:rsidR="004B6E8B">
        <w:rPr>
          <w:rFonts w:cstheme="minorHAnsi"/>
        </w:rPr>
        <w:t>.</w:t>
      </w:r>
    </w:p>
    <w:p w:rsidR="00D77A14" w:rsidRDefault="00D77A14" w:rsidP="00D77A14">
      <w:pPr>
        <w:rPr>
          <w:rFonts w:cstheme="minorHAnsi"/>
        </w:rPr>
      </w:pPr>
      <w:r>
        <w:rPr>
          <w:rFonts w:cstheme="minorHAnsi"/>
        </w:rPr>
        <w:lastRenderedPageBreak/>
        <w:t>File Server:</w:t>
      </w:r>
    </w:p>
    <w:p w:rsidR="00D77A14" w:rsidRDefault="00D77A14" w:rsidP="00D77A14">
      <w:pPr>
        <w:pStyle w:val="ListParagraph"/>
        <w:numPr>
          <w:ilvl w:val="0"/>
          <w:numId w:val="6"/>
        </w:numPr>
        <w:rPr>
          <w:rFonts w:cstheme="minorHAnsi"/>
        </w:rPr>
      </w:pPr>
      <w:r>
        <w:rPr>
          <w:rFonts w:cstheme="minorHAnsi"/>
        </w:rPr>
        <w:t>The file server writes the files onto the disk of the node.</w:t>
      </w:r>
    </w:p>
    <w:p w:rsidR="00D77A14" w:rsidRDefault="00D77A14" w:rsidP="00D77A14">
      <w:pPr>
        <w:pStyle w:val="ListParagraph"/>
        <w:numPr>
          <w:ilvl w:val="0"/>
          <w:numId w:val="6"/>
        </w:numPr>
        <w:rPr>
          <w:rFonts w:cstheme="minorHAnsi"/>
        </w:rPr>
      </w:pPr>
      <w:r>
        <w:rPr>
          <w:rFonts w:cstheme="minorHAnsi"/>
        </w:rPr>
        <w:t>Each file is written into a flat hierarchy under a root folder with a unique name</w:t>
      </w:r>
    </w:p>
    <w:p w:rsidR="00D77A14" w:rsidRDefault="00D77A14" w:rsidP="002B1F1D">
      <w:pPr>
        <w:pStyle w:val="ListParagraph"/>
        <w:numPr>
          <w:ilvl w:val="0"/>
          <w:numId w:val="6"/>
        </w:numPr>
        <w:rPr>
          <w:rFonts w:cstheme="minorHAnsi"/>
        </w:rPr>
      </w:pPr>
      <w:r>
        <w:rPr>
          <w:rFonts w:cstheme="minorHAnsi"/>
        </w:rPr>
        <w:t>The file server keeps track of the file path to the saved filed using a one-to-one mapping</w:t>
      </w:r>
      <w:r w:rsidR="002B1F1D">
        <w:rPr>
          <w:rFonts w:cstheme="minorHAnsi"/>
        </w:rPr>
        <w:t xml:space="preserve"> in the </w:t>
      </w:r>
      <w:proofErr w:type="spellStart"/>
      <w:r w:rsidR="002B1F1D" w:rsidRPr="002B1F1D">
        <w:rPr>
          <w:rFonts w:ascii="Courier New" w:hAnsi="Courier New" w:cs="Courier New"/>
        </w:rPr>
        <w:t>fpath_to_fpathi</w:t>
      </w:r>
      <w:proofErr w:type="spellEnd"/>
      <w:r w:rsidR="002B1F1D" w:rsidRPr="002B1F1D">
        <w:rPr>
          <w:rFonts w:cstheme="minorHAnsi"/>
        </w:rPr>
        <w:t xml:space="preserve"> variable</w:t>
      </w:r>
      <w:r w:rsidR="002B1F1D">
        <w:rPr>
          <w:rFonts w:cstheme="minorHAnsi"/>
        </w:rPr>
        <w:t>.</w:t>
      </w:r>
    </w:p>
    <w:p w:rsidR="00CE1F68" w:rsidRDefault="00CE1F68" w:rsidP="00CE1F68">
      <w:pPr>
        <w:rPr>
          <w:rFonts w:cstheme="minorHAnsi"/>
        </w:rPr>
      </w:pPr>
      <w:r>
        <w:rPr>
          <w:rFonts w:cstheme="minorHAnsi"/>
        </w:rPr>
        <w:t>Locking Server:</w:t>
      </w:r>
    </w:p>
    <w:p w:rsidR="00CE1F68" w:rsidRDefault="00CE1F68" w:rsidP="00CE1F68">
      <w:pPr>
        <w:pStyle w:val="ListParagraph"/>
        <w:numPr>
          <w:ilvl w:val="0"/>
          <w:numId w:val="7"/>
        </w:numPr>
        <w:rPr>
          <w:rFonts w:cstheme="minorHAnsi"/>
        </w:rPr>
      </w:pPr>
      <w:r>
        <w:rPr>
          <w:rFonts w:cstheme="minorHAnsi"/>
        </w:rPr>
        <w:t>The locking server keeps track of all files that are currently locked</w:t>
      </w:r>
    </w:p>
    <w:p w:rsidR="00CE1F68" w:rsidRDefault="00CE1F68" w:rsidP="00CE1F68">
      <w:pPr>
        <w:pStyle w:val="ListParagraph"/>
        <w:numPr>
          <w:ilvl w:val="0"/>
          <w:numId w:val="7"/>
        </w:numPr>
        <w:rPr>
          <w:rFonts w:cstheme="minorHAnsi"/>
        </w:rPr>
      </w:pPr>
      <w:r>
        <w:rPr>
          <w:rFonts w:cstheme="minorHAnsi"/>
        </w:rPr>
        <w:t>For each file that is locked a queue is created with the client ID trying to access the file. If multiple users try to access the same file they are added to the queue and provided access once all previous clients have closed the file.</w:t>
      </w:r>
    </w:p>
    <w:p w:rsidR="00CE1F68" w:rsidRDefault="00CE1F68" w:rsidP="00CE1F68">
      <w:pPr>
        <w:pStyle w:val="ListParagraph"/>
        <w:numPr>
          <w:ilvl w:val="0"/>
          <w:numId w:val="7"/>
        </w:numPr>
        <w:rPr>
          <w:rFonts w:cstheme="minorHAnsi"/>
        </w:rPr>
      </w:pPr>
      <w:r>
        <w:rPr>
          <w:rFonts w:cstheme="minorHAnsi"/>
        </w:rPr>
        <w:t>If the locking server denies access to the client, it will keep polling the server until the lock is revoked.</w:t>
      </w:r>
    </w:p>
    <w:p w:rsidR="00CE1F68" w:rsidRDefault="00CE1F68" w:rsidP="00CE1F68">
      <w:pPr>
        <w:rPr>
          <w:rFonts w:cstheme="minorHAnsi"/>
        </w:rPr>
      </w:pPr>
    </w:p>
    <w:p w:rsidR="00CE1F68" w:rsidRDefault="00CE1F68" w:rsidP="00CE1F68">
      <w:pPr>
        <w:pStyle w:val="Heading1"/>
      </w:pPr>
      <w:r>
        <w:t>Example</w:t>
      </w:r>
      <w:r w:rsidR="002B7100">
        <w:t>s</w:t>
      </w:r>
    </w:p>
    <w:p w:rsidR="00CE1F68" w:rsidRDefault="00CE1F68" w:rsidP="00CE1F68"/>
    <w:p w:rsidR="00E1655E" w:rsidRDefault="00E1655E" w:rsidP="00CE1F68">
      <w:r>
        <w:t xml:space="preserve">For the following examples import the random and </w:t>
      </w:r>
      <w:proofErr w:type="spellStart"/>
      <w:r>
        <w:t>dfs.api</w:t>
      </w:r>
      <w:proofErr w:type="spellEnd"/>
      <w:r>
        <w:t xml:space="preserve"> modules</w:t>
      </w:r>
    </w:p>
    <w:p w:rsidR="00CE1F68" w:rsidRDefault="00E1655E" w:rsidP="00CE1F68">
      <w:r>
        <w:rPr>
          <w:noProof/>
        </w:rPr>
        <w:drawing>
          <wp:inline distT="0" distB="0" distL="0" distR="0">
            <wp:extent cx="1044030" cy="434378"/>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ort.PNG"/>
                    <pic:cNvPicPr/>
                  </pic:nvPicPr>
                  <pic:blipFill>
                    <a:blip r:embed="rId6">
                      <a:extLst>
                        <a:ext uri="{28A0092B-C50C-407E-A947-70E740481C1C}">
                          <a14:useLocalDpi xmlns:a14="http://schemas.microsoft.com/office/drawing/2010/main" val="0"/>
                        </a:ext>
                      </a:extLst>
                    </a:blip>
                    <a:stretch>
                      <a:fillRect/>
                    </a:stretch>
                  </pic:blipFill>
                  <pic:spPr>
                    <a:xfrm>
                      <a:off x="0" y="0"/>
                      <a:ext cx="1044030" cy="434378"/>
                    </a:xfrm>
                    <a:prstGeom prst="rect">
                      <a:avLst/>
                    </a:prstGeom>
                  </pic:spPr>
                </pic:pic>
              </a:graphicData>
            </a:graphic>
          </wp:inline>
        </w:drawing>
      </w:r>
    </w:p>
    <w:p w:rsidR="000F5965" w:rsidRDefault="000F5965" w:rsidP="000F5965">
      <w:pPr>
        <w:pStyle w:val="ListParagraph"/>
        <w:numPr>
          <w:ilvl w:val="0"/>
          <w:numId w:val="8"/>
        </w:numPr>
      </w:pPr>
      <w:r>
        <w:t>Writing Files:</w:t>
      </w:r>
    </w:p>
    <w:p w:rsidR="000F5965" w:rsidRDefault="000F5965" w:rsidP="000F5965">
      <w:pPr>
        <w:pStyle w:val="ListParagraph"/>
      </w:pPr>
    </w:p>
    <w:p w:rsidR="000F5965" w:rsidRDefault="000F5965" w:rsidP="000F5965">
      <w:pPr>
        <w:pStyle w:val="ListParagraph"/>
      </w:pPr>
      <w:proofErr w:type="gramStart"/>
      <w:r w:rsidRPr="00ED454F">
        <w:rPr>
          <w:rFonts w:ascii="Courier New" w:hAnsi="Courier New" w:cs="Courier New"/>
        </w:rPr>
        <w:t>Open(</w:t>
      </w:r>
      <w:proofErr w:type="gramEnd"/>
      <w:r w:rsidRPr="00ED454F">
        <w:rPr>
          <w:rFonts w:ascii="Courier New" w:hAnsi="Courier New" w:cs="Courier New"/>
        </w:rPr>
        <w:t>)</w:t>
      </w:r>
      <w:r>
        <w:t xml:space="preserve"> function returns a temporary file object</w:t>
      </w:r>
    </w:p>
    <w:p w:rsidR="000F5965" w:rsidRDefault="000F5965" w:rsidP="000F5965">
      <w:pPr>
        <w:pStyle w:val="ListParagraph"/>
      </w:pPr>
      <w:proofErr w:type="gramStart"/>
      <w:r w:rsidRPr="00ED454F">
        <w:rPr>
          <w:rFonts w:ascii="Courier New" w:hAnsi="Courier New" w:cs="Courier New"/>
        </w:rPr>
        <w:t>write(</w:t>
      </w:r>
      <w:proofErr w:type="gramEnd"/>
      <w:r w:rsidRPr="00ED454F">
        <w:rPr>
          <w:rFonts w:ascii="Courier New" w:hAnsi="Courier New" w:cs="Courier New"/>
        </w:rPr>
        <w:t>)</w:t>
      </w:r>
      <w:r>
        <w:t xml:space="preserve"> modifies the temporary object</w:t>
      </w:r>
    </w:p>
    <w:p w:rsidR="000F5965" w:rsidRDefault="000F5965" w:rsidP="000F5965">
      <w:pPr>
        <w:pStyle w:val="ListParagraph"/>
      </w:pPr>
      <w:proofErr w:type="gramStart"/>
      <w:r w:rsidRPr="00ED454F">
        <w:rPr>
          <w:rFonts w:ascii="Courier New" w:hAnsi="Courier New" w:cs="Courier New"/>
        </w:rPr>
        <w:t>close(</w:t>
      </w:r>
      <w:proofErr w:type="gramEnd"/>
      <w:r w:rsidRPr="00ED454F">
        <w:rPr>
          <w:rFonts w:ascii="Courier New" w:hAnsi="Courier New" w:cs="Courier New"/>
        </w:rPr>
        <w:t>)</w:t>
      </w:r>
      <w:r>
        <w:t xml:space="preserve"> pushes changes to a file server</w:t>
      </w:r>
    </w:p>
    <w:p w:rsidR="00E1655E" w:rsidRDefault="000F5965" w:rsidP="000F5965">
      <w:pPr>
        <w:pStyle w:val="ListParagraph"/>
        <w:rPr>
          <w:rFonts w:cstheme="minorHAnsi"/>
          <w:noProof/>
        </w:rPr>
      </w:pPr>
      <w:r w:rsidRPr="000F5965">
        <w:rPr>
          <w:rFonts w:cstheme="minorHAnsi"/>
          <w:noProof/>
        </w:rPr>
        <w:t xml:space="preserve"> </w:t>
      </w:r>
      <w:r>
        <w:rPr>
          <w:rFonts w:cstheme="minorHAnsi"/>
          <w:noProof/>
        </w:rPr>
        <w:drawing>
          <wp:inline distT="0" distB="0" distL="0" distR="0" wp14:anchorId="4683F4FF" wp14:editId="4F5AC51C">
            <wp:extent cx="3535986" cy="792549"/>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PNG"/>
                    <pic:cNvPicPr/>
                  </pic:nvPicPr>
                  <pic:blipFill>
                    <a:blip r:embed="rId7">
                      <a:extLst>
                        <a:ext uri="{28A0092B-C50C-407E-A947-70E740481C1C}">
                          <a14:useLocalDpi xmlns:a14="http://schemas.microsoft.com/office/drawing/2010/main" val="0"/>
                        </a:ext>
                      </a:extLst>
                    </a:blip>
                    <a:stretch>
                      <a:fillRect/>
                    </a:stretch>
                  </pic:blipFill>
                  <pic:spPr>
                    <a:xfrm>
                      <a:off x="0" y="0"/>
                      <a:ext cx="3535986" cy="792549"/>
                    </a:xfrm>
                    <a:prstGeom prst="rect">
                      <a:avLst/>
                    </a:prstGeom>
                  </pic:spPr>
                </pic:pic>
              </a:graphicData>
            </a:graphic>
          </wp:inline>
        </w:drawing>
      </w:r>
    </w:p>
    <w:p w:rsidR="000F5965" w:rsidRDefault="000F5965" w:rsidP="000F5965">
      <w:pPr>
        <w:pStyle w:val="ListParagraph"/>
      </w:pPr>
    </w:p>
    <w:p w:rsidR="00886A4E" w:rsidRDefault="00886A4E" w:rsidP="000F5965">
      <w:pPr>
        <w:pStyle w:val="ListParagraph"/>
      </w:pPr>
      <w:r>
        <w:t xml:space="preserve">With the file server output </w:t>
      </w:r>
    </w:p>
    <w:p w:rsidR="00886A4E" w:rsidRDefault="00886A4E" w:rsidP="000F5965">
      <w:pPr>
        <w:pStyle w:val="ListParagraph"/>
      </w:pPr>
      <w:r>
        <w:rPr>
          <w:noProof/>
        </w:rPr>
        <w:drawing>
          <wp:inline distT="0" distB="0" distL="0" distR="0">
            <wp:extent cx="2606266" cy="21337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s.PNG"/>
                    <pic:cNvPicPr/>
                  </pic:nvPicPr>
                  <pic:blipFill>
                    <a:blip r:embed="rId8">
                      <a:extLst>
                        <a:ext uri="{28A0092B-C50C-407E-A947-70E740481C1C}">
                          <a14:useLocalDpi xmlns:a14="http://schemas.microsoft.com/office/drawing/2010/main" val="0"/>
                        </a:ext>
                      </a:extLst>
                    </a:blip>
                    <a:stretch>
                      <a:fillRect/>
                    </a:stretch>
                  </pic:blipFill>
                  <pic:spPr>
                    <a:xfrm>
                      <a:off x="0" y="0"/>
                      <a:ext cx="2606266" cy="213378"/>
                    </a:xfrm>
                    <a:prstGeom prst="rect">
                      <a:avLst/>
                    </a:prstGeom>
                  </pic:spPr>
                </pic:pic>
              </a:graphicData>
            </a:graphic>
          </wp:inline>
        </w:drawing>
      </w:r>
    </w:p>
    <w:p w:rsidR="00886A4E" w:rsidRDefault="00886A4E" w:rsidP="000F5965">
      <w:pPr>
        <w:pStyle w:val="ListParagraph"/>
      </w:pPr>
    </w:p>
    <w:p w:rsidR="000F5965" w:rsidRDefault="000F5965" w:rsidP="000F5965">
      <w:pPr>
        <w:pStyle w:val="ListParagraph"/>
        <w:numPr>
          <w:ilvl w:val="0"/>
          <w:numId w:val="8"/>
        </w:numPr>
      </w:pPr>
      <w:r>
        <w:t>Reading Files:</w:t>
      </w:r>
    </w:p>
    <w:p w:rsidR="000F5965" w:rsidRDefault="000F5965" w:rsidP="000F5965">
      <w:pPr>
        <w:pStyle w:val="ListParagraph"/>
      </w:pPr>
    </w:p>
    <w:p w:rsidR="000F5965" w:rsidRDefault="000F5965" w:rsidP="000F5965">
      <w:pPr>
        <w:pStyle w:val="ListParagraph"/>
      </w:pPr>
      <w:r>
        <w:t xml:space="preserve">Similar to writing. </w:t>
      </w:r>
      <w:proofErr w:type="gramStart"/>
      <w:r w:rsidRPr="00ED454F">
        <w:rPr>
          <w:rFonts w:ascii="Courier New" w:hAnsi="Courier New" w:cs="Courier New"/>
        </w:rPr>
        <w:t>Read(</w:t>
      </w:r>
      <w:proofErr w:type="gramEnd"/>
      <w:r w:rsidRPr="00ED454F">
        <w:rPr>
          <w:rFonts w:ascii="Courier New" w:hAnsi="Courier New" w:cs="Courier New"/>
        </w:rPr>
        <w:t>)</w:t>
      </w:r>
      <w:r>
        <w:t xml:space="preserve"> returns a string of the read file.</w:t>
      </w:r>
    </w:p>
    <w:p w:rsidR="00886A4E" w:rsidRPr="00886A4E" w:rsidRDefault="000F5965" w:rsidP="00886A4E">
      <w:pPr>
        <w:pStyle w:val="ListParagraph"/>
      </w:pPr>
      <w:r w:rsidRPr="000F5965">
        <w:rPr>
          <w:rFonts w:cstheme="minorHAnsi"/>
          <w:noProof/>
        </w:rPr>
        <w:t xml:space="preserve"> </w:t>
      </w:r>
      <w:r>
        <w:rPr>
          <w:rFonts w:cstheme="minorHAnsi"/>
          <w:noProof/>
        </w:rPr>
        <w:drawing>
          <wp:inline distT="0" distB="0" distL="0" distR="0" wp14:anchorId="3B042C3B" wp14:editId="2A2198BE">
            <wp:extent cx="3261643" cy="800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2.PNG"/>
                    <pic:cNvPicPr/>
                  </pic:nvPicPr>
                  <pic:blipFill>
                    <a:blip r:embed="rId9">
                      <a:extLst>
                        <a:ext uri="{28A0092B-C50C-407E-A947-70E740481C1C}">
                          <a14:useLocalDpi xmlns:a14="http://schemas.microsoft.com/office/drawing/2010/main" val="0"/>
                        </a:ext>
                      </a:extLst>
                    </a:blip>
                    <a:stretch>
                      <a:fillRect/>
                    </a:stretch>
                  </pic:blipFill>
                  <pic:spPr>
                    <a:xfrm>
                      <a:off x="0" y="0"/>
                      <a:ext cx="3261643" cy="800169"/>
                    </a:xfrm>
                    <a:prstGeom prst="rect">
                      <a:avLst/>
                    </a:prstGeom>
                  </pic:spPr>
                </pic:pic>
              </a:graphicData>
            </a:graphic>
          </wp:inline>
        </w:drawing>
      </w:r>
    </w:p>
    <w:p w:rsidR="000F5965" w:rsidRDefault="000F5965" w:rsidP="00CE1F68">
      <w:pPr>
        <w:rPr>
          <w:rFonts w:cstheme="minorHAnsi"/>
        </w:rPr>
      </w:pPr>
    </w:p>
    <w:p w:rsidR="000F5965" w:rsidRDefault="000F5965" w:rsidP="00CE1F68">
      <w:pPr>
        <w:rPr>
          <w:rFonts w:cstheme="minorHAnsi"/>
        </w:rPr>
      </w:pPr>
    </w:p>
    <w:p w:rsidR="000F5965" w:rsidRDefault="000F5965" w:rsidP="00CE1F68">
      <w:pPr>
        <w:rPr>
          <w:rFonts w:cstheme="minorHAnsi"/>
        </w:rPr>
      </w:pPr>
    </w:p>
    <w:p w:rsidR="000F5965" w:rsidRDefault="000F5965" w:rsidP="000F5965">
      <w:pPr>
        <w:pStyle w:val="ListParagraph"/>
        <w:numPr>
          <w:ilvl w:val="0"/>
          <w:numId w:val="8"/>
        </w:numPr>
        <w:rPr>
          <w:rFonts w:cstheme="minorHAnsi"/>
        </w:rPr>
      </w:pPr>
      <w:r>
        <w:rPr>
          <w:rFonts w:cstheme="minorHAnsi"/>
        </w:rPr>
        <w:t>Locking Service</w:t>
      </w:r>
    </w:p>
    <w:p w:rsidR="000F5965" w:rsidRPr="000F5965" w:rsidRDefault="004B6E8B" w:rsidP="000F5965">
      <w:pPr>
        <w:ind w:left="720"/>
        <w:rPr>
          <w:rFonts w:cstheme="minorHAnsi"/>
        </w:rPr>
      </w:pPr>
      <w:r>
        <w:rPr>
          <w:rFonts w:cstheme="minorHAnsi"/>
        </w:rPr>
        <w:t>In client1.py i</w:t>
      </w:r>
      <w:r w:rsidR="000F5965">
        <w:rPr>
          <w:rFonts w:cstheme="minorHAnsi"/>
        </w:rPr>
        <w:t xml:space="preserve">t </w:t>
      </w:r>
      <w:r>
        <w:rPr>
          <w:rFonts w:cstheme="minorHAnsi"/>
        </w:rPr>
        <w:t>the file ‘/etc/blub’ is written to</w:t>
      </w:r>
      <w:r w:rsidR="000F5965">
        <w:rPr>
          <w:rFonts w:cstheme="minorHAnsi"/>
        </w:rPr>
        <w:t xml:space="preserve"> but only closes it after set amount of time.</w:t>
      </w:r>
    </w:p>
    <w:p w:rsidR="000F5965" w:rsidRDefault="000F5965" w:rsidP="000F5965">
      <w:pPr>
        <w:ind w:left="720"/>
        <w:rPr>
          <w:rFonts w:cstheme="minorHAnsi"/>
        </w:rPr>
      </w:pPr>
      <w:r>
        <w:rPr>
          <w:rFonts w:cstheme="minorHAnsi"/>
          <w:noProof/>
        </w:rPr>
        <w:drawing>
          <wp:inline distT="0" distB="0" distL="0" distR="0">
            <wp:extent cx="4503810" cy="1112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king.PNG"/>
                    <pic:cNvPicPr/>
                  </pic:nvPicPr>
                  <pic:blipFill>
                    <a:blip r:embed="rId10">
                      <a:extLst>
                        <a:ext uri="{28A0092B-C50C-407E-A947-70E740481C1C}">
                          <a14:useLocalDpi xmlns:a14="http://schemas.microsoft.com/office/drawing/2010/main" val="0"/>
                        </a:ext>
                      </a:extLst>
                    </a:blip>
                    <a:stretch>
                      <a:fillRect/>
                    </a:stretch>
                  </pic:blipFill>
                  <pic:spPr>
                    <a:xfrm>
                      <a:off x="0" y="0"/>
                      <a:ext cx="4503810" cy="1112616"/>
                    </a:xfrm>
                    <a:prstGeom prst="rect">
                      <a:avLst/>
                    </a:prstGeom>
                  </pic:spPr>
                </pic:pic>
              </a:graphicData>
            </a:graphic>
          </wp:inline>
        </w:drawing>
      </w:r>
    </w:p>
    <w:p w:rsidR="000F5965" w:rsidRDefault="000F5965" w:rsidP="000F5965">
      <w:pPr>
        <w:ind w:left="720"/>
        <w:rPr>
          <w:rFonts w:cstheme="minorHAnsi"/>
        </w:rPr>
      </w:pPr>
      <w:r>
        <w:rPr>
          <w:rFonts w:cstheme="minorHAnsi"/>
        </w:rPr>
        <w:t>Trying to access the file will show following output for client2 (client2.py)</w:t>
      </w:r>
      <w:r w:rsidR="00886A4E">
        <w:rPr>
          <w:rFonts w:cstheme="minorHAnsi"/>
        </w:rPr>
        <w:t>:</w:t>
      </w:r>
    </w:p>
    <w:p w:rsidR="000F5965" w:rsidRDefault="000F5965" w:rsidP="000F5965">
      <w:pPr>
        <w:ind w:left="720"/>
        <w:rPr>
          <w:rFonts w:cstheme="minorHAnsi"/>
        </w:rPr>
      </w:pPr>
      <w:r>
        <w:rPr>
          <w:rFonts w:cstheme="minorHAnsi"/>
          <w:noProof/>
        </w:rPr>
        <w:drawing>
          <wp:inline distT="0" distB="0" distL="0" distR="0">
            <wp:extent cx="3162574" cy="151651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2.PNG"/>
                    <pic:cNvPicPr/>
                  </pic:nvPicPr>
                  <pic:blipFill>
                    <a:blip r:embed="rId11">
                      <a:extLst>
                        <a:ext uri="{28A0092B-C50C-407E-A947-70E740481C1C}">
                          <a14:useLocalDpi xmlns:a14="http://schemas.microsoft.com/office/drawing/2010/main" val="0"/>
                        </a:ext>
                      </a:extLst>
                    </a:blip>
                    <a:stretch>
                      <a:fillRect/>
                    </a:stretch>
                  </pic:blipFill>
                  <pic:spPr>
                    <a:xfrm>
                      <a:off x="0" y="0"/>
                      <a:ext cx="3162574" cy="1516511"/>
                    </a:xfrm>
                    <a:prstGeom prst="rect">
                      <a:avLst/>
                    </a:prstGeom>
                  </pic:spPr>
                </pic:pic>
              </a:graphicData>
            </a:graphic>
          </wp:inline>
        </w:drawing>
      </w:r>
    </w:p>
    <w:p w:rsidR="00886A4E" w:rsidRPr="000F5965" w:rsidRDefault="00886A4E" w:rsidP="000F5965">
      <w:pPr>
        <w:ind w:left="720"/>
        <w:rPr>
          <w:rFonts w:cstheme="minorHAnsi"/>
        </w:rPr>
      </w:pPr>
      <w:r>
        <w:rPr>
          <w:rFonts w:cstheme="minorHAnsi"/>
        </w:rPr>
        <w:t>Client2 tries to access a file currently being opened by client1. The locking server refuses the access until it is closed by client1.</w:t>
      </w:r>
    </w:p>
    <w:p w:rsidR="0078552E" w:rsidRDefault="0078552E" w:rsidP="004B6E8B">
      <w:pPr>
        <w:ind w:left="720"/>
        <w:rPr>
          <w:rFonts w:cstheme="minorHAnsi"/>
        </w:rPr>
      </w:pPr>
      <w:r>
        <w:rPr>
          <w:rFonts w:cstheme="minorHAnsi"/>
        </w:rPr>
        <w:t>The output from the locking server prints current locking status of files. If requested it prints</w:t>
      </w:r>
      <w:r>
        <w:rPr>
          <w:rFonts w:cstheme="minorHAnsi"/>
          <w:noProof/>
        </w:rPr>
        <w:drawing>
          <wp:inline distT="0" distB="0" distL="0" distR="0">
            <wp:extent cx="2240474" cy="19051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s1.PNG"/>
                    <pic:cNvPicPr/>
                  </pic:nvPicPr>
                  <pic:blipFill>
                    <a:blip r:embed="rId12">
                      <a:extLst>
                        <a:ext uri="{28A0092B-C50C-407E-A947-70E740481C1C}">
                          <a14:useLocalDpi xmlns:a14="http://schemas.microsoft.com/office/drawing/2010/main" val="0"/>
                        </a:ext>
                      </a:extLst>
                    </a:blip>
                    <a:stretch>
                      <a:fillRect/>
                    </a:stretch>
                  </pic:blipFill>
                  <pic:spPr>
                    <a:xfrm>
                      <a:off x="0" y="0"/>
                      <a:ext cx="2240474" cy="190517"/>
                    </a:xfrm>
                    <a:prstGeom prst="rect">
                      <a:avLst/>
                    </a:prstGeom>
                  </pic:spPr>
                </pic:pic>
              </a:graphicData>
            </a:graphic>
          </wp:inline>
        </w:drawing>
      </w:r>
      <w:r>
        <w:rPr>
          <w:rFonts w:cstheme="minorHAnsi"/>
        </w:rPr>
        <w:t xml:space="preserve"> while locked and </w:t>
      </w:r>
      <w:r>
        <w:rPr>
          <w:rFonts w:cstheme="minorHAnsi"/>
          <w:noProof/>
        </w:rPr>
        <w:drawing>
          <wp:inline distT="0" distB="0" distL="0" distR="0">
            <wp:extent cx="2309060" cy="1600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s2.PNG"/>
                    <pic:cNvPicPr/>
                  </pic:nvPicPr>
                  <pic:blipFill>
                    <a:blip r:embed="rId13">
                      <a:extLst>
                        <a:ext uri="{28A0092B-C50C-407E-A947-70E740481C1C}">
                          <a14:useLocalDpi xmlns:a14="http://schemas.microsoft.com/office/drawing/2010/main" val="0"/>
                        </a:ext>
                      </a:extLst>
                    </a:blip>
                    <a:stretch>
                      <a:fillRect/>
                    </a:stretch>
                  </pic:blipFill>
                  <pic:spPr>
                    <a:xfrm>
                      <a:off x="0" y="0"/>
                      <a:ext cx="2309060" cy="160034"/>
                    </a:xfrm>
                    <a:prstGeom prst="rect">
                      <a:avLst/>
                    </a:prstGeom>
                  </pic:spPr>
                </pic:pic>
              </a:graphicData>
            </a:graphic>
          </wp:inline>
        </w:drawing>
      </w:r>
      <w:r>
        <w:rPr>
          <w:rFonts w:cstheme="minorHAnsi"/>
        </w:rPr>
        <w:t xml:space="preserve"> when lock has been lifted for that client.</w:t>
      </w:r>
      <w:r w:rsidR="004B6E8B">
        <w:rPr>
          <w:rFonts w:cstheme="minorHAnsi"/>
        </w:rPr>
        <w:t xml:space="preserve"> Here 7 refers to the automatically assigned client ID.</w:t>
      </w:r>
    </w:p>
    <w:p w:rsidR="0078552E" w:rsidRDefault="0078552E" w:rsidP="0078552E">
      <w:pPr>
        <w:pStyle w:val="ListParagraph"/>
        <w:numPr>
          <w:ilvl w:val="0"/>
          <w:numId w:val="8"/>
        </w:numPr>
        <w:rPr>
          <w:rFonts w:cstheme="minorHAnsi"/>
        </w:rPr>
      </w:pPr>
      <w:r>
        <w:rPr>
          <w:rFonts w:cstheme="minorHAnsi"/>
        </w:rPr>
        <w:t>Caching</w:t>
      </w:r>
    </w:p>
    <w:p w:rsidR="0078552E" w:rsidRDefault="0078552E" w:rsidP="0078552E">
      <w:pPr>
        <w:ind w:left="720"/>
        <w:rPr>
          <w:rFonts w:cstheme="minorHAnsi"/>
        </w:rPr>
      </w:pPr>
      <w:r>
        <w:rPr>
          <w:rFonts w:cstheme="minorHAnsi"/>
        </w:rPr>
        <w:t xml:space="preserve">Caching is done using </w:t>
      </w:r>
      <w:r w:rsidRPr="002B7100">
        <w:rPr>
          <w:rFonts w:ascii="Courier New" w:hAnsi="Courier New" w:cs="Courier New"/>
        </w:rPr>
        <w:t>close(cached=True)</w:t>
      </w:r>
      <w:r>
        <w:rPr>
          <w:rFonts w:cstheme="minorHAnsi"/>
        </w:rPr>
        <w:t xml:space="preserve"> as follows. The default is set to False.</w:t>
      </w:r>
    </w:p>
    <w:p w:rsidR="0078552E" w:rsidRPr="0078552E" w:rsidRDefault="0078552E" w:rsidP="0078552E">
      <w:pPr>
        <w:ind w:left="720"/>
        <w:rPr>
          <w:rFonts w:cstheme="minorHAnsi"/>
        </w:rPr>
      </w:pPr>
      <w:r>
        <w:rPr>
          <w:rFonts w:cstheme="minorHAnsi"/>
          <w:noProof/>
        </w:rPr>
        <w:drawing>
          <wp:inline distT="0" distB="0" distL="0" distR="0">
            <wp:extent cx="3596952" cy="868755"/>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ching1.PNG"/>
                    <pic:cNvPicPr/>
                  </pic:nvPicPr>
                  <pic:blipFill>
                    <a:blip r:embed="rId14">
                      <a:extLst>
                        <a:ext uri="{28A0092B-C50C-407E-A947-70E740481C1C}">
                          <a14:useLocalDpi xmlns:a14="http://schemas.microsoft.com/office/drawing/2010/main" val="0"/>
                        </a:ext>
                      </a:extLst>
                    </a:blip>
                    <a:stretch>
                      <a:fillRect/>
                    </a:stretch>
                  </pic:blipFill>
                  <pic:spPr>
                    <a:xfrm>
                      <a:off x="0" y="0"/>
                      <a:ext cx="3596952" cy="868755"/>
                    </a:xfrm>
                    <a:prstGeom prst="rect">
                      <a:avLst/>
                    </a:prstGeom>
                  </pic:spPr>
                </pic:pic>
              </a:graphicData>
            </a:graphic>
          </wp:inline>
        </w:drawing>
      </w:r>
    </w:p>
    <w:p w:rsidR="00CE1F68" w:rsidRDefault="0078552E" w:rsidP="0078552E">
      <w:pPr>
        <w:ind w:left="720"/>
        <w:rPr>
          <w:rFonts w:cstheme="minorHAnsi"/>
        </w:rPr>
      </w:pPr>
      <w:r>
        <w:rPr>
          <w:rFonts w:cstheme="minorHAnsi"/>
        </w:rPr>
        <w:t xml:space="preserve">Printing the cache which maps file paths to local file objects shows our written file. </w:t>
      </w:r>
      <w:r>
        <w:rPr>
          <w:rFonts w:cstheme="minorHAnsi"/>
          <w:noProof/>
        </w:rPr>
        <w:drawing>
          <wp:inline distT="0" distB="0" distL="0" distR="0">
            <wp:extent cx="5731510" cy="2000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che_dic.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00025"/>
                    </a:xfrm>
                    <a:prstGeom prst="rect">
                      <a:avLst/>
                    </a:prstGeom>
                  </pic:spPr>
                </pic:pic>
              </a:graphicData>
            </a:graphic>
          </wp:inline>
        </w:drawing>
      </w:r>
    </w:p>
    <w:p w:rsidR="0078552E" w:rsidRDefault="0078552E" w:rsidP="0078552E">
      <w:pPr>
        <w:rPr>
          <w:rFonts w:cstheme="minorHAnsi"/>
        </w:rPr>
      </w:pPr>
      <w:r>
        <w:rPr>
          <w:rFonts w:cstheme="minorHAnsi"/>
        </w:rPr>
        <w:tab/>
        <w:t>Reading from the same file fetches now the cached version and prints:</w:t>
      </w:r>
    </w:p>
    <w:p w:rsidR="0078552E" w:rsidRDefault="0078552E" w:rsidP="0078552E">
      <w:pPr>
        <w:ind w:left="720"/>
        <w:rPr>
          <w:rFonts w:cstheme="minorHAnsi"/>
        </w:rPr>
      </w:pPr>
      <w:r>
        <w:rPr>
          <w:rFonts w:cstheme="minorHAnsi"/>
          <w:noProof/>
        </w:rPr>
        <w:drawing>
          <wp:inline distT="0" distB="0" distL="0" distR="0">
            <wp:extent cx="2149026" cy="335309"/>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che2.PNG"/>
                    <pic:cNvPicPr/>
                  </pic:nvPicPr>
                  <pic:blipFill>
                    <a:blip r:embed="rId16">
                      <a:extLst>
                        <a:ext uri="{28A0092B-C50C-407E-A947-70E740481C1C}">
                          <a14:useLocalDpi xmlns:a14="http://schemas.microsoft.com/office/drawing/2010/main" val="0"/>
                        </a:ext>
                      </a:extLst>
                    </a:blip>
                    <a:stretch>
                      <a:fillRect/>
                    </a:stretch>
                  </pic:blipFill>
                  <pic:spPr>
                    <a:xfrm>
                      <a:off x="0" y="0"/>
                      <a:ext cx="2149026" cy="335309"/>
                    </a:xfrm>
                    <a:prstGeom prst="rect">
                      <a:avLst/>
                    </a:prstGeom>
                  </pic:spPr>
                </pic:pic>
              </a:graphicData>
            </a:graphic>
          </wp:inline>
        </w:drawing>
      </w:r>
    </w:p>
    <w:p w:rsidR="0078552E" w:rsidRPr="00CE1F68" w:rsidRDefault="004B6E8B" w:rsidP="0078552E">
      <w:pPr>
        <w:ind w:left="720"/>
        <w:rPr>
          <w:rFonts w:cstheme="minorHAnsi"/>
        </w:rPr>
      </w:pPr>
      <w:r>
        <w:rPr>
          <w:rFonts w:cstheme="minorHAnsi"/>
        </w:rPr>
        <w:t xml:space="preserve">By returning the cached version it checks with </w:t>
      </w:r>
      <w:r>
        <w:rPr>
          <w:rFonts w:cstheme="minorHAnsi"/>
        </w:rPr>
        <w:t>the file server if the cached version is the most up-to-date version on the file server</w:t>
      </w:r>
      <w:r w:rsidR="007B3B97">
        <w:rPr>
          <w:rFonts w:cstheme="minorHAnsi"/>
        </w:rPr>
        <w:t>. If it not a new temporary file is created and no cached version is returned.</w:t>
      </w:r>
      <w:bookmarkStart w:id="0" w:name="_GoBack"/>
      <w:bookmarkEnd w:id="0"/>
    </w:p>
    <w:sectPr w:rsidR="0078552E" w:rsidRPr="00CE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77C0C"/>
    <w:multiLevelType w:val="hybridMultilevel"/>
    <w:tmpl w:val="00561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9533B2"/>
    <w:multiLevelType w:val="hybridMultilevel"/>
    <w:tmpl w:val="E3C22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99A30FB"/>
    <w:multiLevelType w:val="hybridMultilevel"/>
    <w:tmpl w:val="F99C5E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5A5ABE"/>
    <w:multiLevelType w:val="hybridMultilevel"/>
    <w:tmpl w:val="0C266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D431F61"/>
    <w:multiLevelType w:val="hybridMultilevel"/>
    <w:tmpl w:val="45C29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E656F41"/>
    <w:multiLevelType w:val="hybridMultilevel"/>
    <w:tmpl w:val="9B2687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F15E5E"/>
    <w:multiLevelType w:val="hybridMultilevel"/>
    <w:tmpl w:val="C7ACB4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B42610F"/>
    <w:multiLevelType w:val="hybridMultilevel"/>
    <w:tmpl w:val="AC9C69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B8"/>
    <w:rsid w:val="000977DF"/>
    <w:rsid w:val="000F5965"/>
    <w:rsid w:val="00221BEA"/>
    <w:rsid w:val="00287428"/>
    <w:rsid w:val="002B1F1D"/>
    <w:rsid w:val="002B7100"/>
    <w:rsid w:val="004B6E8B"/>
    <w:rsid w:val="00734B8D"/>
    <w:rsid w:val="0076591C"/>
    <w:rsid w:val="0078552E"/>
    <w:rsid w:val="007B3B97"/>
    <w:rsid w:val="0083454B"/>
    <w:rsid w:val="00886A4E"/>
    <w:rsid w:val="008E60ED"/>
    <w:rsid w:val="009854B8"/>
    <w:rsid w:val="009A53B0"/>
    <w:rsid w:val="00AF6377"/>
    <w:rsid w:val="00B179D1"/>
    <w:rsid w:val="00C34F14"/>
    <w:rsid w:val="00CE1F68"/>
    <w:rsid w:val="00D20CDB"/>
    <w:rsid w:val="00D77A14"/>
    <w:rsid w:val="00DA2CC7"/>
    <w:rsid w:val="00E1655E"/>
    <w:rsid w:val="00E41CF2"/>
    <w:rsid w:val="00ED45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D266"/>
  <w15:chartTrackingRefBased/>
  <w15:docId w15:val="{2D7A1B52-17BE-40BE-AABA-294D8B7C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0CDB"/>
    <w:pPr>
      <w:ind w:left="720"/>
      <w:contextualSpacing/>
    </w:pPr>
  </w:style>
  <w:style w:type="paragraph" w:styleId="Title">
    <w:name w:val="Title"/>
    <w:basedOn w:val="Normal"/>
    <w:next w:val="Normal"/>
    <w:link w:val="TitleChar"/>
    <w:uiPriority w:val="10"/>
    <w:qFormat/>
    <w:rsid w:val="00D20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CD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0C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83443">
      <w:bodyDiv w:val="1"/>
      <w:marLeft w:val="0"/>
      <w:marRight w:val="0"/>
      <w:marTop w:val="0"/>
      <w:marBottom w:val="0"/>
      <w:divBdr>
        <w:top w:val="none" w:sz="0" w:space="0" w:color="auto"/>
        <w:left w:val="none" w:sz="0" w:space="0" w:color="auto"/>
        <w:bottom w:val="none" w:sz="0" w:space="0" w:color="auto"/>
        <w:right w:val="none" w:sz="0" w:space="0" w:color="auto"/>
      </w:divBdr>
    </w:div>
    <w:div w:id="1054697931">
      <w:bodyDiv w:val="1"/>
      <w:marLeft w:val="0"/>
      <w:marRight w:val="0"/>
      <w:marTop w:val="0"/>
      <w:marBottom w:val="0"/>
      <w:divBdr>
        <w:top w:val="none" w:sz="0" w:space="0" w:color="auto"/>
        <w:left w:val="none" w:sz="0" w:space="0" w:color="auto"/>
        <w:bottom w:val="none" w:sz="0" w:space="0" w:color="auto"/>
        <w:right w:val="none" w:sz="0" w:space="0" w:color="auto"/>
      </w:divBdr>
    </w:div>
    <w:div w:id="20973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9</cp:revision>
  <dcterms:created xsi:type="dcterms:W3CDTF">2017-12-08T13:09:00Z</dcterms:created>
  <dcterms:modified xsi:type="dcterms:W3CDTF">2017-12-15T16:05:00Z</dcterms:modified>
</cp:coreProperties>
</file>