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5A144" w14:textId="77777777" w:rsidR="00DD1598" w:rsidRPr="009600C8" w:rsidRDefault="00885A43">
      <w:pPr>
        <w:rPr>
          <w:sz w:val="28"/>
          <w:szCs w:val="28"/>
        </w:rPr>
      </w:pPr>
      <w:r w:rsidRPr="009600C8">
        <w:rPr>
          <w:sz w:val="28"/>
          <w:szCs w:val="28"/>
        </w:rPr>
        <w:t xml:space="preserve">Email 3 </w:t>
      </w:r>
    </w:p>
    <w:p w14:paraId="54089208" w14:textId="77777777" w:rsidR="00885A43" w:rsidRDefault="00885A43"/>
    <w:p w14:paraId="7C339A2E" w14:textId="66B17530" w:rsidR="000C4872" w:rsidRDefault="000C4872">
      <w:r>
        <w:t xml:space="preserve">Hi Mike, </w:t>
      </w:r>
    </w:p>
    <w:p w14:paraId="40E991BF" w14:textId="77777777" w:rsidR="000C4872" w:rsidRDefault="000C4872"/>
    <w:p w14:paraId="67D71F0F" w14:textId="77777777" w:rsidR="00885A43" w:rsidRDefault="0034644D">
      <w:r>
        <w:t xml:space="preserve">Thanks for applying to participate in our iOS bootcamp! </w:t>
      </w:r>
      <w:r w:rsidR="00575708">
        <w:t>You have completed all necessary steps in the admissions process, and w</w:t>
      </w:r>
      <w:r>
        <w:t xml:space="preserve">e are pleased to inform you </w:t>
      </w:r>
      <w:r w:rsidR="009600C8">
        <w:t>have been selected to participate in our course at Texas A&amp;M</w:t>
      </w:r>
      <w:r w:rsidR="00575708">
        <w:t>!</w:t>
      </w:r>
    </w:p>
    <w:p w14:paraId="42CF80B4" w14:textId="77777777" w:rsidR="00397658" w:rsidRDefault="00397658"/>
    <w:p w14:paraId="2D8955B4" w14:textId="083DC1FA" w:rsidR="00286B29" w:rsidRPr="00286B29" w:rsidRDefault="00397658" w:rsidP="00286B29">
      <w:pPr>
        <w:rPr>
          <w:rFonts w:ascii="Times New Roman" w:eastAsia="Times New Roman" w:hAnsi="Times New Roman" w:cs="Times New Roman"/>
        </w:rPr>
      </w:pPr>
      <w:r>
        <w:t xml:space="preserve">As a reminder, the iOS bootcamp will meet </w:t>
      </w:r>
      <w:r w:rsidR="005F1989">
        <w:t xml:space="preserve">twice a week </w:t>
      </w:r>
      <w:r w:rsidR="003506ED">
        <w:t xml:space="preserve">on Tuesdays and Thursdays </w:t>
      </w:r>
      <w:r w:rsidR="005F1989">
        <w:t>starting on August 31</w:t>
      </w:r>
      <w:r w:rsidR="005F1989" w:rsidRPr="005F1989">
        <w:rPr>
          <w:vertAlign w:val="superscript"/>
        </w:rPr>
        <w:t>st</w:t>
      </w:r>
      <w:r w:rsidR="005F1989">
        <w:t xml:space="preserve">. </w:t>
      </w:r>
      <w:r w:rsidR="003506ED">
        <w:t xml:space="preserve">Courses will be held in the auditorium from 7-9pm. </w:t>
      </w:r>
      <w:r w:rsidR="007B4CC7">
        <w:t xml:space="preserve">The bootcamp is very challenging, but </w:t>
      </w:r>
      <w:r w:rsidR="00286B29">
        <w:t xml:space="preserve">we are here to support you every step of the way. </w:t>
      </w:r>
      <w:r w:rsidR="00286B29" w:rsidRPr="00286B29">
        <w:rPr>
          <w:rFonts w:ascii="Arial" w:eastAsia="Times New Roman" w:hAnsi="Arial" w:cs="Arial"/>
          <w:color w:val="000000"/>
          <w:sz w:val="22"/>
          <w:szCs w:val="22"/>
        </w:rPr>
        <w:t>In orde</w:t>
      </w:r>
      <w:bookmarkStart w:id="0" w:name="_GoBack"/>
      <w:bookmarkEnd w:id="0"/>
      <w:r w:rsidR="00286B29" w:rsidRPr="00286B29">
        <w:rPr>
          <w:rFonts w:ascii="Arial" w:eastAsia="Times New Roman" w:hAnsi="Arial" w:cs="Arial"/>
          <w:color w:val="000000"/>
          <w:sz w:val="22"/>
          <w:szCs w:val="22"/>
        </w:rPr>
        <w:t>r to help you be successful, we hold you accountable for attendance and complete submissions.</w:t>
      </w:r>
      <w:r w:rsidR="00286B2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276F2D" w:rsidRPr="00276F2D">
        <w:rPr>
          <w:rFonts w:eastAsia="Times New Roman" w:cs="Arial"/>
          <w:color w:val="000000"/>
        </w:rPr>
        <w:t xml:space="preserve">Please review the </w:t>
      </w:r>
      <w:hyperlink r:id="rId5" w:anchor="heading-requirements" w:history="1">
        <w:r w:rsidR="00276F2D" w:rsidRPr="00276F2D">
          <w:rPr>
            <w:rFonts w:eastAsia="Times New Roman" w:cs="Arial"/>
            <w:color w:val="1155CC"/>
            <w:u w:val="single"/>
          </w:rPr>
          <w:t>course requirements</w:t>
        </w:r>
      </w:hyperlink>
      <w:r w:rsidR="00435CEC">
        <w:rPr>
          <w:rFonts w:eastAsia="Times New Roman" w:cs="Times New Roman"/>
        </w:rPr>
        <w:t xml:space="preserve"> prior to the first day of the course. </w:t>
      </w:r>
      <w:r w:rsidR="00832F51">
        <w:rPr>
          <w:rFonts w:eastAsia="Times New Roman" w:cs="Times New Roman"/>
        </w:rPr>
        <w:t>Also, keep the following in mind:</w:t>
      </w:r>
    </w:p>
    <w:p w14:paraId="08A9ABD7" w14:textId="77777777" w:rsidR="00397658" w:rsidRDefault="003506ED">
      <w:r>
        <w:t xml:space="preserve"> </w:t>
      </w:r>
    </w:p>
    <w:p w14:paraId="70321B96" w14:textId="7D020AE7" w:rsidR="003506ED" w:rsidRPr="003506ED" w:rsidRDefault="003506ED" w:rsidP="003506ED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3506ED">
        <w:t xml:space="preserve">Excused absences must be requested in advance through the </w:t>
      </w:r>
      <w:r w:rsidRPr="003506ED">
        <w:rPr>
          <w:rFonts w:eastAsia="Times New Roman" w:cs="Arial"/>
          <w:color w:val="000000"/>
        </w:rPr>
        <w:t>CodePath</w:t>
      </w:r>
      <w:hyperlink r:id="rId6" w:history="1">
        <w:r w:rsidRPr="003506ED">
          <w:rPr>
            <w:rFonts w:eastAsia="Times New Roman" w:cs="Arial"/>
            <w:color w:val="000000"/>
          </w:rPr>
          <w:t xml:space="preserve"> </w:t>
        </w:r>
        <w:r w:rsidRPr="003506ED">
          <w:rPr>
            <w:rFonts w:eastAsia="Times New Roman" w:cs="Arial"/>
            <w:color w:val="1155CC"/>
            <w:u w:val="single"/>
          </w:rPr>
          <w:t>Course Portal</w:t>
        </w:r>
      </w:hyperlink>
      <w:r w:rsidRPr="003506ED">
        <w:rPr>
          <w:rFonts w:eastAsia="Times New Roman" w:cs="Arial"/>
          <w:color w:val="000000"/>
        </w:rPr>
        <w:t xml:space="preserve">, click the </w:t>
      </w:r>
      <w:r w:rsidRPr="003506ED">
        <w:rPr>
          <w:rFonts w:eastAsia="Times New Roman" w:cs="Arial"/>
          <w:b/>
          <w:bCs/>
          <w:color w:val="000000"/>
        </w:rPr>
        <w:t>Quick Actions</w:t>
      </w:r>
      <w:r w:rsidRPr="003506ED">
        <w:rPr>
          <w:rFonts w:eastAsia="Times New Roman" w:cs="Arial"/>
          <w:color w:val="000000"/>
        </w:rPr>
        <w:t xml:space="preserve"> drop down and select </w:t>
      </w:r>
      <w:r w:rsidRPr="003506ED">
        <w:rPr>
          <w:rFonts w:eastAsia="Times New Roman" w:cs="Arial"/>
          <w:b/>
          <w:bCs/>
          <w:color w:val="000000"/>
        </w:rPr>
        <w:t>Request Excused Absence</w:t>
      </w:r>
      <w:r w:rsidR="009B4EAD">
        <w:rPr>
          <w:rFonts w:eastAsia="Times New Roman" w:cs="Arial"/>
          <w:b/>
          <w:bCs/>
          <w:color w:val="000000"/>
        </w:rPr>
        <w:t>.</w:t>
      </w:r>
    </w:p>
    <w:p w14:paraId="4D594A71" w14:textId="79E5DA77" w:rsidR="00286B29" w:rsidRDefault="004C3A9D" w:rsidP="00B45DD8">
      <w:pPr>
        <w:pStyle w:val="ListParagraph"/>
        <w:numPr>
          <w:ilvl w:val="0"/>
          <w:numId w:val="4"/>
        </w:numPr>
        <w:rPr>
          <w:rFonts w:cs="Times New Roman"/>
        </w:rPr>
      </w:pPr>
      <w:r w:rsidRPr="0004640C">
        <w:rPr>
          <w:rFonts w:cs="Arial"/>
          <w:color w:val="000000"/>
        </w:rPr>
        <w:t>As you know, attendance is core to our educational model! We only allow 3 absences with prior notice</w:t>
      </w:r>
      <w:r w:rsidR="009B4EAD">
        <w:rPr>
          <w:rFonts w:cs="Arial"/>
          <w:color w:val="000000"/>
        </w:rPr>
        <w:t>,</w:t>
      </w:r>
      <w:r w:rsidRPr="0004640C">
        <w:rPr>
          <w:rFonts w:cs="Arial"/>
          <w:color w:val="000000"/>
        </w:rPr>
        <w:t xml:space="preserve"> and unexcused absences (No Ca</w:t>
      </w:r>
      <w:r w:rsidR="000819B4">
        <w:rPr>
          <w:rFonts w:cs="Arial"/>
          <w:color w:val="000000"/>
        </w:rPr>
        <w:t>ll, No Show) are not permitted. E</w:t>
      </w:r>
      <w:r w:rsidRPr="0004640C">
        <w:rPr>
          <w:rFonts w:cs="Arial"/>
          <w:color w:val="000000"/>
        </w:rPr>
        <w:t>ven one unexcused absence may result in removal from the course as outlined in our</w:t>
      </w:r>
      <w:hyperlink r:id="rId7" w:anchor="heading-attendance" w:history="1">
        <w:r w:rsidRPr="0004640C">
          <w:rPr>
            <w:rFonts w:cs="Arial"/>
            <w:color w:val="000000"/>
          </w:rPr>
          <w:t xml:space="preserve"> </w:t>
        </w:r>
        <w:r w:rsidRPr="0004640C">
          <w:rPr>
            <w:rFonts w:cs="Arial"/>
            <w:color w:val="1155CC"/>
            <w:u w:val="single"/>
          </w:rPr>
          <w:t>course policies</w:t>
        </w:r>
      </w:hyperlink>
      <w:r w:rsidRPr="0004640C">
        <w:rPr>
          <w:rFonts w:cs="Arial"/>
          <w:color w:val="000000"/>
        </w:rPr>
        <w:t>.</w:t>
      </w:r>
      <w:r w:rsidR="00B45DD8">
        <w:rPr>
          <w:rFonts w:cs="Arial"/>
          <w:color w:val="000000"/>
        </w:rPr>
        <w:t xml:space="preserve"> </w:t>
      </w:r>
    </w:p>
    <w:p w14:paraId="7589C21D" w14:textId="77777777" w:rsidR="00286B29" w:rsidRDefault="00286B29" w:rsidP="00286B29">
      <w:pPr>
        <w:rPr>
          <w:rFonts w:cs="Times New Roman"/>
        </w:rPr>
      </w:pPr>
    </w:p>
    <w:p w14:paraId="40E8D669" w14:textId="02656C84" w:rsidR="00286B29" w:rsidRDefault="00286B29" w:rsidP="00286B29">
      <w:pPr>
        <w:rPr>
          <w:rFonts w:cs="Times New Roman"/>
        </w:rPr>
      </w:pPr>
      <w:r>
        <w:rPr>
          <w:rFonts w:cs="Times New Roman"/>
        </w:rPr>
        <w:t xml:space="preserve">Please </w:t>
      </w:r>
      <w:r w:rsidR="001737E9">
        <w:rPr>
          <w:rFonts w:cs="Times New Roman"/>
        </w:rPr>
        <w:t>reply</w:t>
      </w:r>
      <w:r>
        <w:rPr>
          <w:rFonts w:cs="Times New Roman"/>
        </w:rPr>
        <w:t xml:space="preserve"> to this email if you have any additional questions. </w:t>
      </w:r>
    </w:p>
    <w:p w14:paraId="3F7647FF" w14:textId="77777777" w:rsidR="00286B29" w:rsidRDefault="00286B29" w:rsidP="00286B29">
      <w:pPr>
        <w:rPr>
          <w:rFonts w:cs="Times New Roman"/>
        </w:rPr>
      </w:pPr>
    </w:p>
    <w:p w14:paraId="37B4D0E9" w14:textId="77777777" w:rsidR="00286B29" w:rsidRDefault="00286B29" w:rsidP="00286B29">
      <w:pPr>
        <w:rPr>
          <w:rFonts w:cs="Times New Roman"/>
        </w:rPr>
      </w:pPr>
      <w:r>
        <w:rPr>
          <w:rFonts w:cs="Times New Roman"/>
        </w:rPr>
        <w:t xml:space="preserve">All the best, </w:t>
      </w:r>
    </w:p>
    <w:p w14:paraId="2EBF5B3A" w14:textId="77777777" w:rsidR="00286B29" w:rsidRDefault="00286B29" w:rsidP="00286B29">
      <w:pPr>
        <w:rPr>
          <w:rFonts w:cs="Times New Roman"/>
        </w:rPr>
      </w:pPr>
      <w:r>
        <w:rPr>
          <w:rFonts w:cs="Times New Roman"/>
        </w:rPr>
        <w:t xml:space="preserve">Natasha Brooks </w:t>
      </w:r>
    </w:p>
    <w:p w14:paraId="7E1B9F13" w14:textId="77777777" w:rsidR="00286B29" w:rsidRPr="00286B29" w:rsidRDefault="00286B29" w:rsidP="00286B29">
      <w:pPr>
        <w:rPr>
          <w:rFonts w:cs="Times New Roman"/>
        </w:rPr>
      </w:pPr>
      <w:r>
        <w:rPr>
          <w:rFonts w:cs="Times New Roman"/>
        </w:rPr>
        <w:t xml:space="preserve">CodePath, Program Coordinator </w:t>
      </w:r>
    </w:p>
    <w:p w14:paraId="4C62D82A" w14:textId="77777777" w:rsidR="00885A43" w:rsidRPr="0034644D" w:rsidRDefault="00885A43"/>
    <w:p w14:paraId="070B9D40" w14:textId="77777777" w:rsidR="0034644D" w:rsidRPr="0034644D" w:rsidRDefault="0034644D" w:rsidP="0034644D">
      <w:pPr>
        <w:rPr>
          <w:rFonts w:ascii="Times New Roman" w:eastAsia="Times New Roman" w:hAnsi="Times New Roman" w:cs="Times New Roman"/>
        </w:rPr>
      </w:pPr>
    </w:p>
    <w:p w14:paraId="639C597E" w14:textId="77777777" w:rsidR="0034644D" w:rsidRDefault="0034644D"/>
    <w:sectPr w:rsidR="0034644D" w:rsidSect="0080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3689"/>
    <w:multiLevelType w:val="multilevel"/>
    <w:tmpl w:val="AC50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5A63E7"/>
    <w:multiLevelType w:val="multilevel"/>
    <w:tmpl w:val="E27E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B6DD8"/>
    <w:multiLevelType w:val="hybridMultilevel"/>
    <w:tmpl w:val="05E8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43"/>
    <w:rsid w:val="0004640C"/>
    <w:rsid w:val="000819B4"/>
    <w:rsid w:val="000C4872"/>
    <w:rsid w:val="000F52EB"/>
    <w:rsid w:val="001230F8"/>
    <w:rsid w:val="001737E9"/>
    <w:rsid w:val="00276F2D"/>
    <w:rsid w:val="00286B29"/>
    <w:rsid w:val="002F7809"/>
    <w:rsid w:val="0034644D"/>
    <w:rsid w:val="003506ED"/>
    <w:rsid w:val="00397658"/>
    <w:rsid w:val="00435CEC"/>
    <w:rsid w:val="004C3A9D"/>
    <w:rsid w:val="00575708"/>
    <w:rsid w:val="005F1989"/>
    <w:rsid w:val="007B4CC7"/>
    <w:rsid w:val="00806386"/>
    <w:rsid w:val="00832F51"/>
    <w:rsid w:val="00885A43"/>
    <w:rsid w:val="008E0F38"/>
    <w:rsid w:val="00902DC5"/>
    <w:rsid w:val="009600C8"/>
    <w:rsid w:val="009B4EAD"/>
    <w:rsid w:val="00A02FFA"/>
    <w:rsid w:val="00A5632F"/>
    <w:rsid w:val="00AE4BA5"/>
    <w:rsid w:val="00AE6A70"/>
    <w:rsid w:val="00B45DD8"/>
    <w:rsid w:val="00C27969"/>
    <w:rsid w:val="00D4339A"/>
    <w:rsid w:val="00DD1598"/>
    <w:rsid w:val="00FC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7F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A4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464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0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urses.codepath.com/snippets/intro_to_ios/thanks_for_applying?id=99" TargetMode="External"/><Relationship Id="rId6" Type="http://schemas.openxmlformats.org/officeDocument/2006/relationships/hyperlink" Target="https://courses.codepath.com/" TargetMode="External"/><Relationship Id="rId7" Type="http://schemas.openxmlformats.org/officeDocument/2006/relationships/hyperlink" Target="https://courses.codepath.com/courses/cybersecurity_university/pages/bootcamp_structur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2017-08-01T23:32:00Z</dcterms:created>
  <dcterms:modified xsi:type="dcterms:W3CDTF">2017-08-02T05:16:00Z</dcterms:modified>
</cp:coreProperties>
</file>