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5C" w:rsidRPr="008B54C1" w:rsidRDefault="001E7D5C" w:rsidP="001E7D5C">
      <w:pPr>
        <w:widowControl/>
        <w:spacing w:line="460" w:lineRule="exact"/>
        <w:jc w:val="left"/>
        <w:rPr>
          <w:rFonts w:ascii="黑体" w:eastAsia="黑体" w:hAnsi="黑体"/>
          <w:color w:val="000000"/>
          <w:kern w:val="0"/>
          <w:sz w:val="32"/>
          <w:szCs w:val="32"/>
        </w:rPr>
      </w:pPr>
      <w:r w:rsidRPr="008B54C1">
        <w:rPr>
          <w:rFonts w:ascii="黑体" w:eastAsia="黑体" w:hAnsi="黑体" w:hint="eastAsia"/>
          <w:color w:val="000000"/>
          <w:kern w:val="0"/>
          <w:sz w:val="32"/>
          <w:szCs w:val="32"/>
        </w:rPr>
        <w:t>附件2</w:t>
      </w:r>
    </w:p>
    <w:p w:rsidR="008714F8" w:rsidRPr="008714F8" w:rsidRDefault="001E7D5C" w:rsidP="008714F8">
      <w:pPr>
        <w:widowControl/>
        <w:overflowPunct w:val="0"/>
        <w:spacing w:beforeLines="50" w:before="146" w:afterLines="50" w:after="146" w:line="460" w:lineRule="exact"/>
        <w:jc w:val="center"/>
        <w:rPr>
          <w:rFonts w:ascii="方正小标宋简体" w:eastAsia="方正小标宋简体"/>
          <w:color w:val="000000"/>
          <w:sz w:val="32"/>
          <w:szCs w:val="32"/>
        </w:rPr>
      </w:pPr>
      <w:r w:rsidRPr="008B54C1">
        <w:rPr>
          <w:rFonts w:ascii="方正小标宋简体" w:eastAsia="方正小标宋简体" w:hint="eastAsia"/>
          <w:color w:val="000000"/>
          <w:sz w:val="32"/>
          <w:szCs w:val="32"/>
        </w:rPr>
        <w:t>适用强制性产品认证自我声明评价方式的产品清单</w:t>
      </w:r>
    </w:p>
    <w:tbl>
      <w:tblPr>
        <w:tblpPr w:leftFromText="180" w:rightFromText="180" w:vertAnchor="text" w:tblpY="1"/>
        <w:tblOverlap w:val="never"/>
        <w:tblW w:w="9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088"/>
        <w:gridCol w:w="3783"/>
        <w:gridCol w:w="1869"/>
        <w:gridCol w:w="759"/>
      </w:tblGrid>
      <w:tr w:rsidR="008714F8" w:rsidRPr="008B54C1" w:rsidTr="001712F8">
        <w:trPr>
          <w:trHeight w:hRule="exact" w:val="296"/>
        </w:trPr>
        <w:tc>
          <w:tcPr>
            <w:tcW w:w="675" w:type="dxa"/>
            <w:vMerge w:val="restart"/>
            <w:vAlign w:val="center"/>
          </w:tcPr>
          <w:p w:rsidR="008714F8" w:rsidRPr="008B54C1" w:rsidRDefault="008714F8" w:rsidP="00E52884">
            <w:pPr>
              <w:keepNext/>
              <w:keepLines/>
              <w:spacing w:after="330" w:line="300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5871" w:type="dxa"/>
            <w:gridSpan w:val="2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b/>
                <w:color w:val="000000"/>
                <w:szCs w:val="21"/>
              </w:rPr>
              <w:t>产品名称</w:t>
            </w:r>
          </w:p>
        </w:tc>
        <w:tc>
          <w:tcPr>
            <w:tcW w:w="1869" w:type="dxa"/>
            <w:vMerge w:val="restart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b/>
                <w:color w:val="000000"/>
                <w:szCs w:val="21"/>
              </w:rPr>
              <w:t>程序A/B</w:t>
            </w:r>
          </w:p>
        </w:tc>
        <w:tc>
          <w:tcPr>
            <w:tcW w:w="759" w:type="dxa"/>
            <w:vMerge w:val="restart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b/>
                <w:color w:val="000000"/>
                <w:szCs w:val="21"/>
              </w:rPr>
              <w:t>备注</w:t>
            </w:r>
          </w:p>
        </w:tc>
      </w:tr>
      <w:tr w:rsidR="008714F8" w:rsidRPr="008B54C1" w:rsidTr="001712F8">
        <w:trPr>
          <w:trHeight w:hRule="exact" w:val="302"/>
        </w:trPr>
        <w:tc>
          <w:tcPr>
            <w:tcW w:w="675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088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b/>
                <w:color w:val="000000"/>
                <w:szCs w:val="21"/>
              </w:rPr>
              <w:t>产品大类</w:t>
            </w: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b/>
                <w:color w:val="000000"/>
                <w:szCs w:val="21"/>
              </w:rPr>
              <w:t>产品种类和代码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8714F8" w:rsidRPr="008B54C1" w:rsidTr="001712F8">
        <w:trPr>
          <w:trHeight w:val="300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</w:t>
            </w:r>
          </w:p>
        </w:tc>
        <w:tc>
          <w:tcPr>
            <w:tcW w:w="2088" w:type="dxa"/>
            <w:vMerge w:val="restart"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电动工具</w:t>
            </w: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28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电钻（0501）</w:t>
            </w:r>
          </w:p>
        </w:tc>
        <w:tc>
          <w:tcPr>
            <w:tcW w:w="1869" w:type="dxa"/>
            <w:vMerge w:val="restart"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自我声明程序Ａ</w:t>
            </w:r>
          </w:p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 w:hAnsi="仿宋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（自选实验室型式试验</w:t>
            </w:r>
            <w:r w:rsidRPr="008B54C1">
              <w:rPr>
                <w:rFonts w:ascii="仿宋_GB2312" w:eastAsia="仿宋_GB2312" w:hAnsi="宋体"/>
                <w:color w:val="000000"/>
                <w:kern w:val="0"/>
                <w:szCs w:val="21"/>
              </w:rPr>
              <w:t>+自我声明）</w:t>
            </w: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00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2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电动砂轮机（0503）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29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3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电锤（0506）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42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4</w:t>
            </w:r>
          </w:p>
        </w:tc>
        <w:tc>
          <w:tcPr>
            <w:tcW w:w="2088" w:type="dxa"/>
            <w:vMerge w:val="restart"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电焊机</w:t>
            </w: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直流弧焊机（0603）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8714F8" w:rsidRPr="008B54C1" w:rsidTr="001712F8">
        <w:trPr>
          <w:trHeight w:val="314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5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TIG弧焊机（0604）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8714F8" w:rsidRPr="008B54C1" w:rsidTr="001712F8">
        <w:trPr>
          <w:trHeight w:val="342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6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MIG/MAG弧焊机（0605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8714F8" w:rsidRPr="008B54C1" w:rsidTr="001712F8">
        <w:trPr>
          <w:trHeight w:val="328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7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等离子弧切割机（0607）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8714F8" w:rsidRPr="008B54C1" w:rsidTr="001712F8">
        <w:trPr>
          <w:trHeight w:val="314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8</w:t>
            </w:r>
          </w:p>
        </w:tc>
        <w:tc>
          <w:tcPr>
            <w:tcW w:w="2088" w:type="dxa"/>
            <w:vMerge w:val="restart"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电路开关及保护或连接用电器装置</w:t>
            </w: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热熔断体（0205）</w:t>
            </w:r>
          </w:p>
        </w:tc>
        <w:tc>
          <w:tcPr>
            <w:tcW w:w="1869" w:type="dxa"/>
            <w:vMerge w:val="restart"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自我声明程序</w:t>
            </w:r>
            <w:r w:rsidRPr="008B54C1">
              <w:rPr>
                <w:rFonts w:ascii="仿宋_GB2312" w:eastAsia="仿宋_GB2312" w:hAnsi="宋体"/>
                <w:color w:val="000000"/>
                <w:kern w:val="0"/>
                <w:szCs w:val="21"/>
              </w:rPr>
              <w:t>B</w:t>
            </w:r>
          </w:p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（指定实验室型式试验</w:t>
            </w:r>
            <w:r w:rsidRPr="008B54C1">
              <w:rPr>
                <w:rFonts w:ascii="仿宋_GB2312" w:eastAsia="仿宋_GB2312" w:hAnsi="宋体"/>
                <w:color w:val="000000"/>
                <w:kern w:val="0"/>
                <w:szCs w:val="21"/>
              </w:rPr>
              <w:t>+自我声明）</w:t>
            </w: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70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9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小型熔断器的管状熔断体（0207）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42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10</w:t>
            </w:r>
          </w:p>
        </w:tc>
        <w:tc>
          <w:tcPr>
            <w:tcW w:w="2088" w:type="dxa"/>
            <w:vMerge w:val="restart"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低压电器</w:t>
            </w: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漏电保护器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 xml:space="preserve"> 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（0306）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27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11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断路器（0307）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41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12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熔断器（0308）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hRule="exact" w:val="721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13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低压开关（隔离器、隔离开关、熔断器组合电器）（0302）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hRule="exact" w:val="415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14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其他电路保护装置（0304、0307、0309）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42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15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继电器（0303）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55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16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其他开关（0305）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hRule="exact" w:val="425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17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其他装置（0304、0305）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56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18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低压成套开关设备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（0301）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8714F8" w:rsidRPr="008B54C1" w:rsidTr="001712F8">
        <w:trPr>
          <w:trHeight w:val="355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19</w:t>
            </w:r>
          </w:p>
        </w:tc>
        <w:tc>
          <w:tcPr>
            <w:tcW w:w="2088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小功率电动机</w:t>
            </w: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小功率电动机（</w:t>
            </w:r>
            <w:r w:rsidRPr="008B54C1">
              <w:rPr>
                <w:rFonts w:ascii="仿宋_GB2312" w:eastAsia="仿宋_GB2312" w:hAnsi="仿宋"/>
                <w:color w:val="000000"/>
                <w:szCs w:val="21"/>
              </w:rPr>
              <w:t>0401）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8714F8" w:rsidRPr="008B54C1" w:rsidTr="001712F8">
        <w:trPr>
          <w:trHeight w:hRule="exact" w:val="425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20</w:t>
            </w:r>
          </w:p>
        </w:tc>
        <w:tc>
          <w:tcPr>
            <w:tcW w:w="2088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家用和类似用途设备</w:t>
            </w: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电动机-压缩机（</w:t>
            </w:r>
            <w:r w:rsidRPr="008B54C1">
              <w:rPr>
                <w:rFonts w:ascii="仿宋_GB2312" w:eastAsia="仿宋_GB2312" w:hAnsi="仿宋"/>
                <w:color w:val="000000"/>
                <w:szCs w:val="21"/>
              </w:rPr>
              <w:t>0704）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8714F8" w:rsidRPr="008B54C1" w:rsidTr="001712F8">
        <w:trPr>
          <w:trHeight w:val="356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21</w:t>
            </w:r>
          </w:p>
        </w:tc>
        <w:tc>
          <w:tcPr>
            <w:tcW w:w="2088" w:type="dxa"/>
            <w:vMerge w:val="restart"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机动车辆及安全附件</w:t>
            </w: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汽车安全带（1104）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hRule="exact" w:val="707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22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机动车外部照明及光信号装置（1109、1116）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42"/>
        </w:trPr>
        <w:tc>
          <w:tcPr>
            <w:tcW w:w="675" w:type="dxa"/>
            <w:vAlign w:val="center"/>
          </w:tcPr>
          <w:p w:rsidR="008714F8" w:rsidRPr="008B54C1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23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汽车座椅及座椅头枕（1114）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8714F8" w:rsidRPr="008B54C1" w:rsidTr="001712F8">
        <w:trPr>
          <w:trHeight w:val="342"/>
        </w:trPr>
        <w:tc>
          <w:tcPr>
            <w:tcW w:w="675" w:type="dxa"/>
            <w:vAlign w:val="center"/>
          </w:tcPr>
          <w:p w:rsidR="008714F8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24</w:t>
            </w:r>
          </w:p>
        </w:tc>
        <w:tc>
          <w:tcPr>
            <w:tcW w:w="2088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机动车辆间接视野装置（</w:t>
            </w:r>
            <w:r w:rsidRPr="008B54C1">
              <w:rPr>
                <w:rFonts w:ascii="仿宋_GB2312" w:eastAsia="仿宋_GB2312" w:hAnsi="仿宋"/>
                <w:color w:val="000000"/>
                <w:szCs w:val="21"/>
              </w:rPr>
              <w:t>1110、1115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8714F8" w:rsidRPr="008B54C1" w:rsidTr="001712F8">
        <w:trPr>
          <w:trHeight w:val="342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8714F8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25</w:t>
            </w:r>
          </w:p>
        </w:tc>
        <w:tc>
          <w:tcPr>
            <w:tcW w:w="2088" w:type="dxa"/>
            <w:vMerge/>
            <w:tcBorders>
              <w:bottom w:val="single" w:sz="4" w:space="0" w:color="auto"/>
            </w:tcBorders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tcBorders>
              <w:bottom w:val="single" w:sz="4" w:space="0" w:color="auto"/>
            </w:tcBorders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汽车行驶记录仪（</w:t>
            </w:r>
            <w:r w:rsidRPr="008B54C1">
              <w:rPr>
                <w:rFonts w:ascii="仿宋_GB2312" w:eastAsia="仿宋_GB2312" w:hAnsi="仿宋"/>
                <w:color w:val="000000"/>
                <w:szCs w:val="21"/>
              </w:rPr>
              <w:t>1117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  <w:tc>
          <w:tcPr>
            <w:tcW w:w="1869" w:type="dxa"/>
            <w:vMerge/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8714F8" w:rsidRPr="008B54C1" w:rsidTr="001712F8">
        <w:trPr>
          <w:trHeight w:val="3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F8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26</w:t>
            </w:r>
          </w:p>
        </w:tc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车身反光标识（</w:t>
            </w:r>
            <w:r w:rsidRPr="008B54C1">
              <w:rPr>
                <w:rFonts w:ascii="仿宋_GB2312" w:eastAsia="仿宋_GB2312" w:hAnsi="仿宋"/>
                <w:color w:val="000000"/>
                <w:szCs w:val="21"/>
              </w:rPr>
              <w:t>1118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  <w:tc>
          <w:tcPr>
            <w:tcW w:w="1869" w:type="dxa"/>
            <w:vMerge/>
            <w:tcBorders>
              <w:bottom w:val="single" w:sz="4" w:space="0" w:color="auto"/>
            </w:tcBorders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8714F8" w:rsidRPr="008B54C1" w:rsidTr="001712F8">
        <w:trPr>
          <w:trHeight w:val="3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F8" w:rsidRDefault="008714F8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27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F8" w:rsidRPr="008B54C1" w:rsidRDefault="008714F8" w:rsidP="00E52884">
            <w:pPr>
              <w:spacing w:line="3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安全玻璃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F8" w:rsidRPr="008B54C1" w:rsidRDefault="008714F8" w:rsidP="00E52884">
            <w:pPr>
              <w:spacing w:line="30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汽车安全玻璃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 xml:space="preserve"> 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（1301）</w:t>
            </w:r>
          </w:p>
        </w:tc>
        <w:tc>
          <w:tcPr>
            <w:tcW w:w="1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F8" w:rsidRPr="008B54C1" w:rsidRDefault="008714F8" w:rsidP="00E52884">
            <w:pPr>
              <w:spacing w:line="30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新增</w:t>
            </w:r>
          </w:p>
        </w:tc>
      </w:tr>
      <w:tr w:rsidR="00F34790" w:rsidRPr="008B54C1" w:rsidTr="001712F8">
        <w:trPr>
          <w:trHeight w:val="3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790" w:rsidRDefault="00F34790" w:rsidP="00E52884">
            <w:pPr>
              <w:pStyle w:val="a5"/>
              <w:spacing w:line="300" w:lineRule="exact"/>
              <w:ind w:left="-142" w:firstLineChars="0" w:firstLine="0"/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790" w:rsidRPr="008B54C1" w:rsidRDefault="00F34790" w:rsidP="00E52884">
            <w:pPr>
              <w:spacing w:line="300" w:lineRule="exact"/>
              <w:jc w:val="left"/>
              <w:rPr>
                <w:rFonts w:ascii="仿宋_GB2312" w:eastAsia="仿宋_GB2312" w:hint="eastAsia"/>
                <w:color w:val="000000"/>
                <w:szCs w:val="21"/>
              </w:rPr>
            </w:pPr>
            <w:r w:rsidRPr="001712F8">
              <w:rPr>
                <w:rFonts w:ascii="仿宋_GB2312" w:eastAsia="仿宋_GB2312" w:hint="eastAsia"/>
                <w:color w:val="000000"/>
                <w:szCs w:val="21"/>
              </w:rPr>
              <w:t>信息技术设备、音视频设备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790" w:rsidRPr="008B54C1" w:rsidRDefault="00F34790" w:rsidP="00E52884">
            <w:pPr>
              <w:spacing w:line="300" w:lineRule="exact"/>
              <w:rPr>
                <w:rFonts w:ascii="仿宋_GB2312" w:eastAsia="仿宋_GB2312" w:hint="eastAsia"/>
                <w:color w:val="000000"/>
                <w:szCs w:val="21"/>
              </w:rPr>
            </w:pPr>
            <w:r w:rsidRPr="001712F8">
              <w:rPr>
                <w:rFonts w:ascii="仿宋_GB2312" w:eastAsia="仿宋_GB2312" w:hint="eastAsia"/>
                <w:color w:val="000000"/>
                <w:szCs w:val="21"/>
              </w:rPr>
              <w:t>标称额定电压小于等于</w:t>
            </w:r>
            <w:r w:rsidRPr="001712F8">
              <w:rPr>
                <w:rFonts w:ascii="仿宋_GB2312" w:eastAsia="仿宋_GB2312"/>
                <w:color w:val="000000"/>
                <w:szCs w:val="21"/>
              </w:rPr>
              <w:t>5VDC，标称额定消耗功率小于15W（或15VA），且无可充电电池的设备（III类设备）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790" w:rsidRPr="008B54C1" w:rsidRDefault="00F34790" w:rsidP="00F34790">
            <w:pPr>
              <w:spacing w:line="300" w:lineRule="exact"/>
              <w:jc w:val="left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自我声明程序Ａ</w:t>
            </w:r>
          </w:p>
          <w:p w:rsidR="00F34790" w:rsidRPr="008B54C1" w:rsidRDefault="00F34790" w:rsidP="00F34790">
            <w:pPr>
              <w:spacing w:line="3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（自选实验室型式试验</w:t>
            </w:r>
            <w:r w:rsidRPr="008B54C1">
              <w:rPr>
                <w:rFonts w:ascii="仿宋_GB2312" w:eastAsia="仿宋_GB2312" w:hAnsi="宋体"/>
                <w:color w:val="000000"/>
                <w:kern w:val="0"/>
                <w:szCs w:val="21"/>
              </w:rPr>
              <w:t>+自我声明）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790" w:rsidRPr="008B54C1" w:rsidRDefault="00F34790" w:rsidP="00E52884">
            <w:pPr>
              <w:spacing w:line="3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</w:tr>
    </w:tbl>
    <w:p w:rsidR="008714F8" w:rsidRDefault="008714F8" w:rsidP="001E7D5C">
      <w:pPr>
        <w:widowControl/>
        <w:jc w:val="left"/>
        <w:rPr>
          <w:rFonts w:ascii="黑体" w:eastAsia="黑体" w:hAnsi="黑体" w:hint="eastAsia"/>
          <w:color w:val="000000"/>
          <w:kern w:val="0"/>
          <w:sz w:val="32"/>
          <w:szCs w:val="32"/>
        </w:rPr>
        <w:sectPr w:rsidR="008714F8" w:rsidSect="00736017">
          <w:headerReference w:type="even" r:id="rId6"/>
          <w:footerReference w:type="even" r:id="rId7"/>
          <w:pgSz w:w="11906" w:h="16838" w:code="9"/>
          <w:pgMar w:top="1985" w:right="1474" w:bottom="1361" w:left="1474" w:header="851" w:footer="1304" w:gutter="0"/>
          <w:cols w:space="425"/>
          <w:docGrid w:type="linesAndChars" w:linePitch="293" w:charSpace="-1313"/>
        </w:sectPr>
      </w:pPr>
      <w:bookmarkStart w:id="0" w:name="_GoBack"/>
      <w:bookmarkEnd w:id="0"/>
    </w:p>
    <w:p w:rsidR="00DA3A3A" w:rsidRDefault="00DA3A3A" w:rsidP="00DD30D1">
      <w:pPr>
        <w:rPr>
          <w:rFonts w:hint="eastAsia"/>
        </w:rPr>
      </w:pPr>
    </w:p>
    <w:sectPr w:rsidR="00DA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C58" w:rsidRDefault="00794C58" w:rsidP="001E7D5C">
      <w:r>
        <w:separator/>
      </w:r>
    </w:p>
  </w:endnote>
  <w:endnote w:type="continuationSeparator" w:id="0">
    <w:p w:rsidR="00794C58" w:rsidRDefault="00794C58" w:rsidP="001E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D5C" w:rsidRPr="00736017" w:rsidRDefault="001E7D5C" w:rsidP="00736017">
    <w:pPr>
      <w:pStyle w:val="a4"/>
      <w:ind w:leftChars="150" w:left="315" w:rightChars="150" w:right="315"/>
      <w:rPr>
        <w:rFonts w:ascii="宋体" w:hAnsi="宋体"/>
        <w:sz w:val="28"/>
        <w:szCs w:val="28"/>
      </w:rPr>
    </w:pPr>
    <w:r w:rsidRPr="00736017">
      <w:rPr>
        <w:rFonts w:ascii="宋体" w:hAnsi="宋体" w:hint="eastAsia"/>
        <w:sz w:val="28"/>
        <w:szCs w:val="28"/>
      </w:rPr>
      <w:t xml:space="preserve">— </w:t>
    </w:r>
    <w:r w:rsidRPr="00736017">
      <w:rPr>
        <w:rFonts w:ascii="宋体" w:hAnsi="宋体"/>
        <w:sz w:val="28"/>
        <w:szCs w:val="28"/>
      </w:rPr>
      <w:fldChar w:fldCharType="begin"/>
    </w:r>
    <w:r w:rsidRPr="00736017">
      <w:rPr>
        <w:rFonts w:ascii="宋体" w:hAnsi="宋体"/>
        <w:sz w:val="28"/>
        <w:szCs w:val="28"/>
      </w:rPr>
      <w:instrText xml:space="preserve"> PAGE   \* MERGEFORMAT </w:instrText>
    </w:r>
    <w:r w:rsidRPr="00736017">
      <w:rPr>
        <w:rFonts w:ascii="宋体" w:hAnsi="宋体"/>
        <w:sz w:val="28"/>
        <w:szCs w:val="28"/>
      </w:rPr>
      <w:fldChar w:fldCharType="separate"/>
    </w:r>
    <w:r w:rsidRPr="002E432B">
      <w:rPr>
        <w:rFonts w:ascii="宋体" w:hAnsi="宋体"/>
        <w:noProof/>
        <w:sz w:val="28"/>
        <w:szCs w:val="28"/>
        <w:lang w:val="zh-CN"/>
      </w:rPr>
      <w:t>6</w:t>
    </w:r>
    <w:r w:rsidRPr="00736017">
      <w:rPr>
        <w:rFonts w:ascii="宋体" w:hAnsi="宋体"/>
        <w:sz w:val="28"/>
        <w:szCs w:val="28"/>
      </w:rPr>
      <w:fldChar w:fldCharType="end"/>
    </w:r>
    <w:r w:rsidRPr="00736017">
      <w:rPr>
        <w:rFonts w:ascii="宋体" w:hAnsi="宋体" w:hint="eastAsia"/>
        <w:sz w:val="28"/>
        <w:szCs w:val="28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C58" w:rsidRDefault="00794C58" w:rsidP="001E7D5C">
      <w:r>
        <w:separator/>
      </w:r>
    </w:p>
  </w:footnote>
  <w:footnote w:type="continuationSeparator" w:id="0">
    <w:p w:rsidR="00794C58" w:rsidRDefault="00794C58" w:rsidP="001E7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D5C" w:rsidRDefault="001E7D5C" w:rsidP="004F44A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90"/>
    <w:rsid w:val="001712F8"/>
    <w:rsid w:val="001E7D5C"/>
    <w:rsid w:val="004E600E"/>
    <w:rsid w:val="005D247D"/>
    <w:rsid w:val="00794C58"/>
    <w:rsid w:val="008714F8"/>
    <w:rsid w:val="008A0490"/>
    <w:rsid w:val="00B035B4"/>
    <w:rsid w:val="00B25EAD"/>
    <w:rsid w:val="00DA3A3A"/>
    <w:rsid w:val="00DD30D1"/>
    <w:rsid w:val="00F3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7DB37-DAC9-4D1B-A860-AB39CB54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D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E7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1E7D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D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D5C"/>
    <w:rPr>
      <w:sz w:val="18"/>
      <w:szCs w:val="18"/>
    </w:rPr>
  </w:style>
  <w:style w:type="paragraph" w:styleId="a5">
    <w:name w:val="List Paragraph"/>
    <w:basedOn w:val="a"/>
    <w:uiPriority w:val="34"/>
    <w:qFormat/>
    <w:rsid w:val="001E7D5C"/>
    <w:pPr>
      <w:ind w:firstLineChars="200" w:firstLine="420"/>
    </w:pPr>
    <w:rPr>
      <w:rFonts w:ascii="Calibri" w:hAnsi="Calibri" w:cs="宋体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F347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47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宋云娜</dc:creator>
  <cp:keywords/>
  <dc:description/>
  <cp:lastModifiedBy>宋云娜</cp:lastModifiedBy>
  <cp:revision>32</cp:revision>
  <cp:lastPrinted>2019-10-17T05:44:00Z</cp:lastPrinted>
  <dcterms:created xsi:type="dcterms:W3CDTF">2019-10-17T01:49:00Z</dcterms:created>
  <dcterms:modified xsi:type="dcterms:W3CDTF">2019-10-17T05:45:00Z</dcterms:modified>
</cp:coreProperties>
</file>