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9B9D" w14:textId="77777777" w:rsidR="004B582F" w:rsidRDefault="002924F1">
      <w:pPr>
        <w:widowControl w:val="0"/>
        <w:spacing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Практическое задание по теме «Алгоритмы сортировок» </w:t>
      </w:r>
    </w:p>
    <w:p w14:paraId="2B7A8145" w14:textId="77777777" w:rsidR="004B582F" w:rsidRDefault="002924F1">
      <w:pPr>
        <w:widowControl w:val="0"/>
        <w:spacing w:before="313" w:line="240" w:lineRule="auto"/>
        <w:jc w:val="center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  <w:u w:val="single"/>
        </w:rPr>
        <w:t>Общее задание</w:t>
      </w:r>
      <w:r>
        <w:rPr>
          <w:rFonts w:ascii="Times" w:eastAsia="Times" w:hAnsi="Times" w:cs="Times"/>
          <w:sz w:val="26"/>
          <w:szCs w:val="26"/>
        </w:rPr>
        <w:t xml:space="preserve"> </w:t>
      </w:r>
    </w:p>
    <w:p w14:paraId="15BE067E" w14:textId="77777777" w:rsidR="004B582F" w:rsidRDefault="002924F1">
      <w:pPr>
        <w:widowControl w:val="0"/>
        <w:spacing w:line="228" w:lineRule="auto"/>
        <w:ind w:left="855" w:hanging="456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1) Реализовать на языке С++ сортировки для массива объектов </w:t>
      </w:r>
      <w:proofErr w:type="gramStart"/>
      <w:r>
        <w:rPr>
          <w:rFonts w:ascii="Times" w:eastAsia="Times" w:hAnsi="Times" w:cs="Times"/>
          <w:sz w:val="26"/>
          <w:szCs w:val="26"/>
        </w:rPr>
        <w:t>в  соответствии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с вариантом. </w:t>
      </w:r>
    </w:p>
    <w:p w14:paraId="360BBBC2" w14:textId="77777777" w:rsidR="004B582F" w:rsidRDefault="002924F1">
      <w:pPr>
        <w:widowControl w:val="0"/>
        <w:spacing w:before="6" w:line="228" w:lineRule="auto"/>
        <w:ind w:left="855" w:right="-4" w:hanging="483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2) Перегрузить операторы сравнения (&gt;, &lt;</w:t>
      </w:r>
      <w:proofErr w:type="gramStart"/>
      <w:r>
        <w:rPr>
          <w:rFonts w:ascii="Times" w:eastAsia="Times" w:hAnsi="Times" w:cs="Times"/>
          <w:sz w:val="26"/>
          <w:szCs w:val="26"/>
        </w:rPr>
        <w:t>, &gt;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=, &lt;=) для сравнения  объектов. </w:t>
      </w:r>
    </w:p>
    <w:p w14:paraId="7B2ECCDA" w14:textId="77777777" w:rsidR="004B582F" w:rsidRDefault="002924F1">
      <w:pPr>
        <w:widowControl w:val="0"/>
        <w:spacing w:before="9" w:line="228" w:lineRule="auto"/>
        <w:ind w:left="849" w:right="-6" w:hanging="472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3) Входные данные для сортировки массива обязательно считывать </w:t>
      </w:r>
      <w:proofErr w:type="gramStart"/>
      <w:r>
        <w:rPr>
          <w:rFonts w:ascii="Times" w:eastAsia="Times" w:hAnsi="Times" w:cs="Times"/>
          <w:sz w:val="26"/>
          <w:szCs w:val="26"/>
        </w:rPr>
        <w:t>из  внешних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источников: текстовый файл, файл MS Excel, MS Access,  данные из СУБД (любое на выбор). Выходные данные (</w:t>
      </w:r>
      <w:r>
        <w:rPr>
          <w:rFonts w:ascii="Times" w:eastAsia="Times" w:hAnsi="Times" w:cs="Times"/>
          <w:sz w:val="26"/>
          <w:szCs w:val="26"/>
        </w:rPr>
        <w:t>отсортированный массив) записывать в файл.</w:t>
      </w:r>
    </w:p>
    <w:p w14:paraId="4D75BD0F" w14:textId="77777777" w:rsidR="004B582F" w:rsidRDefault="002924F1">
      <w:pPr>
        <w:widowControl w:val="0"/>
        <w:spacing w:before="6" w:line="229" w:lineRule="auto"/>
        <w:ind w:left="847" w:right="-6" w:hanging="477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4) Выбрать 7-10 наборов данных для сортировки размерности от 100 </w:t>
      </w:r>
      <w:proofErr w:type="gramStart"/>
      <w:r>
        <w:rPr>
          <w:rFonts w:ascii="Times" w:eastAsia="Times" w:hAnsi="Times" w:cs="Times"/>
          <w:sz w:val="26"/>
          <w:szCs w:val="26"/>
        </w:rPr>
        <w:t>и  более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(но не менее 100000). Засечь (</w:t>
      </w:r>
      <w:proofErr w:type="spellStart"/>
      <w:r>
        <w:rPr>
          <w:rFonts w:ascii="Times" w:eastAsia="Times" w:hAnsi="Times" w:cs="Times"/>
          <w:sz w:val="26"/>
          <w:szCs w:val="26"/>
        </w:rPr>
        <w:t>программно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) время </w:t>
      </w:r>
      <w:proofErr w:type="gramStart"/>
      <w:r>
        <w:rPr>
          <w:rFonts w:ascii="Times" w:eastAsia="Times" w:hAnsi="Times" w:cs="Times"/>
          <w:sz w:val="26"/>
          <w:szCs w:val="26"/>
        </w:rPr>
        <w:t>сортировки  каждым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алгоритмом. По полученным точкам построить </w:t>
      </w:r>
      <w:proofErr w:type="gramStart"/>
      <w:r>
        <w:rPr>
          <w:rFonts w:ascii="Times" w:eastAsia="Times" w:hAnsi="Times" w:cs="Times"/>
          <w:sz w:val="26"/>
          <w:szCs w:val="26"/>
        </w:rPr>
        <w:t>графики  зависимости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времени </w:t>
      </w:r>
      <w:r>
        <w:rPr>
          <w:rFonts w:ascii="Times" w:eastAsia="Times" w:hAnsi="Times" w:cs="Times"/>
          <w:sz w:val="26"/>
          <w:szCs w:val="26"/>
        </w:rPr>
        <w:t xml:space="preserve">сортировки от размерности массива для каждого  из алгоритмов сортировки на одной оси координат. Сделать вывод </w:t>
      </w:r>
      <w:proofErr w:type="gramStart"/>
      <w:r>
        <w:rPr>
          <w:rFonts w:ascii="Times" w:eastAsia="Times" w:hAnsi="Times" w:cs="Times"/>
          <w:sz w:val="26"/>
          <w:szCs w:val="26"/>
        </w:rPr>
        <w:t>о  том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, в каком случае, какой из методов лучше применять. </w:t>
      </w:r>
      <w:proofErr w:type="gramStart"/>
      <w:r>
        <w:rPr>
          <w:rFonts w:ascii="Times" w:eastAsia="Times" w:hAnsi="Times" w:cs="Times"/>
          <w:sz w:val="26"/>
          <w:szCs w:val="26"/>
        </w:rPr>
        <w:t>Графики  можно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строить </w:t>
      </w:r>
      <w:proofErr w:type="spellStart"/>
      <w:r>
        <w:rPr>
          <w:rFonts w:ascii="Times" w:eastAsia="Times" w:hAnsi="Times" w:cs="Times"/>
          <w:sz w:val="26"/>
          <w:szCs w:val="26"/>
        </w:rPr>
        <w:t>программно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или в любой из прикладных программ  (MS Excel, </w:t>
      </w:r>
      <w:proofErr w:type="spellStart"/>
      <w:r>
        <w:rPr>
          <w:rFonts w:ascii="Times" w:eastAsia="Times" w:hAnsi="Times" w:cs="Times"/>
          <w:sz w:val="26"/>
          <w:szCs w:val="26"/>
        </w:rPr>
        <w:t>Matlab</w:t>
      </w:r>
      <w:proofErr w:type="spellEnd"/>
      <w:r>
        <w:rPr>
          <w:rFonts w:ascii="Times" w:eastAsia="Times" w:hAnsi="Times" w:cs="Times"/>
          <w:sz w:val="26"/>
          <w:szCs w:val="26"/>
        </w:rPr>
        <w:t>,</w:t>
      </w:r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MathCad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и т.д.). </w:t>
      </w:r>
    </w:p>
    <w:p w14:paraId="38E2B7A6" w14:textId="77777777" w:rsidR="004B582F" w:rsidRDefault="002924F1">
      <w:pPr>
        <w:widowControl w:val="0"/>
        <w:spacing w:before="6" w:line="229" w:lineRule="auto"/>
        <w:ind w:left="850" w:right="1" w:hanging="47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5) Сделать отчет, состоящий из:</w:t>
      </w:r>
    </w:p>
    <w:p w14:paraId="6CAC34EB" w14:textId="77777777" w:rsidR="004B582F" w:rsidRDefault="002924F1">
      <w:pPr>
        <w:widowControl w:val="0"/>
        <w:numPr>
          <w:ilvl w:val="0"/>
          <w:numId w:val="1"/>
        </w:numPr>
        <w:spacing w:before="6" w:line="229" w:lineRule="auto"/>
        <w:ind w:right="1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документацию к коду работы, сгенерированную с помощью </w:t>
      </w:r>
      <w:proofErr w:type="spellStart"/>
      <w:r>
        <w:rPr>
          <w:rFonts w:ascii="Times" w:eastAsia="Times" w:hAnsi="Times" w:cs="Times"/>
          <w:sz w:val="26"/>
          <w:szCs w:val="26"/>
        </w:rPr>
        <w:t>case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средства (</w:t>
      </w:r>
      <w:proofErr w:type="spellStart"/>
      <w:r>
        <w:rPr>
          <w:rFonts w:ascii="Times" w:eastAsia="Times" w:hAnsi="Times" w:cs="Times"/>
          <w:sz w:val="26"/>
          <w:szCs w:val="26"/>
        </w:rPr>
        <w:t>doxygen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sphinx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etc</w:t>
      </w:r>
      <w:proofErr w:type="spellEnd"/>
      <w:r>
        <w:rPr>
          <w:rFonts w:ascii="Times" w:eastAsia="Times" w:hAnsi="Times" w:cs="Times"/>
          <w:sz w:val="26"/>
          <w:szCs w:val="26"/>
        </w:rPr>
        <w:t>);</w:t>
      </w:r>
    </w:p>
    <w:p w14:paraId="2576FE81" w14:textId="77777777" w:rsidR="004B582F" w:rsidRDefault="002924F1">
      <w:pPr>
        <w:widowControl w:val="0"/>
        <w:numPr>
          <w:ilvl w:val="0"/>
          <w:numId w:val="1"/>
        </w:numPr>
        <w:spacing w:line="229" w:lineRule="auto"/>
        <w:ind w:right="1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ссылку на исходный код программы в репозитории;</w:t>
      </w:r>
    </w:p>
    <w:p w14:paraId="610E5A53" w14:textId="77777777" w:rsidR="004B582F" w:rsidRDefault="002924F1">
      <w:pPr>
        <w:widowControl w:val="0"/>
        <w:numPr>
          <w:ilvl w:val="0"/>
          <w:numId w:val="1"/>
        </w:numPr>
        <w:spacing w:line="229" w:lineRule="auto"/>
        <w:ind w:right="1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графики времени сортировок. </w:t>
      </w:r>
    </w:p>
    <w:p w14:paraId="7EAC1C95" w14:textId="77777777" w:rsidR="004B582F" w:rsidRDefault="002924F1">
      <w:pPr>
        <w:widowControl w:val="0"/>
        <w:spacing w:before="327" w:line="240" w:lineRule="auto"/>
        <w:rPr>
          <w:rFonts w:ascii="Times" w:eastAsia="Times" w:hAnsi="Times" w:cs="Times"/>
          <w:i/>
          <w:sz w:val="26"/>
          <w:szCs w:val="26"/>
        </w:rPr>
      </w:pPr>
      <w:r>
        <w:rPr>
          <w:rFonts w:ascii="Times" w:eastAsia="Times" w:hAnsi="Times" w:cs="Times"/>
          <w:i/>
          <w:sz w:val="26"/>
          <w:szCs w:val="26"/>
        </w:rPr>
        <w:t>В</w:t>
      </w:r>
      <w:r>
        <w:rPr>
          <w:rFonts w:ascii="Times" w:eastAsia="Times" w:hAnsi="Times" w:cs="Times"/>
          <w:i/>
          <w:sz w:val="26"/>
          <w:szCs w:val="26"/>
          <w:u w:val="single"/>
        </w:rPr>
        <w:t>арианты сортировок:</w:t>
      </w:r>
      <w:r>
        <w:rPr>
          <w:rFonts w:ascii="Times" w:eastAsia="Times" w:hAnsi="Times" w:cs="Times"/>
          <w:i/>
          <w:sz w:val="26"/>
          <w:szCs w:val="26"/>
        </w:rPr>
        <w:t xml:space="preserve"> </w:t>
      </w:r>
    </w:p>
    <w:p w14:paraId="2BD178B1" w14:textId="77777777" w:rsidR="004B582F" w:rsidRDefault="002924F1">
      <w:pPr>
        <w:widowControl w:val="0"/>
        <w:spacing w:before="315" w:line="240" w:lineRule="auto"/>
        <w:ind w:left="376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а) Сортировка выбором </w:t>
      </w:r>
    </w:p>
    <w:p w14:paraId="1E0FDBD2" w14:textId="77777777" w:rsidR="004B582F" w:rsidRDefault="002924F1">
      <w:pPr>
        <w:widowControl w:val="0"/>
        <w:spacing w:line="240" w:lineRule="auto"/>
        <w:ind w:left="376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б) Сортировка пузырьком </w:t>
      </w:r>
    </w:p>
    <w:p w14:paraId="6170BFA2" w14:textId="77777777" w:rsidR="004B582F" w:rsidRDefault="002924F1">
      <w:pPr>
        <w:widowControl w:val="0"/>
        <w:spacing w:line="240" w:lineRule="auto"/>
        <w:ind w:left="372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в) Сортировка простыми вставками </w:t>
      </w:r>
    </w:p>
    <w:p w14:paraId="3D749A78" w14:textId="77777777" w:rsidR="004B582F" w:rsidRDefault="002924F1">
      <w:pPr>
        <w:widowControl w:val="0"/>
        <w:spacing w:line="240" w:lineRule="auto"/>
        <w:ind w:left="37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г) Шейкер-сортировка </w:t>
      </w:r>
    </w:p>
    <w:p w14:paraId="3D56C7A8" w14:textId="77777777" w:rsidR="004B582F" w:rsidRDefault="002924F1">
      <w:pPr>
        <w:widowControl w:val="0"/>
        <w:spacing w:line="240" w:lineRule="auto"/>
        <w:ind w:left="369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д) Пирамидальная сортировка </w:t>
      </w:r>
    </w:p>
    <w:p w14:paraId="45365E9C" w14:textId="77777777" w:rsidR="004B582F" w:rsidRDefault="002924F1">
      <w:pPr>
        <w:widowControl w:val="0"/>
        <w:spacing w:line="240" w:lineRule="auto"/>
        <w:ind w:left="376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е) Быстрая сортировка </w:t>
      </w:r>
    </w:p>
    <w:p w14:paraId="51D853B3" w14:textId="77777777" w:rsidR="004B582F" w:rsidRDefault="002924F1">
      <w:pPr>
        <w:widowControl w:val="0"/>
        <w:spacing w:line="240" w:lineRule="auto"/>
        <w:ind w:left="369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ж) Сортировка слиянием</w:t>
      </w:r>
    </w:p>
    <w:p w14:paraId="730FC960" w14:textId="77777777" w:rsidR="004B582F" w:rsidRDefault="004B582F">
      <w:pPr>
        <w:widowControl w:val="0"/>
        <w:rPr>
          <w:sz w:val="20"/>
          <w:szCs w:val="20"/>
        </w:rPr>
      </w:pPr>
    </w:p>
    <w:tbl>
      <w:tblPr>
        <w:tblStyle w:val="a5"/>
        <w:tblW w:w="8048" w:type="dxa"/>
        <w:tblInd w:w="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3"/>
        <w:gridCol w:w="6875"/>
      </w:tblGrid>
      <w:tr w:rsidR="004B582F" w14:paraId="2D45B24B" w14:textId="77777777">
        <w:trPr>
          <w:trHeight w:val="2061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4F6D" w14:textId="77777777" w:rsidR="004B582F" w:rsidRDefault="002924F1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2 </w:t>
            </w:r>
          </w:p>
        </w:tc>
        <w:tc>
          <w:tcPr>
            <w:tcW w:w="6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E3A2" w14:textId="77777777" w:rsidR="004B582F" w:rsidRDefault="002924F1">
            <w:pPr>
              <w:widowControl w:val="0"/>
              <w:spacing w:line="233" w:lineRule="auto"/>
              <w:ind w:left="117" w:right="131"/>
              <w:rPr>
                <w:rFonts w:ascii="Times" w:eastAsia="Times" w:hAnsi="Times" w:cs="Times"/>
                <w:i/>
              </w:rPr>
            </w:pPr>
            <w:r>
              <w:rPr>
                <w:rFonts w:ascii="Times" w:eastAsia="Times" w:hAnsi="Times" w:cs="Times"/>
                <w:u w:val="single"/>
              </w:rPr>
              <w:t>Массив данных библиотечных книг</w:t>
            </w:r>
            <w:r>
              <w:rPr>
                <w:rFonts w:ascii="Times" w:eastAsia="Times" w:hAnsi="Times" w:cs="Times"/>
              </w:rPr>
              <w:t xml:space="preserve">: ФИО </w:t>
            </w:r>
            <w:proofErr w:type="gramStart"/>
            <w:r>
              <w:rPr>
                <w:rFonts w:ascii="Times" w:eastAsia="Times" w:hAnsi="Times" w:cs="Times"/>
              </w:rPr>
              <w:t>автора,  название</w:t>
            </w:r>
            <w:proofErr w:type="gramEnd"/>
            <w:r>
              <w:rPr>
                <w:rFonts w:ascii="Times" w:eastAsia="Times" w:hAnsi="Times" w:cs="Times"/>
              </w:rPr>
              <w:t xml:space="preserve">, год издания, количество страниц </w:t>
            </w:r>
            <w:r>
              <w:rPr>
                <w:rFonts w:ascii="Times" w:eastAsia="Times" w:hAnsi="Times" w:cs="Times"/>
                <w:i/>
              </w:rPr>
              <w:t>(сравнение по  полям - ФИО автора, название, год издания)</w:t>
            </w:r>
          </w:p>
        </w:tc>
      </w:tr>
    </w:tbl>
    <w:p w14:paraId="65D5A536" w14:textId="77777777" w:rsidR="004B582F" w:rsidRDefault="004B582F">
      <w:pPr>
        <w:widowControl w:val="0"/>
      </w:pPr>
    </w:p>
    <w:p w14:paraId="502FEAC6" w14:textId="77777777" w:rsidR="004B582F" w:rsidRDefault="002924F1">
      <w:pPr>
        <w:widowControl w:val="0"/>
      </w:pPr>
      <w:r>
        <w:t>Ссылка на репозиторий:</w:t>
      </w:r>
    </w:p>
    <w:p w14:paraId="594E85D2" w14:textId="77777777" w:rsidR="004B582F" w:rsidRDefault="004B582F">
      <w:pPr>
        <w:widowControl w:val="0"/>
      </w:pPr>
    </w:p>
    <w:p w14:paraId="3470A59A" w14:textId="77777777" w:rsidR="004B582F" w:rsidRDefault="004B582F">
      <w:pPr>
        <w:widowControl w:val="0"/>
      </w:pPr>
    </w:p>
    <w:p w14:paraId="608DD664" w14:textId="77777777" w:rsidR="004B582F" w:rsidRDefault="004B582F">
      <w:pPr>
        <w:widowControl w:val="0"/>
      </w:pPr>
    </w:p>
    <w:p w14:paraId="3C66A52D" w14:textId="77777777" w:rsidR="004B582F" w:rsidRDefault="004B582F">
      <w:pPr>
        <w:widowControl w:val="0"/>
      </w:pPr>
    </w:p>
    <w:p w14:paraId="48DB89F0" w14:textId="77777777" w:rsidR="004B582F" w:rsidRDefault="002924F1">
      <w:pPr>
        <w:widowControl w:val="0"/>
      </w:pPr>
      <w:r>
        <w:lastRenderedPageBreak/>
        <w:t>Время работы сортировок:</w:t>
      </w:r>
    </w:p>
    <w:p w14:paraId="294786D1" w14:textId="77777777" w:rsidR="004B582F" w:rsidRDefault="002924F1">
      <w:pPr>
        <w:widowControl w:val="0"/>
      </w:pPr>
      <w:r>
        <w:rPr>
          <w:noProof/>
        </w:rPr>
        <w:drawing>
          <wp:inline distT="114300" distB="114300" distL="114300" distR="114300" wp14:anchorId="4BF7D382" wp14:editId="7D79EF79">
            <wp:extent cx="2971800" cy="361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BD678" w14:textId="77777777" w:rsidR="004B582F" w:rsidRDefault="002924F1">
      <w:pPr>
        <w:widowControl w:val="0"/>
      </w:pPr>
      <w:r>
        <w:t>Графики времени работы сортировок:</w:t>
      </w:r>
    </w:p>
    <w:p w14:paraId="392F8B91" w14:textId="77777777" w:rsidR="004B582F" w:rsidRDefault="002924F1">
      <w:pPr>
        <w:widowControl w:val="0"/>
      </w:pPr>
      <w:r>
        <w:rPr>
          <w:noProof/>
        </w:rPr>
        <w:drawing>
          <wp:inline distT="114300" distB="114300" distL="114300" distR="114300" wp14:anchorId="49E4FF93" wp14:editId="712D85BD">
            <wp:extent cx="5731200" cy="313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A0893" w14:textId="4E9D2ED4" w:rsidR="004B582F" w:rsidRDefault="002924F1">
      <w:pPr>
        <w:widowControl w:val="0"/>
      </w:pPr>
      <w:r>
        <w:t>Вывод: т.к. свойства пирамидальной и быстрой сортировок схожи, то из-за времени предпочтительнее использовать быструю сортировку в случае, если нам не важна устойчивость сортировки. Если устойчивость сортировки важна, т</w:t>
      </w:r>
      <w:r>
        <w:t>о следует применять сортировку пузырьком.</w:t>
      </w:r>
    </w:p>
    <w:p w14:paraId="7F1A5454" w14:textId="30220823" w:rsidR="002658C7" w:rsidRDefault="002658C7">
      <w:pPr>
        <w:widowControl w:val="0"/>
      </w:pPr>
    </w:p>
    <w:p w14:paraId="249EF6AA" w14:textId="262D873A" w:rsidR="002658C7" w:rsidRPr="002658C7" w:rsidRDefault="002658C7">
      <w:pPr>
        <w:widowControl w:val="0"/>
        <w:rPr>
          <w:lang w:val="ru-RU"/>
        </w:rPr>
      </w:pPr>
      <w:r>
        <w:rPr>
          <w:lang w:val="ru-RU"/>
        </w:rPr>
        <w:t xml:space="preserve">Ссылка на репозиторий: </w:t>
      </w:r>
      <w:r w:rsidRPr="002658C7">
        <w:rPr>
          <w:lang w:val="ru-RU"/>
        </w:rPr>
        <w:t>https://github.com/nbs13372/lab1.git</w:t>
      </w:r>
    </w:p>
    <w:sectPr w:rsidR="002658C7" w:rsidRPr="002658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47BFC"/>
    <w:multiLevelType w:val="multilevel"/>
    <w:tmpl w:val="9DE83F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2F"/>
    <w:rsid w:val="002658C7"/>
    <w:rsid w:val="002924F1"/>
    <w:rsid w:val="004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6D84"/>
  <w15:docId w15:val="{ECF14289-99A7-485D-9B68-6AE24812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UselessNifty</dc:creator>
  <cp:lastModifiedBy>Белов Никита Сергеевич</cp:lastModifiedBy>
  <cp:revision>2</cp:revision>
  <dcterms:created xsi:type="dcterms:W3CDTF">2023-06-16T07:39:00Z</dcterms:created>
  <dcterms:modified xsi:type="dcterms:W3CDTF">2023-06-16T07:39:00Z</dcterms:modified>
</cp:coreProperties>
</file>