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C56A6" w14:textId="1E748FCB" w:rsidR="00285F99" w:rsidRDefault="00285F99" w:rsidP="00285F99">
      <w:pPr>
        <w:jc w:val="center"/>
        <w:rPr>
          <w:b/>
          <w:bCs/>
          <w:sz w:val="40"/>
          <w:szCs w:val="40"/>
        </w:rPr>
      </w:pPr>
    </w:p>
    <w:p w14:paraId="42AA2E97" w14:textId="77777777" w:rsidR="00285F99" w:rsidRDefault="00285F99" w:rsidP="00285F99">
      <w:pPr>
        <w:jc w:val="center"/>
        <w:rPr>
          <w:b/>
          <w:bCs/>
          <w:sz w:val="40"/>
          <w:szCs w:val="40"/>
        </w:rPr>
      </w:pPr>
    </w:p>
    <w:p w14:paraId="05CD1C75" w14:textId="77777777" w:rsidR="0097190B" w:rsidRDefault="0097190B" w:rsidP="00285F99">
      <w:pPr>
        <w:jc w:val="center"/>
        <w:rPr>
          <w:b/>
          <w:bCs/>
          <w:sz w:val="40"/>
          <w:szCs w:val="40"/>
        </w:rPr>
      </w:pPr>
    </w:p>
    <w:p w14:paraId="59835426" w14:textId="2B68AD83" w:rsidR="00285F99" w:rsidRPr="005405BD" w:rsidRDefault="00E426C3" w:rsidP="00285F99">
      <w:pPr>
        <w:jc w:val="center"/>
        <w:rPr>
          <w:b/>
          <w:bCs/>
          <w:sz w:val="40"/>
          <w:szCs w:val="40"/>
          <w:lang w:val="en-GB"/>
        </w:rPr>
      </w:pPr>
      <w:r w:rsidRPr="005405BD">
        <w:rPr>
          <w:b/>
          <w:bCs/>
          <w:sz w:val="40"/>
          <w:szCs w:val="40"/>
          <w:lang w:val="en-GB"/>
        </w:rPr>
        <w:t>Web-Engineering</w:t>
      </w:r>
      <w:r w:rsidR="001E039B" w:rsidRPr="005405BD">
        <w:rPr>
          <w:b/>
          <w:bCs/>
          <w:sz w:val="40"/>
          <w:szCs w:val="40"/>
          <w:lang w:val="en-GB"/>
        </w:rPr>
        <w:t xml:space="preserve"> 2</w:t>
      </w:r>
    </w:p>
    <w:p w14:paraId="1BA1F33C" w14:textId="77777777" w:rsidR="00285F99" w:rsidRPr="005405BD" w:rsidRDefault="00285F99" w:rsidP="00285F99">
      <w:pPr>
        <w:jc w:val="center"/>
        <w:rPr>
          <w:b/>
          <w:bCs/>
          <w:sz w:val="40"/>
          <w:szCs w:val="40"/>
          <w:lang w:val="en-GB"/>
        </w:rPr>
      </w:pPr>
    </w:p>
    <w:p w14:paraId="00A96A86" w14:textId="1FA106C4" w:rsidR="001E039B" w:rsidRPr="005405BD" w:rsidRDefault="00EE3C49" w:rsidP="00285F99">
      <w:pPr>
        <w:jc w:val="center"/>
        <w:rPr>
          <w:sz w:val="36"/>
          <w:szCs w:val="36"/>
          <w:lang w:val="en-GB"/>
        </w:rPr>
      </w:pPr>
      <w:r w:rsidRPr="005405BD">
        <w:rPr>
          <w:sz w:val="36"/>
          <w:szCs w:val="36"/>
          <w:lang w:val="en-GB"/>
        </w:rPr>
        <w:t>Book Universe</w:t>
      </w:r>
    </w:p>
    <w:p w14:paraId="26E8D22D" w14:textId="77777777" w:rsidR="00565473" w:rsidRPr="005405BD" w:rsidRDefault="00565473" w:rsidP="00285F99">
      <w:pPr>
        <w:jc w:val="center"/>
        <w:rPr>
          <w:sz w:val="36"/>
          <w:szCs w:val="36"/>
          <w:lang w:val="en-GB"/>
        </w:rPr>
      </w:pPr>
    </w:p>
    <w:p w14:paraId="75153A13" w14:textId="77777777" w:rsidR="00565473" w:rsidRPr="005405BD" w:rsidRDefault="00565473" w:rsidP="00285F99">
      <w:pPr>
        <w:jc w:val="center"/>
        <w:rPr>
          <w:sz w:val="36"/>
          <w:szCs w:val="36"/>
          <w:lang w:val="en-GB"/>
        </w:rPr>
      </w:pPr>
    </w:p>
    <w:p w14:paraId="2B0813F0" w14:textId="77777777" w:rsidR="0097190B" w:rsidRPr="005405BD" w:rsidRDefault="0097190B" w:rsidP="00285F99">
      <w:pPr>
        <w:jc w:val="center"/>
        <w:rPr>
          <w:sz w:val="36"/>
          <w:szCs w:val="36"/>
          <w:lang w:val="en-GB"/>
        </w:rPr>
      </w:pPr>
    </w:p>
    <w:p w14:paraId="39298AB6" w14:textId="77777777" w:rsidR="0097190B" w:rsidRPr="005405BD" w:rsidRDefault="0097190B" w:rsidP="00285F99">
      <w:pPr>
        <w:jc w:val="center"/>
        <w:rPr>
          <w:sz w:val="36"/>
          <w:szCs w:val="36"/>
          <w:lang w:val="en-GB"/>
        </w:rPr>
      </w:pPr>
    </w:p>
    <w:p w14:paraId="6FD2A631" w14:textId="77777777" w:rsidR="0097190B" w:rsidRPr="005405BD" w:rsidRDefault="0097190B" w:rsidP="00285F99">
      <w:pPr>
        <w:jc w:val="center"/>
        <w:rPr>
          <w:sz w:val="36"/>
          <w:szCs w:val="36"/>
          <w:lang w:val="en-GB"/>
        </w:rPr>
      </w:pPr>
    </w:p>
    <w:p w14:paraId="1E1AACA7" w14:textId="77777777" w:rsidR="0097190B" w:rsidRPr="005405BD" w:rsidRDefault="0097190B" w:rsidP="00285F99">
      <w:pPr>
        <w:jc w:val="center"/>
        <w:rPr>
          <w:sz w:val="36"/>
          <w:szCs w:val="36"/>
          <w:lang w:val="en-GB"/>
        </w:rPr>
      </w:pPr>
    </w:p>
    <w:p w14:paraId="3A5E2EF5" w14:textId="77777777" w:rsidR="0097190B" w:rsidRPr="005405BD" w:rsidRDefault="0097190B" w:rsidP="00285F99">
      <w:pPr>
        <w:jc w:val="center"/>
        <w:rPr>
          <w:sz w:val="36"/>
          <w:szCs w:val="36"/>
          <w:lang w:val="en-GB"/>
        </w:rPr>
      </w:pPr>
    </w:p>
    <w:p w14:paraId="04D5B3C6" w14:textId="77777777" w:rsidR="0097190B" w:rsidRPr="005405BD" w:rsidRDefault="0097190B" w:rsidP="00285F99">
      <w:pPr>
        <w:jc w:val="center"/>
        <w:rPr>
          <w:sz w:val="36"/>
          <w:szCs w:val="36"/>
          <w:lang w:val="en-GB"/>
        </w:rPr>
      </w:pPr>
    </w:p>
    <w:p w14:paraId="60D93D78" w14:textId="77777777" w:rsidR="0097190B" w:rsidRPr="005405BD" w:rsidRDefault="0097190B" w:rsidP="00285F99">
      <w:pPr>
        <w:jc w:val="center"/>
        <w:rPr>
          <w:sz w:val="36"/>
          <w:szCs w:val="36"/>
          <w:lang w:val="en-GB"/>
        </w:rPr>
      </w:pPr>
    </w:p>
    <w:p w14:paraId="7C430F0E" w14:textId="77777777" w:rsidR="0097190B" w:rsidRPr="005405BD" w:rsidRDefault="0097190B" w:rsidP="00285F99">
      <w:pPr>
        <w:jc w:val="center"/>
        <w:rPr>
          <w:sz w:val="36"/>
          <w:szCs w:val="36"/>
          <w:lang w:val="en-GB"/>
        </w:rPr>
      </w:pPr>
    </w:p>
    <w:p w14:paraId="72E0EF29" w14:textId="77777777" w:rsidR="0097190B" w:rsidRPr="005405BD" w:rsidRDefault="0097190B" w:rsidP="00285F99">
      <w:pPr>
        <w:jc w:val="center"/>
        <w:rPr>
          <w:sz w:val="36"/>
          <w:szCs w:val="36"/>
          <w:lang w:val="en-GB"/>
        </w:rPr>
      </w:pPr>
    </w:p>
    <w:p w14:paraId="58C33498" w14:textId="77777777" w:rsidR="0097190B" w:rsidRPr="005405BD" w:rsidRDefault="0097190B" w:rsidP="00285F99">
      <w:pPr>
        <w:jc w:val="center"/>
        <w:rPr>
          <w:sz w:val="36"/>
          <w:szCs w:val="36"/>
          <w:lang w:val="en-GB"/>
        </w:rPr>
      </w:pPr>
    </w:p>
    <w:p w14:paraId="5DE16759" w14:textId="77777777" w:rsidR="0097190B" w:rsidRPr="005405BD" w:rsidRDefault="0097190B" w:rsidP="00285F99">
      <w:pPr>
        <w:jc w:val="center"/>
        <w:rPr>
          <w:sz w:val="36"/>
          <w:szCs w:val="36"/>
          <w:lang w:val="en-GB"/>
        </w:rPr>
      </w:pPr>
    </w:p>
    <w:p w14:paraId="42D14186" w14:textId="77777777" w:rsidR="0097190B" w:rsidRPr="005405BD" w:rsidRDefault="0097190B" w:rsidP="00285F99">
      <w:pPr>
        <w:jc w:val="center"/>
        <w:rPr>
          <w:sz w:val="36"/>
          <w:szCs w:val="36"/>
          <w:lang w:val="en-GB"/>
        </w:rPr>
      </w:pPr>
    </w:p>
    <w:p w14:paraId="0205797C" w14:textId="36183307" w:rsidR="00EE3C49" w:rsidRPr="005405BD" w:rsidRDefault="00EE3C49" w:rsidP="0097190B">
      <w:pPr>
        <w:jc w:val="right"/>
        <w:rPr>
          <w:lang w:val="en-GB"/>
        </w:rPr>
      </w:pPr>
      <w:r w:rsidRPr="005405BD">
        <w:rPr>
          <w:lang w:val="en-GB"/>
        </w:rPr>
        <w:t xml:space="preserve">Maxime </w:t>
      </w:r>
      <w:proofErr w:type="spellStart"/>
      <w:r w:rsidRPr="005405BD">
        <w:rPr>
          <w:lang w:val="en-GB"/>
        </w:rPr>
        <w:t>Fritzsch</w:t>
      </w:r>
      <w:proofErr w:type="spellEnd"/>
      <w:r w:rsidRPr="005405BD">
        <w:rPr>
          <w:lang w:val="en-GB"/>
        </w:rPr>
        <w:t>, Nick Schroeder</w:t>
      </w:r>
    </w:p>
    <w:p w14:paraId="5EC00AA4" w14:textId="086515B7" w:rsidR="00EE3C49" w:rsidRPr="005405BD" w:rsidRDefault="00EE3C49">
      <w:pPr>
        <w:rPr>
          <w:lang w:val="en-GB"/>
        </w:rPr>
      </w:pPr>
      <w:r w:rsidRPr="005405BD">
        <w:rPr>
          <w:lang w:val="en-GB"/>
        </w:rPr>
        <w:br w:type="page"/>
      </w:r>
    </w:p>
    <w:sdt>
      <w:sdtPr>
        <w:rPr>
          <w:rFonts w:asciiTheme="minorHAnsi" w:eastAsiaTheme="minorHAnsi" w:hAnsiTheme="minorHAnsi" w:cstheme="minorBidi"/>
          <w:color w:val="auto"/>
          <w:sz w:val="22"/>
          <w:szCs w:val="22"/>
          <w:lang w:eastAsia="en-US"/>
        </w:rPr>
        <w:id w:val="-626089518"/>
        <w:docPartObj>
          <w:docPartGallery w:val="Table of Contents"/>
          <w:docPartUnique/>
        </w:docPartObj>
      </w:sdtPr>
      <w:sdtEndPr>
        <w:rPr>
          <w:b/>
          <w:bCs/>
        </w:rPr>
      </w:sdtEndPr>
      <w:sdtContent>
        <w:p w14:paraId="01EB5721" w14:textId="687F0E61" w:rsidR="007C285C" w:rsidRDefault="007C285C">
          <w:pPr>
            <w:pStyle w:val="TOCHeading"/>
          </w:pPr>
          <w:r>
            <w:t>Inhalt</w:t>
          </w:r>
        </w:p>
        <w:p w14:paraId="7E8CF2C9" w14:textId="332D486D" w:rsidR="00DB3CF7" w:rsidRDefault="00DA6110">
          <w:pPr>
            <w:pStyle w:val="TOC1"/>
            <w:tabs>
              <w:tab w:val="right" w:leader="dot" w:pos="9062"/>
            </w:tabs>
            <w:rPr>
              <w:rFonts w:eastAsiaTheme="minorEastAsia"/>
              <w:noProof/>
              <w:lang w:eastAsia="de-DE"/>
            </w:rPr>
          </w:pPr>
          <w:r>
            <w:fldChar w:fldCharType="begin"/>
          </w:r>
          <w:r>
            <w:instrText xml:space="preserve"> TOC \o "1-1" \h \z \u </w:instrText>
          </w:r>
          <w:r>
            <w:fldChar w:fldCharType="separate"/>
          </w:r>
          <w:hyperlink w:anchor="_Toc90930600" w:history="1">
            <w:r w:rsidR="00DB3CF7" w:rsidRPr="0093049D">
              <w:rPr>
                <w:rStyle w:val="Hyperlink"/>
                <w:noProof/>
                <w:lang w:val="en-GB"/>
              </w:rPr>
              <w:t>Business View</w:t>
            </w:r>
            <w:r w:rsidR="00DB3CF7">
              <w:rPr>
                <w:noProof/>
                <w:webHidden/>
              </w:rPr>
              <w:tab/>
            </w:r>
            <w:r w:rsidR="00DB3CF7">
              <w:rPr>
                <w:noProof/>
                <w:webHidden/>
              </w:rPr>
              <w:fldChar w:fldCharType="begin"/>
            </w:r>
            <w:r w:rsidR="00DB3CF7">
              <w:rPr>
                <w:noProof/>
                <w:webHidden/>
              </w:rPr>
              <w:instrText xml:space="preserve"> PAGEREF _Toc90930600 \h </w:instrText>
            </w:r>
            <w:r w:rsidR="00DB3CF7">
              <w:rPr>
                <w:noProof/>
                <w:webHidden/>
              </w:rPr>
            </w:r>
            <w:r w:rsidR="00DB3CF7">
              <w:rPr>
                <w:noProof/>
                <w:webHidden/>
              </w:rPr>
              <w:fldChar w:fldCharType="separate"/>
            </w:r>
            <w:r w:rsidR="00DB3CF7">
              <w:rPr>
                <w:noProof/>
                <w:webHidden/>
              </w:rPr>
              <w:t>3</w:t>
            </w:r>
            <w:r w:rsidR="00DB3CF7">
              <w:rPr>
                <w:noProof/>
                <w:webHidden/>
              </w:rPr>
              <w:fldChar w:fldCharType="end"/>
            </w:r>
          </w:hyperlink>
        </w:p>
        <w:p w14:paraId="004AFD16" w14:textId="452AE5AF" w:rsidR="00DB3CF7" w:rsidRDefault="00DB3CF7">
          <w:pPr>
            <w:pStyle w:val="TOC1"/>
            <w:tabs>
              <w:tab w:val="right" w:leader="dot" w:pos="9062"/>
            </w:tabs>
            <w:rPr>
              <w:rFonts w:eastAsiaTheme="minorEastAsia"/>
              <w:noProof/>
              <w:lang w:eastAsia="de-DE"/>
            </w:rPr>
          </w:pPr>
          <w:hyperlink w:anchor="_Toc90930601" w:history="1">
            <w:r w:rsidRPr="0093049D">
              <w:rPr>
                <w:rStyle w:val="Hyperlink"/>
                <w:noProof/>
                <w:lang w:val="en-GB"/>
              </w:rPr>
              <w:t>Functional View</w:t>
            </w:r>
            <w:r>
              <w:rPr>
                <w:noProof/>
                <w:webHidden/>
              </w:rPr>
              <w:tab/>
            </w:r>
            <w:r>
              <w:rPr>
                <w:noProof/>
                <w:webHidden/>
              </w:rPr>
              <w:fldChar w:fldCharType="begin"/>
            </w:r>
            <w:r>
              <w:rPr>
                <w:noProof/>
                <w:webHidden/>
              </w:rPr>
              <w:instrText xml:space="preserve"> PAGEREF _Toc90930601 \h </w:instrText>
            </w:r>
            <w:r>
              <w:rPr>
                <w:noProof/>
                <w:webHidden/>
              </w:rPr>
            </w:r>
            <w:r>
              <w:rPr>
                <w:noProof/>
                <w:webHidden/>
              </w:rPr>
              <w:fldChar w:fldCharType="separate"/>
            </w:r>
            <w:r>
              <w:rPr>
                <w:noProof/>
                <w:webHidden/>
              </w:rPr>
              <w:t>3</w:t>
            </w:r>
            <w:r>
              <w:rPr>
                <w:noProof/>
                <w:webHidden/>
              </w:rPr>
              <w:fldChar w:fldCharType="end"/>
            </w:r>
          </w:hyperlink>
        </w:p>
        <w:p w14:paraId="57DBF667" w14:textId="2E7CA35C" w:rsidR="00DB3CF7" w:rsidRDefault="00DB3CF7">
          <w:pPr>
            <w:pStyle w:val="TOC1"/>
            <w:tabs>
              <w:tab w:val="right" w:leader="dot" w:pos="9062"/>
            </w:tabs>
            <w:rPr>
              <w:rFonts w:eastAsiaTheme="minorEastAsia"/>
              <w:noProof/>
              <w:lang w:eastAsia="de-DE"/>
            </w:rPr>
          </w:pPr>
          <w:hyperlink w:anchor="_Toc90930602" w:history="1">
            <w:r w:rsidRPr="0093049D">
              <w:rPr>
                <w:rStyle w:val="Hyperlink"/>
                <w:noProof/>
                <w:lang w:val="en-GB"/>
              </w:rPr>
              <w:t>Technical View</w:t>
            </w:r>
            <w:r>
              <w:rPr>
                <w:noProof/>
                <w:webHidden/>
              </w:rPr>
              <w:tab/>
            </w:r>
            <w:r>
              <w:rPr>
                <w:noProof/>
                <w:webHidden/>
              </w:rPr>
              <w:fldChar w:fldCharType="begin"/>
            </w:r>
            <w:r>
              <w:rPr>
                <w:noProof/>
                <w:webHidden/>
              </w:rPr>
              <w:instrText xml:space="preserve"> PAGEREF _Toc90930602 \h </w:instrText>
            </w:r>
            <w:r>
              <w:rPr>
                <w:noProof/>
                <w:webHidden/>
              </w:rPr>
            </w:r>
            <w:r>
              <w:rPr>
                <w:noProof/>
                <w:webHidden/>
              </w:rPr>
              <w:fldChar w:fldCharType="separate"/>
            </w:r>
            <w:r>
              <w:rPr>
                <w:noProof/>
                <w:webHidden/>
              </w:rPr>
              <w:t>4</w:t>
            </w:r>
            <w:r>
              <w:rPr>
                <w:noProof/>
                <w:webHidden/>
              </w:rPr>
              <w:fldChar w:fldCharType="end"/>
            </w:r>
          </w:hyperlink>
        </w:p>
        <w:p w14:paraId="2C88BD37" w14:textId="53BD6F93" w:rsidR="00DB3CF7" w:rsidRDefault="00DB3CF7">
          <w:pPr>
            <w:pStyle w:val="TOC1"/>
            <w:tabs>
              <w:tab w:val="right" w:leader="dot" w:pos="9062"/>
            </w:tabs>
            <w:rPr>
              <w:rFonts w:eastAsiaTheme="minorEastAsia"/>
              <w:noProof/>
              <w:lang w:eastAsia="de-DE"/>
            </w:rPr>
          </w:pPr>
          <w:hyperlink w:anchor="_Toc90930603" w:history="1">
            <w:r w:rsidRPr="0093049D">
              <w:rPr>
                <w:rStyle w:val="Hyperlink"/>
                <w:noProof/>
                <w:lang w:val="en-GB"/>
              </w:rPr>
              <w:t>Implementation View</w:t>
            </w:r>
            <w:r>
              <w:rPr>
                <w:noProof/>
                <w:webHidden/>
              </w:rPr>
              <w:tab/>
            </w:r>
            <w:r>
              <w:rPr>
                <w:noProof/>
                <w:webHidden/>
              </w:rPr>
              <w:fldChar w:fldCharType="begin"/>
            </w:r>
            <w:r>
              <w:rPr>
                <w:noProof/>
                <w:webHidden/>
              </w:rPr>
              <w:instrText xml:space="preserve"> PAGEREF _Toc90930603 \h </w:instrText>
            </w:r>
            <w:r>
              <w:rPr>
                <w:noProof/>
                <w:webHidden/>
              </w:rPr>
            </w:r>
            <w:r>
              <w:rPr>
                <w:noProof/>
                <w:webHidden/>
              </w:rPr>
              <w:fldChar w:fldCharType="separate"/>
            </w:r>
            <w:r>
              <w:rPr>
                <w:noProof/>
                <w:webHidden/>
              </w:rPr>
              <w:t>5</w:t>
            </w:r>
            <w:r>
              <w:rPr>
                <w:noProof/>
                <w:webHidden/>
              </w:rPr>
              <w:fldChar w:fldCharType="end"/>
            </w:r>
          </w:hyperlink>
        </w:p>
        <w:p w14:paraId="14CFA925" w14:textId="16D7A303" w:rsidR="00DB3CF7" w:rsidRDefault="00DB3CF7">
          <w:pPr>
            <w:pStyle w:val="TOC1"/>
            <w:tabs>
              <w:tab w:val="right" w:leader="dot" w:pos="9062"/>
            </w:tabs>
            <w:rPr>
              <w:rFonts w:eastAsiaTheme="minorEastAsia"/>
              <w:noProof/>
              <w:lang w:eastAsia="de-DE"/>
            </w:rPr>
          </w:pPr>
          <w:hyperlink w:anchor="_Toc90930604" w:history="1">
            <w:r w:rsidRPr="0093049D">
              <w:rPr>
                <w:rStyle w:val="Hyperlink"/>
                <w:noProof/>
                <w:lang w:val="en-GB"/>
              </w:rPr>
              <w:t>Security View</w:t>
            </w:r>
            <w:r>
              <w:rPr>
                <w:noProof/>
                <w:webHidden/>
              </w:rPr>
              <w:tab/>
            </w:r>
            <w:r>
              <w:rPr>
                <w:noProof/>
                <w:webHidden/>
              </w:rPr>
              <w:fldChar w:fldCharType="begin"/>
            </w:r>
            <w:r>
              <w:rPr>
                <w:noProof/>
                <w:webHidden/>
              </w:rPr>
              <w:instrText xml:space="preserve"> PAGEREF _Toc90930604 \h </w:instrText>
            </w:r>
            <w:r>
              <w:rPr>
                <w:noProof/>
                <w:webHidden/>
              </w:rPr>
            </w:r>
            <w:r>
              <w:rPr>
                <w:noProof/>
                <w:webHidden/>
              </w:rPr>
              <w:fldChar w:fldCharType="separate"/>
            </w:r>
            <w:r>
              <w:rPr>
                <w:noProof/>
                <w:webHidden/>
              </w:rPr>
              <w:t>6</w:t>
            </w:r>
            <w:r>
              <w:rPr>
                <w:noProof/>
                <w:webHidden/>
              </w:rPr>
              <w:fldChar w:fldCharType="end"/>
            </w:r>
          </w:hyperlink>
        </w:p>
        <w:p w14:paraId="7D98B2D3" w14:textId="3741009B" w:rsidR="00DB3CF7" w:rsidRDefault="00DB3CF7">
          <w:pPr>
            <w:pStyle w:val="TOC1"/>
            <w:tabs>
              <w:tab w:val="right" w:leader="dot" w:pos="9062"/>
            </w:tabs>
            <w:rPr>
              <w:rFonts w:eastAsiaTheme="minorEastAsia"/>
              <w:noProof/>
              <w:lang w:eastAsia="de-DE"/>
            </w:rPr>
          </w:pPr>
          <w:hyperlink w:anchor="_Toc90930605" w:history="1">
            <w:r w:rsidRPr="0093049D">
              <w:rPr>
                <w:rStyle w:val="Hyperlink"/>
                <w:noProof/>
                <w:lang w:val="en-GB"/>
              </w:rPr>
              <w:t>Process View</w:t>
            </w:r>
            <w:r>
              <w:rPr>
                <w:noProof/>
                <w:webHidden/>
              </w:rPr>
              <w:tab/>
            </w:r>
            <w:r>
              <w:rPr>
                <w:noProof/>
                <w:webHidden/>
              </w:rPr>
              <w:fldChar w:fldCharType="begin"/>
            </w:r>
            <w:r>
              <w:rPr>
                <w:noProof/>
                <w:webHidden/>
              </w:rPr>
              <w:instrText xml:space="preserve"> PAGEREF _Toc90930605 \h </w:instrText>
            </w:r>
            <w:r>
              <w:rPr>
                <w:noProof/>
                <w:webHidden/>
              </w:rPr>
            </w:r>
            <w:r>
              <w:rPr>
                <w:noProof/>
                <w:webHidden/>
              </w:rPr>
              <w:fldChar w:fldCharType="separate"/>
            </w:r>
            <w:r>
              <w:rPr>
                <w:noProof/>
                <w:webHidden/>
              </w:rPr>
              <w:t>7</w:t>
            </w:r>
            <w:r>
              <w:rPr>
                <w:noProof/>
                <w:webHidden/>
              </w:rPr>
              <w:fldChar w:fldCharType="end"/>
            </w:r>
          </w:hyperlink>
        </w:p>
        <w:p w14:paraId="6611464E" w14:textId="1307D2A5" w:rsidR="00DB3CF7" w:rsidRDefault="00DB3CF7">
          <w:pPr>
            <w:pStyle w:val="TOC1"/>
            <w:tabs>
              <w:tab w:val="right" w:leader="dot" w:pos="9062"/>
            </w:tabs>
            <w:rPr>
              <w:rFonts w:eastAsiaTheme="minorEastAsia"/>
              <w:noProof/>
              <w:lang w:eastAsia="de-DE"/>
            </w:rPr>
          </w:pPr>
          <w:hyperlink w:anchor="_Toc90930606" w:history="1">
            <w:r w:rsidRPr="0093049D">
              <w:rPr>
                <w:rStyle w:val="Hyperlink"/>
                <w:noProof/>
                <w:lang w:val="en-GB"/>
              </w:rPr>
              <w:t>Wireframe</w:t>
            </w:r>
            <w:r>
              <w:rPr>
                <w:noProof/>
                <w:webHidden/>
              </w:rPr>
              <w:tab/>
            </w:r>
            <w:r>
              <w:rPr>
                <w:noProof/>
                <w:webHidden/>
              </w:rPr>
              <w:fldChar w:fldCharType="begin"/>
            </w:r>
            <w:r>
              <w:rPr>
                <w:noProof/>
                <w:webHidden/>
              </w:rPr>
              <w:instrText xml:space="preserve"> PAGEREF _Toc90930606 \h </w:instrText>
            </w:r>
            <w:r>
              <w:rPr>
                <w:noProof/>
                <w:webHidden/>
              </w:rPr>
            </w:r>
            <w:r>
              <w:rPr>
                <w:noProof/>
                <w:webHidden/>
              </w:rPr>
              <w:fldChar w:fldCharType="separate"/>
            </w:r>
            <w:r>
              <w:rPr>
                <w:noProof/>
                <w:webHidden/>
              </w:rPr>
              <w:t>8</w:t>
            </w:r>
            <w:r>
              <w:rPr>
                <w:noProof/>
                <w:webHidden/>
              </w:rPr>
              <w:fldChar w:fldCharType="end"/>
            </w:r>
          </w:hyperlink>
        </w:p>
        <w:p w14:paraId="3FC30FB4" w14:textId="4A6E77CE" w:rsidR="00DB3CF7" w:rsidRDefault="00DB3CF7">
          <w:pPr>
            <w:pStyle w:val="TOC1"/>
            <w:tabs>
              <w:tab w:val="right" w:leader="dot" w:pos="9062"/>
            </w:tabs>
            <w:rPr>
              <w:rFonts w:eastAsiaTheme="minorEastAsia"/>
              <w:noProof/>
              <w:lang w:eastAsia="de-DE"/>
            </w:rPr>
          </w:pPr>
          <w:hyperlink w:anchor="_Toc90930607" w:history="1">
            <w:r w:rsidRPr="0093049D">
              <w:rPr>
                <w:rStyle w:val="Hyperlink"/>
                <w:noProof/>
                <w:lang w:val="en-GB"/>
              </w:rPr>
              <w:t>Test View</w:t>
            </w:r>
            <w:r>
              <w:rPr>
                <w:noProof/>
                <w:webHidden/>
              </w:rPr>
              <w:tab/>
            </w:r>
            <w:r>
              <w:rPr>
                <w:noProof/>
                <w:webHidden/>
              </w:rPr>
              <w:fldChar w:fldCharType="begin"/>
            </w:r>
            <w:r>
              <w:rPr>
                <w:noProof/>
                <w:webHidden/>
              </w:rPr>
              <w:instrText xml:space="preserve"> PAGEREF _Toc90930607 \h </w:instrText>
            </w:r>
            <w:r>
              <w:rPr>
                <w:noProof/>
                <w:webHidden/>
              </w:rPr>
            </w:r>
            <w:r>
              <w:rPr>
                <w:noProof/>
                <w:webHidden/>
              </w:rPr>
              <w:fldChar w:fldCharType="separate"/>
            </w:r>
            <w:r>
              <w:rPr>
                <w:noProof/>
                <w:webHidden/>
              </w:rPr>
              <w:t>9</w:t>
            </w:r>
            <w:r>
              <w:rPr>
                <w:noProof/>
                <w:webHidden/>
              </w:rPr>
              <w:fldChar w:fldCharType="end"/>
            </w:r>
          </w:hyperlink>
        </w:p>
        <w:p w14:paraId="393E3F69" w14:textId="1D33485C" w:rsidR="00DB3CF7" w:rsidRDefault="00DB3CF7">
          <w:pPr>
            <w:pStyle w:val="TOC1"/>
            <w:tabs>
              <w:tab w:val="right" w:leader="dot" w:pos="9062"/>
            </w:tabs>
            <w:rPr>
              <w:rFonts w:eastAsiaTheme="minorEastAsia"/>
              <w:noProof/>
              <w:lang w:eastAsia="de-DE"/>
            </w:rPr>
          </w:pPr>
          <w:hyperlink w:anchor="_Toc90930608" w:history="1">
            <w:r w:rsidRPr="0093049D">
              <w:rPr>
                <w:rStyle w:val="Hyperlink"/>
                <w:noProof/>
                <w:lang w:val="en-GB"/>
              </w:rPr>
              <w:t>Legal View</w:t>
            </w:r>
            <w:r>
              <w:rPr>
                <w:noProof/>
                <w:webHidden/>
              </w:rPr>
              <w:tab/>
            </w:r>
            <w:r>
              <w:rPr>
                <w:noProof/>
                <w:webHidden/>
              </w:rPr>
              <w:fldChar w:fldCharType="begin"/>
            </w:r>
            <w:r>
              <w:rPr>
                <w:noProof/>
                <w:webHidden/>
              </w:rPr>
              <w:instrText xml:space="preserve"> PAGEREF _Toc90930608 \h </w:instrText>
            </w:r>
            <w:r>
              <w:rPr>
                <w:noProof/>
                <w:webHidden/>
              </w:rPr>
            </w:r>
            <w:r>
              <w:rPr>
                <w:noProof/>
                <w:webHidden/>
              </w:rPr>
              <w:fldChar w:fldCharType="separate"/>
            </w:r>
            <w:r>
              <w:rPr>
                <w:noProof/>
                <w:webHidden/>
              </w:rPr>
              <w:t>10</w:t>
            </w:r>
            <w:r>
              <w:rPr>
                <w:noProof/>
                <w:webHidden/>
              </w:rPr>
              <w:fldChar w:fldCharType="end"/>
            </w:r>
          </w:hyperlink>
        </w:p>
        <w:p w14:paraId="241382E0" w14:textId="1F1CCDBA" w:rsidR="00DB3CF7" w:rsidRDefault="00DB3CF7">
          <w:pPr>
            <w:pStyle w:val="TOC1"/>
            <w:tabs>
              <w:tab w:val="right" w:leader="dot" w:pos="9062"/>
            </w:tabs>
            <w:rPr>
              <w:rFonts w:eastAsiaTheme="minorEastAsia"/>
              <w:noProof/>
              <w:lang w:eastAsia="de-DE"/>
            </w:rPr>
          </w:pPr>
          <w:hyperlink w:anchor="_Toc90930609" w:history="1">
            <w:r w:rsidRPr="0093049D">
              <w:rPr>
                <w:rStyle w:val="Hyperlink"/>
                <w:noProof/>
                <w:lang w:val="en-GB"/>
              </w:rPr>
              <w:t>Stakeholder Matrix</w:t>
            </w:r>
            <w:r>
              <w:rPr>
                <w:noProof/>
                <w:webHidden/>
              </w:rPr>
              <w:tab/>
            </w:r>
            <w:r>
              <w:rPr>
                <w:noProof/>
                <w:webHidden/>
              </w:rPr>
              <w:fldChar w:fldCharType="begin"/>
            </w:r>
            <w:r>
              <w:rPr>
                <w:noProof/>
                <w:webHidden/>
              </w:rPr>
              <w:instrText xml:space="preserve"> PAGEREF _Toc90930609 \h </w:instrText>
            </w:r>
            <w:r>
              <w:rPr>
                <w:noProof/>
                <w:webHidden/>
              </w:rPr>
            </w:r>
            <w:r>
              <w:rPr>
                <w:noProof/>
                <w:webHidden/>
              </w:rPr>
              <w:fldChar w:fldCharType="separate"/>
            </w:r>
            <w:r>
              <w:rPr>
                <w:noProof/>
                <w:webHidden/>
              </w:rPr>
              <w:t>11</w:t>
            </w:r>
            <w:r>
              <w:rPr>
                <w:noProof/>
                <w:webHidden/>
              </w:rPr>
              <w:fldChar w:fldCharType="end"/>
            </w:r>
          </w:hyperlink>
        </w:p>
        <w:p w14:paraId="1B909C26" w14:textId="683251BC" w:rsidR="00DB3CF7" w:rsidRDefault="00DB3CF7">
          <w:pPr>
            <w:pStyle w:val="TOC1"/>
            <w:tabs>
              <w:tab w:val="right" w:leader="dot" w:pos="9062"/>
            </w:tabs>
            <w:rPr>
              <w:rFonts w:eastAsiaTheme="minorEastAsia"/>
              <w:noProof/>
              <w:lang w:eastAsia="de-DE"/>
            </w:rPr>
          </w:pPr>
          <w:hyperlink w:anchor="_Toc90930610" w:history="1">
            <w:r w:rsidRPr="0093049D">
              <w:rPr>
                <w:rStyle w:val="Hyperlink"/>
                <w:noProof/>
                <w:lang w:val="en-GB"/>
              </w:rPr>
              <w:t>Work Breakdown Structure</w:t>
            </w:r>
            <w:r>
              <w:rPr>
                <w:noProof/>
                <w:webHidden/>
              </w:rPr>
              <w:tab/>
            </w:r>
            <w:r>
              <w:rPr>
                <w:noProof/>
                <w:webHidden/>
              </w:rPr>
              <w:fldChar w:fldCharType="begin"/>
            </w:r>
            <w:r>
              <w:rPr>
                <w:noProof/>
                <w:webHidden/>
              </w:rPr>
              <w:instrText xml:space="preserve"> PAGEREF _Toc90930610 \h </w:instrText>
            </w:r>
            <w:r>
              <w:rPr>
                <w:noProof/>
                <w:webHidden/>
              </w:rPr>
            </w:r>
            <w:r>
              <w:rPr>
                <w:noProof/>
                <w:webHidden/>
              </w:rPr>
              <w:fldChar w:fldCharType="separate"/>
            </w:r>
            <w:r>
              <w:rPr>
                <w:noProof/>
                <w:webHidden/>
              </w:rPr>
              <w:t>11</w:t>
            </w:r>
            <w:r>
              <w:rPr>
                <w:noProof/>
                <w:webHidden/>
              </w:rPr>
              <w:fldChar w:fldCharType="end"/>
            </w:r>
          </w:hyperlink>
        </w:p>
        <w:p w14:paraId="15C3304E" w14:textId="6900EE8A" w:rsidR="00DB3CF7" w:rsidRDefault="00DB3CF7">
          <w:pPr>
            <w:pStyle w:val="TOC1"/>
            <w:tabs>
              <w:tab w:val="right" w:leader="dot" w:pos="9062"/>
            </w:tabs>
            <w:rPr>
              <w:rFonts w:eastAsiaTheme="minorEastAsia"/>
              <w:noProof/>
              <w:lang w:eastAsia="de-DE"/>
            </w:rPr>
          </w:pPr>
          <w:hyperlink w:anchor="_Toc90930611" w:history="1">
            <w:r w:rsidRPr="0093049D">
              <w:rPr>
                <w:rStyle w:val="Hyperlink"/>
                <w:noProof/>
                <w:lang w:val="en-GB"/>
              </w:rPr>
              <w:t>Effort Estimation</w:t>
            </w:r>
            <w:r>
              <w:rPr>
                <w:noProof/>
                <w:webHidden/>
              </w:rPr>
              <w:tab/>
            </w:r>
            <w:r>
              <w:rPr>
                <w:noProof/>
                <w:webHidden/>
              </w:rPr>
              <w:fldChar w:fldCharType="begin"/>
            </w:r>
            <w:r>
              <w:rPr>
                <w:noProof/>
                <w:webHidden/>
              </w:rPr>
              <w:instrText xml:space="preserve"> PAGEREF _Toc90930611 \h </w:instrText>
            </w:r>
            <w:r>
              <w:rPr>
                <w:noProof/>
                <w:webHidden/>
              </w:rPr>
            </w:r>
            <w:r>
              <w:rPr>
                <w:noProof/>
                <w:webHidden/>
              </w:rPr>
              <w:fldChar w:fldCharType="separate"/>
            </w:r>
            <w:r>
              <w:rPr>
                <w:noProof/>
                <w:webHidden/>
              </w:rPr>
              <w:t>11</w:t>
            </w:r>
            <w:r>
              <w:rPr>
                <w:noProof/>
                <w:webHidden/>
              </w:rPr>
              <w:fldChar w:fldCharType="end"/>
            </w:r>
          </w:hyperlink>
        </w:p>
        <w:p w14:paraId="3C7A4FAD" w14:textId="7C20D349" w:rsidR="007C285C" w:rsidRDefault="00DA6110">
          <w:r>
            <w:fldChar w:fldCharType="end"/>
          </w:r>
        </w:p>
      </w:sdtContent>
    </w:sdt>
    <w:p w14:paraId="28FEC2AE" w14:textId="48AA8D54" w:rsidR="007C285C" w:rsidRDefault="007C285C">
      <w:r>
        <w:br w:type="page"/>
      </w:r>
    </w:p>
    <w:p w14:paraId="18870CF7" w14:textId="48AA8D54" w:rsidR="0078521E" w:rsidRDefault="0078521E" w:rsidP="001B439B">
      <w:pPr>
        <w:pStyle w:val="Heading1"/>
        <w:rPr>
          <w:lang w:val="en-GB"/>
        </w:rPr>
      </w:pPr>
      <w:bookmarkStart w:id="0" w:name="_Toc90930600"/>
      <w:r>
        <w:rPr>
          <w:lang w:val="en-GB"/>
        </w:rPr>
        <w:t>Business View</w:t>
      </w:r>
      <w:bookmarkEnd w:id="0"/>
    </w:p>
    <w:p w14:paraId="25F232EC" w14:textId="2E3C57C6" w:rsidR="00B27ACC" w:rsidRDefault="00B27ACC" w:rsidP="00563583">
      <w:pPr>
        <w:pStyle w:val="Heading2"/>
        <w:rPr>
          <w:lang w:val="en-GB"/>
        </w:rPr>
      </w:pPr>
      <w:r>
        <w:rPr>
          <w:lang w:val="en-GB"/>
        </w:rPr>
        <w:t>What are the internal and external drivers?</w:t>
      </w:r>
    </w:p>
    <w:p w14:paraId="3809E3A6" w14:textId="104D3245" w:rsidR="009C4CBA" w:rsidRDefault="000F04AA" w:rsidP="00B27ACC">
      <w:pPr>
        <w:rPr>
          <w:lang w:val="en-GB"/>
        </w:rPr>
      </w:pPr>
      <w:r>
        <w:rPr>
          <w:lang w:val="en-GB"/>
        </w:rPr>
        <w:t>From our perspective</w:t>
      </w:r>
      <w:r w:rsidR="00292C1F">
        <w:rPr>
          <w:lang w:val="en-GB"/>
        </w:rPr>
        <w:t>,</w:t>
      </w:r>
      <w:r>
        <w:rPr>
          <w:lang w:val="en-GB"/>
        </w:rPr>
        <w:t xml:space="preserve"> </w:t>
      </w:r>
      <w:r w:rsidR="00F2458F">
        <w:rPr>
          <w:lang w:val="en-GB"/>
        </w:rPr>
        <w:t xml:space="preserve">there is </w:t>
      </w:r>
      <w:r w:rsidR="00651B2F">
        <w:rPr>
          <w:lang w:val="en-GB"/>
        </w:rPr>
        <w:t>a</w:t>
      </w:r>
      <w:r w:rsidR="00F2458F">
        <w:rPr>
          <w:lang w:val="en-GB"/>
        </w:rPr>
        <w:t xml:space="preserve"> </w:t>
      </w:r>
      <w:r w:rsidR="000A584A">
        <w:rPr>
          <w:lang w:val="en-GB"/>
        </w:rPr>
        <w:t xml:space="preserve">lack of </w:t>
      </w:r>
      <w:r w:rsidR="006771CE">
        <w:rPr>
          <w:lang w:val="en-GB"/>
        </w:rPr>
        <w:t>easily</w:t>
      </w:r>
      <w:r w:rsidR="000A584A">
        <w:rPr>
          <w:lang w:val="en-GB"/>
        </w:rPr>
        <w:t xml:space="preserve"> accessible electronic book</w:t>
      </w:r>
      <w:r w:rsidR="00FB4EA6">
        <w:rPr>
          <w:lang w:val="en-GB"/>
        </w:rPr>
        <w:t>s</w:t>
      </w:r>
      <w:r w:rsidR="00472433">
        <w:rPr>
          <w:lang w:val="en-GB"/>
        </w:rPr>
        <w:t xml:space="preserve"> without </w:t>
      </w:r>
      <w:r w:rsidR="00CF76F0">
        <w:rPr>
          <w:lang w:val="en-GB"/>
        </w:rPr>
        <w:t xml:space="preserve">the need of </w:t>
      </w:r>
      <w:r w:rsidR="00847826">
        <w:rPr>
          <w:lang w:val="en-GB"/>
        </w:rPr>
        <w:t>an additional read</w:t>
      </w:r>
      <w:r w:rsidR="000C3C24">
        <w:rPr>
          <w:lang w:val="en-GB"/>
        </w:rPr>
        <w:t>ing device or software</w:t>
      </w:r>
      <w:r w:rsidR="006445BD">
        <w:rPr>
          <w:lang w:val="en-GB"/>
        </w:rPr>
        <w:t xml:space="preserve">, which often brings </w:t>
      </w:r>
      <w:r w:rsidR="00A14E5B">
        <w:rPr>
          <w:lang w:val="en-GB"/>
        </w:rPr>
        <w:t>costs</w:t>
      </w:r>
      <w:r w:rsidR="00311E50">
        <w:rPr>
          <w:lang w:val="en-GB"/>
        </w:rPr>
        <w:t>.</w:t>
      </w:r>
      <w:r w:rsidR="002272A6">
        <w:rPr>
          <w:lang w:val="en-GB"/>
        </w:rPr>
        <w:t xml:space="preserve"> For physical books, there are </w:t>
      </w:r>
      <w:r w:rsidR="00311E50">
        <w:rPr>
          <w:lang w:val="en-GB"/>
        </w:rPr>
        <w:t>libraries</w:t>
      </w:r>
      <w:r w:rsidR="003E1F78">
        <w:rPr>
          <w:lang w:val="en-GB"/>
        </w:rPr>
        <w:t xml:space="preserve"> which </w:t>
      </w:r>
      <w:r w:rsidR="007E1D2E">
        <w:rPr>
          <w:lang w:val="en-GB"/>
        </w:rPr>
        <w:t>allows</w:t>
      </w:r>
      <w:r w:rsidR="003E1F78">
        <w:rPr>
          <w:lang w:val="en-GB"/>
        </w:rPr>
        <w:t xml:space="preserve"> people to </w:t>
      </w:r>
      <w:r w:rsidR="006F59FC">
        <w:rPr>
          <w:lang w:val="en-GB"/>
        </w:rPr>
        <w:t xml:space="preserve">borrow books for a very small amount of money, which makes </w:t>
      </w:r>
      <w:r w:rsidR="00361BE5">
        <w:rPr>
          <w:lang w:val="en-GB"/>
        </w:rPr>
        <w:t>knowledge easily available to many people</w:t>
      </w:r>
      <w:r w:rsidR="00477348">
        <w:rPr>
          <w:lang w:val="en-GB"/>
        </w:rPr>
        <w:t xml:space="preserve">. </w:t>
      </w:r>
      <w:r w:rsidR="00D73366">
        <w:rPr>
          <w:lang w:val="en-GB"/>
        </w:rPr>
        <w:t xml:space="preserve">With our </w:t>
      </w:r>
      <w:r w:rsidR="00612850">
        <w:rPr>
          <w:lang w:val="en-GB"/>
        </w:rPr>
        <w:t>application, we want to do the same for electronic books</w:t>
      </w:r>
      <w:r w:rsidR="00AA6BD2">
        <w:rPr>
          <w:lang w:val="en-GB"/>
        </w:rPr>
        <w:t xml:space="preserve">, so that they are both available </w:t>
      </w:r>
      <w:r w:rsidR="005C5912">
        <w:rPr>
          <w:lang w:val="en-GB"/>
        </w:rPr>
        <w:t xml:space="preserve">without an </w:t>
      </w:r>
      <w:r w:rsidR="00C743DE">
        <w:rPr>
          <w:lang w:val="en-GB"/>
        </w:rPr>
        <w:t>eBook</w:t>
      </w:r>
      <w:r w:rsidR="005C5912">
        <w:rPr>
          <w:lang w:val="en-GB"/>
        </w:rPr>
        <w:t xml:space="preserve"> reader and without spending large amounts of money</w:t>
      </w:r>
      <w:r w:rsidR="0056241E">
        <w:rPr>
          <w:lang w:val="en-GB"/>
        </w:rPr>
        <w:t>, thus making knowledge available to even more people. With this, we try to fix the one flaw of physical libraries, which are fixed to one location and can’t operate globally, unlike our application.</w:t>
      </w:r>
      <w:r w:rsidR="00C51C84">
        <w:rPr>
          <w:lang w:val="en-GB"/>
        </w:rPr>
        <w:t xml:space="preserve"> </w:t>
      </w:r>
      <w:r w:rsidR="00180551">
        <w:rPr>
          <w:lang w:val="en-GB"/>
        </w:rPr>
        <w:t>Because of this</w:t>
      </w:r>
      <w:r w:rsidR="00C51C84">
        <w:rPr>
          <w:lang w:val="en-GB"/>
        </w:rPr>
        <w:t xml:space="preserve">, </w:t>
      </w:r>
      <w:r w:rsidR="00B02A85">
        <w:rPr>
          <w:lang w:val="en-GB"/>
        </w:rPr>
        <w:t>we think</w:t>
      </w:r>
      <w:r w:rsidR="00C51C84">
        <w:rPr>
          <w:lang w:val="en-GB"/>
        </w:rPr>
        <w:t xml:space="preserve"> there is a big market for the </w:t>
      </w:r>
      <w:r w:rsidR="00C743DE">
        <w:rPr>
          <w:lang w:val="en-GB"/>
        </w:rPr>
        <w:t>application,</w:t>
      </w:r>
      <w:r w:rsidR="00C51C84">
        <w:rPr>
          <w:lang w:val="en-GB"/>
        </w:rPr>
        <w:t xml:space="preserve"> and it will be</w:t>
      </w:r>
      <w:r w:rsidR="00675BE9">
        <w:rPr>
          <w:lang w:val="en-GB"/>
        </w:rPr>
        <w:t xml:space="preserve"> used by many people</w:t>
      </w:r>
      <w:r w:rsidR="00C51C84">
        <w:rPr>
          <w:lang w:val="en-GB"/>
        </w:rPr>
        <w:t xml:space="preserve">, if executed right, </w:t>
      </w:r>
      <w:r w:rsidR="00675BE9">
        <w:rPr>
          <w:lang w:val="en-GB"/>
        </w:rPr>
        <w:t xml:space="preserve">as not everyone has a library </w:t>
      </w:r>
      <w:r w:rsidR="00394CF7">
        <w:rPr>
          <w:lang w:val="en-GB"/>
        </w:rPr>
        <w:t>close by</w:t>
      </w:r>
      <w:r w:rsidR="00675BE9">
        <w:rPr>
          <w:lang w:val="en-GB"/>
        </w:rPr>
        <w:t>.</w:t>
      </w:r>
    </w:p>
    <w:p w14:paraId="587C4A84" w14:textId="77777777" w:rsidR="00C743DE" w:rsidRPr="0032153F" w:rsidRDefault="00C743DE" w:rsidP="00B27ACC">
      <w:pPr>
        <w:rPr>
          <w:lang w:val="en-GB"/>
        </w:rPr>
      </w:pPr>
    </w:p>
    <w:p w14:paraId="6B814563" w14:textId="28171DA5" w:rsidR="00633E4F" w:rsidRDefault="00A26C65" w:rsidP="009C4CBA">
      <w:pPr>
        <w:pStyle w:val="Heading2"/>
        <w:rPr>
          <w:lang w:val="en-GB"/>
        </w:rPr>
      </w:pPr>
      <w:r>
        <w:rPr>
          <w:lang w:val="en-GB"/>
        </w:rPr>
        <w:t>What business models and processes are there?</w:t>
      </w:r>
    </w:p>
    <w:p w14:paraId="4C738715" w14:textId="37DD9015" w:rsidR="00EC019F" w:rsidRDefault="006A3197" w:rsidP="00633E4F">
      <w:pPr>
        <w:rPr>
          <w:lang w:val="en-GB"/>
        </w:rPr>
      </w:pPr>
      <w:r>
        <w:rPr>
          <w:lang w:val="en-GB"/>
        </w:rPr>
        <w:t>There are multiple business models ranging from</w:t>
      </w:r>
      <w:r w:rsidR="00771E65">
        <w:rPr>
          <w:lang w:val="en-GB"/>
        </w:rPr>
        <w:t xml:space="preserve"> a single</w:t>
      </w:r>
      <w:r w:rsidR="00EA48E5">
        <w:rPr>
          <w:lang w:val="en-GB"/>
        </w:rPr>
        <w:t xml:space="preserve"> monthly </w:t>
      </w:r>
      <w:r w:rsidR="00767CE3">
        <w:rPr>
          <w:lang w:val="en-GB"/>
        </w:rPr>
        <w:t xml:space="preserve">subscription </w:t>
      </w:r>
      <w:r w:rsidR="00771E65">
        <w:rPr>
          <w:lang w:val="en-GB"/>
        </w:rPr>
        <w:t>model which enables users to read every book</w:t>
      </w:r>
      <w:r w:rsidR="006A54D2">
        <w:rPr>
          <w:lang w:val="en-GB"/>
        </w:rPr>
        <w:t xml:space="preserve"> available </w:t>
      </w:r>
      <w:r w:rsidR="00753D41">
        <w:rPr>
          <w:lang w:val="en-GB"/>
        </w:rPr>
        <w:t>in the catalogue</w:t>
      </w:r>
      <w:r w:rsidR="00213572">
        <w:rPr>
          <w:lang w:val="en-GB"/>
        </w:rPr>
        <w:t xml:space="preserve">. Another possibility could be </w:t>
      </w:r>
      <w:r w:rsidR="00753D41">
        <w:rPr>
          <w:lang w:val="en-GB"/>
        </w:rPr>
        <w:t>different kinds of subscription models where</w:t>
      </w:r>
      <w:r w:rsidR="0004430D">
        <w:rPr>
          <w:lang w:val="en-GB"/>
        </w:rPr>
        <w:t xml:space="preserve">, depending on the model, a user </w:t>
      </w:r>
      <w:r w:rsidR="00891E96">
        <w:rPr>
          <w:lang w:val="en-GB"/>
        </w:rPr>
        <w:t xml:space="preserve">can just read a limited </w:t>
      </w:r>
      <w:r w:rsidR="00EC249E">
        <w:rPr>
          <w:lang w:val="en-GB"/>
        </w:rPr>
        <w:t>number</w:t>
      </w:r>
      <w:r w:rsidR="00891E96">
        <w:rPr>
          <w:lang w:val="en-GB"/>
        </w:rPr>
        <w:t xml:space="preserve"> of books </w:t>
      </w:r>
      <w:r w:rsidR="001A4DF9">
        <w:rPr>
          <w:lang w:val="en-GB"/>
        </w:rPr>
        <w:t>available</w:t>
      </w:r>
      <w:r w:rsidR="00213572">
        <w:rPr>
          <w:lang w:val="en-GB"/>
        </w:rPr>
        <w:t>. A third</w:t>
      </w:r>
      <w:r w:rsidR="00361548">
        <w:rPr>
          <w:lang w:val="en-GB"/>
        </w:rPr>
        <w:t xml:space="preserve"> model</w:t>
      </w:r>
      <w:r w:rsidR="00EC249E">
        <w:rPr>
          <w:lang w:val="en-GB"/>
        </w:rPr>
        <w:t xml:space="preserve"> </w:t>
      </w:r>
      <w:r w:rsidR="005D7007">
        <w:rPr>
          <w:lang w:val="en-GB"/>
        </w:rPr>
        <w:t xml:space="preserve">would be </w:t>
      </w:r>
      <w:r w:rsidR="00CB2B06">
        <w:rPr>
          <w:lang w:val="en-GB"/>
        </w:rPr>
        <w:t xml:space="preserve">to make everything free for </w:t>
      </w:r>
      <w:r w:rsidR="00652F33">
        <w:rPr>
          <w:lang w:val="en-GB"/>
        </w:rPr>
        <w:t xml:space="preserve">users, but also include advertisement to finance </w:t>
      </w:r>
      <w:r w:rsidR="00597F80">
        <w:rPr>
          <w:lang w:val="en-GB"/>
        </w:rPr>
        <w:t>development costs.</w:t>
      </w:r>
    </w:p>
    <w:p w14:paraId="71FAD47D" w14:textId="77777777" w:rsidR="00597F80" w:rsidRDefault="00597F80" w:rsidP="00633E4F">
      <w:pPr>
        <w:rPr>
          <w:lang w:val="en-GB"/>
        </w:rPr>
      </w:pPr>
    </w:p>
    <w:p w14:paraId="01CDF3C9" w14:textId="77E71C4B" w:rsidR="00597F80" w:rsidRDefault="00597F80" w:rsidP="003120BD">
      <w:pPr>
        <w:pStyle w:val="Heading2"/>
        <w:rPr>
          <w:lang w:val="en-GB"/>
        </w:rPr>
      </w:pPr>
      <w:r>
        <w:rPr>
          <w:lang w:val="en-GB"/>
        </w:rPr>
        <w:t>Who partic</w:t>
      </w:r>
      <w:r w:rsidR="003120BD">
        <w:rPr>
          <w:lang w:val="en-GB"/>
        </w:rPr>
        <w:t>ipates in the business process?</w:t>
      </w:r>
    </w:p>
    <w:p w14:paraId="07F647A6" w14:textId="3B0AC69F" w:rsidR="003120BD" w:rsidRDefault="00224F56" w:rsidP="003120BD">
      <w:pPr>
        <w:rPr>
          <w:lang w:val="en-GB"/>
        </w:rPr>
      </w:pPr>
      <w:r>
        <w:rPr>
          <w:lang w:val="en-GB"/>
        </w:rPr>
        <w:t>T</w:t>
      </w:r>
      <w:r w:rsidR="00AA13A0">
        <w:rPr>
          <w:lang w:val="en-GB"/>
        </w:rPr>
        <w:t>he t</w:t>
      </w:r>
      <w:r>
        <w:rPr>
          <w:lang w:val="en-GB"/>
        </w:rPr>
        <w:t xml:space="preserve">hree parties participating would be </w:t>
      </w:r>
      <w:r w:rsidR="00C2262B">
        <w:rPr>
          <w:lang w:val="en-GB"/>
        </w:rPr>
        <w:t xml:space="preserve">first of all the users, with the intention to get easier access to read books online. </w:t>
      </w:r>
      <w:r w:rsidR="002E4C4A">
        <w:rPr>
          <w:lang w:val="en-GB"/>
        </w:rPr>
        <w:t xml:space="preserve">Secondly, developers </w:t>
      </w:r>
      <w:r w:rsidR="00657B26">
        <w:rPr>
          <w:lang w:val="en-GB"/>
        </w:rPr>
        <w:t xml:space="preserve">to </w:t>
      </w:r>
      <w:r w:rsidR="004F1A15">
        <w:rPr>
          <w:lang w:val="en-GB"/>
        </w:rPr>
        <w:t>create needed application and lastly</w:t>
      </w:r>
      <w:r w:rsidR="00C629B5">
        <w:rPr>
          <w:lang w:val="en-GB"/>
        </w:rPr>
        <w:t xml:space="preserve"> </w:t>
      </w:r>
      <w:r w:rsidR="00F052BD">
        <w:rPr>
          <w:lang w:val="en-GB"/>
        </w:rPr>
        <w:t xml:space="preserve">websites or institutions </w:t>
      </w:r>
      <w:r w:rsidR="00AB39BA">
        <w:rPr>
          <w:lang w:val="en-GB"/>
        </w:rPr>
        <w:t xml:space="preserve">that publish </w:t>
      </w:r>
      <w:r w:rsidR="009C4CBA">
        <w:rPr>
          <w:lang w:val="en-GB"/>
        </w:rPr>
        <w:t>eBooks</w:t>
      </w:r>
      <w:r w:rsidR="00AB39BA">
        <w:rPr>
          <w:lang w:val="en-GB"/>
        </w:rPr>
        <w:t xml:space="preserve"> for free, making the available to be included in our books catalogue.</w:t>
      </w:r>
    </w:p>
    <w:p w14:paraId="734C6EAA" w14:textId="77777777" w:rsidR="009C4CBA" w:rsidRDefault="009C4CBA" w:rsidP="003120BD">
      <w:pPr>
        <w:rPr>
          <w:lang w:val="en-GB"/>
        </w:rPr>
      </w:pPr>
    </w:p>
    <w:p w14:paraId="6260ACCB" w14:textId="11228E54" w:rsidR="008144D2" w:rsidRPr="00633E4F" w:rsidRDefault="008144D2" w:rsidP="008144D2">
      <w:pPr>
        <w:pStyle w:val="Heading2"/>
        <w:rPr>
          <w:lang w:val="en-GB"/>
        </w:rPr>
      </w:pPr>
      <w:r>
        <w:rPr>
          <w:lang w:val="en-GB"/>
        </w:rPr>
        <w:t>What are the objectives of the project?</w:t>
      </w:r>
    </w:p>
    <w:p w14:paraId="39946099" w14:textId="686038B2" w:rsidR="003120BD" w:rsidRDefault="001337C2" w:rsidP="003120BD">
      <w:pPr>
        <w:rPr>
          <w:lang w:val="en-GB"/>
        </w:rPr>
      </w:pPr>
      <w:r>
        <w:rPr>
          <w:lang w:val="en-GB"/>
        </w:rPr>
        <w:t>The main objective of the project is to enable people to have an easy way to read books, wherever they are</w:t>
      </w:r>
      <w:r w:rsidR="00B85740">
        <w:rPr>
          <w:lang w:val="en-GB"/>
        </w:rPr>
        <w:t>.</w:t>
      </w:r>
      <w:r w:rsidR="00776A7B">
        <w:rPr>
          <w:lang w:val="en-GB"/>
        </w:rPr>
        <w:t xml:space="preserve"> </w:t>
      </w:r>
      <w:r w:rsidR="00D24282">
        <w:rPr>
          <w:lang w:val="en-GB"/>
        </w:rPr>
        <w:t xml:space="preserve">Of course, to achieve this objective, it would be nice if </w:t>
      </w:r>
      <w:r w:rsidR="00573C52">
        <w:rPr>
          <w:lang w:val="en-GB"/>
        </w:rPr>
        <w:t>we were able to generate some money to improve our application further and reach even more people</w:t>
      </w:r>
      <w:r w:rsidR="00903D74">
        <w:rPr>
          <w:lang w:val="en-GB"/>
        </w:rPr>
        <w:t>.</w:t>
      </w:r>
    </w:p>
    <w:p w14:paraId="3227F563" w14:textId="77777777" w:rsidR="006A2C59" w:rsidRPr="003120BD" w:rsidRDefault="006A2C59" w:rsidP="003120BD">
      <w:pPr>
        <w:rPr>
          <w:lang w:val="en-GB"/>
        </w:rPr>
      </w:pPr>
    </w:p>
    <w:p w14:paraId="10912E87" w14:textId="73EC8921" w:rsidR="00BC0566" w:rsidRDefault="003E0840" w:rsidP="003E0840">
      <w:pPr>
        <w:pStyle w:val="Heading2"/>
        <w:rPr>
          <w:lang w:val="en-GB"/>
        </w:rPr>
      </w:pPr>
      <w:r>
        <w:rPr>
          <w:lang w:val="en-GB"/>
        </w:rPr>
        <w:t>How is the success of the project measured?</w:t>
      </w:r>
    </w:p>
    <w:p w14:paraId="0ADDDEC8" w14:textId="523659FB" w:rsidR="003E0840" w:rsidRDefault="00953848" w:rsidP="003E0840">
      <w:pPr>
        <w:rPr>
          <w:lang w:val="en-GB"/>
        </w:rPr>
      </w:pPr>
      <w:r>
        <w:rPr>
          <w:lang w:val="en-GB"/>
        </w:rPr>
        <w:t>Success of our application is measured by the number of active user</w:t>
      </w:r>
      <w:r w:rsidR="00867E51">
        <w:rPr>
          <w:lang w:val="en-GB"/>
        </w:rPr>
        <w:t>s</w:t>
      </w:r>
      <w:r>
        <w:rPr>
          <w:lang w:val="en-GB"/>
        </w:rPr>
        <w:t>.</w:t>
      </w:r>
      <w:r w:rsidR="007C396F">
        <w:rPr>
          <w:lang w:val="en-GB"/>
        </w:rPr>
        <w:t xml:space="preserve"> </w:t>
      </w:r>
      <w:r w:rsidR="0054280D">
        <w:rPr>
          <w:lang w:val="en-GB"/>
        </w:rPr>
        <w:t>A</w:t>
      </w:r>
      <w:r w:rsidR="00867E51">
        <w:rPr>
          <w:lang w:val="en-GB"/>
        </w:rPr>
        <w:t xml:space="preserve">n active user </w:t>
      </w:r>
      <w:r w:rsidR="0054280D">
        <w:rPr>
          <w:lang w:val="en-GB"/>
        </w:rPr>
        <w:t xml:space="preserve">is defined as a person who </w:t>
      </w:r>
      <w:r w:rsidR="001779F8">
        <w:rPr>
          <w:lang w:val="en-GB"/>
        </w:rPr>
        <w:t xml:space="preserve">regularly spends </w:t>
      </w:r>
      <w:r w:rsidR="009C4CBA">
        <w:rPr>
          <w:lang w:val="en-GB"/>
        </w:rPr>
        <w:t>time using the application to read one or multiple books.</w:t>
      </w:r>
    </w:p>
    <w:p w14:paraId="487E19A4" w14:textId="77777777" w:rsidR="003E0840" w:rsidRPr="003E0840" w:rsidRDefault="003E0840" w:rsidP="003E0840">
      <w:pPr>
        <w:rPr>
          <w:lang w:val="en-GB"/>
        </w:rPr>
      </w:pPr>
    </w:p>
    <w:p w14:paraId="0E1767EA" w14:textId="27C666BE" w:rsidR="00CC3C52" w:rsidRDefault="00CC3C52" w:rsidP="00CC3C52">
      <w:pPr>
        <w:pStyle w:val="Heading1"/>
        <w:rPr>
          <w:lang w:val="en-GB"/>
        </w:rPr>
      </w:pPr>
      <w:bookmarkStart w:id="1" w:name="_Toc90930601"/>
      <w:r>
        <w:rPr>
          <w:lang w:val="en-GB"/>
        </w:rPr>
        <w:t>Functional View</w:t>
      </w:r>
      <w:bookmarkEnd w:id="1"/>
    </w:p>
    <w:p w14:paraId="45E2185A" w14:textId="0CBA2D77" w:rsidR="00CC3C52" w:rsidRDefault="00CC3C52" w:rsidP="00CC3C52">
      <w:pPr>
        <w:pStyle w:val="Heading2"/>
        <w:rPr>
          <w:lang w:val="en-GB"/>
        </w:rPr>
      </w:pPr>
      <w:r>
        <w:rPr>
          <w:lang w:val="en-GB"/>
        </w:rPr>
        <w:t>What will the finished solution do?</w:t>
      </w:r>
    </w:p>
    <w:p w14:paraId="3C6F3080" w14:textId="0E4AB3CA" w:rsidR="00855AC8" w:rsidRDefault="00855AC8" w:rsidP="00855AC8">
      <w:pPr>
        <w:rPr>
          <w:lang w:val="en-GB"/>
        </w:rPr>
      </w:pPr>
      <w:r>
        <w:rPr>
          <w:lang w:val="en-GB"/>
        </w:rPr>
        <w:t>The finished solution is supposed to enable people to read books in their browser using our application</w:t>
      </w:r>
      <w:r w:rsidR="0077531F">
        <w:rPr>
          <w:lang w:val="en-GB"/>
        </w:rPr>
        <w:t xml:space="preserve">. </w:t>
      </w:r>
    </w:p>
    <w:p w14:paraId="01B8EFB9" w14:textId="77777777" w:rsidR="00CC3C52" w:rsidRDefault="00CC3C52" w:rsidP="00CC3C52">
      <w:pPr>
        <w:rPr>
          <w:lang w:val="en-GB"/>
        </w:rPr>
      </w:pPr>
    </w:p>
    <w:p w14:paraId="27405029" w14:textId="46CBA741" w:rsidR="00BB5C6D" w:rsidRPr="00CC3C52" w:rsidRDefault="00BB5C6D" w:rsidP="00BB5C6D">
      <w:pPr>
        <w:pStyle w:val="Heading2"/>
        <w:rPr>
          <w:lang w:val="en-GB"/>
        </w:rPr>
      </w:pPr>
      <w:r>
        <w:rPr>
          <w:lang w:val="en-GB"/>
        </w:rPr>
        <w:t>How is it used and what services does it offer?</w:t>
      </w:r>
    </w:p>
    <w:p w14:paraId="52B1E7D3" w14:textId="3DBD4FF9" w:rsidR="00CC3C52" w:rsidRDefault="00C23E5A" w:rsidP="003E0840">
      <w:pPr>
        <w:rPr>
          <w:lang w:val="en-GB"/>
        </w:rPr>
      </w:pPr>
      <w:r>
        <w:rPr>
          <w:lang w:val="en-GB"/>
        </w:rPr>
        <w:t>The application let’s user choose from a catalogue of books</w:t>
      </w:r>
      <w:r w:rsidR="00F51A9D">
        <w:rPr>
          <w:lang w:val="en-GB"/>
        </w:rPr>
        <w:t>. Once they borrowed one or multiple books they will appear in their own library</w:t>
      </w:r>
      <w:r w:rsidR="00CE0102">
        <w:rPr>
          <w:lang w:val="en-GB"/>
        </w:rPr>
        <w:t>.</w:t>
      </w:r>
      <w:r w:rsidR="00840B3E">
        <w:rPr>
          <w:lang w:val="en-GB"/>
        </w:rPr>
        <w:t xml:space="preserve"> </w:t>
      </w:r>
      <w:r w:rsidR="00CE0102">
        <w:rPr>
          <w:lang w:val="en-GB"/>
        </w:rPr>
        <w:t>T</w:t>
      </w:r>
      <w:r w:rsidR="00840B3E">
        <w:rPr>
          <w:lang w:val="en-GB"/>
        </w:rPr>
        <w:t xml:space="preserve">here they either can extend the </w:t>
      </w:r>
      <w:r w:rsidR="00A24D45">
        <w:rPr>
          <w:lang w:val="en-GB"/>
        </w:rPr>
        <w:t xml:space="preserve">duration </w:t>
      </w:r>
      <w:r w:rsidR="003467E4">
        <w:rPr>
          <w:lang w:val="en-GB"/>
        </w:rPr>
        <w:t xml:space="preserve">of how long </w:t>
      </w:r>
      <w:r w:rsidR="005065FA">
        <w:rPr>
          <w:lang w:val="en-GB"/>
        </w:rPr>
        <w:t xml:space="preserve">they </w:t>
      </w:r>
      <w:r w:rsidR="00C676CA">
        <w:rPr>
          <w:lang w:val="en-GB"/>
        </w:rPr>
        <w:t xml:space="preserve">have borrowed the book, </w:t>
      </w:r>
      <w:r w:rsidR="00613870">
        <w:rPr>
          <w:lang w:val="en-GB"/>
        </w:rPr>
        <w:t xml:space="preserve">return the </w:t>
      </w:r>
      <w:r w:rsidR="000E3C30">
        <w:rPr>
          <w:lang w:val="en-GB"/>
        </w:rPr>
        <w:t>book,</w:t>
      </w:r>
      <w:r w:rsidR="00613870">
        <w:rPr>
          <w:lang w:val="en-GB"/>
        </w:rPr>
        <w:t xml:space="preserve"> or </w:t>
      </w:r>
      <w:r w:rsidR="006D40F4">
        <w:rPr>
          <w:lang w:val="en-GB"/>
        </w:rPr>
        <w:t xml:space="preserve">can read the book </w:t>
      </w:r>
      <w:r w:rsidR="00AB0E0D">
        <w:rPr>
          <w:lang w:val="en-GB"/>
        </w:rPr>
        <w:t xml:space="preserve">directly in the browser, without the need of downloading </w:t>
      </w:r>
      <w:r w:rsidR="002E3E46">
        <w:rPr>
          <w:lang w:val="en-GB"/>
        </w:rPr>
        <w:t>or the installation of additional software</w:t>
      </w:r>
      <w:r w:rsidR="007D5D49">
        <w:rPr>
          <w:lang w:val="en-GB"/>
        </w:rPr>
        <w:t xml:space="preserve">. Once they decide to close a book the </w:t>
      </w:r>
      <w:r w:rsidR="00C135EF">
        <w:rPr>
          <w:lang w:val="en-GB"/>
        </w:rPr>
        <w:t xml:space="preserve">current position is saved </w:t>
      </w:r>
      <w:r w:rsidR="00F42DA9">
        <w:rPr>
          <w:lang w:val="en-GB"/>
        </w:rPr>
        <w:t>so they can start right where they stopped the next time they start reading.</w:t>
      </w:r>
    </w:p>
    <w:p w14:paraId="74F54E75" w14:textId="77777777" w:rsidR="00387089" w:rsidRPr="003E0840" w:rsidRDefault="00387089" w:rsidP="003E0840">
      <w:pPr>
        <w:rPr>
          <w:lang w:val="en-GB"/>
        </w:rPr>
      </w:pPr>
    </w:p>
    <w:p w14:paraId="7738C16A" w14:textId="126A21CD" w:rsidR="00ED678A" w:rsidRPr="00CC3C52" w:rsidRDefault="002D73B5" w:rsidP="00ED678A">
      <w:pPr>
        <w:pStyle w:val="Heading2"/>
        <w:rPr>
          <w:lang w:val="en-GB"/>
        </w:rPr>
      </w:pPr>
      <w:r>
        <w:rPr>
          <w:lang w:val="en-GB"/>
        </w:rPr>
        <w:t>What information will it provide? For whom</w:t>
      </w:r>
      <w:r w:rsidR="00ED678A">
        <w:rPr>
          <w:lang w:val="en-GB"/>
        </w:rPr>
        <w:t>?</w:t>
      </w:r>
    </w:p>
    <w:p w14:paraId="4277565B" w14:textId="0062B700" w:rsidR="00ED678A" w:rsidRDefault="00ED678A" w:rsidP="003E0840">
      <w:pPr>
        <w:rPr>
          <w:lang w:val="en-GB"/>
        </w:rPr>
      </w:pPr>
      <w:r>
        <w:rPr>
          <w:lang w:val="en-GB"/>
        </w:rPr>
        <w:t xml:space="preserve">The application </w:t>
      </w:r>
      <w:r w:rsidR="002D73B5">
        <w:rPr>
          <w:lang w:val="en-GB"/>
        </w:rPr>
        <w:t xml:space="preserve">will </w:t>
      </w:r>
      <w:r w:rsidR="00CE46A7">
        <w:rPr>
          <w:lang w:val="en-GB"/>
        </w:rPr>
        <w:t xml:space="preserve">provide </w:t>
      </w:r>
      <w:r w:rsidR="003B749E">
        <w:rPr>
          <w:lang w:val="en-GB"/>
        </w:rPr>
        <w:t xml:space="preserve">many details regarding the books which can be borrowed. Those include crucial details </w:t>
      </w:r>
      <w:r w:rsidR="00C7687B">
        <w:rPr>
          <w:lang w:val="en-GB"/>
        </w:rPr>
        <w:t>for the user</w:t>
      </w:r>
      <w:r w:rsidR="003B749E">
        <w:rPr>
          <w:lang w:val="en-GB"/>
        </w:rPr>
        <w:t xml:space="preserve"> like the </w:t>
      </w:r>
      <w:r w:rsidR="00847F8E">
        <w:rPr>
          <w:lang w:val="en-GB"/>
        </w:rPr>
        <w:t>tit</w:t>
      </w:r>
      <w:r w:rsidR="00045A4B">
        <w:rPr>
          <w:lang w:val="en-GB"/>
        </w:rPr>
        <w:t>le</w:t>
      </w:r>
      <w:r w:rsidR="003B749E">
        <w:rPr>
          <w:lang w:val="en-GB"/>
        </w:rPr>
        <w:t xml:space="preserve">, the </w:t>
      </w:r>
      <w:r w:rsidR="00981A92">
        <w:rPr>
          <w:lang w:val="en-GB"/>
        </w:rPr>
        <w:t>language,</w:t>
      </w:r>
      <w:r w:rsidR="003B749E">
        <w:rPr>
          <w:lang w:val="en-GB"/>
        </w:rPr>
        <w:t xml:space="preserve"> or the </w:t>
      </w:r>
      <w:r w:rsidR="00BF0D69">
        <w:rPr>
          <w:lang w:val="en-GB"/>
        </w:rPr>
        <w:t>page count</w:t>
      </w:r>
      <w:r w:rsidR="003B749E">
        <w:rPr>
          <w:lang w:val="en-GB"/>
        </w:rPr>
        <w:t>, but also information like the ISBN</w:t>
      </w:r>
      <w:r w:rsidR="00045A4B">
        <w:rPr>
          <w:lang w:val="en-GB"/>
        </w:rPr>
        <w:t xml:space="preserve">, the </w:t>
      </w:r>
      <w:r w:rsidR="00BF0D69">
        <w:rPr>
          <w:lang w:val="en-GB"/>
        </w:rPr>
        <w:t>author,</w:t>
      </w:r>
      <w:r w:rsidR="003B749E">
        <w:rPr>
          <w:lang w:val="en-GB"/>
        </w:rPr>
        <w:t xml:space="preserve"> or </w:t>
      </w:r>
      <w:r w:rsidR="00045A4B">
        <w:rPr>
          <w:lang w:val="en-GB"/>
        </w:rPr>
        <w:t xml:space="preserve">the genre(s) of the book. Additionally, once a book was borrowed, the application stores the </w:t>
      </w:r>
      <w:r w:rsidR="00C7687B">
        <w:rPr>
          <w:lang w:val="en-GB"/>
        </w:rPr>
        <w:t xml:space="preserve">date to which the book will have to be returned, so that the user always </w:t>
      </w:r>
      <w:r w:rsidR="00BF0D69">
        <w:rPr>
          <w:lang w:val="en-GB"/>
        </w:rPr>
        <w:t>knows</w:t>
      </w:r>
      <w:r w:rsidR="00C7687B">
        <w:rPr>
          <w:lang w:val="en-GB"/>
        </w:rPr>
        <w:t xml:space="preserve"> how much time is left while reading the book.</w:t>
      </w:r>
    </w:p>
    <w:p w14:paraId="59B2FCF1" w14:textId="77777777" w:rsidR="00C743DE" w:rsidRPr="003E0840" w:rsidRDefault="00C743DE" w:rsidP="003E0840">
      <w:pPr>
        <w:rPr>
          <w:lang w:val="en-GB"/>
        </w:rPr>
      </w:pPr>
    </w:p>
    <w:p w14:paraId="51EF783B" w14:textId="1DDA0C65" w:rsidR="00FD2A82" w:rsidRDefault="00FD2A82" w:rsidP="00FD2A82">
      <w:pPr>
        <w:pStyle w:val="Heading2"/>
        <w:rPr>
          <w:lang w:val="en-GB"/>
        </w:rPr>
      </w:pPr>
      <w:r>
        <w:rPr>
          <w:lang w:val="en-GB"/>
        </w:rPr>
        <w:t>What quality features does the solution have to offer?</w:t>
      </w:r>
    </w:p>
    <w:p w14:paraId="76791C7A" w14:textId="3ED8CD08" w:rsidR="00FD2A82" w:rsidRDefault="00FD2A82" w:rsidP="00FD2A82">
      <w:pPr>
        <w:rPr>
          <w:lang w:val="en-GB"/>
        </w:rPr>
      </w:pPr>
      <w:r>
        <w:rPr>
          <w:lang w:val="en-GB"/>
        </w:rPr>
        <w:t xml:space="preserve">It is unclear which features we will be able to </w:t>
      </w:r>
      <w:r w:rsidR="00DA2776">
        <w:rPr>
          <w:lang w:val="en-GB"/>
        </w:rPr>
        <w:t xml:space="preserve">include in our application till the deadline, but long term, </w:t>
      </w:r>
      <w:r w:rsidR="0037076A">
        <w:rPr>
          <w:lang w:val="en-GB"/>
        </w:rPr>
        <w:t>one</w:t>
      </w:r>
      <w:r w:rsidR="00921650">
        <w:rPr>
          <w:lang w:val="en-GB"/>
        </w:rPr>
        <w:t xml:space="preserve"> </w:t>
      </w:r>
      <w:r w:rsidR="00DA2776">
        <w:rPr>
          <w:lang w:val="en-GB"/>
        </w:rPr>
        <w:t xml:space="preserve">logical </w:t>
      </w:r>
      <w:r w:rsidR="00921650">
        <w:rPr>
          <w:lang w:val="en-GB"/>
        </w:rPr>
        <w:t>feature</w:t>
      </w:r>
      <w:r w:rsidR="00DA2776">
        <w:rPr>
          <w:lang w:val="en-GB"/>
        </w:rPr>
        <w:t xml:space="preserve"> would </w:t>
      </w:r>
      <w:r w:rsidR="00921650">
        <w:rPr>
          <w:lang w:val="en-GB"/>
        </w:rPr>
        <w:t xml:space="preserve">for example </w:t>
      </w:r>
      <w:r w:rsidR="0037076A">
        <w:rPr>
          <w:lang w:val="en-GB"/>
        </w:rPr>
        <w:t xml:space="preserve">enable </w:t>
      </w:r>
      <w:r w:rsidR="00921650">
        <w:rPr>
          <w:lang w:val="en-GB"/>
        </w:rPr>
        <w:t>the user</w:t>
      </w:r>
      <w:r w:rsidR="00DA2776">
        <w:rPr>
          <w:lang w:val="en-GB"/>
        </w:rPr>
        <w:t xml:space="preserve"> </w:t>
      </w:r>
      <w:r w:rsidR="0037076A">
        <w:rPr>
          <w:lang w:val="en-GB"/>
        </w:rPr>
        <w:t>to filter the catalogue for specific genres or author</w:t>
      </w:r>
      <w:r w:rsidR="006A21C6">
        <w:rPr>
          <w:lang w:val="en-GB"/>
        </w:rPr>
        <w:t xml:space="preserve">s. </w:t>
      </w:r>
      <w:r w:rsidR="009D6792">
        <w:rPr>
          <w:lang w:val="en-GB"/>
        </w:rPr>
        <w:t xml:space="preserve">Additionally, it </w:t>
      </w:r>
      <w:r w:rsidR="00995518">
        <w:rPr>
          <w:lang w:val="en-GB"/>
        </w:rPr>
        <w:t xml:space="preserve">would </w:t>
      </w:r>
      <w:r w:rsidR="0080348D">
        <w:rPr>
          <w:lang w:val="en-GB"/>
        </w:rPr>
        <w:t>probably help the user to decide on a book if an algorithm would suggest books based on the reading history of the user</w:t>
      </w:r>
      <w:r w:rsidR="00D6796E">
        <w:rPr>
          <w:lang w:val="en-GB"/>
        </w:rPr>
        <w:t xml:space="preserve"> or on </w:t>
      </w:r>
      <w:r w:rsidR="0058350D">
        <w:rPr>
          <w:lang w:val="en-GB"/>
        </w:rPr>
        <w:t>his/her favourite genres.</w:t>
      </w:r>
    </w:p>
    <w:p w14:paraId="15EA3BF4" w14:textId="3ED8CD08" w:rsidR="00487E58" w:rsidRPr="00FD2A82" w:rsidRDefault="00487E58" w:rsidP="00FD2A82">
      <w:pPr>
        <w:rPr>
          <w:lang w:val="en-GB"/>
        </w:rPr>
      </w:pPr>
    </w:p>
    <w:p w14:paraId="443D3CA6" w14:textId="30726FA4" w:rsidR="00BD7A20" w:rsidRPr="00BD7A20" w:rsidRDefault="00A11792" w:rsidP="00C743DE">
      <w:pPr>
        <w:pStyle w:val="Heading1"/>
        <w:rPr>
          <w:lang w:val="en-GB"/>
        </w:rPr>
      </w:pPr>
      <w:bookmarkStart w:id="2" w:name="_Toc90930602"/>
      <w:r>
        <w:rPr>
          <w:lang w:val="en-GB"/>
        </w:rPr>
        <w:t>Technical</w:t>
      </w:r>
      <w:r w:rsidR="00F174B1">
        <w:rPr>
          <w:lang w:val="en-GB"/>
        </w:rPr>
        <w:t xml:space="preserve"> View</w:t>
      </w:r>
      <w:bookmarkEnd w:id="2"/>
    </w:p>
    <w:p w14:paraId="63B30CBA" w14:textId="3ED8CD08" w:rsidR="00F174B1" w:rsidRDefault="00A11792" w:rsidP="00F174B1">
      <w:pPr>
        <w:pStyle w:val="Heading2"/>
        <w:rPr>
          <w:lang w:val="en-GB"/>
        </w:rPr>
      </w:pPr>
      <w:r>
        <w:rPr>
          <w:lang w:val="en-GB"/>
        </w:rPr>
        <w:t>How is the system structured and constructed</w:t>
      </w:r>
      <w:r w:rsidR="00F174B1">
        <w:rPr>
          <w:lang w:val="en-GB"/>
        </w:rPr>
        <w:t>?</w:t>
      </w:r>
    </w:p>
    <w:p w14:paraId="21668CB9" w14:textId="2565F830" w:rsidR="00BD7A20" w:rsidRDefault="00390A99" w:rsidP="00BD7A20">
      <w:pPr>
        <w:rPr>
          <w:lang w:val="en-GB"/>
        </w:rPr>
      </w:pPr>
      <w:r>
        <w:rPr>
          <w:lang w:val="en-GB"/>
        </w:rPr>
        <w:t xml:space="preserve">The application consists of two main components, the back- and frontend. The </w:t>
      </w:r>
      <w:r w:rsidR="002D0178">
        <w:rPr>
          <w:lang w:val="en-GB"/>
        </w:rPr>
        <w:t>purpose of the backend</w:t>
      </w:r>
      <w:r w:rsidR="0035347B">
        <w:rPr>
          <w:lang w:val="en-GB"/>
        </w:rPr>
        <w:t>, an express server,</w:t>
      </w:r>
      <w:r w:rsidR="002D0178">
        <w:rPr>
          <w:lang w:val="en-GB"/>
        </w:rPr>
        <w:t xml:space="preserve"> is to connect to the used </w:t>
      </w:r>
      <w:proofErr w:type="spellStart"/>
      <w:r w:rsidR="002D0178">
        <w:rPr>
          <w:lang w:val="en-GB"/>
        </w:rPr>
        <w:t>mongodb</w:t>
      </w:r>
      <w:proofErr w:type="spellEnd"/>
      <w:r w:rsidR="002D0178">
        <w:rPr>
          <w:lang w:val="en-GB"/>
        </w:rPr>
        <w:t xml:space="preserve"> database and handle incoming request from the frontend/user. The frontend </w:t>
      </w:r>
      <w:r w:rsidR="00EF6648">
        <w:rPr>
          <w:lang w:val="en-GB"/>
        </w:rPr>
        <w:t>displays information in the browser which it received from the backend server</w:t>
      </w:r>
      <w:r w:rsidR="001B6BB1">
        <w:rPr>
          <w:lang w:val="en-GB"/>
        </w:rPr>
        <w:t xml:space="preserve">. </w:t>
      </w:r>
      <w:r w:rsidR="00336823">
        <w:rPr>
          <w:lang w:val="en-GB"/>
        </w:rPr>
        <w:t>The framework used for the frontend is angular.</w:t>
      </w:r>
    </w:p>
    <w:p w14:paraId="600841D8" w14:textId="3ED8CD08" w:rsidR="00BD7A20" w:rsidRPr="00BD7A20" w:rsidRDefault="00BD7A20" w:rsidP="00BD7A20">
      <w:pPr>
        <w:rPr>
          <w:lang w:val="en-GB"/>
        </w:rPr>
      </w:pPr>
    </w:p>
    <w:p w14:paraId="66FC30D5" w14:textId="4CFB65AB" w:rsidR="00F174B1" w:rsidRDefault="00A11792" w:rsidP="00F174B1">
      <w:pPr>
        <w:pStyle w:val="Heading2"/>
        <w:rPr>
          <w:lang w:val="en-GB"/>
        </w:rPr>
      </w:pPr>
      <w:r>
        <w:rPr>
          <w:lang w:val="en-GB"/>
        </w:rPr>
        <w:t>Which interfaces and boundary conditions are there</w:t>
      </w:r>
      <w:r w:rsidR="00F174B1">
        <w:rPr>
          <w:lang w:val="en-GB"/>
        </w:rPr>
        <w:t>?</w:t>
      </w:r>
    </w:p>
    <w:p w14:paraId="6E8537ED" w14:textId="639537FE" w:rsidR="006B76AB" w:rsidRDefault="00795C2B" w:rsidP="006B76AB">
      <w:pPr>
        <w:rPr>
          <w:lang w:val="en-GB"/>
        </w:rPr>
      </w:pPr>
      <w:r>
        <w:rPr>
          <w:lang w:val="en-GB"/>
        </w:rPr>
        <w:t xml:space="preserve">One of the </w:t>
      </w:r>
      <w:r w:rsidR="00890A1C">
        <w:rPr>
          <w:lang w:val="en-GB"/>
        </w:rPr>
        <w:t xml:space="preserve">boundary conditions set </w:t>
      </w:r>
      <w:r w:rsidR="008061FB">
        <w:rPr>
          <w:lang w:val="en-GB"/>
        </w:rPr>
        <w:t xml:space="preserve">during the development of the first </w:t>
      </w:r>
      <w:r w:rsidR="007827AF">
        <w:rPr>
          <w:lang w:val="en-GB"/>
        </w:rPr>
        <w:t xml:space="preserve">version of the application is that it should just handle books in the </w:t>
      </w:r>
      <w:proofErr w:type="spellStart"/>
      <w:r w:rsidR="007827AF">
        <w:rPr>
          <w:lang w:val="en-GB"/>
        </w:rPr>
        <w:t>epub</w:t>
      </w:r>
      <w:proofErr w:type="spellEnd"/>
      <w:r w:rsidR="007827AF">
        <w:rPr>
          <w:lang w:val="en-GB"/>
        </w:rPr>
        <w:t xml:space="preserve"> format instead of handling multiple eBook formats or </w:t>
      </w:r>
      <w:r w:rsidR="007E09BC">
        <w:rPr>
          <w:lang w:val="en-GB"/>
        </w:rPr>
        <w:t>something else readable like magazines.</w:t>
      </w:r>
    </w:p>
    <w:p w14:paraId="56C03319" w14:textId="51F8B498" w:rsidR="006B76AB" w:rsidRDefault="00EE042A" w:rsidP="006B76AB">
      <w:pPr>
        <w:rPr>
          <w:lang w:val="en-GB"/>
        </w:rPr>
      </w:pPr>
      <w:r>
        <w:rPr>
          <w:lang w:val="en-GB"/>
        </w:rPr>
        <w:t>Secondly</w:t>
      </w:r>
      <w:r w:rsidR="00523E90">
        <w:rPr>
          <w:lang w:val="en-GB"/>
        </w:rPr>
        <w:t xml:space="preserve">, </w:t>
      </w:r>
      <w:r w:rsidR="007C1307">
        <w:rPr>
          <w:lang w:val="en-GB"/>
        </w:rPr>
        <w:t xml:space="preserve">for the first initial version of the application no algorithm will be implemented to analyse </w:t>
      </w:r>
      <w:r w:rsidR="00DC41C4">
        <w:rPr>
          <w:lang w:val="en-GB"/>
        </w:rPr>
        <w:t>users reading behaviour to customise recommendations.</w:t>
      </w:r>
    </w:p>
    <w:p w14:paraId="56FA6C79" w14:textId="6ED76F5B" w:rsidR="00E6525D" w:rsidRDefault="00EE042A" w:rsidP="006B76AB">
      <w:pPr>
        <w:rPr>
          <w:lang w:val="en-GB"/>
        </w:rPr>
      </w:pPr>
      <w:r>
        <w:rPr>
          <w:lang w:val="en-GB"/>
        </w:rPr>
        <w:t xml:space="preserve">Lastly, </w:t>
      </w:r>
      <w:r w:rsidR="009C4C08">
        <w:rPr>
          <w:lang w:val="en-GB"/>
        </w:rPr>
        <w:t xml:space="preserve">a book rating system is planned to </w:t>
      </w:r>
      <w:r w:rsidR="00640498">
        <w:rPr>
          <w:lang w:val="en-GB"/>
        </w:rPr>
        <w:t>be implemented, but will still be in the pipeline during the first phase of deployment.</w:t>
      </w:r>
    </w:p>
    <w:p w14:paraId="59D7F79C" w14:textId="77777777" w:rsidR="00E6525D" w:rsidRDefault="00E6525D">
      <w:pPr>
        <w:rPr>
          <w:lang w:val="en-GB"/>
        </w:rPr>
      </w:pPr>
      <w:r>
        <w:rPr>
          <w:lang w:val="en-GB"/>
        </w:rPr>
        <w:br w:type="page"/>
      </w:r>
    </w:p>
    <w:p w14:paraId="73EA3F7B" w14:textId="079196C1" w:rsidR="00F174B1" w:rsidRDefault="00A11792" w:rsidP="00F174B1">
      <w:pPr>
        <w:pStyle w:val="Heading2"/>
        <w:rPr>
          <w:lang w:val="en-GB"/>
        </w:rPr>
      </w:pPr>
      <w:r>
        <w:rPr>
          <w:lang w:val="en-GB"/>
        </w:rPr>
        <w:t>What applications and data are needed</w:t>
      </w:r>
      <w:r w:rsidR="00F174B1">
        <w:rPr>
          <w:lang w:val="en-GB"/>
        </w:rPr>
        <w:t>?</w:t>
      </w:r>
    </w:p>
    <w:p w14:paraId="374D31AF" w14:textId="73AB40A6" w:rsidR="00CB63B2" w:rsidRDefault="004800C6" w:rsidP="00CB63B2">
      <w:pPr>
        <w:rPr>
          <w:lang w:val="en-GB"/>
        </w:rPr>
      </w:pPr>
      <w:r>
        <w:rPr>
          <w:lang w:val="en-GB"/>
        </w:rPr>
        <w:t xml:space="preserve">eBooks in </w:t>
      </w:r>
      <w:r w:rsidR="00890193">
        <w:rPr>
          <w:lang w:val="en-GB"/>
        </w:rPr>
        <w:t>the .</w:t>
      </w:r>
      <w:proofErr w:type="spellStart"/>
      <w:r w:rsidR="00890193">
        <w:rPr>
          <w:lang w:val="en-GB"/>
        </w:rPr>
        <w:t>epub</w:t>
      </w:r>
      <w:proofErr w:type="spellEnd"/>
      <w:r w:rsidR="00890193">
        <w:rPr>
          <w:lang w:val="en-GB"/>
        </w:rPr>
        <w:t xml:space="preserve"> format are needed to display books and make it possible for user to read directly in the browser. Additionally, </w:t>
      </w:r>
      <w:r w:rsidR="00184AD1">
        <w:rPr>
          <w:lang w:val="en-GB"/>
        </w:rPr>
        <w:t xml:space="preserve">a book cover in </w:t>
      </w:r>
      <w:proofErr w:type="spellStart"/>
      <w:r w:rsidR="00184AD1">
        <w:rPr>
          <w:lang w:val="en-GB"/>
        </w:rPr>
        <w:t>png</w:t>
      </w:r>
      <w:proofErr w:type="spellEnd"/>
      <w:r w:rsidR="00184AD1">
        <w:rPr>
          <w:lang w:val="en-GB"/>
        </w:rPr>
        <w:t>. Format and</w:t>
      </w:r>
      <w:r w:rsidR="00890193">
        <w:rPr>
          <w:lang w:val="en-GB"/>
        </w:rPr>
        <w:t xml:space="preserve"> meta information of every book </w:t>
      </w:r>
      <w:r w:rsidR="002B1963">
        <w:rPr>
          <w:lang w:val="en-GB"/>
        </w:rPr>
        <w:t xml:space="preserve">will be needed in order to give users a short outline of the book </w:t>
      </w:r>
      <w:r w:rsidR="00717F0A">
        <w:rPr>
          <w:lang w:val="en-GB"/>
        </w:rPr>
        <w:t xml:space="preserve">making it easier for them whether </w:t>
      </w:r>
      <w:r w:rsidR="00281765">
        <w:rPr>
          <w:lang w:val="en-GB"/>
        </w:rPr>
        <w:t>to read a book.</w:t>
      </w:r>
      <w:r w:rsidR="00BA4577">
        <w:rPr>
          <w:lang w:val="en-GB"/>
        </w:rPr>
        <w:t xml:space="preserve"> Furthermore, the user of course needs to provide some data (email, </w:t>
      </w:r>
      <w:proofErr w:type="gramStart"/>
      <w:r w:rsidR="00BA4577">
        <w:rPr>
          <w:lang w:val="en-GB"/>
        </w:rPr>
        <w:t>password</w:t>
      </w:r>
      <w:r w:rsidR="000A37E1">
        <w:rPr>
          <w:lang w:val="en-GB"/>
        </w:rPr>
        <w:t>,</w:t>
      </w:r>
      <w:r w:rsidR="00BA4577">
        <w:rPr>
          <w:lang w:val="en-GB"/>
        </w:rPr>
        <w:t>…</w:t>
      </w:r>
      <w:proofErr w:type="gramEnd"/>
      <w:r w:rsidR="00BA4577">
        <w:rPr>
          <w:lang w:val="en-GB"/>
        </w:rPr>
        <w:t>) when creating an account.</w:t>
      </w:r>
    </w:p>
    <w:p w14:paraId="1F04F271" w14:textId="77777777" w:rsidR="00C743DE" w:rsidRPr="00CB63B2" w:rsidRDefault="00C743DE" w:rsidP="00CB63B2">
      <w:pPr>
        <w:rPr>
          <w:lang w:val="en-GB"/>
        </w:rPr>
      </w:pPr>
    </w:p>
    <w:p w14:paraId="7C92454B" w14:textId="652744AA" w:rsidR="00F174B1" w:rsidRDefault="00A11792" w:rsidP="00F174B1">
      <w:pPr>
        <w:pStyle w:val="Heading2"/>
        <w:rPr>
          <w:lang w:val="en-GB"/>
        </w:rPr>
      </w:pPr>
      <w:r>
        <w:rPr>
          <w:lang w:val="en-GB"/>
        </w:rPr>
        <w:t>What will the infrastructure look like</w:t>
      </w:r>
      <w:r w:rsidR="00F174B1">
        <w:rPr>
          <w:lang w:val="en-GB"/>
        </w:rPr>
        <w:t>?</w:t>
      </w:r>
    </w:p>
    <w:p w14:paraId="1BDB7558" w14:textId="2E78D736" w:rsidR="00D30252" w:rsidRDefault="000B6A27" w:rsidP="00D30252">
      <w:pPr>
        <w:rPr>
          <w:lang w:val="en-GB"/>
        </w:rPr>
      </w:pPr>
      <w:r>
        <w:rPr>
          <w:lang w:val="en-GB"/>
        </w:rPr>
        <w:t xml:space="preserve">The infrastructure of the application will be based on the MEAN-Stack, </w:t>
      </w:r>
      <w:r w:rsidR="003F39CC">
        <w:rPr>
          <w:lang w:val="en-GB"/>
        </w:rPr>
        <w:t xml:space="preserve">using </w:t>
      </w:r>
      <w:r w:rsidR="00D47D41">
        <w:rPr>
          <w:lang w:val="en-GB"/>
        </w:rPr>
        <w:t xml:space="preserve">a MongoDB Database to store data, an Express Server </w:t>
      </w:r>
      <w:r w:rsidR="004D5E3F">
        <w:rPr>
          <w:lang w:val="en-GB"/>
        </w:rPr>
        <w:t>will be implemented as an API</w:t>
      </w:r>
      <w:r w:rsidR="004F2CB8">
        <w:rPr>
          <w:lang w:val="en-GB"/>
        </w:rPr>
        <w:t xml:space="preserve">, Angular as frontend framework will be used </w:t>
      </w:r>
      <w:r w:rsidR="00001026">
        <w:rPr>
          <w:lang w:val="en-GB"/>
        </w:rPr>
        <w:t xml:space="preserve">and Nodejs as </w:t>
      </w:r>
      <w:r w:rsidR="005755A8">
        <w:rPr>
          <w:lang w:val="en-GB"/>
        </w:rPr>
        <w:t>runtime environment.</w:t>
      </w:r>
    </w:p>
    <w:p w14:paraId="6FA16D7B" w14:textId="77777777" w:rsidR="00C743DE" w:rsidRPr="00D30252" w:rsidRDefault="00C743DE" w:rsidP="00D30252">
      <w:pPr>
        <w:rPr>
          <w:lang w:val="en-GB"/>
        </w:rPr>
      </w:pPr>
    </w:p>
    <w:p w14:paraId="127958F1" w14:textId="22DE55BF" w:rsidR="00F174B1" w:rsidRDefault="00A11792" w:rsidP="00F174B1">
      <w:pPr>
        <w:pStyle w:val="Heading2"/>
        <w:rPr>
          <w:lang w:val="en-GB"/>
        </w:rPr>
      </w:pPr>
      <w:r>
        <w:rPr>
          <w:lang w:val="en-GB"/>
        </w:rPr>
        <w:t>What standards are set</w:t>
      </w:r>
      <w:r w:rsidR="00F174B1">
        <w:rPr>
          <w:lang w:val="en-GB"/>
        </w:rPr>
        <w:t>?</w:t>
      </w:r>
    </w:p>
    <w:p w14:paraId="6C48475B" w14:textId="4EB1514E" w:rsidR="004117A7" w:rsidRDefault="001B753B" w:rsidP="004117A7">
      <w:pPr>
        <w:rPr>
          <w:lang w:val="en-GB"/>
        </w:rPr>
      </w:pPr>
      <w:r>
        <w:rPr>
          <w:lang w:val="en-GB"/>
        </w:rPr>
        <w:t xml:space="preserve">A predefined code-style will be enforced using </w:t>
      </w:r>
      <w:proofErr w:type="spellStart"/>
      <w:r w:rsidR="00030F8B">
        <w:rPr>
          <w:lang w:val="en-GB"/>
        </w:rPr>
        <w:t>ESlint</w:t>
      </w:r>
      <w:proofErr w:type="spellEnd"/>
      <w:r>
        <w:rPr>
          <w:lang w:val="en-GB"/>
        </w:rPr>
        <w:t xml:space="preserve"> </w:t>
      </w:r>
      <w:r w:rsidR="007A03BB">
        <w:rPr>
          <w:lang w:val="en-GB"/>
        </w:rPr>
        <w:t xml:space="preserve">and the </w:t>
      </w:r>
      <w:r w:rsidR="00605253">
        <w:rPr>
          <w:lang w:val="en-GB"/>
        </w:rPr>
        <w:t xml:space="preserve">available plugin for typescript. </w:t>
      </w:r>
      <w:r w:rsidR="000507F0">
        <w:rPr>
          <w:lang w:val="en-GB"/>
        </w:rPr>
        <w:t xml:space="preserve">The directory structure </w:t>
      </w:r>
      <w:r w:rsidR="0091230E">
        <w:rPr>
          <w:lang w:val="en-GB"/>
        </w:rPr>
        <w:t xml:space="preserve">should not </w:t>
      </w:r>
      <w:r w:rsidR="00F31C70">
        <w:rPr>
          <w:lang w:val="en-GB"/>
        </w:rPr>
        <w:t xml:space="preserve">deviate from the </w:t>
      </w:r>
      <w:r w:rsidR="00320789">
        <w:rPr>
          <w:lang w:val="en-GB"/>
        </w:rPr>
        <w:t xml:space="preserve">standard angular folder structure, to prevent </w:t>
      </w:r>
      <w:r w:rsidR="009253E8">
        <w:rPr>
          <w:lang w:val="en-GB"/>
        </w:rPr>
        <w:t>problems during the build process.</w:t>
      </w:r>
    </w:p>
    <w:p w14:paraId="44EEEF2E" w14:textId="77777777" w:rsidR="00C743DE" w:rsidRPr="004117A7" w:rsidRDefault="00C743DE" w:rsidP="004117A7">
      <w:pPr>
        <w:rPr>
          <w:lang w:val="en-GB"/>
        </w:rPr>
      </w:pPr>
    </w:p>
    <w:p w14:paraId="3B2F7044" w14:textId="25765589" w:rsidR="00F174B1" w:rsidRDefault="00A11792" w:rsidP="00F174B1">
      <w:pPr>
        <w:pStyle w:val="Heading2"/>
        <w:rPr>
          <w:lang w:val="en-GB"/>
        </w:rPr>
      </w:pPr>
      <w:r>
        <w:rPr>
          <w:lang w:val="en-GB"/>
        </w:rPr>
        <w:t xml:space="preserve">How are the quality requirements </w:t>
      </w:r>
      <w:r w:rsidR="00040B11">
        <w:rPr>
          <w:lang w:val="en-GB"/>
        </w:rPr>
        <w:t>achieved?</w:t>
      </w:r>
    </w:p>
    <w:p w14:paraId="0C33D2EC" w14:textId="68A72EFE" w:rsidR="00F174B1" w:rsidRPr="00F174B1" w:rsidRDefault="00CF1757" w:rsidP="00F174B1">
      <w:pPr>
        <w:rPr>
          <w:lang w:val="en-GB"/>
        </w:rPr>
      </w:pPr>
      <w:r>
        <w:rPr>
          <w:lang w:val="en-GB"/>
        </w:rPr>
        <w:t xml:space="preserve">As mentioned above </w:t>
      </w:r>
      <w:proofErr w:type="spellStart"/>
      <w:r w:rsidR="003E115F">
        <w:rPr>
          <w:lang w:val="en-GB"/>
        </w:rPr>
        <w:t>ESlint</w:t>
      </w:r>
      <w:proofErr w:type="spellEnd"/>
      <w:r>
        <w:rPr>
          <w:lang w:val="en-GB"/>
        </w:rPr>
        <w:t xml:space="preserve"> will be implemented right at the beginning to enforce code structure and style. </w:t>
      </w:r>
      <w:r w:rsidR="00A420BD">
        <w:rPr>
          <w:lang w:val="en-GB"/>
        </w:rPr>
        <w:t xml:space="preserve">To prevent </w:t>
      </w:r>
      <w:r w:rsidR="003835EC">
        <w:rPr>
          <w:lang w:val="en-GB"/>
        </w:rPr>
        <w:t xml:space="preserve">any </w:t>
      </w:r>
      <w:r w:rsidR="00883F40">
        <w:rPr>
          <w:lang w:val="en-GB"/>
        </w:rPr>
        <w:t xml:space="preserve">incorrect code </w:t>
      </w:r>
      <w:r w:rsidR="007369DB">
        <w:rPr>
          <w:lang w:val="en-GB"/>
        </w:rPr>
        <w:t>to be</w:t>
      </w:r>
      <w:r w:rsidR="00883F40">
        <w:rPr>
          <w:lang w:val="en-GB"/>
        </w:rPr>
        <w:t xml:space="preserve"> published to the used GitHub Repository a hook</w:t>
      </w:r>
      <w:r w:rsidR="00EE623D">
        <w:rPr>
          <w:lang w:val="en-GB"/>
        </w:rPr>
        <w:t xml:space="preserve"> is to be implemented using the package “husky” to check every stage</w:t>
      </w:r>
      <w:r w:rsidR="00622245">
        <w:rPr>
          <w:lang w:val="en-GB"/>
        </w:rPr>
        <w:t>d</w:t>
      </w:r>
      <w:r w:rsidR="00EE623D">
        <w:rPr>
          <w:lang w:val="en-GB"/>
        </w:rPr>
        <w:t xml:space="preserve"> file for flaws. Additionally, </w:t>
      </w:r>
      <w:r w:rsidR="00426558">
        <w:rPr>
          <w:lang w:val="en-GB"/>
        </w:rPr>
        <w:t xml:space="preserve">every now and then </w:t>
      </w:r>
      <w:r w:rsidR="000066C8">
        <w:rPr>
          <w:lang w:val="en-GB"/>
        </w:rPr>
        <w:t xml:space="preserve">both teammates will </w:t>
      </w:r>
      <w:r w:rsidR="00DF1448">
        <w:rPr>
          <w:lang w:val="en-GB"/>
        </w:rPr>
        <w:t>check each other</w:t>
      </w:r>
      <w:r w:rsidR="001471E7">
        <w:rPr>
          <w:lang w:val="en-GB"/>
        </w:rPr>
        <w:t xml:space="preserve">’s work to </w:t>
      </w:r>
      <w:r w:rsidR="00751FC2">
        <w:rPr>
          <w:lang w:val="en-GB"/>
        </w:rPr>
        <w:t>ensure quality.</w:t>
      </w:r>
    </w:p>
    <w:p w14:paraId="40C64BAB" w14:textId="77777777" w:rsidR="00F174B1" w:rsidRPr="00FD2A82" w:rsidRDefault="00F174B1" w:rsidP="00FD2A82">
      <w:pPr>
        <w:rPr>
          <w:lang w:val="en-GB"/>
        </w:rPr>
      </w:pPr>
    </w:p>
    <w:p w14:paraId="51321F27" w14:textId="2AD21882" w:rsidR="00314F66" w:rsidRDefault="00314F66" w:rsidP="00314F66">
      <w:pPr>
        <w:pStyle w:val="Heading1"/>
        <w:rPr>
          <w:lang w:val="en-GB"/>
        </w:rPr>
      </w:pPr>
      <w:bookmarkStart w:id="3" w:name="_Toc90930603"/>
      <w:r>
        <w:rPr>
          <w:lang w:val="en-GB"/>
        </w:rPr>
        <w:t>Implementation View</w:t>
      </w:r>
      <w:bookmarkEnd w:id="3"/>
    </w:p>
    <w:p w14:paraId="3D16606B" w14:textId="5A0521B0" w:rsidR="006F4F69" w:rsidRDefault="006F4F69" w:rsidP="006F4F69">
      <w:pPr>
        <w:pStyle w:val="Heading2"/>
        <w:rPr>
          <w:lang w:val="en-GB"/>
        </w:rPr>
      </w:pPr>
      <w:r>
        <w:rPr>
          <w:lang w:val="en-GB"/>
        </w:rPr>
        <w:t>Which products and components (from which manufacturer) are required for the system?</w:t>
      </w:r>
    </w:p>
    <w:p w14:paraId="25B33A2B" w14:textId="6FB3AE66" w:rsidR="00CF2F41" w:rsidRDefault="008D735A" w:rsidP="00B57777">
      <w:pPr>
        <w:rPr>
          <w:lang w:val="en-GB"/>
        </w:rPr>
      </w:pPr>
      <w:r>
        <w:rPr>
          <w:lang w:val="en-GB"/>
        </w:rPr>
        <w:t xml:space="preserve">The main components consist of the open-source framework </w:t>
      </w:r>
      <w:r w:rsidR="00033D3F">
        <w:rPr>
          <w:lang w:val="en-GB"/>
        </w:rPr>
        <w:t>Angular and</w:t>
      </w:r>
      <w:r w:rsidR="0003222B">
        <w:rPr>
          <w:lang w:val="en-GB"/>
        </w:rPr>
        <w:t xml:space="preserve"> open-source runtime</w:t>
      </w:r>
      <w:r w:rsidR="00B57777">
        <w:rPr>
          <w:lang w:val="en-GB"/>
        </w:rPr>
        <w:t xml:space="preserve"> </w:t>
      </w:r>
      <w:r w:rsidR="0003222B">
        <w:rPr>
          <w:lang w:val="en-GB"/>
        </w:rPr>
        <w:t xml:space="preserve">environment node.js. Additionally, </w:t>
      </w:r>
      <w:r w:rsidR="00DB4B43">
        <w:rPr>
          <w:lang w:val="en-GB"/>
        </w:rPr>
        <w:t xml:space="preserve">publicly available </w:t>
      </w:r>
      <w:r w:rsidR="007A6893">
        <w:rPr>
          <w:lang w:val="en-GB"/>
        </w:rPr>
        <w:t>eBooks represent an important part.</w:t>
      </w:r>
    </w:p>
    <w:p w14:paraId="7BD69730" w14:textId="77777777" w:rsidR="00CF2F41" w:rsidRPr="00CF2F41" w:rsidRDefault="00CF2F41" w:rsidP="00B57777">
      <w:pPr>
        <w:ind w:firstLine="2"/>
        <w:rPr>
          <w:lang w:val="en-GB"/>
        </w:rPr>
      </w:pPr>
    </w:p>
    <w:p w14:paraId="3D729A56" w14:textId="6F2A16C7" w:rsidR="006F4F69" w:rsidRDefault="00F174B1" w:rsidP="006F4F69">
      <w:pPr>
        <w:pStyle w:val="Heading2"/>
        <w:rPr>
          <w:lang w:val="en-GB"/>
        </w:rPr>
      </w:pPr>
      <w:r>
        <w:rPr>
          <w:lang w:val="en-GB"/>
        </w:rPr>
        <w:t>How is the system developed and rolled out</w:t>
      </w:r>
      <w:r w:rsidR="006F4F69">
        <w:rPr>
          <w:lang w:val="en-GB"/>
        </w:rPr>
        <w:t>?</w:t>
      </w:r>
    </w:p>
    <w:p w14:paraId="7AC8704D" w14:textId="3C7D02BA" w:rsidR="003D16C2" w:rsidRPr="003D16C2" w:rsidRDefault="003D16C2" w:rsidP="003D16C2">
      <w:pPr>
        <w:rPr>
          <w:lang w:val="en-GB"/>
        </w:rPr>
      </w:pPr>
      <w:r>
        <w:rPr>
          <w:lang w:val="en-GB"/>
        </w:rPr>
        <w:t xml:space="preserve">During development the editor Visual-Studio Code </w:t>
      </w:r>
      <w:r w:rsidR="00D55999">
        <w:rPr>
          <w:lang w:val="en-GB"/>
        </w:rPr>
        <w:t xml:space="preserve">will be mainly relied </w:t>
      </w:r>
      <w:r w:rsidR="005976F7">
        <w:rPr>
          <w:lang w:val="en-GB"/>
        </w:rPr>
        <w:t>on since</w:t>
      </w:r>
      <w:r w:rsidR="00D55999">
        <w:rPr>
          <w:lang w:val="en-GB"/>
        </w:rPr>
        <w:t xml:space="preserve"> it offers an extension “live-share” to enable developers to </w:t>
      </w:r>
      <w:r w:rsidR="00667443">
        <w:rPr>
          <w:lang w:val="en-GB"/>
        </w:rPr>
        <w:t>code at the same time or share ports of a localhost in one session.</w:t>
      </w:r>
      <w:r w:rsidR="00982D21">
        <w:rPr>
          <w:lang w:val="en-GB"/>
        </w:rPr>
        <w:t xml:space="preserve"> Additionally, GitHub</w:t>
      </w:r>
      <w:r w:rsidR="00115EB3">
        <w:rPr>
          <w:lang w:val="en-GB"/>
        </w:rPr>
        <w:t xml:space="preserve"> is used to </w:t>
      </w:r>
      <w:r w:rsidR="005D0278">
        <w:rPr>
          <w:lang w:val="en-GB"/>
        </w:rPr>
        <w:t>keep</w:t>
      </w:r>
      <w:r w:rsidR="005976F7">
        <w:rPr>
          <w:lang w:val="en-GB"/>
        </w:rPr>
        <w:t xml:space="preserve"> different versions of the code.</w:t>
      </w:r>
    </w:p>
    <w:p w14:paraId="6B7D73B2" w14:textId="1B27FD47" w:rsidR="00323196" w:rsidRPr="00323196" w:rsidRDefault="00323196" w:rsidP="00323196">
      <w:pPr>
        <w:rPr>
          <w:lang w:val="en-GB"/>
        </w:rPr>
      </w:pPr>
      <w:r>
        <w:rPr>
          <w:lang w:val="en-GB"/>
        </w:rPr>
        <w:t xml:space="preserve">A cloud service </w:t>
      </w:r>
      <w:r w:rsidR="00BB1C22">
        <w:rPr>
          <w:lang w:val="en-GB"/>
        </w:rPr>
        <w:t>will eventually be needed to roll out</w:t>
      </w:r>
      <w:r w:rsidR="00EC132F">
        <w:rPr>
          <w:lang w:val="en-GB"/>
        </w:rPr>
        <w:t xml:space="preserve"> the</w:t>
      </w:r>
      <w:r w:rsidR="00BB1C22">
        <w:rPr>
          <w:lang w:val="en-GB"/>
        </w:rPr>
        <w:t xml:space="preserve"> created web application</w:t>
      </w:r>
      <w:r w:rsidR="001D13E8">
        <w:rPr>
          <w:lang w:val="en-GB"/>
        </w:rPr>
        <w:t xml:space="preserve">, which can be connected </w:t>
      </w:r>
      <w:r w:rsidR="00EC132F">
        <w:rPr>
          <w:lang w:val="en-GB"/>
        </w:rPr>
        <w:t>to the used GitHub Repository</w:t>
      </w:r>
      <w:r w:rsidR="00DC1FC2">
        <w:rPr>
          <w:lang w:val="en-GB"/>
        </w:rPr>
        <w:t xml:space="preserve">. Therefore, after any </w:t>
      </w:r>
      <w:r w:rsidR="000801BD">
        <w:rPr>
          <w:lang w:val="en-GB"/>
        </w:rPr>
        <w:t>fix or update</w:t>
      </w:r>
      <w:r w:rsidR="003B5B0D">
        <w:rPr>
          <w:lang w:val="en-GB"/>
        </w:rPr>
        <w:t xml:space="preserve"> </w:t>
      </w:r>
      <w:r w:rsidR="00C86EAD">
        <w:rPr>
          <w:lang w:val="en-GB"/>
        </w:rPr>
        <w:t xml:space="preserve">the build will automatically </w:t>
      </w:r>
      <w:r w:rsidR="005A6B5C">
        <w:rPr>
          <w:lang w:val="en-GB"/>
        </w:rPr>
        <w:t xml:space="preserve">be </w:t>
      </w:r>
      <w:r w:rsidR="00C86EAD">
        <w:rPr>
          <w:lang w:val="en-GB"/>
        </w:rPr>
        <w:t>recreated.</w:t>
      </w:r>
    </w:p>
    <w:p w14:paraId="6B1937A0" w14:textId="68AB062E" w:rsidR="00BE00E1" w:rsidRDefault="00BE00E1" w:rsidP="00323196">
      <w:pPr>
        <w:rPr>
          <w:lang w:val="en-GB"/>
        </w:rPr>
      </w:pPr>
      <w:r>
        <w:rPr>
          <w:lang w:val="en-GB"/>
        </w:rPr>
        <w:t>The</w:t>
      </w:r>
      <w:r w:rsidR="002218F7">
        <w:rPr>
          <w:lang w:val="en-GB"/>
        </w:rPr>
        <w:t xml:space="preserve"> global rollout will not be immediately, as </w:t>
      </w:r>
      <w:r w:rsidR="00924D02">
        <w:rPr>
          <w:lang w:val="en-GB"/>
        </w:rPr>
        <w:t xml:space="preserve">we will only slowly expand into other regions </w:t>
      </w:r>
      <w:r w:rsidR="001A3F35">
        <w:rPr>
          <w:lang w:val="en-GB"/>
        </w:rPr>
        <w:t xml:space="preserve">after offering the application only in Germany after the first rollout. </w:t>
      </w:r>
      <w:r w:rsidR="006B6C8E">
        <w:rPr>
          <w:lang w:val="en-GB"/>
        </w:rPr>
        <w:t xml:space="preserve">This </w:t>
      </w:r>
      <w:r w:rsidR="009467A4">
        <w:rPr>
          <w:lang w:val="en-GB"/>
        </w:rPr>
        <w:t xml:space="preserve">has to be done because the rights to the books offered are held by different companies in different countries, which </w:t>
      </w:r>
      <w:r w:rsidR="0002026B">
        <w:rPr>
          <w:lang w:val="en-GB"/>
        </w:rPr>
        <w:t xml:space="preserve">makes </w:t>
      </w:r>
      <w:r w:rsidR="00BB3AC6">
        <w:rPr>
          <w:lang w:val="en-GB"/>
        </w:rPr>
        <w:t>a lot of negotiations necessary</w:t>
      </w:r>
      <w:r w:rsidR="00402B57">
        <w:rPr>
          <w:lang w:val="en-GB"/>
        </w:rPr>
        <w:t xml:space="preserve"> that are time intensive.</w:t>
      </w:r>
    </w:p>
    <w:p w14:paraId="441EEFB8" w14:textId="77777777" w:rsidR="00C743DE" w:rsidRPr="00323196" w:rsidRDefault="00C743DE" w:rsidP="00323196">
      <w:pPr>
        <w:rPr>
          <w:lang w:val="en-GB"/>
        </w:rPr>
      </w:pPr>
    </w:p>
    <w:p w14:paraId="70979F32" w14:textId="7EC58BC3" w:rsidR="006F4F69" w:rsidRDefault="00F174B1" w:rsidP="006F4F69">
      <w:pPr>
        <w:pStyle w:val="Heading2"/>
        <w:rPr>
          <w:lang w:val="en-GB"/>
        </w:rPr>
      </w:pPr>
      <w:r>
        <w:rPr>
          <w:lang w:val="en-GB"/>
        </w:rPr>
        <w:t>What verification methods are used</w:t>
      </w:r>
      <w:r w:rsidR="006F4F69">
        <w:rPr>
          <w:lang w:val="en-GB"/>
        </w:rPr>
        <w:t>?</w:t>
      </w:r>
    </w:p>
    <w:p w14:paraId="21900732" w14:textId="64A9BCAA" w:rsidR="005E07C2" w:rsidRDefault="001631AF" w:rsidP="005E07C2">
      <w:pPr>
        <w:rPr>
          <w:lang w:val="en-GB"/>
        </w:rPr>
      </w:pPr>
      <w:r>
        <w:rPr>
          <w:lang w:val="en-GB"/>
        </w:rPr>
        <w:t xml:space="preserve">To verify a user, </w:t>
      </w:r>
      <w:r w:rsidR="007E1AF7">
        <w:rPr>
          <w:lang w:val="en-GB"/>
        </w:rPr>
        <w:t xml:space="preserve">the data entered during login is compared with the data saved in the database. In our case, this </w:t>
      </w:r>
      <w:r w:rsidR="00493A58">
        <w:rPr>
          <w:lang w:val="en-GB"/>
        </w:rPr>
        <w:t>data is the email and the password</w:t>
      </w:r>
      <w:r w:rsidR="001D3AB7">
        <w:rPr>
          <w:lang w:val="en-GB"/>
        </w:rPr>
        <w:t xml:space="preserve"> hash. </w:t>
      </w:r>
      <w:r w:rsidR="00B41015">
        <w:rPr>
          <w:lang w:val="en-GB"/>
        </w:rPr>
        <w:t xml:space="preserve">If a user in the database can be found with an identical password hash and email, the verification was </w:t>
      </w:r>
      <w:r w:rsidR="003A2D6B">
        <w:rPr>
          <w:lang w:val="en-GB"/>
        </w:rPr>
        <w:t>successful,</w:t>
      </w:r>
      <w:r w:rsidR="00B41015">
        <w:rPr>
          <w:lang w:val="en-GB"/>
        </w:rPr>
        <w:t xml:space="preserve"> and the user is logged in.</w:t>
      </w:r>
    </w:p>
    <w:p w14:paraId="4A5CEA8C" w14:textId="77777777" w:rsidR="00070EB8" w:rsidRPr="005E07C2" w:rsidRDefault="00070EB8" w:rsidP="005E07C2">
      <w:pPr>
        <w:rPr>
          <w:lang w:val="en-GB"/>
        </w:rPr>
      </w:pPr>
    </w:p>
    <w:p w14:paraId="708AD4B0" w14:textId="44F5F730" w:rsidR="006F4F69" w:rsidRDefault="00F174B1" w:rsidP="006F4F69">
      <w:pPr>
        <w:pStyle w:val="Heading2"/>
        <w:rPr>
          <w:lang w:val="en-GB"/>
        </w:rPr>
      </w:pPr>
      <w:r>
        <w:rPr>
          <w:lang w:val="en-GB"/>
        </w:rPr>
        <w:t>Who pays what</w:t>
      </w:r>
      <w:r w:rsidR="006C6B97">
        <w:rPr>
          <w:lang w:val="en-GB"/>
        </w:rPr>
        <w:t>?</w:t>
      </w:r>
    </w:p>
    <w:p w14:paraId="1C188515" w14:textId="6E66C3D2" w:rsidR="007B43A1" w:rsidRDefault="00D150D6" w:rsidP="007B43A1">
      <w:pPr>
        <w:rPr>
          <w:lang w:val="en-GB"/>
        </w:rPr>
      </w:pPr>
      <w:r>
        <w:rPr>
          <w:lang w:val="en-GB"/>
        </w:rPr>
        <w:t xml:space="preserve">The application is supposed to be financially </w:t>
      </w:r>
      <w:r w:rsidR="00C86EAD">
        <w:rPr>
          <w:lang w:val="en-GB"/>
        </w:rPr>
        <w:t>self-sufficient</w:t>
      </w:r>
      <w:r>
        <w:rPr>
          <w:lang w:val="en-GB"/>
        </w:rPr>
        <w:t xml:space="preserve"> </w:t>
      </w:r>
      <w:r w:rsidR="00270A9F">
        <w:rPr>
          <w:lang w:val="en-GB"/>
        </w:rPr>
        <w:t>as we will try to monetize it by using a subscription model</w:t>
      </w:r>
      <w:r w:rsidR="0052288C">
        <w:rPr>
          <w:lang w:val="en-GB"/>
        </w:rPr>
        <w:t xml:space="preserve">.  This subscription model will be structured into several tiers, which </w:t>
      </w:r>
      <w:r w:rsidR="00FF61E1">
        <w:rPr>
          <w:lang w:val="en-GB"/>
        </w:rPr>
        <w:t xml:space="preserve">determine how much freedom the user has when choosing books to borrow, with the highest tier unlocking the whole catalogue. Besides this subscription model, we are not planning on using additional ways of monetization like </w:t>
      </w:r>
      <w:r w:rsidR="007070F1">
        <w:rPr>
          <w:lang w:val="en-GB"/>
        </w:rPr>
        <w:t xml:space="preserve">showing adds or selling user data, but of course this all depends on how the money earned from the paying users </w:t>
      </w:r>
      <w:r w:rsidR="00582708">
        <w:rPr>
          <w:lang w:val="en-GB"/>
        </w:rPr>
        <w:t xml:space="preserve">can </w:t>
      </w:r>
      <w:r w:rsidR="000E6D14">
        <w:rPr>
          <w:lang w:val="en-GB"/>
        </w:rPr>
        <w:t xml:space="preserve">make up for the </w:t>
      </w:r>
      <w:r w:rsidR="00007F92">
        <w:rPr>
          <w:lang w:val="en-GB"/>
        </w:rPr>
        <w:t>resources</w:t>
      </w:r>
      <w:r w:rsidR="000E6D14">
        <w:rPr>
          <w:lang w:val="en-GB"/>
        </w:rPr>
        <w:t xml:space="preserve"> we need to spend </w:t>
      </w:r>
      <w:r w:rsidR="004440F6">
        <w:rPr>
          <w:lang w:val="en-GB"/>
        </w:rPr>
        <w:t>to keep the application running.</w:t>
      </w:r>
    </w:p>
    <w:p w14:paraId="1E5461E4" w14:textId="77777777" w:rsidR="005B149E" w:rsidRDefault="005B149E" w:rsidP="007B43A1">
      <w:pPr>
        <w:rPr>
          <w:lang w:val="en-GB"/>
        </w:rPr>
      </w:pPr>
    </w:p>
    <w:p w14:paraId="2D97F99A" w14:textId="2F93184B" w:rsidR="003E2C44" w:rsidRPr="007B43A1" w:rsidRDefault="003E2C44" w:rsidP="003E2C44">
      <w:pPr>
        <w:pStyle w:val="Heading1"/>
        <w:rPr>
          <w:lang w:val="en-GB"/>
        </w:rPr>
      </w:pPr>
      <w:bookmarkStart w:id="4" w:name="_Toc90930604"/>
      <w:r>
        <w:rPr>
          <w:lang w:val="en-GB"/>
        </w:rPr>
        <w:t>Security View</w:t>
      </w:r>
      <w:bookmarkEnd w:id="4"/>
    </w:p>
    <w:p w14:paraId="06890773" w14:textId="20D59288" w:rsidR="00FD2A82" w:rsidRDefault="00505158" w:rsidP="00845AD8">
      <w:pPr>
        <w:rPr>
          <w:lang w:val="en-GB"/>
        </w:rPr>
      </w:pPr>
      <w:r>
        <w:rPr>
          <w:lang w:val="en-GB"/>
        </w:rPr>
        <w:t xml:space="preserve">As security measure in the frontend an angular guard was implemented. </w:t>
      </w:r>
      <w:r w:rsidR="004E2396">
        <w:rPr>
          <w:lang w:val="en-GB"/>
        </w:rPr>
        <w:t xml:space="preserve">This guard </w:t>
      </w:r>
      <w:r w:rsidR="001D4F76">
        <w:rPr>
          <w:lang w:val="en-GB"/>
        </w:rPr>
        <w:t>ch</w:t>
      </w:r>
      <w:r w:rsidR="003E66A8">
        <w:rPr>
          <w:lang w:val="en-GB"/>
        </w:rPr>
        <w:t xml:space="preserve">ecks the </w:t>
      </w:r>
      <w:proofErr w:type="spellStart"/>
      <w:r w:rsidR="003E66A8">
        <w:rPr>
          <w:lang w:val="en-GB"/>
        </w:rPr>
        <w:t>localStorage</w:t>
      </w:r>
      <w:proofErr w:type="spellEnd"/>
      <w:r w:rsidR="003E66A8">
        <w:rPr>
          <w:lang w:val="en-GB"/>
        </w:rPr>
        <w:t xml:space="preserve"> for specific values</w:t>
      </w:r>
      <w:r w:rsidR="00267316">
        <w:rPr>
          <w:lang w:val="en-GB"/>
        </w:rPr>
        <w:t xml:space="preserve">. </w:t>
      </w:r>
      <w:r w:rsidR="00FF1441">
        <w:rPr>
          <w:lang w:val="en-GB"/>
        </w:rPr>
        <w:t>Once a user logged in the value “</w:t>
      </w:r>
      <w:proofErr w:type="spellStart"/>
      <w:r w:rsidR="00FF1441">
        <w:rPr>
          <w:lang w:val="en-GB"/>
        </w:rPr>
        <w:t>isAuthenticated</w:t>
      </w:r>
      <w:proofErr w:type="spellEnd"/>
      <w:r w:rsidR="00FF1441">
        <w:rPr>
          <w:lang w:val="en-GB"/>
        </w:rPr>
        <w:t xml:space="preserve">” is set on true and </w:t>
      </w:r>
      <w:r w:rsidR="005E1CFC">
        <w:rPr>
          <w:lang w:val="en-GB"/>
        </w:rPr>
        <w:t xml:space="preserve">the </w:t>
      </w:r>
      <w:proofErr w:type="spellStart"/>
      <w:r w:rsidR="005E1CFC">
        <w:rPr>
          <w:lang w:val="en-GB"/>
        </w:rPr>
        <w:t>userId</w:t>
      </w:r>
      <w:proofErr w:type="spellEnd"/>
      <w:r w:rsidR="005E1CFC">
        <w:rPr>
          <w:lang w:val="en-GB"/>
        </w:rPr>
        <w:t xml:space="preserve"> is stored a</w:t>
      </w:r>
      <w:r w:rsidR="00950409">
        <w:rPr>
          <w:lang w:val="en-GB"/>
        </w:rPr>
        <w:t xml:space="preserve">s well. </w:t>
      </w:r>
      <w:r w:rsidR="00AF6138">
        <w:rPr>
          <w:lang w:val="en-GB"/>
        </w:rPr>
        <w:t xml:space="preserve">If </w:t>
      </w:r>
      <w:r w:rsidR="00275EF1">
        <w:rPr>
          <w:lang w:val="en-GB"/>
        </w:rPr>
        <w:t xml:space="preserve">one of those values </w:t>
      </w:r>
      <w:r w:rsidR="00AF6138">
        <w:rPr>
          <w:lang w:val="en-GB"/>
        </w:rPr>
        <w:t>do not exist</w:t>
      </w:r>
      <w:r w:rsidR="00275EF1">
        <w:rPr>
          <w:lang w:val="en-GB"/>
        </w:rPr>
        <w:t xml:space="preserve"> or is </w:t>
      </w:r>
      <w:r w:rsidR="00AF6138">
        <w:rPr>
          <w:lang w:val="en-GB"/>
        </w:rPr>
        <w:t>empty,</w:t>
      </w:r>
      <w:r w:rsidR="00275EF1">
        <w:rPr>
          <w:lang w:val="en-GB"/>
        </w:rPr>
        <w:t xml:space="preserve"> then the user will be routed back to the login page. Additionally</w:t>
      </w:r>
      <w:r w:rsidR="00CB51B4">
        <w:rPr>
          <w:lang w:val="en-GB"/>
        </w:rPr>
        <w:t xml:space="preserve">, the </w:t>
      </w:r>
      <w:proofErr w:type="spellStart"/>
      <w:r w:rsidR="00AF6138">
        <w:rPr>
          <w:lang w:val="en-GB"/>
        </w:rPr>
        <w:t>userId’s</w:t>
      </w:r>
      <w:proofErr w:type="spellEnd"/>
      <w:r w:rsidR="00AF6138">
        <w:rPr>
          <w:lang w:val="en-GB"/>
        </w:rPr>
        <w:t xml:space="preserve"> length must be of 24 characters.</w:t>
      </w:r>
    </w:p>
    <w:p w14:paraId="411322F9" w14:textId="20862010" w:rsidR="00237474" w:rsidRDefault="003F2757" w:rsidP="00845AD8">
      <w:pPr>
        <w:rPr>
          <w:lang w:val="en-GB"/>
        </w:rPr>
      </w:pPr>
      <w:r>
        <w:rPr>
          <w:lang w:val="en-GB"/>
        </w:rPr>
        <w:t xml:space="preserve">To implement a higher level of security </w:t>
      </w:r>
      <w:r w:rsidR="00A07967">
        <w:rPr>
          <w:lang w:val="en-GB"/>
        </w:rPr>
        <w:t xml:space="preserve">one could let the guardian check </w:t>
      </w:r>
      <w:r w:rsidR="00CB43A5">
        <w:rPr>
          <w:lang w:val="en-GB"/>
        </w:rPr>
        <w:t>the database</w:t>
      </w:r>
      <w:r w:rsidR="00B12B82">
        <w:rPr>
          <w:lang w:val="en-GB"/>
        </w:rPr>
        <w:t xml:space="preserve">, if given </w:t>
      </w:r>
      <w:proofErr w:type="spellStart"/>
      <w:r w:rsidR="00B12B82">
        <w:rPr>
          <w:lang w:val="en-GB"/>
        </w:rPr>
        <w:t>userId</w:t>
      </w:r>
      <w:proofErr w:type="spellEnd"/>
      <w:r w:rsidR="00B12B82">
        <w:rPr>
          <w:lang w:val="en-GB"/>
        </w:rPr>
        <w:t xml:space="preserve"> actually exists, every time the user is routed to another site. But </w:t>
      </w:r>
      <w:r w:rsidR="00237474">
        <w:rPr>
          <w:lang w:val="en-GB"/>
        </w:rPr>
        <w:t>due to performance reasons this solution was not implemented</w:t>
      </w:r>
      <w:r w:rsidR="00F1509B">
        <w:rPr>
          <w:lang w:val="en-GB"/>
        </w:rPr>
        <w:t>.</w:t>
      </w:r>
    </w:p>
    <w:p w14:paraId="1C24FE76" w14:textId="5D8A6122" w:rsidR="00F1509B" w:rsidRDefault="00F1509B" w:rsidP="00845AD8">
      <w:pPr>
        <w:rPr>
          <w:lang w:val="en-GB"/>
        </w:rPr>
      </w:pPr>
      <w:r>
        <w:rPr>
          <w:lang w:val="en-GB"/>
        </w:rPr>
        <w:t xml:space="preserve">User passwords </w:t>
      </w:r>
      <w:r w:rsidR="00A457EC">
        <w:rPr>
          <w:lang w:val="en-GB"/>
        </w:rPr>
        <w:t>are stored as hashes, using the MD5 Hash Algorithm</w:t>
      </w:r>
      <w:r w:rsidR="00F75A63">
        <w:rPr>
          <w:lang w:val="en-GB"/>
        </w:rPr>
        <w:t>. Therefore</w:t>
      </w:r>
      <w:r w:rsidR="00834BD4">
        <w:rPr>
          <w:lang w:val="en-GB"/>
        </w:rPr>
        <w:t>,</w:t>
      </w:r>
      <w:r w:rsidR="00F75A63">
        <w:rPr>
          <w:lang w:val="en-GB"/>
        </w:rPr>
        <w:t xml:space="preserve"> </w:t>
      </w:r>
      <w:r w:rsidR="00061661">
        <w:rPr>
          <w:lang w:val="en-GB"/>
        </w:rPr>
        <w:t xml:space="preserve">making passwords useless if </w:t>
      </w:r>
      <w:r w:rsidR="00444C10">
        <w:rPr>
          <w:lang w:val="en-GB"/>
        </w:rPr>
        <w:t>they</w:t>
      </w:r>
      <w:r w:rsidR="00061661">
        <w:rPr>
          <w:lang w:val="en-GB"/>
        </w:rPr>
        <w:t xml:space="preserve"> will </w:t>
      </w:r>
      <w:r w:rsidR="0001338E">
        <w:rPr>
          <w:lang w:val="en-GB"/>
        </w:rPr>
        <w:t xml:space="preserve">ever </w:t>
      </w:r>
      <w:r w:rsidR="00061661">
        <w:rPr>
          <w:lang w:val="en-GB"/>
        </w:rPr>
        <w:t>be leaked from the database.</w:t>
      </w:r>
      <w:r w:rsidR="001031C2">
        <w:rPr>
          <w:lang w:val="en-GB"/>
        </w:rPr>
        <w:t xml:space="preserve"> We chose this </w:t>
      </w:r>
      <w:r w:rsidR="0044078D">
        <w:rPr>
          <w:lang w:val="en-GB"/>
        </w:rPr>
        <w:t xml:space="preserve">algorithm </w:t>
      </w:r>
      <w:r w:rsidR="00505AE5">
        <w:rPr>
          <w:lang w:val="en-GB"/>
        </w:rPr>
        <w:t>because</w:t>
      </w:r>
      <w:r w:rsidR="0044078D">
        <w:rPr>
          <w:lang w:val="en-GB"/>
        </w:rPr>
        <w:t xml:space="preserve"> </w:t>
      </w:r>
      <w:r w:rsidR="00505AE5">
        <w:rPr>
          <w:lang w:val="en-GB"/>
        </w:rPr>
        <w:t>we don’t need longer hashes</w:t>
      </w:r>
      <w:r w:rsidR="00E52317">
        <w:rPr>
          <w:lang w:val="en-GB"/>
        </w:rPr>
        <w:t xml:space="preserve"> for the number of users we expect</w:t>
      </w:r>
      <w:r w:rsidR="00505AE5">
        <w:rPr>
          <w:lang w:val="en-GB"/>
        </w:rPr>
        <w:t>.</w:t>
      </w:r>
    </w:p>
    <w:p w14:paraId="232F7122" w14:textId="7CBD165D" w:rsidR="00061661" w:rsidRDefault="00DA64C0" w:rsidP="00845AD8">
      <w:pPr>
        <w:rPr>
          <w:lang w:val="en-GB"/>
        </w:rPr>
      </w:pPr>
      <w:r>
        <w:rPr>
          <w:lang w:val="en-GB"/>
        </w:rPr>
        <w:t>The</w:t>
      </w:r>
      <w:r w:rsidR="00EC00D1">
        <w:rPr>
          <w:lang w:val="en-GB"/>
        </w:rPr>
        <w:t xml:space="preserve"> profile information a user can actually </w:t>
      </w:r>
      <w:r w:rsidR="00B574C2">
        <w:rPr>
          <w:lang w:val="en-GB"/>
        </w:rPr>
        <w:t>manipulate themselves</w:t>
      </w:r>
      <w:r w:rsidR="00837307">
        <w:rPr>
          <w:lang w:val="en-GB"/>
        </w:rPr>
        <w:t xml:space="preserve"> is </w:t>
      </w:r>
      <w:r w:rsidR="00033529">
        <w:rPr>
          <w:lang w:val="en-GB"/>
        </w:rPr>
        <w:t>checked</w:t>
      </w:r>
      <w:r w:rsidR="00892528">
        <w:rPr>
          <w:lang w:val="en-GB"/>
        </w:rPr>
        <w:t xml:space="preserve"> for being valid</w:t>
      </w:r>
      <w:r w:rsidR="00033529">
        <w:rPr>
          <w:lang w:val="en-GB"/>
        </w:rPr>
        <w:t xml:space="preserve"> </w:t>
      </w:r>
      <w:r w:rsidR="008410CE">
        <w:rPr>
          <w:lang w:val="en-GB"/>
        </w:rPr>
        <w:t xml:space="preserve">before sending a request </w:t>
      </w:r>
      <w:r w:rsidR="006D25DB">
        <w:rPr>
          <w:lang w:val="en-GB"/>
        </w:rPr>
        <w:t>to the backend and</w:t>
      </w:r>
      <w:r w:rsidR="00D15FD3">
        <w:rPr>
          <w:lang w:val="en-GB"/>
        </w:rPr>
        <w:t xml:space="preserve"> a second time</w:t>
      </w:r>
      <w:r w:rsidR="006D25DB">
        <w:rPr>
          <w:lang w:val="en-GB"/>
        </w:rPr>
        <w:t xml:space="preserve"> just before pushing any changes </w:t>
      </w:r>
      <w:r w:rsidR="00BA31DF">
        <w:rPr>
          <w:lang w:val="en-GB"/>
        </w:rPr>
        <w:t>to</w:t>
      </w:r>
      <w:r w:rsidR="00F11EFC">
        <w:rPr>
          <w:lang w:val="en-GB"/>
        </w:rPr>
        <w:t xml:space="preserve"> the</w:t>
      </w:r>
      <w:r w:rsidR="00BA31DF">
        <w:rPr>
          <w:lang w:val="en-GB"/>
        </w:rPr>
        <w:t xml:space="preserve"> database to prevent any </w:t>
      </w:r>
      <w:r w:rsidR="000B0221">
        <w:rPr>
          <w:lang w:val="en-GB"/>
        </w:rPr>
        <w:t>loss of data</w:t>
      </w:r>
      <w:r w:rsidR="00EA5A54">
        <w:rPr>
          <w:lang w:val="en-GB"/>
        </w:rPr>
        <w:t xml:space="preserve"> or malicious data manipulation</w:t>
      </w:r>
      <w:r w:rsidR="00143EF9">
        <w:rPr>
          <w:lang w:val="en-GB"/>
        </w:rPr>
        <w:t>.</w:t>
      </w:r>
    </w:p>
    <w:p w14:paraId="7E61922F" w14:textId="3EE8E63C" w:rsidR="00527C3F" w:rsidRDefault="007E2AE5" w:rsidP="00845AD8">
      <w:pPr>
        <w:rPr>
          <w:lang w:val="en-GB"/>
        </w:rPr>
      </w:pPr>
      <w:r>
        <w:rPr>
          <w:lang w:val="en-GB"/>
        </w:rPr>
        <w:t xml:space="preserve">When it comes to </w:t>
      </w:r>
      <w:r w:rsidR="00CE06A4">
        <w:rPr>
          <w:lang w:val="en-GB"/>
        </w:rPr>
        <w:t xml:space="preserve">dynamic </w:t>
      </w:r>
      <w:r w:rsidR="00AC77FD">
        <w:rPr>
          <w:lang w:val="en-GB"/>
        </w:rPr>
        <w:t xml:space="preserve">routes, </w:t>
      </w:r>
      <w:r w:rsidR="0028443F">
        <w:rPr>
          <w:lang w:val="en-GB"/>
        </w:rPr>
        <w:t xml:space="preserve">values, for example a </w:t>
      </w:r>
      <w:proofErr w:type="spellStart"/>
      <w:r w:rsidR="0028443F">
        <w:rPr>
          <w:lang w:val="en-GB"/>
        </w:rPr>
        <w:t>bookId</w:t>
      </w:r>
      <w:proofErr w:type="spellEnd"/>
      <w:r w:rsidR="0028443F">
        <w:rPr>
          <w:lang w:val="en-GB"/>
        </w:rPr>
        <w:t xml:space="preserve">, </w:t>
      </w:r>
      <w:r w:rsidR="00603850">
        <w:rPr>
          <w:lang w:val="en-GB"/>
        </w:rPr>
        <w:t xml:space="preserve">is checked </w:t>
      </w:r>
      <w:r w:rsidR="000E7F13">
        <w:rPr>
          <w:lang w:val="en-GB"/>
        </w:rPr>
        <w:t>if it exists</w:t>
      </w:r>
      <w:r w:rsidR="00A7529A">
        <w:rPr>
          <w:lang w:val="en-GB"/>
        </w:rPr>
        <w:t xml:space="preserve"> before trying to receive data from the database. </w:t>
      </w:r>
      <w:r w:rsidR="00B42891">
        <w:rPr>
          <w:lang w:val="en-GB"/>
        </w:rPr>
        <w:t>Therefore,</w:t>
      </w:r>
      <w:r w:rsidR="00A7529A">
        <w:rPr>
          <w:lang w:val="en-GB"/>
        </w:rPr>
        <w:t xml:space="preserve"> preventing errors either in the backend or </w:t>
      </w:r>
      <w:r w:rsidR="00366D33">
        <w:rPr>
          <w:lang w:val="en-GB"/>
        </w:rPr>
        <w:t xml:space="preserve">preventing user from actively manipulating </w:t>
      </w:r>
      <w:r w:rsidR="00360F5C">
        <w:rPr>
          <w:lang w:val="en-GB"/>
        </w:rPr>
        <w:t>routes to display something they should not have access to.</w:t>
      </w:r>
    </w:p>
    <w:p w14:paraId="2D8F63A1" w14:textId="77777777" w:rsidR="005B34C7" w:rsidRDefault="005B34C7" w:rsidP="005B34C7">
      <w:pPr>
        <w:pStyle w:val="Heading1"/>
        <w:rPr>
          <w:lang w:val="en-GB"/>
        </w:rPr>
      </w:pPr>
      <w:bookmarkStart w:id="5" w:name="_Toc90930605"/>
      <w:r>
        <w:rPr>
          <w:lang w:val="en-GB"/>
        </w:rPr>
        <w:t>Process View</w:t>
      </w:r>
      <w:bookmarkEnd w:id="5"/>
    </w:p>
    <w:p w14:paraId="059D51B0" w14:textId="4E8CD47B" w:rsidR="005B34C7" w:rsidRDefault="00AD1269" w:rsidP="005B34C7">
      <w:pPr>
        <w:rPr>
          <w:lang w:val="en-GB"/>
        </w:rPr>
      </w:pPr>
      <w:r>
        <w:rPr>
          <w:noProof/>
          <w:lang w:val="en-GB"/>
        </w:rPr>
        <w:drawing>
          <wp:inline distT="0" distB="0" distL="0" distR="0" wp14:anchorId="766AC443" wp14:editId="78F84309">
            <wp:extent cx="2554665" cy="6113082"/>
            <wp:effectExtent l="0" t="0" r="0" b="254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74504" cy="6160554"/>
                    </a:xfrm>
                    <a:prstGeom prst="rect">
                      <a:avLst/>
                    </a:prstGeom>
                    <a:noFill/>
                    <a:ln>
                      <a:noFill/>
                    </a:ln>
                  </pic:spPr>
                </pic:pic>
              </a:graphicData>
            </a:graphic>
          </wp:inline>
        </w:drawing>
      </w:r>
      <w:r>
        <w:rPr>
          <w:noProof/>
          <w:lang w:val="en-GB"/>
        </w:rPr>
        <w:drawing>
          <wp:inline distT="0" distB="0" distL="0" distR="0" wp14:anchorId="0BC062EE" wp14:editId="6E9FFBAE">
            <wp:extent cx="2545366" cy="6174188"/>
            <wp:effectExtent l="0" t="0" r="7620" b="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51293" cy="6188564"/>
                    </a:xfrm>
                    <a:prstGeom prst="rect">
                      <a:avLst/>
                    </a:prstGeom>
                    <a:noFill/>
                    <a:ln>
                      <a:noFill/>
                    </a:ln>
                  </pic:spPr>
                </pic:pic>
              </a:graphicData>
            </a:graphic>
          </wp:inline>
        </w:drawing>
      </w:r>
    </w:p>
    <w:p w14:paraId="049B4D98" w14:textId="77777777" w:rsidR="008371B0" w:rsidRDefault="008371B0">
      <w:pPr>
        <w:rPr>
          <w:rFonts w:asciiTheme="majorHAnsi" w:eastAsiaTheme="majorEastAsia" w:hAnsiTheme="majorHAnsi" w:cstheme="majorBidi"/>
          <w:color w:val="2F5496" w:themeColor="accent1" w:themeShade="BF"/>
          <w:sz w:val="32"/>
          <w:szCs w:val="32"/>
          <w:lang w:val="en-GB"/>
        </w:rPr>
      </w:pPr>
      <w:r>
        <w:rPr>
          <w:lang w:val="en-GB"/>
        </w:rPr>
        <w:br w:type="page"/>
      </w:r>
    </w:p>
    <w:p w14:paraId="0E5A929F" w14:textId="271354F7" w:rsidR="00AD1269" w:rsidRDefault="00AD1269" w:rsidP="00345F4D">
      <w:pPr>
        <w:pStyle w:val="Heading1"/>
        <w:rPr>
          <w:lang w:val="en-GB"/>
        </w:rPr>
      </w:pPr>
      <w:bookmarkStart w:id="6" w:name="_Toc90930606"/>
      <w:r>
        <w:rPr>
          <w:lang w:val="en-GB"/>
        </w:rPr>
        <w:t>Wire</w:t>
      </w:r>
      <w:r w:rsidR="00345F4D">
        <w:rPr>
          <w:lang w:val="en-GB"/>
        </w:rPr>
        <w:t>f</w:t>
      </w:r>
      <w:r>
        <w:rPr>
          <w:lang w:val="en-GB"/>
        </w:rPr>
        <w:t>rame</w:t>
      </w:r>
      <w:bookmarkEnd w:id="6"/>
    </w:p>
    <w:p w14:paraId="0F0E3CBB" w14:textId="77777777" w:rsidR="008371B0" w:rsidRPr="008371B0" w:rsidRDefault="008371B0" w:rsidP="008371B0">
      <w:pPr>
        <w:rPr>
          <w:lang w:val="en-GB"/>
        </w:rPr>
      </w:pPr>
    </w:p>
    <w:tbl>
      <w:tblPr>
        <w:tblStyle w:val="TableGrid"/>
        <w:tblW w:w="0" w:type="auto"/>
        <w:tblLook w:val="04A0" w:firstRow="1" w:lastRow="0" w:firstColumn="1" w:lastColumn="0" w:noHBand="0" w:noVBand="1"/>
      </w:tblPr>
      <w:tblGrid>
        <w:gridCol w:w="4441"/>
        <w:gridCol w:w="4631"/>
      </w:tblGrid>
      <w:tr w:rsidR="00CF2815" w14:paraId="6F424972" w14:textId="77777777" w:rsidTr="008371B0">
        <w:tc>
          <w:tcPr>
            <w:tcW w:w="4531" w:type="dxa"/>
            <w:tcBorders>
              <w:top w:val="nil"/>
              <w:left w:val="nil"/>
              <w:bottom w:val="nil"/>
              <w:right w:val="nil"/>
            </w:tcBorders>
          </w:tcPr>
          <w:p w14:paraId="228687DD" w14:textId="3F429B83" w:rsidR="00CF2815" w:rsidRDefault="00052A67" w:rsidP="008371B0">
            <w:pPr>
              <w:tabs>
                <w:tab w:val="center" w:pos="2110"/>
              </w:tabs>
              <w:rPr>
                <w:lang w:val="en-GB"/>
              </w:rPr>
            </w:pPr>
            <w:r>
              <w:rPr>
                <w:lang w:val="en-GB"/>
              </w:rPr>
              <w:t>Login</w:t>
            </w:r>
          </w:p>
        </w:tc>
        <w:tc>
          <w:tcPr>
            <w:tcW w:w="4531" w:type="dxa"/>
            <w:tcBorders>
              <w:top w:val="nil"/>
              <w:left w:val="nil"/>
              <w:bottom w:val="nil"/>
              <w:right w:val="nil"/>
            </w:tcBorders>
          </w:tcPr>
          <w:p w14:paraId="1E16E455" w14:textId="1B18CC7F" w:rsidR="00CF2815" w:rsidRDefault="00052A67" w:rsidP="00345F4D">
            <w:pPr>
              <w:rPr>
                <w:lang w:val="en-GB"/>
              </w:rPr>
            </w:pPr>
            <w:r>
              <w:rPr>
                <w:lang w:val="en-GB"/>
              </w:rPr>
              <w:t>User Profile</w:t>
            </w:r>
          </w:p>
        </w:tc>
      </w:tr>
      <w:tr w:rsidR="00CF2815" w14:paraId="432BB6E8" w14:textId="77777777" w:rsidTr="008371B0">
        <w:tc>
          <w:tcPr>
            <w:tcW w:w="4531" w:type="dxa"/>
            <w:tcBorders>
              <w:top w:val="nil"/>
              <w:left w:val="nil"/>
              <w:bottom w:val="nil"/>
              <w:right w:val="nil"/>
            </w:tcBorders>
          </w:tcPr>
          <w:p w14:paraId="5D089FEF" w14:textId="6F76F24E" w:rsidR="00CF2815" w:rsidRDefault="00CF2815" w:rsidP="00345F4D">
            <w:pPr>
              <w:rPr>
                <w:lang w:val="en-GB"/>
              </w:rPr>
            </w:pPr>
            <w:r>
              <w:rPr>
                <w:noProof/>
                <w:lang w:val="en-GB"/>
              </w:rPr>
              <w:drawing>
                <wp:inline distT="0" distB="0" distL="0" distR="0" wp14:anchorId="413A840F" wp14:editId="7CE918AD">
                  <wp:extent cx="2532491" cy="1809082"/>
                  <wp:effectExtent l="0" t="0" r="1270" b="127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49077" cy="1820930"/>
                          </a:xfrm>
                          <a:prstGeom prst="rect">
                            <a:avLst/>
                          </a:prstGeom>
                          <a:noFill/>
                          <a:ln>
                            <a:noFill/>
                          </a:ln>
                        </pic:spPr>
                      </pic:pic>
                    </a:graphicData>
                  </a:graphic>
                </wp:inline>
              </w:drawing>
            </w:r>
          </w:p>
        </w:tc>
        <w:tc>
          <w:tcPr>
            <w:tcW w:w="4531" w:type="dxa"/>
            <w:tcBorders>
              <w:top w:val="nil"/>
              <w:left w:val="nil"/>
              <w:bottom w:val="nil"/>
              <w:right w:val="nil"/>
            </w:tcBorders>
          </w:tcPr>
          <w:p w14:paraId="2EEC880A" w14:textId="5E62EDCE" w:rsidR="00CF2815" w:rsidRDefault="00CF2815" w:rsidP="00345F4D">
            <w:pPr>
              <w:rPr>
                <w:lang w:val="en-GB"/>
              </w:rPr>
            </w:pPr>
            <w:r>
              <w:rPr>
                <w:noProof/>
                <w:lang w:val="en-GB"/>
              </w:rPr>
              <w:drawing>
                <wp:inline distT="0" distB="0" distL="0" distR="0" wp14:anchorId="1449F0EC" wp14:editId="73AC5596">
                  <wp:extent cx="2792777" cy="1765190"/>
                  <wp:effectExtent l="0" t="0" r="7620" b="6985"/>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21009" cy="1783034"/>
                          </a:xfrm>
                          <a:prstGeom prst="rect">
                            <a:avLst/>
                          </a:prstGeom>
                          <a:noFill/>
                          <a:ln>
                            <a:noFill/>
                          </a:ln>
                        </pic:spPr>
                      </pic:pic>
                    </a:graphicData>
                  </a:graphic>
                </wp:inline>
              </w:drawing>
            </w:r>
          </w:p>
        </w:tc>
      </w:tr>
      <w:tr w:rsidR="00CF2815" w14:paraId="26E15E60" w14:textId="77777777" w:rsidTr="008371B0">
        <w:tc>
          <w:tcPr>
            <w:tcW w:w="4531" w:type="dxa"/>
            <w:tcBorders>
              <w:top w:val="nil"/>
              <w:left w:val="nil"/>
              <w:bottom w:val="nil"/>
              <w:right w:val="nil"/>
            </w:tcBorders>
          </w:tcPr>
          <w:p w14:paraId="6FDD1A74" w14:textId="77777777" w:rsidR="006D6586" w:rsidRDefault="006D6586" w:rsidP="00345F4D">
            <w:pPr>
              <w:rPr>
                <w:lang w:val="en-GB"/>
              </w:rPr>
            </w:pPr>
          </w:p>
          <w:p w14:paraId="7F14C2DC" w14:textId="129EC44B" w:rsidR="00CF2815" w:rsidRDefault="00052A67" w:rsidP="00345F4D">
            <w:pPr>
              <w:rPr>
                <w:lang w:val="en-GB"/>
              </w:rPr>
            </w:pPr>
            <w:r>
              <w:rPr>
                <w:lang w:val="en-GB"/>
              </w:rPr>
              <w:t>Reader</w:t>
            </w:r>
          </w:p>
        </w:tc>
        <w:tc>
          <w:tcPr>
            <w:tcW w:w="4531" w:type="dxa"/>
            <w:tcBorders>
              <w:top w:val="nil"/>
              <w:left w:val="nil"/>
              <w:bottom w:val="nil"/>
              <w:right w:val="nil"/>
            </w:tcBorders>
          </w:tcPr>
          <w:p w14:paraId="6DEB4C2E" w14:textId="77777777" w:rsidR="006D6586" w:rsidRDefault="006D6586" w:rsidP="00345F4D">
            <w:pPr>
              <w:rPr>
                <w:lang w:val="en-GB"/>
              </w:rPr>
            </w:pPr>
          </w:p>
          <w:p w14:paraId="5A84774B" w14:textId="104CD09A" w:rsidR="00CF2815" w:rsidRDefault="00052A67" w:rsidP="00345F4D">
            <w:pPr>
              <w:rPr>
                <w:lang w:val="en-GB"/>
              </w:rPr>
            </w:pPr>
            <w:r>
              <w:rPr>
                <w:lang w:val="en-GB"/>
              </w:rPr>
              <w:t>Signup Form</w:t>
            </w:r>
          </w:p>
        </w:tc>
      </w:tr>
      <w:tr w:rsidR="00CF2815" w14:paraId="6DBA6748" w14:textId="77777777" w:rsidTr="008371B0">
        <w:tc>
          <w:tcPr>
            <w:tcW w:w="4531" w:type="dxa"/>
            <w:tcBorders>
              <w:top w:val="nil"/>
              <w:left w:val="nil"/>
              <w:bottom w:val="nil"/>
              <w:right w:val="nil"/>
            </w:tcBorders>
          </w:tcPr>
          <w:p w14:paraId="2EEE5275" w14:textId="620DAEB8" w:rsidR="00CF2815" w:rsidRDefault="00CF2815" w:rsidP="00345F4D">
            <w:pPr>
              <w:rPr>
                <w:lang w:val="en-GB"/>
              </w:rPr>
            </w:pPr>
            <w:r>
              <w:rPr>
                <w:noProof/>
                <w:lang w:val="en-GB"/>
              </w:rPr>
              <w:drawing>
                <wp:inline distT="0" distB="0" distL="0" distR="0" wp14:anchorId="41F4ABE6" wp14:editId="62737556">
                  <wp:extent cx="2693046" cy="1582116"/>
                  <wp:effectExtent l="0" t="0" r="0" b="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28758" cy="1603096"/>
                          </a:xfrm>
                          <a:prstGeom prst="rect">
                            <a:avLst/>
                          </a:prstGeom>
                          <a:noFill/>
                          <a:ln>
                            <a:noFill/>
                          </a:ln>
                        </pic:spPr>
                      </pic:pic>
                    </a:graphicData>
                  </a:graphic>
                </wp:inline>
              </w:drawing>
            </w:r>
          </w:p>
        </w:tc>
        <w:tc>
          <w:tcPr>
            <w:tcW w:w="4531" w:type="dxa"/>
            <w:tcBorders>
              <w:top w:val="nil"/>
              <w:left w:val="nil"/>
              <w:bottom w:val="nil"/>
              <w:right w:val="nil"/>
            </w:tcBorders>
          </w:tcPr>
          <w:p w14:paraId="07DE1438" w14:textId="7BC6E8AF" w:rsidR="00CF2815" w:rsidRDefault="00CF2815" w:rsidP="00345F4D">
            <w:pPr>
              <w:rPr>
                <w:lang w:val="en-GB"/>
              </w:rPr>
            </w:pPr>
            <w:r>
              <w:rPr>
                <w:noProof/>
                <w:lang w:val="en-GB"/>
              </w:rPr>
              <w:drawing>
                <wp:inline distT="0" distB="0" distL="0" distR="0" wp14:anchorId="18D979FD" wp14:editId="6A298E7D">
                  <wp:extent cx="2827024" cy="1832775"/>
                  <wp:effectExtent l="0" t="0" r="0" b="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70023" cy="1860652"/>
                          </a:xfrm>
                          <a:prstGeom prst="rect">
                            <a:avLst/>
                          </a:prstGeom>
                          <a:noFill/>
                          <a:ln>
                            <a:noFill/>
                          </a:ln>
                        </pic:spPr>
                      </pic:pic>
                    </a:graphicData>
                  </a:graphic>
                </wp:inline>
              </w:drawing>
            </w:r>
          </w:p>
        </w:tc>
      </w:tr>
      <w:tr w:rsidR="00CF2815" w14:paraId="1141E599" w14:textId="77777777" w:rsidTr="008371B0">
        <w:tc>
          <w:tcPr>
            <w:tcW w:w="4531" w:type="dxa"/>
            <w:tcBorders>
              <w:top w:val="nil"/>
              <w:left w:val="nil"/>
              <w:bottom w:val="nil"/>
              <w:right w:val="nil"/>
            </w:tcBorders>
          </w:tcPr>
          <w:p w14:paraId="6EE7D063" w14:textId="77777777" w:rsidR="006D6586" w:rsidRDefault="006D6586" w:rsidP="00345F4D">
            <w:pPr>
              <w:rPr>
                <w:lang w:val="en-GB"/>
              </w:rPr>
            </w:pPr>
          </w:p>
          <w:p w14:paraId="2319252D" w14:textId="075F5260" w:rsidR="00CF2815" w:rsidRDefault="006D22AF" w:rsidP="00345F4D">
            <w:pPr>
              <w:rPr>
                <w:lang w:val="en-GB"/>
              </w:rPr>
            </w:pPr>
            <w:r>
              <w:rPr>
                <w:lang w:val="en-GB"/>
              </w:rPr>
              <w:t>Book Info Page</w:t>
            </w:r>
          </w:p>
        </w:tc>
        <w:tc>
          <w:tcPr>
            <w:tcW w:w="4531" w:type="dxa"/>
            <w:tcBorders>
              <w:top w:val="nil"/>
              <w:left w:val="nil"/>
              <w:bottom w:val="nil"/>
              <w:right w:val="nil"/>
            </w:tcBorders>
          </w:tcPr>
          <w:p w14:paraId="1B78E113" w14:textId="77777777" w:rsidR="006D6586" w:rsidRDefault="006D6586" w:rsidP="00345F4D">
            <w:pPr>
              <w:rPr>
                <w:lang w:val="en-GB"/>
              </w:rPr>
            </w:pPr>
          </w:p>
          <w:p w14:paraId="16B3F81B" w14:textId="76D66F4D" w:rsidR="00CF2815" w:rsidRDefault="00421307" w:rsidP="00345F4D">
            <w:pPr>
              <w:rPr>
                <w:lang w:val="en-GB"/>
              </w:rPr>
            </w:pPr>
            <w:r>
              <w:rPr>
                <w:lang w:val="en-GB"/>
              </w:rPr>
              <w:t>Borrowed Book Info</w:t>
            </w:r>
          </w:p>
        </w:tc>
      </w:tr>
      <w:tr w:rsidR="00CF2815" w14:paraId="6FC24EC0" w14:textId="77777777" w:rsidTr="008371B0">
        <w:tc>
          <w:tcPr>
            <w:tcW w:w="4531" w:type="dxa"/>
            <w:tcBorders>
              <w:top w:val="nil"/>
              <w:left w:val="nil"/>
              <w:bottom w:val="nil"/>
              <w:right w:val="nil"/>
            </w:tcBorders>
          </w:tcPr>
          <w:p w14:paraId="2811E47E" w14:textId="10C9AEB4" w:rsidR="00CF2815" w:rsidRDefault="00CF2815" w:rsidP="00345F4D">
            <w:pPr>
              <w:rPr>
                <w:lang w:val="en-GB"/>
              </w:rPr>
            </w:pPr>
            <w:r>
              <w:rPr>
                <w:noProof/>
                <w:lang w:val="en-GB"/>
              </w:rPr>
              <w:drawing>
                <wp:inline distT="0" distB="0" distL="0" distR="0" wp14:anchorId="243FE8DD" wp14:editId="42D525F9">
                  <wp:extent cx="2703444" cy="1711475"/>
                  <wp:effectExtent l="0" t="0" r="1905" b="3175"/>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15118" cy="1718866"/>
                          </a:xfrm>
                          <a:prstGeom prst="rect">
                            <a:avLst/>
                          </a:prstGeom>
                          <a:noFill/>
                          <a:ln>
                            <a:noFill/>
                          </a:ln>
                        </pic:spPr>
                      </pic:pic>
                    </a:graphicData>
                  </a:graphic>
                </wp:inline>
              </w:drawing>
            </w:r>
          </w:p>
        </w:tc>
        <w:tc>
          <w:tcPr>
            <w:tcW w:w="4531" w:type="dxa"/>
            <w:tcBorders>
              <w:top w:val="nil"/>
              <w:left w:val="nil"/>
              <w:bottom w:val="nil"/>
              <w:right w:val="nil"/>
            </w:tcBorders>
          </w:tcPr>
          <w:p w14:paraId="51777B4E" w14:textId="050EC255" w:rsidR="00CF2815" w:rsidRDefault="00CF2815" w:rsidP="00345F4D">
            <w:pPr>
              <w:rPr>
                <w:lang w:val="en-GB"/>
              </w:rPr>
            </w:pPr>
            <w:r>
              <w:rPr>
                <w:noProof/>
                <w:lang w:val="en-GB"/>
              </w:rPr>
              <w:drawing>
                <wp:inline distT="0" distB="0" distL="0" distR="0" wp14:anchorId="2241EA95" wp14:editId="55D11657">
                  <wp:extent cx="2727298" cy="1687265"/>
                  <wp:effectExtent l="0" t="0" r="0" b="8255"/>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53853" cy="1703693"/>
                          </a:xfrm>
                          <a:prstGeom prst="rect">
                            <a:avLst/>
                          </a:prstGeom>
                          <a:noFill/>
                          <a:ln>
                            <a:noFill/>
                          </a:ln>
                        </pic:spPr>
                      </pic:pic>
                    </a:graphicData>
                  </a:graphic>
                </wp:inline>
              </w:drawing>
            </w:r>
          </w:p>
        </w:tc>
      </w:tr>
      <w:tr w:rsidR="00CF2815" w14:paraId="339A7B9E" w14:textId="77777777" w:rsidTr="008371B0">
        <w:tc>
          <w:tcPr>
            <w:tcW w:w="4531" w:type="dxa"/>
            <w:tcBorders>
              <w:top w:val="nil"/>
              <w:left w:val="nil"/>
              <w:bottom w:val="nil"/>
              <w:right w:val="nil"/>
            </w:tcBorders>
          </w:tcPr>
          <w:p w14:paraId="5E6FF214" w14:textId="77777777" w:rsidR="00F357BE" w:rsidRDefault="00F357BE" w:rsidP="00345F4D">
            <w:pPr>
              <w:rPr>
                <w:lang w:val="en-GB"/>
              </w:rPr>
            </w:pPr>
          </w:p>
          <w:p w14:paraId="0C541FC7" w14:textId="4B1E24A0" w:rsidR="00CF2815" w:rsidRDefault="008371B0" w:rsidP="00345F4D">
            <w:pPr>
              <w:rPr>
                <w:lang w:val="en-GB"/>
              </w:rPr>
            </w:pPr>
            <w:r>
              <w:rPr>
                <w:lang w:val="en-GB"/>
              </w:rPr>
              <w:t>Catalogue</w:t>
            </w:r>
          </w:p>
        </w:tc>
        <w:tc>
          <w:tcPr>
            <w:tcW w:w="4531" w:type="dxa"/>
            <w:tcBorders>
              <w:top w:val="nil"/>
              <w:left w:val="nil"/>
              <w:bottom w:val="nil"/>
              <w:right w:val="nil"/>
            </w:tcBorders>
          </w:tcPr>
          <w:p w14:paraId="255DE00D" w14:textId="77777777" w:rsidR="00F357BE" w:rsidRDefault="00F357BE" w:rsidP="00345F4D">
            <w:pPr>
              <w:rPr>
                <w:lang w:val="en-GB"/>
              </w:rPr>
            </w:pPr>
          </w:p>
          <w:p w14:paraId="1253CADF" w14:textId="07A6CEF2" w:rsidR="00CF2815" w:rsidRDefault="008371B0" w:rsidP="00345F4D">
            <w:pPr>
              <w:rPr>
                <w:lang w:val="en-GB"/>
              </w:rPr>
            </w:pPr>
            <w:r>
              <w:rPr>
                <w:lang w:val="en-GB"/>
              </w:rPr>
              <w:t>Imprint</w:t>
            </w:r>
          </w:p>
        </w:tc>
      </w:tr>
      <w:tr w:rsidR="00CF2815" w14:paraId="793A08DC" w14:textId="77777777" w:rsidTr="00F357BE">
        <w:tc>
          <w:tcPr>
            <w:tcW w:w="4531" w:type="dxa"/>
            <w:tcBorders>
              <w:top w:val="nil"/>
              <w:left w:val="nil"/>
              <w:bottom w:val="nil"/>
              <w:right w:val="nil"/>
            </w:tcBorders>
          </w:tcPr>
          <w:p w14:paraId="4885357D" w14:textId="348F5BFE" w:rsidR="00CF2815" w:rsidRDefault="00CF2815" w:rsidP="00345F4D">
            <w:pPr>
              <w:rPr>
                <w:lang w:val="en-GB"/>
              </w:rPr>
            </w:pPr>
            <w:r>
              <w:rPr>
                <w:noProof/>
                <w:lang w:val="en-GB"/>
              </w:rPr>
              <w:drawing>
                <wp:inline distT="0" distB="0" distL="0" distR="0" wp14:anchorId="7AC8F7C3" wp14:editId="0AD5E18A">
                  <wp:extent cx="2556445" cy="1669774"/>
                  <wp:effectExtent l="0" t="0" r="0" b="6985"/>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565639" cy="1675779"/>
                          </a:xfrm>
                          <a:prstGeom prst="rect">
                            <a:avLst/>
                          </a:prstGeom>
                          <a:noFill/>
                          <a:ln>
                            <a:noFill/>
                          </a:ln>
                        </pic:spPr>
                      </pic:pic>
                    </a:graphicData>
                  </a:graphic>
                </wp:inline>
              </w:drawing>
            </w:r>
          </w:p>
        </w:tc>
        <w:tc>
          <w:tcPr>
            <w:tcW w:w="4531" w:type="dxa"/>
            <w:tcBorders>
              <w:top w:val="nil"/>
              <w:left w:val="nil"/>
              <w:bottom w:val="nil"/>
              <w:right w:val="nil"/>
            </w:tcBorders>
          </w:tcPr>
          <w:p w14:paraId="3961D520" w14:textId="6023BC9E" w:rsidR="00CF2815" w:rsidRDefault="00CF2815" w:rsidP="00345F4D">
            <w:pPr>
              <w:rPr>
                <w:lang w:val="en-GB"/>
              </w:rPr>
            </w:pPr>
            <w:r>
              <w:rPr>
                <w:noProof/>
                <w:lang w:val="en-GB"/>
              </w:rPr>
              <w:drawing>
                <wp:inline distT="0" distB="0" distL="0" distR="0" wp14:anchorId="5607F3E8" wp14:editId="0A24E473">
                  <wp:extent cx="2727297" cy="1733444"/>
                  <wp:effectExtent l="0" t="0" r="0" b="635"/>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40933" cy="1742111"/>
                          </a:xfrm>
                          <a:prstGeom prst="rect">
                            <a:avLst/>
                          </a:prstGeom>
                          <a:noFill/>
                          <a:ln>
                            <a:noFill/>
                          </a:ln>
                        </pic:spPr>
                      </pic:pic>
                    </a:graphicData>
                  </a:graphic>
                </wp:inline>
              </w:drawing>
            </w:r>
          </w:p>
        </w:tc>
      </w:tr>
      <w:tr w:rsidR="00CF2815" w14:paraId="749E75A3" w14:textId="77777777" w:rsidTr="00F357BE">
        <w:tc>
          <w:tcPr>
            <w:tcW w:w="4531" w:type="dxa"/>
            <w:tcBorders>
              <w:top w:val="nil"/>
              <w:left w:val="nil"/>
              <w:bottom w:val="nil"/>
              <w:right w:val="nil"/>
            </w:tcBorders>
          </w:tcPr>
          <w:p w14:paraId="68407C8B" w14:textId="196BCE26" w:rsidR="00CF2815" w:rsidRDefault="00377887" w:rsidP="00345F4D">
            <w:pPr>
              <w:rPr>
                <w:noProof/>
                <w:lang w:val="en-GB"/>
              </w:rPr>
            </w:pPr>
            <w:r>
              <w:rPr>
                <w:noProof/>
                <w:lang w:val="en-GB"/>
              </w:rPr>
              <w:t>Detail</w:t>
            </w:r>
            <w:r w:rsidR="00B065E8">
              <w:rPr>
                <w:noProof/>
                <w:lang w:val="en-GB"/>
              </w:rPr>
              <w:t xml:space="preserve"> view</w:t>
            </w:r>
            <w:r>
              <w:rPr>
                <w:noProof/>
                <w:lang w:val="en-GB"/>
              </w:rPr>
              <w:t xml:space="preserve"> </w:t>
            </w:r>
            <w:r w:rsidR="00B065E8">
              <w:rPr>
                <w:noProof/>
                <w:lang w:val="en-GB"/>
              </w:rPr>
              <w:t>libary</w:t>
            </w:r>
          </w:p>
        </w:tc>
        <w:tc>
          <w:tcPr>
            <w:tcW w:w="4531" w:type="dxa"/>
            <w:tcBorders>
              <w:top w:val="nil"/>
              <w:left w:val="nil"/>
              <w:bottom w:val="nil"/>
              <w:right w:val="nil"/>
            </w:tcBorders>
          </w:tcPr>
          <w:p w14:paraId="0CF6D6E3" w14:textId="77777777" w:rsidR="00CF2815" w:rsidRDefault="00CF2815" w:rsidP="00345F4D">
            <w:pPr>
              <w:rPr>
                <w:noProof/>
                <w:lang w:val="en-GB"/>
              </w:rPr>
            </w:pPr>
          </w:p>
        </w:tc>
      </w:tr>
      <w:tr w:rsidR="00CF2815" w14:paraId="6664EB73" w14:textId="77777777" w:rsidTr="008371B0">
        <w:tc>
          <w:tcPr>
            <w:tcW w:w="4531" w:type="dxa"/>
            <w:tcBorders>
              <w:top w:val="nil"/>
              <w:left w:val="nil"/>
              <w:bottom w:val="nil"/>
              <w:right w:val="nil"/>
            </w:tcBorders>
          </w:tcPr>
          <w:p w14:paraId="4E03E2AA" w14:textId="25924159" w:rsidR="00CF2815" w:rsidRDefault="00CF2815" w:rsidP="00345F4D">
            <w:pPr>
              <w:rPr>
                <w:noProof/>
                <w:lang w:val="en-GB"/>
              </w:rPr>
            </w:pPr>
            <w:r>
              <w:rPr>
                <w:noProof/>
                <w:lang w:val="en-GB"/>
              </w:rPr>
              <w:drawing>
                <wp:inline distT="0" distB="0" distL="0" distR="0" wp14:anchorId="76E1A7A2" wp14:editId="49E8DA74">
                  <wp:extent cx="2671639" cy="1739836"/>
                  <wp:effectExtent l="0" t="0" r="0" b="0"/>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695236" cy="1755203"/>
                          </a:xfrm>
                          <a:prstGeom prst="rect">
                            <a:avLst/>
                          </a:prstGeom>
                          <a:noFill/>
                          <a:ln>
                            <a:noFill/>
                          </a:ln>
                        </pic:spPr>
                      </pic:pic>
                    </a:graphicData>
                  </a:graphic>
                </wp:inline>
              </w:drawing>
            </w:r>
          </w:p>
        </w:tc>
        <w:tc>
          <w:tcPr>
            <w:tcW w:w="4531" w:type="dxa"/>
            <w:tcBorders>
              <w:top w:val="nil"/>
              <w:left w:val="nil"/>
              <w:bottom w:val="nil"/>
              <w:right w:val="nil"/>
            </w:tcBorders>
          </w:tcPr>
          <w:p w14:paraId="061B7505" w14:textId="77777777" w:rsidR="00CF2815" w:rsidRDefault="00CF2815" w:rsidP="00345F4D">
            <w:pPr>
              <w:rPr>
                <w:noProof/>
                <w:lang w:val="en-GB"/>
              </w:rPr>
            </w:pPr>
          </w:p>
        </w:tc>
      </w:tr>
    </w:tbl>
    <w:p w14:paraId="1948FBBC" w14:textId="77777777" w:rsidR="00345F4D" w:rsidRDefault="00345F4D" w:rsidP="00345F4D">
      <w:pPr>
        <w:rPr>
          <w:lang w:val="en-GB"/>
        </w:rPr>
      </w:pPr>
    </w:p>
    <w:p w14:paraId="0F5CBE31" w14:textId="50B85DDD" w:rsidR="00345F4D" w:rsidRDefault="001E36CF" w:rsidP="00345F4D">
      <w:pPr>
        <w:rPr>
          <w:lang w:val="en-GB"/>
        </w:rPr>
      </w:pPr>
      <w:r>
        <w:rPr>
          <w:lang w:val="en-GB"/>
        </w:rPr>
        <w:t>Site View</w:t>
      </w:r>
    </w:p>
    <w:p w14:paraId="21D0BADF" w14:textId="5F9DC5C4" w:rsidR="00180028" w:rsidRDefault="00180028" w:rsidP="00345F4D">
      <w:pPr>
        <w:rPr>
          <w:lang w:val="en-GB"/>
        </w:rPr>
      </w:pPr>
      <w:r>
        <w:rPr>
          <w:noProof/>
          <w:lang w:val="en-GB"/>
        </w:rPr>
        <w:drawing>
          <wp:inline distT="0" distB="0" distL="0" distR="0" wp14:anchorId="42B8D85B" wp14:editId="4850E0F7">
            <wp:extent cx="5259788" cy="4202725"/>
            <wp:effectExtent l="0" t="0" r="0" b="762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304182" cy="4238197"/>
                    </a:xfrm>
                    <a:prstGeom prst="rect">
                      <a:avLst/>
                    </a:prstGeom>
                    <a:noFill/>
                    <a:ln>
                      <a:noFill/>
                    </a:ln>
                  </pic:spPr>
                </pic:pic>
              </a:graphicData>
            </a:graphic>
          </wp:inline>
        </w:drawing>
      </w:r>
    </w:p>
    <w:p w14:paraId="08698F86" w14:textId="77777777" w:rsidR="00180028" w:rsidRDefault="00180028" w:rsidP="00345F4D">
      <w:pPr>
        <w:rPr>
          <w:lang w:val="en-GB"/>
        </w:rPr>
      </w:pPr>
    </w:p>
    <w:p w14:paraId="778033E9" w14:textId="5CFCE39E" w:rsidR="00CA797C" w:rsidRDefault="002B3E4A" w:rsidP="000D4779">
      <w:pPr>
        <w:pStyle w:val="Heading1"/>
        <w:rPr>
          <w:lang w:val="en-GB"/>
        </w:rPr>
      </w:pPr>
      <w:bookmarkStart w:id="7" w:name="_Toc90930607"/>
      <w:r>
        <w:rPr>
          <w:lang w:val="en-GB"/>
        </w:rPr>
        <w:t>Test View</w:t>
      </w:r>
      <w:bookmarkEnd w:id="7"/>
      <w:r w:rsidR="00CA797C">
        <w:rPr>
          <w:lang w:val="en-GB"/>
        </w:rPr>
        <w:t xml:space="preserve"> </w:t>
      </w:r>
    </w:p>
    <w:p w14:paraId="59076780" w14:textId="53651AAA" w:rsidR="00CA797C" w:rsidRDefault="00CA797C" w:rsidP="00CA797C">
      <w:pPr>
        <w:pStyle w:val="Heading2"/>
        <w:rPr>
          <w:lang w:val="en-GB"/>
        </w:rPr>
      </w:pPr>
      <w:r>
        <w:rPr>
          <w:lang w:val="en-GB"/>
        </w:rPr>
        <w:t>Which tests should be planned?</w:t>
      </w:r>
    </w:p>
    <w:p w14:paraId="0C1A7331" w14:textId="3EC19D18" w:rsidR="00CA797C" w:rsidRDefault="00141C91" w:rsidP="00CA797C">
      <w:pPr>
        <w:rPr>
          <w:lang w:val="en-GB"/>
        </w:rPr>
      </w:pPr>
      <w:r>
        <w:rPr>
          <w:lang w:val="en-GB"/>
        </w:rPr>
        <w:t xml:space="preserve">Not only unit tests should nearly cover 100% of the written code but e2e tests </w:t>
      </w:r>
      <w:r w:rsidR="00D10E20">
        <w:rPr>
          <w:lang w:val="en-GB"/>
        </w:rPr>
        <w:t xml:space="preserve">are also to </w:t>
      </w:r>
      <w:r w:rsidR="0019425B">
        <w:rPr>
          <w:lang w:val="en-GB"/>
        </w:rPr>
        <w:t xml:space="preserve">be </w:t>
      </w:r>
      <w:r w:rsidR="00D10E20">
        <w:rPr>
          <w:lang w:val="en-GB"/>
        </w:rPr>
        <w:t>implement</w:t>
      </w:r>
      <w:r w:rsidR="00CF7539">
        <w:rPr>
          <w:lang w:val="en-GB"/>
        </w:rPr>
        <w:t xml:space="preserve">ed in order to test the application from a user </w:t>
      </w:r>
      <w:r w:rsidR="0019425B">
        <w:rPr>
          <w:lang w:val="en-GB"/>
        </w:rPr>
        <w:t>perspective</w:t>
      </w:r>
      <w:r w:rsidR="00CF7539">
        <w:rPr>
          <w:lang w:val="en-GB"/>
        </w:rPr>
        <w:t>.</w:t>
      </w:r>
    </w:p>
    <w:p w14:paraId="408491B6" w14:textId="62FD57A0" w:rsidR="001D0255" w:rsidRDefault="00CA797C" w:rsidP="00CA797C">
      <w:pPr>
        <w:rPr>
          <w:lang w:val="en-GB"/>
        </w:rPr>
      </w:pPr>
      <w:r>
        <w:rPr>
          <w:lang w:val="en-GB"/>
        </w:rPr>
        <w:t xml:space="preserve">Testing single methods in order of making sure edge cases are being handled properly. </w:t>
      </w:r>
      <w:r w:rsidR="00C02B29">
        <w:rPr>
          <w:lang w:val="en-GB"/>
        </w:rPr>
        <w:t xml:space="preserve">Additionally, </w:t>
      </w:r>
      <w:r w:rsidR="004809F5">
        <w:rPr>
          <w:lang w:val="en-GB"/>
        </w:rPr>
        <w:t xml:space="preserve">functions should be mocked in order to </w:t>
      </w:r>
      <w:r w:rsidR="009728A0">
        <w:rPr>
          <w:lang w:val="en-GB"/>
        </w:rPr>
        <w:t>specifically test a single function.</w:t>
      </w:r>
    </w:p>
    <w:p w14:paraId="5AE9D3F8" w14:textId="77777777" w:rsidR="00CA797C" w:rsidRDefault="00CA797C" w:rsidP="00CA797C">
      <w:pPr>
        <w:pStyle w:val="Heading2"/>
        <w:rPr>
          <w:lang w:val="en-GB"/>
        </w:rPr>
      </w:pPr>
      <w:r>
        <w:rPr>
          <w:lang w:val="en-GB"/>
        </w:rPr>
        <w:t>When are the tests performed?</w:t>
      </w:r>
    </w:p>
    <w:p w14:paraId="582884A0" w14:textId="5EDD1E0E" w:rsidR="00CA797C" w:rsidRDefault="00CA797C" w:rsidP="00CA797C">
      <w:pPr>
        <w:rPr>
          <w:lang w:val="en-GB"/>
        </w:rPr>
      </w:pPr>
      <w:r>
        <w:rPr>
          <w:lang w:val="en-GB"/>
        </w:rPr>
        <w:t>The tests should be co-developed with each component, reducing the risk of accumulating a larger number of bugs in the code.</w:t>
      </w:r>
      <w:r w:rsidR="00DA1FEF">
        <w:rPr>
          <w:lang w:val="en-GB"/>
        </w:rPr>
        <w:t xml:space="preserve"> </w:t>
      </w:r>
      <w:r w:rsidR="00D22B3E">
        <w:rPr>
          <w:lang w:val="en-GB"/>
        </w:rPr>
        <w:t xml:space="preserve">The tests will be performed </w:t>
      </w:r>
      <w:r w:rsidR="008C756B">
        <w:rPr>
          <w:lang w:val="en-GB"/>
        </w:rPr>
        <w:t xml:space="preserve">every time before </w:t>
      </w:r>
      <w:r w:rsidR="00177F8D">
        <w:rPr>
          <w:lang w:val="en-GB"/>
        </w:rPr>
        <w:t>building the application</w:t>
      </w:r>
      <w:r w:rsidR="00D74C15">
        <w:rPr>
          <w:lang w:val="en-GB"/>
        </w:rPr>
        <w:t xml:space="preserve"> a</w:t>
      </w:r>
      <w:r w:rsidR="00DA52C5">
        <w:rPr>
          <w:lang w:val="en-GB"/>
        </w:rPr>
        <w:t xml:space="preserve">nd also </w:t>
      </w:r>
      <w:r w:rsidR="00D74C15">
        <w:rPr>
          <w:lang w:val="en-GB"/>
        </w:rPr>
        <w:t xml:space="preserve">every time </w:t>
      </w:r>
      <w:r w:rsidR="00DA52C5">
        <w:rPr>
          <w:lang w:val="en-GB"/>
        </w:rPr>
        <w:t xml:space="preserve">after </w:t>
      </w:r>
      <w:proofErr w:type="gramStart"/>
      <w:r w:rsidR="00894DCC">
        <w:rPr>
          <w:lang w:val="en-GB"/>
        </w:rPr>
        <w:t>a n</w:t>
      </w:r>
      <w:r w:rsidR="006C5928">
        <w:rPr>
          <w:lang w:val="en-GB"/>
        </w:rPr>
        <w:t xml:space="preserve">ew </w:t>
      </w:r>
      <w:r w:rsidR="00D0110A">
        <w:rPr>
          <w:lang w:val="en-GB"/>
        </w:rPr>
        <w:t>sizable</w:t>
      </w:r>
      <w:proofErr w:type="gramEnd"/>
      <w:r w:rsidR="006C5928">
        <w:rPr>
          <w:lang w:val="en-GB"/>
        </w:rPr>
        <w:t xml:space="preserve"> feature was implemented.</w:t>
      </w:r>
    </w:p>
    <w:p w14:paraId="1849296F" w14:textId="77777777" w:rsidR="00CA797C" w:rsidRDefault="00CA797C" w:rsidP="00CA797C">
      <w:pPr>
        <w:rPr>
          <w:lang w:val="en-GB"/>
        </w:rPr>
      </w:pPr>
    </w:p>
    <w:p w14:paraId="49C74717" w14:textId="77777777" w:rsidR="00CA797C" w:rsidRDefault="00CA797C" w:rsidP="00CA797C">
      <w:pPr>
        <w:pStyle w:val="Heading2"/>
        <w:rPr>
          <w:lang w:val="en-GB"/>
        </w:rPr>
      </w:pPr>
      <w:r>
        <w:rPr>
          <w:lang w:val="en-GB"/>
        </w:rPr>
        <w:t>Which data should be entered?</w:t>
      </w:r>
    </w:p>
    <w:p w14:paraId="63BFD773" w14:textId="607882DD" w:rsidR="0040077F" w:rsidRDefault="00CA797C" w:rsidP="00CA797C">
      <w:pPr>
        <w:rPr>
          <w:lang w:val="en-GB"/>
        </w:rPr>
      </w:pPr>
      <w:r>
        <w:rPr>
          <w:lang w:val="en-GB"/>
        </w:rPr>
        <w:t>Only data, which fits to a predefined scheme, making sure there will not be any type of unpredicted cases.</w:t>
      </w:r>
    </w:p>
    <w:p w14:paraId="496B24FC" w14:textId="3D9777F8" w:rsidR="0040077F" w:rsidRDefault="0040077F" w:rsidP="00CA797C">
      <w:pPr>
        <w:rPr>
          <w:lang w:val="en-GB"/>
        </w:rPr>
      </w:pPr>
    </w:p>
    <w:p w14:paraId="0DBFEF0F" w14:textId="44B91EBB" w:rsidR="00675327" w:rsidRDefault="00675327" w:rsidP="00675327">
      <w:pPr>
        <w:pStyle w:val="Heading1"/>
        <w:rPr>
          <w:lang w:val="en-GB"/>
        </w:rPr>
      </w:pPr>
      <w:bookmarkStart w:id="8" w:name="_Toc90930608"/>
      <w:r>
        <w:rPr>
          <w:lang w:val="en-GB"/>
        </w:rPr>
        <w:t>Legal View</w:t>
      </w:r>
      <w:bookmarkEnd w:id="8"/>
    </w:p>
    <w:p w14:paraId="0092D65E" w14:textId="760BDC72" w:rsidR="00C409AD" w:rsidRPr="00C409AD" w:rsidRDefault="00C409AD" w:rsidP="00C409AD">
      <w:pPr>
        <w:rPr>
          <w:lang w:val="en-GB"/>
        </w:rPr>
      </w:pPr>
      <w:r>
        <w:rPr>
          <w:lang w:val="en-GB"/>
        </w:rPr>
        <w:t xml:space="preserve">In general, one important </w:t>
      </w:r>
      <w:r w:rsidR="00BA00F2">
        <w:rPr>
          <w:lang w:val="en-GB"/>
        </w:rPr>
        <w:t xml:space="preserve">legal </w:t>
      </w:r>
      <w:r>
        <w:rPr>
          <w:lang w:val="en-GB"/>
        </w:rPr>
        <w:t xml:space="preserve">aspect for our application </w:t>
      </w:r>
      <w:r w:rsidR="00BA00F2">
        <w:rPr>
          <w:lang w:val="en-GB"/>
        </w:rPr>
        <w:t>are the rights for the books which can be borrowed. In our first versions, which we will use for testing our application, only books which are part of the public domain will be used to not infringe on any</w:t>
      </w:r>
      <w:r>
        <w:rPr>
          <w:lang w:val="en-GB"/>
        </w:rPr>
        <w:t xml:space="preserve"> </w:t>
      </w:r>
      <w:r w:rsidR="00957439">
        <w:rPr>
          <w:lang w:val="en-GB"/>
        </w:rPr>
        <w:t xml:space="preserve">copyright. </w:t>
      </w:r>
    </w:p>
    <w:p w14:paraId="7FB849E8" w14:textId="670AB7DD" w:rsidR="00957439" w:rsidRPr="00C409AD" w:rsidRDefault="00957439" w:rsidP="00C409AD">
      <w:pPr>
        <w:rPr>
          <w:lang w:val="en-GB"/>
        </w:rPr>
      </w:pPr>
      <w:r>
        <w:rPr>
          <w:lang w:val="en-GB"/>
        </w:rPr>
        <w:t xml:space="preserve">Long term, it will be necessary for us to negotiate with </w:t>
      </w:r>
      <w:r w:rsidR="00894553">
        <w:rPr>
          <w:lang w:val="en-GB"/>
        </w:rPr>
        <w:t xml:space="preserve">the publishers and </w:t>
      </w:r>
      <w:r w:rsidR="007648B6">
        <w:rPr>
          <w:lang w:val="en-GB"/>
        </w:rPr>
        <w:t>authors</w:t>
      </w:r>
      <w:r w:rsidR="00894553">
        <w:rPr>
          <w:lang w:val="en-GB"/>
        </w:rPr>
        <w:t xml:space="preserve"> connected to the books we want to offer with our application</w:t>
      </w:r>
      <w:r w:rsidR="003B7E65">
        <w:rPr>
          <w:lang w:val="en-GB"/>
        </w:rPr>
        <w:t xml:space="preserve">. We </w:t>
      </w:r>
      <w:r w:rsidR="00CB05AB">
        <w:rPr>
          <w:lang w:val="en-GB"/>
        </w:rPr>
        <w:t>must</w:t>
      </w:r>
      <w:r w:rsidR="003B7E65">
        <w:rPr>
          <w:lang w:val="en-GB"/>
        </w:rPr>
        <w:t xml:space="preserve"> do </w:t>
      </w:r>
      <w:r w:rsidR="00894553">
        <w:rPr>
          <w:lang w:val="en-GB"/>
        </w:rPr>
        <w:t xml:space="preserve">that so </w:t>
      </w:r>
      <w:r w:rsidR="003B7E65">
        <w:rPr>
          <w:lang w:val="en-GB"/>
        </w:rPr>
        <w:t>it will be possible for</w:t>
      </w:r>
      <w:r w:rsidR="00894553">
        <w:rPr>
          <w:lang w:val="en-GB"/>
        </w:rPr>
        <w:t xml:space="preserve"> </w:t>
      </w:r>
      <w:r w:rsidR="003B7E65">
        <w:rPr>
          <w:lang w:val="en-GB"/>
        </w:rPr>
        <w:t>us to</w:t>
      </w:r>
      <w:r w:rsidR="00894553">
        <w:rPr>
          <w:lang w:val="en-GB"/>
        </w:rPr>
        <w:t xml:space="preserve"> grow</w:t>
      </w:r>
      <w:r w:rsidR="003B7E65">
        <w:rPr>
          <w:lang w:val="en-GB"/>
        </w:rPr>
        <w:t xml:space="preserve"> in user numbers</w:t>
      </w:r>
      <w:r w:rsidR="00894553">
        <w:rPr>
          <w:lang w:val="en-GB"/>
        </w:rPr>
        <w:t xml:space="preserve">, as the </w:t>
      </w:r>
      <w:r w:rsidR="0006273C">
        <w:rPr>
          <w:lang w:val="en-GB"/>
        </w:rPr>
        <w:t>number of books within the public domain is limited.</w:t>
      </w:r>
      <w:r w:rsidR="00AA0401">
        <w:rPr>
          <w:lang w:val="en-GB"/>
        </w:rPr>
        <w:t xml:space="preserve"> Thus, we </w:t>
      </w:r>
      <w:r w:rsidR="00CB74B2">
        <w:rPr>
          <w:lang w:val="en-GB"/>
        </w:rPr>
        <w:t>need</w:t>
      </w:r>
      <w:r w:rsidR="00AA0401">
        <w:rPr>
          <w:lang w:val="en-GB"/>
        </w:rPr>
        <w:t xml:space="preserve"> secure the rights </w:t>
      </w:r>
      <w:r w:rsidR="009705A0">
        <w:rPr>
          <w:lang w:val="en-GB"/>
        </w:rPr>
        <w:t>for the books</w:t>
      </w:r>
      <w:r w:rsidR="00CB74B2">
        <w:rPr>
          <w:lang w:val="en-GB"/>
        </w:rPr>
        <w:t xml:space="preserve">, even though we probably need to enter some kind of revenue share system with the owners of the book rights. </w:t>
      </w:r>
    </w:p>
    <w:p w14:paraId="2B007214" w14:textId="77777777" w:rsidR="00BA099A" w:rsidRDefault="00CB74B2" w:rsidP="00C409AD">
      <w:pPr>
        <w:rPr>
          <w:lang w:val="en-GB"/>
        </w:rPr>
      </w:pPr>
      <w:r>
        <w:rPr>
          <w:lang w:val="en-GB"/>
        </w:rPr>
        <w:t xml:space="preserve">Optimally, we would be able to make deals for multiple countries, </w:t>
      </w:r>
      <w:r w:rsidR="0097207E">
        <w:rPr>
          <w:lang w:val="en-GB"/>
        </w:rPr>
        <w:t xml:space="preserve">but </w:t>
      </w:r>
      <w:r w:rsidR="009F7FC3">
        <w:rPr>
          <w:lang w:val="en-GB"/>
        </w:rPr>
        <w:t>unfortunately, book rights are often sold to different publishers in different countries, so it is not unlikely we will have to negotiate several times for the same book to offer it worldwide.</w:t>
      </w:r>
    </w:p>
    <w:p w14:paraId="2B5DB328" w14:textId="325F0851" w:rsidR="00CB74B2" w:rsidRDefault="00BA099A" w:rsidP="00C409AD">
      <w:pPr>
        <w:rPr>
          <w:lang w:val="en-GB"/>
        </w:rPr>
      </w:pPr>
      <w:r>
        <w:rPr>
          <w:lang w:val="en-GB"/>
        </w:rPr>
        <w:t xml:space="preserve">We would of course also need to register </w:t>
      </w:r>
      <w:proofErr w:type="spellStart"/>
      <w:r>
        <w:rPr>
          <w:lang w:val="en-GB"/>
        </w:rPr>
        <w:t>book</w:t>
      </w:r>
      <w:r w:rsidR="00A51EA6">
        <w:rPr>
          <w:lang w:val="en-GB"/>
        </w:rPr>
        <w:t>U</w:t>
      </w:r>
      <w:r>
        <w:rPr>
          <w:lang w:val="en-GB"/>
        </w:rPr>
        <w:t>niverse</w:t>
      </w:r>
      <w:proofErr w:type="spellEnd"/>
      <w:r>
        <w:rPr>
          <w:lang w:val="en-GB"/>
        </w:rPr>
        <w:t xml:space="preserve"> as a company </w:t>
      </w:r>
      <w:r w:rsidR="00626721">
        <w:rPr>
          <w:lang w:val="en-GB"/>
        </w:rPr>
        <w:t>and secure a domain</w:t>
      </w:r>
      <w:r w:rsidR="00745930">
        <w:rPr>
          <w:lang w:val="en-GB"/>
        </w:rPr>
        <w:t xml:space="preserve">. </w:t>
      </w:r>
      <w:r w:rsidR="0012214A">
        <w:rPr>
          <w:lang w:val="en-GB"/>
        </w:rPr>
        <w:t>This would be possible for the domains we would want to use</w:t>
      </w:r>
      <w:r w:rsidR="0012214A">
        <w:rPr>
          <w:color w:val="C00000"/>
          <w:lang w:val="en-GB"/>
        </w:rPr>
        <w:t xml:space="preserve"> </w:t>
      </w:r>
      <w:r w:rsidR="00D03A3E">
        <w:rPr>
          <w:lang w:val="en-GB"/>
        </w:rPr>
        <w:t xml:space="preserve">as </w:t>
      </w:r>
      <w:r w:rsidR="000715D2">
        <w:rPr>
          <w:lang w:val="en-GB"/>
        </w:rPr>
        <w:t xml:space="preserve">most of </w:t>
      </w:r>
      <w:r w:rsidR="00D03A3E">
        <w:rPr>
          <w:lang w:val="en-GB"/>
        </w:rPr>
        <w:t>the</w:t>
      </w:r>
      <w:r w:rsidR="000715D2">
        <w:rPr>
          <w:lang w:val="en-GB"/>
        </w:rPr>
        <w:t>m</w:t>
      </w:r>
      <w:r w:rsidR="00D03A3E">
        <w:rPr>
          <w:lang w:val="en-GB"/>
        </w:rPr>
        <w:t xml:space="preserve"> are </w:t>
      </w:r>
      <w:r w:rsidR="00C05D21">
        <w:rPr>
          <w:lang w:val="en-GB"/>
        </w:rPr>
        <w:t xml:space="preserve">not in use and the rights are </w:t>
      </w:r>
      <w:r w:rsidR="007A6ED8">
        <w:rPr>
          <w:lang w:val="en-GB"/>
        </w:rPr>
        <w:t>available</w:t>
      </w:r>
      <w:r w:rsidR="00C05D21">
        <w:rPr>
          <w:lang w:val="en-GB"/>
        </w:rPr>
        <w:t>.</w:t>
      </w:r>
      <w:r w:rsidR="000715D2">
        <w:rPr>
          <w:lang w:val="en-GB"/>
        </w:rPr>
        <w:t xml:space="preserve"> The exception for this would be bookuniverse.org, but fortunately this is not an important domain for us so that we wouldn’t really need to negotiate with the current owners of the domain.</w:t>
      </w:r>
    </w:p>
    <w:p w14:paraId="661A4CFB" w14:textId="77777777" w:rsidR="00C743DE" w:rsidRPr="00C409AD" w:rsidRDefault="00C743DE" w:rsidP="00C409AD">
      <w:pPr>
        <w:rPr>
          <w:lang w:val="en-GB"/>
        </w:rPr>
      </w:pPr>
    </w:p>
    <w:tbl>
      <w:tblPr>
        <w:tblStyle w:val="TableGrid"/>
        <w:tblW w:w="0" w:type="auto"/>
        <w:tblLook w:val="04A0" w:firstRow="1" w:lastRow="0" w:firstColumn="1" w:lastColumn="0" w:noHBand="0" w:noVBand="1"/>
      </w:tblPr>
      <w:tblGrid>
        <w:gridCol w:w="4531"/>
        <w:gridCol w:w="4531"/>
      </w:tblGrid>
      <w:tr w:rsidR="000505BC" w14:paraId="4DBD27AA" w14:textId="77777777" w:rsidTr="000505BC">
        <w:tc>
          <w:tcPr>
            <w:tcW w:w="4531" w:type="dxa"/>
          </w:tcPr>
          <w:p w14:paraId="1F6DA843" w14:textId="549942A7" w:rsidR="000505BC" w:rsidRDefault="00490D5B">
            <w:pPr>
              <w:rPr>
                <w:lang w:val="en-GB"/>
              </w:rPr>
            </w:pPr>
            <w:r>
              <w:rPr>
                <w:lang w:val="en-GB"/>
              </w:rPr>
              <w:t>Domain</w:t>
            </w:r>
          </w:p>
        </w:tc>
        <w:tc>
          <w:tcPr>
            <w:tcW w:w="4531" w:type="dxa"/>
          </w:tcPr>
          <w:p w14:paraId="4CDCCD4F" w14:textId="205E4C5F" w:rsidR="000505BC" w:rsidRDefault="00BE1CFC">
            <w:pPr>
              <w:rPr>
                <w:lang w:val="en-GB"/>
              </w:rPr>
            </w:pPr>
            <w:r>
              <w:rPr>
                <w:lang w:val="en-GB"/>
              </w:rPr>
              <w:t>Availability</w:t>
            </w:r>
          </w:p>
        </w:tc>
      </w:tr>
      <w:tr w:rsidR="000505BC" w14:paraId="059D063B" w14:textId="77777777" w:rsidTr="000505BC">
        <w:tc>
          <w:tcPr>
            <w:tcW w:w="4531" w:type="dxa"/>
          </w:tcPr>
          <w:p w14:paraId="6CA78809" w14:textId="61EFA0A9" w:rsidR="000505BC" w:rsidRDefault="00490D5B">
            <w:pPr>
              <w:rPr>
                <w:lang w:val="en-GB"/>
              </w:rPr>
            </w:pPr>
            <w:r>
              <w:rPr>
                <w:lang w:val="en-GB"/>
              </w:rPr>
              <w:t>book-universe.com</w:t>
            </w:r>
          </w:p>
        </w:tc>
        <w:tc>
          <w:tcPr>
            <w:tcW w:w="4531" w:type="dxa"/>
          </w:tcPr>
          <w:p w14:paraId="721AB4F5" w14:textId="0DE8D6B2" w:rsidR="000505BC" w:rsidRDefault="00BE1CFC">
            <w:pPr>
              <w:rPr>
                <w:lang w:val="en-GB"/>
              </w:rPr>
            </w:pPr>
            <w:r>
              <w:rPr>
                <w:lang w:val="en-GB"/>
              </w:rPr>
              <w:t>yes</w:t>
            </w:r>
          </w:p>
        </w:tc>
      </w:tr>
      <w:tr w:rsidR="000505BC" w14:paraId="6AFDDCE6" w14:textId="77777777" w:rsidTr="000505BC">
        <w:tc>
          <w:tcPr>
            <w:tcW w:w="4531" w:type="dxa"/>
          </w:tcPr>
          <w:p w14:paraId="7404B636" w14:textId="28733883" w:rsidR="000505BC" w:rsidRDefault="00490D5B">
            <w:pPr>
              <w:rPr>
                <w:lang w:val="en-GB"/>
              </w:rPr>
            </w:pPr>
            <w:r>
              <w:rPr>
                <w:lang w:val="en-GB"/>
              </w:rPr>
              <w:t>bookuniverse.com</w:t>
            </w:r>
          </w:p>
        </w:tc>
        <w:tc>
          <w:tcPr>
            <w:tcW w:w="4531" w:type="dxa"/>
          </w:tcPr>
          <w:p w14:paraId="73CF18F8" w14:textId="753DAEA1" w:rsidR="000505BC" w:rsidRDefault="00BE1CFC">
            <w:pPr>
              <w:rPr>
                <w:lang w:val="en-GB"/>
              </w:rPr>
            </w:pPr>
            <w:r>
              <w:rPr>
                <w:lang w:val="en-GB"/>
              </w:rPr>
              <w:t>yes</w:t>
            </w:r>
          </w:p>
        </w:tc>
      </w:tr>
      <w:tr w:rsidR="000505BC" w14:paraId="5B64C23F" w14:textId="77777777" w:rsidTr="000505BC">
        <w:tc>
          <w:tcPr>
            <w:tcW w:w="4531" w:type="dxa"/>
          </w:tcPr>
          <w:p w14:paraId="281058AB" w14:textId="581A7A9E" w:rsidR="000505BC" w:rsidRDefault="008124EC">
            <w:pPr>
              <w:rPr>
                <w:lang w:val="en-GB"/>
              </w:rPr>
            </w:pPr>
            <w:r>
              <w:rPr>
                <w:lang w:val="en-GB"/>
              </w:rPr>
              <w:t>book-</w:t>
            </w:r>
            <w:r w:rsidR="00490D5B">
              <w:rPr>
                <w:lang w:val="en-GB"/>
              </w:rPr>
              <w:t>universe</w:t>
            </w:r>
            <w:r>
              <w:rPr>
                <w:lang w:val="en-GB"/>
              </w:rPr>
              <w:t>.de</w:t>
            </w:r>
          </w:p>
        </w:tc>
        <w:tc>
          <w:tcPr>
            <w:tcW w:w="4531" w:type="dxa"/>
          </w:tcPr>
          <w:p w14:paraId="16266E5E" w14:textId="4E7948FF" w:rsidR="000505BC" w:rsidRDefault="00BE1CFC">
            <w:pPr>
              <w:rPr>
                <w:lang w:val="en-GB"/>
              </w:rPr>
            </w:pPr>
            <w:r>
              <w:rPr>
                <w:lang w:val="en-GB"/>
              </w:rPr>
              <w:t>yes</w:t>
            </w:r>
          </w:p>
        </w:tc>
      </w:tr>
      <w:tr w:rsidR="000505BC" w14:paraId="3928F0D3" w14:textId="77777777" w:rsidTr="000505BC">
        <w:tc>
          <w:tcPr>
            <w:tcW w:w="4531" w:type="dxa"/>
          </w:tcPr>
          <w:p w14:paraId="437CCA45" w14:textId="76029319" w:rsidR="000505BC" w:rsidRDefault="008124EC">
            <w:pPr>
              <w:rPr>
                <w:lang w:val="en-GB"/>
              </w:rPr>
            </w:pPr>
            <w:r>
              <w:rPr>
                <w:lang w:val="en-GB"/>
              </w:rPr>
              <w:t>bookuniverse.de</w:t>
            </w:r>
          </w:p>
        </w:tc>
        <w:tc>
          <w:tcPr>
            <w:tcW w:w="4531" w:type="dxa"/>
          </w:tcPr>
          <w:p w14:paraId="25689BAD" w14:textId="4E6322B2" w:rsidR="000505BC" w:rsidRDefault="00BE1CFC">
            <w:pPr>
              <w:rPr>
                <w:lang w:val="en-GB"/>
              </w:rPr>
            </w:pPr>
            <w:r>
              <w:rPr>
                <w:lang w:val="en-GB"/>
              </w:rPr>
              <w:t>yes</w:t>
            </w:r>
          </w:p>
        </w:tc>
      </w:tr>
      <w:tr w:rsidR="00BE1CFC" w14:paraId="56F9F5B0" w14:textId="77777777" w:rsidTr="000505BC">
        <w:tc>
          <w:tcPr>
            <w:tcW w:w="4531" w:type="dxa"/>
          </w:tcPr>
          <w:p w14:paraId="2DD10A7A" w14:textId="225217A3" w:rsidR="00BE1CFC" w:rsidRDefault="008124EC">
            <w:pPr>
              <w:rPr>
                <w:lang w:val="en-GB"/>
              </w:rPr>
            </w:pPr>
            <w:r>
              <w:rPr>
                <w:lang w:val="en-GB"/>
              </w:rPr>
              <w:t>book-universe.org</w:t>
            </w:r>
          </w:p>
        </w:tc>
        <w:tc>
          <w:tcPr>
            <w:tcW w:w="4531" w:type="dxa"/>
          </w:tcPr>
          <w:p w14:paraId="478BBDB7" w14:textId="6789B3AE" w:rsidR="00BE1CFC" w:rsidRDefault="00ED7548">
            <w:pPr>
              <w:rPr>
                <w:lang w:val="en-GB"/>
              </w:rPr>
            </w:pPr>
            <w:r>
              <w:rPr>
                <w:lang w:val="en-GB"/>
              </w:rPr>
              <w:t>yes</w:t>
            </w:r>
          </w:p>
        </w:tc>
      </w:tr>
      <w:tr w:rsidR="008124EC" w14:paraId="00C428F4" w14:textId="77777777" w:rsidTr="000505BC">
        <w:tc>
          <w:tcPr>
            <w:tcW w:w="4531" w:type="dxa"/>
          </w:tcPr>
          <w:p w14:paraId="73101FEB" w14:textId="519736CA" w:rsidR="008124EC" w:rsidRDefault="008F1CF9" w:rsidP="008124EC">
            <w:pPr>
              <w:rPr>
                <w:lang w:val="en-GB"/>
              </w:rPr>
            </w:pPr>
            <w:r>
              <w:rPr>
                <w:lang w:val="en-GB"/>
              </w:rPr>
              <w:t>b</w:t>
            </w:r>
            <w:r w:rsidR="008124EC">
              <w:rPr>
                <w:lang w:val="en-GB"/>
              </w:rPr>
              <w:t>ookun</w:t>
            </w:r>
            <w:r>
              <w:rPr>
                <w:lang w:val="en-GB"/>
              </w:rPr>
              <w:t>i</w:t>
            </w:r>
            <w:r w:rsidR="008124EC">
              <w:rPr>
                <w:lang w:val="en-GB"/>
              </w:rPr>
              <w:t>verse.org</w:t>
            </w:r>
          </w:p>
        </w:tc>
        <w:tc>
          <w:tcPr>
            <w:tcW w:w="4531" w:type="dxa"/>
          </w:tcPr>
          <w:p w14:paraId="4CA56944" w14:textId="285DB9B9" w:rsidR="008124EC" w:rsidRDefault="005C6A8D" w:rsidP="008124EC">
            <w:pPr>
              <w:rPr>
                <w:lang w:val="en-GB"/>
              </w:rPr>
            </w:pPr>
            <w:r>
              <w:rPr>
                <w:lang w:val="en-GB"/>
              </w:rPr>
              <w:t>n</w:t>
            </w:r>
            <w:r w:rsidR="008124EC">
              <w:rPr>
                <w:lang w:val="en-GB"/>
              </w:rPr>
              <w:t xml:space="preserve">o </w:t>
            </w:r>
          </w:p>
        </w:tc>
      </w:tr>
    </w:tbl>
    <w:p w14:paraId="405EA3A0" w14:textId="77777777" w:rsidR="00E705AE" w:rsidRDefault="00E705AE">
      <w:pPr>
        <w:rPr>
          <w:rFonts w:asciiTheme="majorHAnsi" w:eastAsiaTheme="majorEastAsia" w:hAnsiTheme="majorHAnsi" w:cstheme="majorBidi"/>
          <w:color w:val="2F5496" w:themeColor="accent1" w:themeShade="BF"/>
          <w:sz w:val="32"/>
          <w:szCs w:val="32"/>
          <w:lang w:val="en-GB"/>
        </w:rPr>
      </w:pPr>
      <w:r>
        <w:rPr>
          <w:lang w:val="en-GB"/>
        </w:rPr>
        <w:br w:type="page"/>
      </w:r>
    </w:p>
    <w:p w14:paraId="2F306573" w14:textId="5F5AFB11" w:rsidR="00A70FA9" w:rsidRDefault="00A70FA9" w:rsidP="00A70FA9">
      <w:pPr>
        <w:pStyle w:val="Heading1"/>
        <w:rPr>
          <w:lang w:val="en-GB"/>
        </w:rPr>
      </w:pPr>
      <w:bookmarkStart w:id="9" w:name="_Toc90930609"/>
      <w:r>
        <w:rPr>
          <w:lang w:val="en-GB"/>
        </w:rPr>
        <w:t>Stakeholder Matrix</w:t>
      </w:r>
      <w:bookmarkEnd w:id="9"/>
    </w:p>
    <w:p w14:paraId="4B70E790" w14:textId="4FDB76B1" w:rsidR="00A70FA9" w:rsidRDefault="008B1AF6" w:rsidP="00A70FA9">
      <w:pPr>
        <w:rPr>
          <w:noProof/>
          <w:lang w:val="en-GB"/>
        </w:rPr>
      </w:pPr>
      <w:r>
        <w:rPr>
          <w:noProof/>
          <w:lang w:val="en-GB"/>
        </w:rPr>
        <mc:AlternateContent>
          <mc:Choice Requires="wpg">
            <w:drawing>
              <wp:anchor distT="0" distB="0" distL="114300" distR="114300" simplePos="0" relativeHeight="251658240" behindDoc="0" locked="0" layoutInCell="1" allowOverlap="1" wp14:anchorId="7DFDB92B" wp14:editId="22D907AA">
                <wp:simplePos x="0" y="0"/>
                <wp:positionH relativeFrom="column">
                  <wp:posOffset>369047</wp:posOffset>
                </wp:positionH>
                <wp:positionV relativeFrom="paragraph">
                  <wp:posOffset>219596</wp:posOffset>
                </wp:positionV>
                <wp:extent cx="2821387" cy="2897578"/>
                <wp:effectExtent l="0" t="38100" r="74295" b="0"/>
                <wp:wrapNone/>
                <wp:docPr id="39" name="Gruppieren 39"/>
                <wp:cNvGraphicFramePr/>
                <a:graphic xmlns:a="http://schemas.openxmlformats.org/drawingml/2006/main">
                  <a:graphicData uri="http://schemas.microsoft.com/office/word/2010/wordprocessingGroup">
                    <wpg:wgp>
                      <wpg:cNvGrpSpPr/>
                      <wpg:grpSpPr>
                        <a:xfrm>
                          <a:off x="0" y="0"/>
                          <a:ext cx="2821387" cy="2897578"/>
                          <a:chOff x="0" y="0"/>
                          <a:chExt cx="2821387" cy="2897578"/>
                        </a:xfrm>
                      </wpg:grpSpPr>
                      <wpg:grpSp>
                        <wpg:cNvPr id="15" name="Gruppieren 15"/>
                        <wpg:cNvGrpSpPr/>
                        <wpg:grpSpPr>
                          <a:xfrm>
                            <a:off x="301387" y="0"/>
                            <a:ext cx="2520000" cy="2524575"/>
                            <a:chOff x="0" y="0"/>
                            <a:chExt cx="2520000" cy="2524575"/>
                          </a:xfrm>
                        </wpg:grpSpPr>
                        <wps:wsp>
                          <wps:cNvPr id="3" name="Gerade Verbindung mit Pfeil 3"/>
                          <wps:cNvCnPr/>
                          <wps:spPr>
                            <a:xfrm flipV="1">
                              <a:off x="0" y="2524575"/>
                              <a:ext cx="25200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4" name="Gerade Verbindung mit Pfeil 4"/>
                          <wps:cNvCnPr/>
                          <wps:spPr>
                            <a:xfrm flipH="1" flipV="1">
                              <a:off x="5228" y="0"/>
                              <a:ext cx="0" cy="25200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grpSp>
                      <wps:wsp>
                        <wps:cNvPr id="217" name="Textfeld 2"/>
                        <wps:cNvSpPr txBox="1">
                          <a:spLocks noChangeArrowheads="1"/>
                        </wps:cNvSpPr>
                        <wps:spPr bwMode="auto">
                          <a:xfrm>
                            <a:off x="735690" y="2511498"/>
                            <a:ext cx="1213485" cy="386080"/>
                          </a:xfrm>
                          <a:prstGeom prst="rect">
                            <a:avLst/>
                          </a:prstGeom>
                          <a:noFill/>
                          <a:ln w="9525">
                            <a:noFill/>
                            <a:miter lim="800000"/>
                            <a:headEnd/>
                            <a:tailEnd/>
                          </a:ln>
                        </wps:spPr>
                        <wps:txbx>
                          <w:txbxContent>
                            <w:p w14:paraId="4338A794" w14:textId="79E8F1FE" w:rsidR="00F57BD4" w:rsidRDefault="008B1AF6">
                              <w:r w:rsidRPr="0027060C">
                                <w:rPr>
                                  <w:lang w:val="en-GB"/>
                                </w:rPr>
                                <w:t>C</w:t>
                              </w:r>
                              <w:r w:rsidR="00F25C68" w:rsidRPr="0027060C">
                                <w:rPr>
                                  <w:lang w:val="en-GB"/>
                                </w:rPr>
                                <w:t>oncern</w:t>
                              </w:r>
                            </w:p>
                          </w:txbxContent>
                        </wps:txbx>
                        <wps:bodyPr rot="0" vert="horz" wrap="square" lIns="91440" tIns="45720" rIns="91440" bIns="45720" anchor="b" anchorCtr="0">
                          <a:spAutoFit/>
                        </wps:bodyPr>
                      </wps:wsp>
                      <wps:wsp>
                        <wps:cNvPr id="17" name="Textfeld 2"/>
                        <wps:cNvSpPr txBox="1">
                          <a:spLocks noChangeArrowheads="1"/>
                        </wps:cNvSpPr>
                        <wps:spPr bwMode="auto">
                          <a:xfrm>
                            <a:off x="0" y="926935"/>
                            <a:ext cx="368935" cy="720725"/>
                          </a:xfrm>
                          <a:prstGeom prst="rect">
                            <a:avLst/>
                          </a:prstGeom>
                          <a:noFill/>
                          <a:ln w="9525">
                            <a:noFill/>
                            <a:miter lim="800000"/>
                            <a:headEnd/>
                            <a:tailEnd/>
                          </a:ln>
                        </wps:spPr>
                        <wps:txbx>
                          <w:txbxContent>
                            <w:p w14:paraId="0BA94086" w14:textId="502F3411" w:rsidR="00F14955" w:rsidRDefault="00F14955" w:rsidP="00F14955">
                              <w:r w:rsidRPr="0027060C">
                                <w:rPr>
                                  <w:lang w:val="en-GB"/>
                                </w:rPr>
                                <w:t>Influence</w:t>
                              </w:r>
                            </w:p>
                          </w:txbxContent>
                        </wps:txbx>
                        <wps:bodyPr rot="0" vert="vert270" wrap="square" lIns="91440" tIns="45720" rIns="91440" bIns="45720" anchor="b" anchorCtr="0">
                          <a:noAutofit/>
                        </wps:bodyPr>
                      </wps:wsp>
                      <wps:wsp>
                        <wps:cNvPr id="34" name="Textfeld 2"/>
                        <wps:cNvSpPr txBox="1">
                          <a:spLocks noChangeArrowheads="1"/>
                        </wps:cNvSpPr>
                        <wps:spPr bwMode="auto">
                          <a:xfrm>
                            <a:off x="390183" y="149546"/>
                            <a:ext cx="1080000" cy="1080000"/>
                          </a:xfrm>
                          <a:prstGeom prst="rect">
                            <a:avLst/>
                          </a:prstGeom>
                          <a:solidFill>
                            <a:srgbClr val="FFFFFF"/>
                          </a:solidFill>
                          <a:ln w="9525">
                            <a:solidFill>
                              <a:srgbClr val="000000"/>
                            </a:solidFill>
                            <a:miter lim="800000"/>
                            <a:headEnd/>
                            <a:tailEnd/>
                          </a:ln>
                        </wps:spPr>
                        <wps:txbx>
                          <w:txbxContent>
                            <w:p w14:paraId="2A3CC3F9" w14:textId="060CB0C9" w:rsidR="00FA3691" w:rsidRDefault="00FA3691" w:rsidP="00413435">
                              <w:pPr>
                                <w:jc w:val="center"/>
                              </w:pPr>
                            </w:p>
                          </w:txbxContent>
                        </wps:txbx>
                        <wps:bodyPr rot="0" vert="horz" wrap="square" lIns="91440" tIns="45720" rIns="91440" bIns="45720" anchor="t" anchorCtr="0">
                          <a:noAutofit/>
                        </wps:bodyPr>
                      </wps:wsp>
                      <wps:wsp>
                        <wps:cNvPr id="35" name="Textfeld 2"/>
                        <wps:cNvSpPr txBox="1">
                          <a:spLocks noChangeArrowheads="1"/>
                        </wps:cNvSpPr>
                        <wps:spPr bwMode="auto">
                          <a:xfrm>
                            <a:off x="1578606" y="143589"/>
                            <a:ext cx="1079500" cy="1079500"/>
                          </a:xfrm>
                          <a:prstGeom prst="rect">
                            <a:avLst/>
                          </a:prstGeom>
                          <a:solidFill>
                            <a:srgbClr val="FFFFFF"/>
                          </a:solidFill>
                          <a:ln w="9525">
                            <a:solidFill>
                              <a:srgbClr val="000000"/>
                            </a:solidFill>
                            <a:miter lim="800000"/>
                            <a:headEnd/>
                            <a:tailEnd/>
                          </a:ln>
                        </wps:spPr>
                        <wps:txbx>
                          <w:txbxContent>
                            <w:p w14:paraId="4592BACC" w14:textId="2DAC86E3" w:rsidR="008B1AF6" w:rsidRDefault="00413435" w:rsidP="00413435">
                              <w:pPr>
                                <w:jc w:val="center"/>
                              </w:pPr>
                              <w:r w:rsidRPr="00C20FA9">
                                <w:rPr>
                                  <w:lang w:val="en-GB"/>
                                </w:rPr>
                                <w:t>d</w:t>
                              </w:r>
                              <w:r w:rsidR="00C12965" w:rsidRPr="00C20FA9">
                                <w:rPr>
                                  <w:lang w:val="en-GB"/>
                                </w:rPr>
                                <w:t>ev</w:t>
                              </w:r>
                              <w:r w:rsidR="00283CF9" w:rsidRPr="00C20FA9">
                                <w:rPr>
                                  <w:lang w:val="en-GB"/>
                                </w:rPr>
                                <w:t>eloper</w:t>
                              </w:r>
                            </w:p>
                          </w:txbxContent>
                        </wps:txbx>
                        <wps:bodyPr rot="0" vert="horz" wrap="square" lIns="91440" tIns="45720" rIns="91440" bIns="45720" anchor="t" anchorCtr="0">
                          <a:noAutofit/>
                        </wps:bodyPr>
                      </wps:wsp>
                      <wps:wsp>
                        <wps:cNvPr id="36" name="Textfeld 2"/>
                        <wps:cNvSpPr txBox="1">
                          <a:spLocks noChangeArrowheads="1"/>
                        </wps:cNvSpPr>
                        <wps:spPr bwMode="auto">
                          <a:xfrm>
                            <a:off x="1587541" y="1349882"/>
                            <a:ext cx="1079500" cy="1079500"/>
                          </a:xfrm>
                          <a:prstGeom prst="rect">
                            <a:avLst/>
                          </a:prstGeom>
                          <a:solidFill>
                            <a:srgbClr val="FFFFFF"/>
                          </a:solidFill>
                          <a:ln w="9525">
                            <a:solidFill>
                              <a:srgbClr val="000000"/>
                            </a:solidFill>
                            <a:miter lim="800000"/>
                            <a:headEnd/>
                            <a:tailEnd/>
                          </a:ln>
                        </wps:spPr>
                        <wps:txbx>
                          <w:txbxContent>
                            <w:p w14:paraId="13A62991" w14:textId="2C845E8F" w:rsidR="00F41D00" w:rsidRDefault="00413435" w:rsidP="00DF3C21">
                              <w:pPr>
                                <w:jc w:val="center"/>
                              </w:pPr>
                              <w:r w:rsidRPr="00C20FA9">
                                <w:rPr>
                                  <w:lang w:val="en-GB"/>
                                </w:rPr>
                                <w:t>u</w:t>
                              </w:r>
                              <w:r w:rsidR="00C12965" w:rsidRPr="00C20FA9">
                                <w:rPr>
                                  <w:lang w:val="en-GB"/>
                                </w:rPr>
                                <w:t>ser</w:t>
                              </w:r>
                            </w:p>
                          </w:txbxContent>
                        </wps:txbx>
                        <wps:bodyPr rot="0" vert="horz" wrap="square" lIns="91440" tIns="45720" rIns="91440" bIns="45720" anchor="t" anchorCtr="0">
                          <a:noAutofit/>
                        </wps:bodyPr>
                      </wps:wsp>
                      <wps:wsp>
                        <wps:cNvPr id="37" name="Textfeld 2"/>
                        <wps:cNvSpPr txBox="1">
                          <a:spLocks noChangeArrowheads="1"/>
                        </wps:cNvSpPr>
                        <wps:spPr bwMode="auto">
                          <a:xfrm>
                            <a:off x="390183" y="1349882"/>
                            <a:ext cx="1079500" cy="1079500"/>
                          </a:xfrm>
                          <a:prstGeom prst="rect">
                            <a:avLst/>
                          </a:prstGeom>
                          <a:solidFill>
                            <a:srgbClr val="FFFFFF"/>
                          </a:solidFill>
                          <a:ln w="9525">
                            <a:solidFill>
                              <a:srgbClr val="000000"/>
                            </a:solidFill>
                            <a:miter lim="800000"/>
                            <a:headEnd/>
                            <a:tailEnd/>
                          </a:ln>
                        </wps:spPr>
                        <wps:txbx>
                          <w:txbxContent>
                            <w:p w14:paraId="55A5FE9F" w14:textId="77777777" w:rsidR="00570FD9" w:rsidRDefault="00C24982" w:rsidP="00413435">
                              <w:pPr>
                                <w:jc w:val="center"/>
                              </w:pPr>
                              <w:r w:rsidRPr="00C20FA9">
                                <w:rPr>
                                  <w:lang w:val="en-GB"/>
                                </w:rPr>
                                <w:t>publisher</w:t>
                              </w:r>
                              <w:r>
                                <w:t>/</w:t>
                              </w:r>
                              <w:r>
                                <w:br/>
                              </w:r>
                              <w:r w:rsidRPr="00C20FA9">
                                <w:rPr>
                                  <w:lang w:val="en-GB"/>
                                </w:rPr>
                                <w:t>authors</w:t>
                              </w:r>
                            </w:p>
                          </w:txbxContent>
                        </wps:txbx>
                        <wps:bodyPr rot="0" vert="horz" wrap="square" lIns="91440" tIns="45720" rIns="91440" bIns="45720" anchor="t" anchorCtr="0">
                          <a:noAutofit/>
                        </wps:bodyPr>
                      </wps:wsp>
                    </wpg:wgp>
                  </a:graphicData>
                </a:graphic>
              </wp:anchor>
            </w:drawing>
          </mc:Choice>
          <mc:Fallback>
            <w:pict>
              <v:group w14:anchorId="7DFDB92B" id="Gruppieren 39" o:spid="_x0000_s1026" style="position:absolute;margin-left:29.05pt;margin-top:17.3pt;width:222.15pt;height:228.15pt;z-index:251658240" coordsize="28213,28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">
                <v:group id="Gruppieren 15" o:spid="_x0000_s1027" style="position:absolute;left:3013;width:25200;height:25245" coordsize="25200,25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type id="_x0000_t32" coordsize="21600,21600" o:spt="32" o:oned="t" path="m,l21600,21600e" filled="f">
                    <v:path arrowok="t" fillok="f" o:connecttype="none"/>
                    <o:lock v:ext="edit" shapetype="t"/>
                  </v:shapetype>
                  <v:shape id="Gerade Verbindung mit Pfeil 3" o:spid="_x0000_s1028" type="#_x0000_t32" style="position:absolute;top:25245;width:25200;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" strokecolor="black [3200]" strokeweight="1pt">
                    <v:stroke endarrow="block" joinstyle="miter"/>
                  </v:shape>
                  <v:shape id="Gerade Verbindung mit Pfeil 4" o:spid="_x0000_s1029" type="#_x0000_t32" style="position:absolute;left:52;width:0;height:2520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" strokecolor="black [3200]" strokeweight="1pt">
                    <v:stroke endarrow="block" joinstyle="miter"/>
                  </v:shape>
                </v:group>
                <v:shapetype id="_x0000_t202" coordsize="21600,21600" o:spt="202" path="m,l,21600r21600,l21600,xe">
                  <v:stroke joinstyle="miter"/>
                  <v:path gradientshapeok="t" o:connecttype="rect"/>
                </v:shapetype>
                <v:shape id="Textfeld 2" o:spid="_x0000_s1030" type="#_x0000_t202" style="position:absolute;left:7356;top:25114;width:12135;height:3861;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" filled="f" stroked="f">
                  <v:textbox style="mso-fit-shape-to-text:t">
                    <w:txbxContent>
                      <w:p w14:paraId="4338A794" w14:textId="79E8F1FE" w:rsidR="00F57BD4" w:rsidRDefault="008B1AF6">
                        <w:r w:rsidRPr="0027060C">
                          <w:rPr>
                            <w:lang w:val="en-GB"/>
                          </w:rPr>
                          <w:t>C</w:t>
                        </w:r>
                        <w:r w:rsidR="00F25C68" w:rsidRPr="0027060C">
                          <w:rPr>
                            <w:lang w:val="en-GB"/>
                          </w:rPr>
                          <w:t>oncern</w:t>
                        </w:r>
                      </w:p>
                    </w:txbxContent>
                  </v:textbox>
                </v:shape>
                <v:shape id="Textfeld 2" o:spid="_x0000_s1031" type="#_x0000_t202" style="position:absolute;top:9269;width:3689;height:720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" filled="f" stroked="f">
                  <v:textbox style="layout-flow:vertical;mso-layout-flow-alt:bottom-to-top">
                    <w:txbxContent>
                      <w:p w14:paraId="0BA94086" w14:textId="502F3411" w:rsidR="00F14955" w:rsidRDefault="00F14955" w:rsidP="00F14955">
                        <w:r w:rsidRPr="0027060C">
                          <w:rPr>
                            <w:lang w:val="en-GB"/>
                          </w:rPr>
                          <w:t>Influence</w:t>
                        </w:r>
                      </w:p>
                    </w:txbxContent>
                  </v:textbox>
                </v:shape>
                <v:shape id="Textfeld 2" o:spid="_x0000_s1032" type="#_x0000_t202" style="position:absolute;left:3901;top:1495;width:10800;height:10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">
                  <v:textbox>
                    <w:txbxContent>
                      <w:p w14:paraId="2A3CC3F9" w14:textId="060CB0C9" w:rsidR="00FA3691" w:rsidRDefault="00FA3691" w:rsidP="00413435">
                        <w:pPr>
                          <w:jc w:val="center"/>
                        </w:pPr>
                      </w:p>
                    </w:txbxContent>
                  </v:textbox>
                </v:shape>
                <v:shape id="Textfeld 2" o:spid="_x0000_s1033" type="#_x0000_t202" style="position:absolute;left:15786;top:1435;width:10795;height:10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">
                  <v:textbox>
                    <w:txbxContent>
                      <w:p w14:paraId="4592BACC" w14:textId="2DAC86E3" w:rsidR="008B1AF6" w:rsidRDefault="00413435" w:rsidP="00413435">
                        <w:pPr>
                          <w:jc w:val="center"/>
                        </w:pPr>
                        <w:r w:rsidRPr="00C20FA9">
                          <w:rPr>
                            <w:lang w:val="en-GB"/>
                          </w:rPr>
                          <w:t>d</w:t>
                        </w:r>
                        <w:r w:rsidR="00C12965" w:rsidRPr="00C20FA9">
                          <w:rPr>
                            <w:lang w:val="en-GB"/>
                          </w:rPr>
                          <w:t>ev</w:t>
                        </w:r>
                        <w:r w:rsidR="00283CF9" w:rsidRPr="00C20FA9">
                          <w:rPr>
                            <w:lang w:val="en-GB"/>
                          </w:rPr>
                          <w:t>eloper</w:t>
                        </w:r>
                      </w:p>
                    </w:txbxContent>
                  </v:textbox>
                </v:shape>
                <v:shape id="Textfeld 2" o:spid="_x0000_s1034" type="#_x0000_t202" style="position:absolute;left:15875;top:13498;width:10795;height:10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">
                  <v:textbox>
                    <w:txbxContent>
                      <w:p w14:paraId="13A62991" w14:textId="2C845E8F" w:rsidR="00F41D00" w:rsidRDefault="00413435" w:rsidP="00DF3C21">
                        <w:pPr>
                          <w:jc w:val="center"/>
                        </w:pPr>
                        <w:r w:rsidRPr="00C20FA9">
                          <w:rPr>
                            <w:lang w:val="en-GB"/>
                          </w:rPr>
                          <w:t>u</w:t>
                        </w:r>
                        <w:r w:rsidR="00C12965" w:rsidRPr="00C20FA9">
                          <w:rPr>
                            <w:lang w:val="en-GB"/>
                          </w:rPr>
                          <w:t>ser</w:t>
                        </w:r>
                      </w:p>
                    </w:txbxContent>
                  </v:textbox>
                </v:shape>
                <v:shape id="Textfeld 2" o:spid="_x0000_s1035" type="#_x0000_t202" style="position:absolute;left:3901;top:13498;width:10795;height:10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">
                  <v:textbox>
                    <w:txbxContent>
                      <w:p w14:paraId="55A5FE9F" w14:textId="77777777" w:rsidR="00570FD9" w:rsidRDefault="00C24982" w:rsidP="00413435">
                        <w:pPr>
                          <w:jc w:val="center"/>
                        </w:pPr>
                        <w:r w:rsidRPr="00C20FA9">
                          <w:rPr>
                            <w:lang w:val="en-GB"/>
                          </w:rPr>
                          <w:t>publisher</w:t>
                        </w:r>
                        <w:r>
                          <w:t>/</w:t>
                        </w:r>
                        <w:r>
                          <w:br/>
                        </w:r>
                        <w:r w:rsidRPr="00C20FA9">
                          <w:rPr>
                            <w:lang w:val="en-GB"/>
                          </w:rPr>
                          <w:t>authors</w:t>
                        </w:r>
                      </w:p>
                    </w:txbxContent>
                  </v:textbox>
                </v:shape>
              </v:group>
            </w:pict>
          </mc:Fallback>
        </mc:AlternateContent>
      </w:r>
    </w:p>
    <w:p w14:paraId="17609679" w14:textId="77777777" w:rsidR="002F037C" w:rsidRDefault="002F037C" w:rsidP="00A70FA9">
      <w:pPr>
        <w:rPr>
          <w:noProof/>
          <w:lang w:val="en-GB"/>
        </w:rPr>
      </w:pPr>
    </w:p>
    <w:p w14:paraId="32A3ED11" w14:textId="01D25A5A" w:rsidR="005C52B2" w:rsidRDefault="005C52B2" w:rsidP="00A70FA9">
      <w:pPr>
        <w:rPr>
          <w:noProof/>
          <w:lang w:val="en-GB"/>
        </w:rPr>
      </w:pPr>
    </w:p>
    <w:p w14:paraId="533B5C5A" w14:textId="0C3CB1AC" w:rsidR="005C52B2" w:rsidRDefault="005C52B2" w:rsidP="00A70FA9">
      <w:pPr>
        <w:rPr>
          <w:noProof/>
          <w:lang w:val="en-GB"/>
        </w:rPr>
      </w:pPr>
    </w:p>
    <w:p w14:paraId="2BDE6060" w14:textId="6B6F3377" w:rsidR="005C52B2" w:rsidRDefault="005C52B2" w:rsidP="00A70FA9">
      <w:pPr>
        <w:rPr>
          <w:noProof/>
          <w:lang w:val="en-GB"/>
        </w:rPr>
      </w:pPr>
    </w:p>
    <w:p w14:paraId="3BE1BC00" w14:textId="1460BEA2" w:rsidR="005C52B2" w:rsidRDefault="005C52B2" w:rsidP="00A70FA9">
      <w:pPr>
        <w:rPr>
          <w:noProof/>
          <w:lang w:val="en-GB"/>
        </w:rPr>
      </w:pPr>
    </w:p>
    <w:p w14:paraId="46028731" w14:textId="0DF1D505" w:rsidR="005C52B2" w:rsidRDefault="005C52B2" w:rsidP="00A70FA9">
      <w:pPr>
        <w:rPr>
          <w:noProof/>
          <w:lang w:val="en-GB"/>
        </w:rPr>
      </w:pPr>
    </w:p>
    <w:p w14:paraId="0122DD57" w14:textId="74A128E5" w:rsidR="005C52B2" w:rsidRDefault="005C52B2" w:rsidP="00A70FA9">
      <w:pPr>
        <w:rPr>
          <w:noProof/>
          <w:lang w:val="en-GB"/>
        </w:rPr>
      </w:pPr>
    </w:p>
    <w:p w14:paraId="65F75D88" w14:textId="23C1AD05" w:rsidR="00F464C1" w:rsidRDefault="00F464C1" w:rsidP="00A70FA9">
      <w:pPr>
        <w:rPr>
          <w:noProof/>
          <w:lang w:val="en-GB"/>
        </w:rPr>
      </w:pPr>
    </w:p>
    <w:p w14:paraId="3A78DC6E" w14:textId="72636A60" w:rsidR="00F14955" w:rsidRDefault="00F14955" w:rsidP="00F14955">
      <w:pPr>
        <w:rPr>
          <w:lang w:val="en-GB"/>
        </w:rPr>
      </w:pPr>
    </w:p>
    <w:p w14:paraId="347375DD" w14:textId="77777777" w:rsidR="001B439B" w:rsidRDefault="001B439B" w:rsidP="001B439B">
      <w:pPr>
        <w:rPr>
          <w:lang w:val="en-GB"/>
        </w:rPr>
      </w:pPr>
    </w:p>
    <w:p w14:paraId="74F195E8" w14:textId="57EBE4F7" w:rsidR="002F037C" w:rsidRDefault="002F037C" w:rsidP="002F037C">
      <w:pPr>
        <w:pStyle w:val="Heading1"/>
        <w:rPr>
          <w:lang w:val="en-GB"/>
        </w:rPr>
      </w:pPr>
      <w:bookmarkStart w:id="10" w:name="_Toc90930610"/>
      <w:r>
        <w:rPr>
          <w:lang w:val="en-GB"/>
        </w:rPr>
        <w:t>Work Breakdown Structure</w:t>
      </w:r>
      <w:bookmarkEnd w:id="10"/>
    </w:p>
    <w:p w14:paraId="3033B08A" w14:textId="68302194" w:rsidR="00B05447" w:rsidRDefault="00B05447" w:rsidP="0082117B">
      <w:pPr>
        <w:rPr>
          <w:lang w:val="en-GB"/>
        </w:rPr>
      </w:pPr>
    </w:p>
    <w:p w14:paraId="0ADD29CB" w14:textId="57F9F706" w:rsidR="00E517DF" w:rsidRDefault="00310AE3" w:rsidP="0082117B">
      <w:pPr>
        <w:rPr>
          <w:lang w:val="en-GB"/>
        </w:rPr>
      </w:pPr>
      <w:r>
        <w:rPr>
          <w:noProof/>
          <w:lang w:val="en-GB"/>
        </w:rPr>
        <w:drawing>
          <wp:inline distT="0" distB="0" distL="0" distR="0" wp14:anchorId="6619B7C3" wp14:editId="584D7E00">
            <wp:extent cx="4548172" cy="2603210"/>
            <wp:effectExtent l="0" t="0" r="0" b="26035"/>
            <wp:docPr id="38" name="Diagramm 3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6099B234" w14:textId="77777777" w:rsidR="002F037C" w:rsidRDefault="002F037C" w:rsidP="0082117B">
      <w:pPr>
        <w:rPr>
          <w:lang w:val="en-GB"/>
        </w:rPr>
      </w:pPr>
    </w:p>
    <w:p w14:paraId="01722ED4" w14:textId="03A8105B" w:rsidR="00F614BD" w:rsidRDefault="00F614BD" w:rsidP="00F614BD">
      <w:pPr>
        <w:pStyle w:val="Heading1"/>
        <w:rPr>
          <w:lang w:val="en-GB"/>
        </w:rPr>
      </w:pPr>
      <w:bookmarkStart w:id="11" w:name="_Toc90930611"/>
      <w:r>
        <w:rPr>
          <w:lang w:val="en-GB"/>
        </w:rPr>
        <w:t>Effort Estimation</w:t>
      </w:r>
      <w:bookmarkEnd w:id="11"/>
    </w:p>
    <w:p w14:paraId="4962EC6D" w14:textId="77777777" w:rsidR="00E517DF" w:rsidRPr="00E517DF" w:rsidRDefault="00E517DF" w:rsidP="00E517DF">
      <w:pPr>
        <w:rPr>
          <w:lang w:val="en-GB"/>
        </w:rPr>
      </w:pPr>
    </w:p>
    <w:tbl>
      <w:tblPr>
        <w:tblStyle w:val="TableGrid"/>
        <w:tblW w:w="0" w:type="auto"/>
        <w:tblLook w:val="04A0" w:firstRow="1" w:lastRow="0" w:firstColumn="1" w:lastColumn="0" w:noHBand="0" w:noVBand="1"/>
      </w:tblPr>
      <w:tblGrid>
        <w:gridCol w:w="1510"/>
        <w:gridCol w:w="1510"/>
        <w:gridCol w:w="1510"/>
        <w:gridCol w:w="1510"/>
        <w:gridCol w:w="1511"/>
        <w:gridCol w:w="1511"/>
      </w:tblGrid>
      <w:tr w:rsidR="00F41D00" w14:paraId="09146F8D" w14:textId="77777777" w:rsidTr="00F41D00">
        <w:tc>
          <w:tcPr>
            <w:tcW w:w="1510" w:type="dxa"/>
          </w:tcPr>
          <w:p w14:paraId="52C6FAB1" w14:textId="6AB17D8D" w:rsidR="00F41D00" w:rsidRPr="00821631" w:rsidRDefault="00F41D00" w:rsidP="005A769A">
            <w:pPr>
              <w:rPr>
                <w:sz w:val="16"/>
                <w:szCs w:val="16"/>
                <w:lang w:val="en-GB"/>
              </w:rPr>
            </w:pPr>
            <w:r w:rsidRPr="00821631">
              <w:rPr>
                <w:sz w:val="16"/>
                <w:szCs w:val="16"/>
                <w:lang w:val="en-GB"/>
              </w:rPr>
              <w:t>Frontend</w:t>
            </w:r>
          </w:p>
        </w:tc>
        <w:tc>
          <w:tcPr>
            <w:tcW w:w="1510" w:type="dxa"/>
          </w:tcPr>
          <w:p w14:paraId="368C4865" w14:textId="6AC3B063" w:rsidR="00F41D00" w:rsidRPr="00821631" w:rsidRDefault="007C11AD" w:rsidP="005A769A">
            <w:pPr>
              <w:rPr>
                <w:sz w:val="16"/>
                <w:szCs w:val="16"/>
                <w:lang w:val="en-GB"/>
              </w:rPr>
            </w:pPr>
            <w:r>
              <w:rPr>
                <w:sz w:val="16"/>
                <w:szCs w:val="16"/>
                <w:lang w:val="en-GB"/>
              </w:rPr>
              <w:t>T</w:t>
            </w:r>
            <w:r w:rsidR="00F41D00" w:rsidRPr="00821631">
              <w:rPr>
                <w:sz w:val="16"/>
                <w:szCs w:val="16"/>
                <w:lang w:val="en-GB"/>
              </w:rPr>
              <w:t>ime</w:t>
            </w:r>
          </w:p>
        </w:tc>
        <w:tc>
          <w:tcPr>
            <w:tcW w:w="1510" w:type="dxa"/>
          </w:tcPr>
          <w:p w14:paraId="3EC21A57" w14:textId="2C4A0DE7" w:rsidR="00F41D00" w:rsidRPr="00821631" w:rsidRDefault="00F41D00" w:rsidP="005A769A">
            <w:pPr>
              <w:rPr>
                <w:sz w:val="16"/>
                <w:szCs w:val="16"/>
                <w:lang w:val="en-GB"/>
              </w:rPr>
            </w:pPr>
            <w:r w:rsidRPr="00821631">
              <w:rPr>
                <w:sz w:val="16"/>
                <w:szCs w:val="16"/>
                <w:lang w:val="en-GB"/>
              </w:rPr>
              <w:t>Backend</w:t>
            </w:r>
          </w:p>
        </w:tc>
        <w:tc>
          <w:tcPr>
            <w:tcW w:w="1510" w:type="dxa"/>
          </w:tcPr>
          <w:p w14:paraId="377958AB" w14:textId="3180BD31" w:rsidR="00F41D00" w:rsidRPr="00821631" w:rsidRDefault="007C11AD" w:rsidP="005A769A">
            <w:pPr>
              <w:rPr>
                <w:sz w:val="16"/>
                <w:szCs w:val="16"/>
                <w:lang w:val="en-GB"/>
              </w:rPr>
            </w:pPr>
            <w:r>
              <w:rPr>
                <w:sz w:val="16"/>
                <w:szCs w:val="16"/>
                <w:lang w:val="en-GB"/>
              </w:rPr>
              <w:t>T</w:t>
            </w:r>
            <w:r w:rsidR="00F41D00" w:rsidRPr="00821631">
              <w:rPr>
                <w:sz w:val="16"/>
                <w:szCs w:val="16"/>
                <w:lang w:val="en-GB"/>
              </w:rPr>
              <w:t>ime</w:t>
            </w:r>
          </w:p>
        </w:tc>
        <w:tc>
          <w:tcPr>
            <w:tcW w:w="1511" w:type="dxa"/>
          </w:tcPr>
          <w:p w14:paraId="454B6286" w14:textId="7B3F260A" w:rsidR="00F41D00" w:rsidRPr="00821631" w:rsidRDefault="00F41D00" w:rsidP="005A769A">
            <w:pPr>
              <w:rPr>
                <w:sz w:val="16"/>
                <w:szCs w:val="16"/>
                <w:lang w:val="en-GB"/>
              </w:rPr>
            </w:pPr>
            <w:r w:rsidRPr="00821631">
              <w:rPr>
                <w:sz w:val="16"/>
                <w:szCs w:val="16"/>
                <w:lang w:val="en-GB"/>
              </w:rPr>
              <w:t>Documentation</w:t>
            </w:r>
          </w:p>
        </w:tc>
        <w:tc>
          <w:tcPr>
            <w:tcW w:w="1511" w:type="dxa"/>
          </w:tcPr>
          <w:p w14:paraId="780F96AD" w14:textId="5CA69F87" w:rsidR="00F41D00" w:rsidRPr="00821631" w:rsidRDefault="007C11AD" w:rsidP="005A769A">
            <w:pPr>
              <w:rPr>
                <w:sz w:val="16"/>
                <w:szCs w:val="16"/>
                <w:lang w:val="en-GB"/>
              </w:rPr>
            </w:pPr>
            <w:r>
              <w:rPr>
                <w:sz w:val="16"/>
                <w:szCs w:val="16"/>
                <w:lang w:val="en-GB"/>
              </w:rPr>
              <w:t>T</w:t>
            </w:r>
            <w:r w:rsidR="00F41D00" w:rsidRPr="00821631">
              <w:rPr>
                <w:sz w:val="16"/>
                <w:szCs w:val="16"/>
                <w:lang w:val="en-GB"/>
              </w:rPr>
              <w:t>ime</w:t>
            </w:r>
          </w:p>
        </w:tc>
      </w:tr>
      <w:tr w:rsidR="00F41D00" w14:paraId="58BABA55" w14:textId="77777777" w:rsidTr="00F41D00">
        <w:tc>
          <w:tcPr>
            <w:tcW w:w="1510" w:type="dxa"/>
          </w:tcPr>
          <w:p w14:paraId="70081BB5" w14:textId="02D1150B" w:rsidR="00F41D00" w:rsidRPr="00821631" w:rsidRDefault="00F41D00" w:rsidP="005A769A">
            <w:pPr>
              <w:rPr>
                <w:sz w:val="16"/>
                <w:szCs w:val="16"/>
                <w:lang w:val="en-GB"/>
              </w:rPr>
            </w:pPr>
            <w:r w:rsidRPr="00821631">
              <w:rPr>
                <w:sz w:val="16"/>
                <w:szCs w:val="16"/>
                <w:lang w:val="en-GB"/>
              </w:rPr>
              <w:t>Implement different views</w:t>
            </w:r>
          </w:p>
        </w:tc>
        <w:tc>
          <w:tcPr>
            <w:tcW w:w="1510" w:type="dxa"/>
          </w:tcPr>
          <w:p w14:paraId="021BE465" w14:textId="27E39804" w:rsidR="00F41D00" w:rsidRPr="00821631" w:rsidRDefault="008D0AE3" w:rsidP="005A769A">
            <w:pPr>
              <w:rPr>
                <w:sz w:val="16"/>
                <w:szCs w:val="16"/>
                <w:lang w:val="en-GB"/>
              </w:rPr>
            </w:pPr>
            <w:r>
              <w:rPr>
                <w:sz w:val="16"/>
                <w:szCs w:val="16"/>
                <w:lang w:val="en-GB"/>
              </w:rPr>
              <w:t>12 h</w:t>
            </w:r>
          </w:p>
        </w:tc>
        <w:tc>
          <w:tcPr>
            <w:tcW w:w="1510" w:type="dxa"/>
          </w:tcPr>
          <w:p w14:paraId="0315B111" w14:textId="6C53E4D2" w:rsidR="00F41D00" w:rsidRPr="00821631" w:rsidRDefault="00821631" w:rsidP="005A769A">
            <w:pPr>
              <w:rPr>
                <w:sz w:val="16"/>
                <w:szCs w:val="16"/>
                <w:lang w:val="en-GB"/>
              </w:rPr>
            </w:pPr>
            <w:r>
              <w:rPr>
                <w:noProof/>
                <w:sz w:val="16"/>
                <w:szCs w:val="16"/>
                <w:lang w:val="en-GB"/>
              </w:rPr>
              <w:t>Database structure</w:t>
            </w:r>
          </w:p>
        </w:tc>
        <w:tc>
          <w:tcPr>
            <w:tcW w:w="1510" w:type="dxa"/>
          </w:tcPr>
          <w:p w14:paraId="72367965" w14:textId="184B717C" w:rsidR="00F41D00" w:rsidRPr="00821631" w:rsidRDefault="00596276" w:rsidP="005A769A">
            <w:pPr>
              <w:rPr>
                <w:sz w:val="16"/>
                <w:szCs w:val="16"/>
                <w:lang w:val="en-GB"/>
              </w:rPr>
            </w:pPr>
            <w:r>
              <w:rPr>
                <w:sz w:val="16"/>
                <w:szCs w:val="16"/>
                <w:lang w:val="en-GB"/>
              </w:rPr>
              <w:t>45 min</w:t>
            </w:r>
          </w:p>
        </w:tc>
        <w:tc>
          <w:tcPr>
            <w:tcW w:w="1511" w:type="dxa"/>
          </w:tcPr>
          <w:p w14:paraId="2EDC0C94" w14:textId="31BFBCF2" w:rsidR="00F41D00" w:rsidRPr="00821631" w:rsidRDefault="00821631" w:rsidP="005A769A">
            <w:pPr>
              <w:rPr>
                <w:sz w:val="16"/>
                <w:szCs w:val="16"/>
                <w:lang w:val="en-GB"/>
              </w:rPr>
            </w:pPr>
            <w:r>
              <w:rPr>
                <w:noProof/>
                <w:sz w:val="16"/>
                <w:szCs w:val="16"/>
                <w:lang w:val="en-GB"/>
              </w:rPr>
              <w:t>Comment functions</w:t>
            </w:r>
          </w:p>
        </w:tc>
        <w:tc>
          <w:tcPr>
            <w:tcW w:w="1511" w:type="dxa"/>
          </w:tcPr>
          <w:p w14:paraId="4ADB4389" w14:textId="11A321E1" w:rsidR="00F41D00" w:rsidRPr="00821631" w:rsidRDefault="00865406" w:rsidP="005A769A">
            <w:pPr>
              <w:rPr>
                <w:sz w:val="16"/>
                <w:szCs w:val="16"/>
                <w:lang w:val="en-GB"/>
              </w:rPr>
            </w:pPr>
            <w:r>
              <w:rPr>
                <w:noProof/>
                <w:sz w:val="16"/>
                <w:szCs w:val="16"/>
                <w:lang w:val="en-GB"/>
              </w:rPr>
              <w:t>30 min</w:t>
            </w:r>
          </w:p>
        </w:tc>
      </w:tr>
      <w:tr w:rsidR="00F41D00" w14:paraId="48A1FF6F" w14:textId="77777777" w:rsidTr="00F41D00">
        <w:tc>
          <w:tcPr>
            <w:tcW w:w="1510" w:type="dxa"/>
          </w:tcPr>
          <w:p w14:paraId="0E8B275F" w14:textId="40EC065D" w:rsidR="00F41D00" w:rsidRPr="00821631" w:rsidRDefault="00F41D00" w:rsidP="005A769A">
            <w:pPr>
              <w:rPr>
                <w:sz w:val="16"/>
                <w:szCs w:val="16"/>
                <w:lang w:val="en-GB"/>
              </w:rPr>
            </w:pPr>
            <w:r w:rsidRPr="00821631">
              <w:rPr>
                <w:sz w:val="16"/>
                <w:szCs w:val="16"/>
                <w:lang w:val="en-GB"/>
              </w:rPr>
              <w:t xml:space="preserve">Configure </w:t>
            </w:r>
            <w:r w:rsidR="00821631" w:rsidRPr="00821631">
              <w:rPr>
                <w:noProof/>
                <w:sz w:val="16"/>
                <w:szCs w:val="16"/>
                <w:lang w:val="en-GB"/>
              </w:rPr>
              <w:t>e2e test</w:t>
            </w:r>
          </w:p>
        </w:tc>
        <w:tc>
          <w:tcPr>
            <w:tcW w:w="1510" w:type="dxa"/>
          </w:tcPr>
          <w:p w14:paraId="0B722ED9" w14:textId="03625D89" w:rsidR="00F41D00" w:rsidRPr="00821631" w:rsidRDefault="00545A54" w:rsidP="005A769A">
            <w:pPr>
              <w:rPr>
                <w:sz w:val="16"/>
                <w:szCs w:val="16"/>
                <w:lang w:val="en-GB"/>
              </w:rPr>
            </w:pPr>
            <w:r>
              <w:rPr>
                <w:sz w:val="16"/>
                <w:szCs w:val="16"/>
                <w:lang w:val="en-GB"/>
              </w:rPr>
              <w:t>2 h</w:t>
            </w:r>
          </w:p>
        </w:tc>
        <w:tc>
          <w:tcPr>
            <w:tcW w:w="1510" w:type="dxa"/>
          </w:tcPr>
          <w:p w14:paraId="367BEB50" w14:textId="042DD2F5" w:rsidR="00F41D00" w:rsidRPr="00821631" w:rsidRDefault="00821631" w:rsidP="005A769A">
            <w:pPr>
              <w:rPr>
                <w:sz w:val="16"/>
                <w:szCs w:val="16"/>
                <w:lang w:val="en-GB"/>
              </w:rPr>
            </w:pPr>
            <w:r>
              <w:rPr>
                <w:noProof/>
                <w:sz w:val="16"/>
                <w:szCs w:val="16"/>
                <w:lang w:val="en-GB"/>
              </w:rPr>
              <w:t>Configure unit tests</w:t>
            </w:r>
          </w:p>
        </w:tc>
        <w:tc>
          <w:tcPr>
            <w:tcW w:w="1510" w:type="dxa"/>
          </w:tcPr>
          <w:p w14:paraId="4AFF238B" w14:textId="1F031FA3" w:rsidR="00F41D00" w:rsidRPr="00821631" w:rsidRDefault="00C10201" w:rsidP="005A769A">
            <w:pPr>
              <w:rPr>
                <w:sz w:val="16"/>
                <w:szCs w:val="16"/>
                <w:lang w:val="en-GB"/>
              </w:rPr>
            </w:pPr>
            <w:r>
              <w:rPr>
                <w:sz w:val="16"/>
                <w:szCs w:val="16"/>
                <w:lang w:val="en-GB"/>
              </w:rPr>
              <w:t>3 h</w:t>
            </w:r>
          </w:p>
        </w:tc>
        <w:tc>
          <w:tcPr>
            <w:tcW w:w="1511" w:type="dxa"/>
          </w:tcPr>
          <w:p w14:paraId="39037047" w14:textId="5D9EBC76" w:rsidR="00F41D00" w:rsidRPr="00821631" w:rsidRDefault="00821631" w:rsidP="005A769A">
            <w:pPr>
              <w:rPr>
                <w:sz w:val="16"/>
                <w:szCs w:val="16"/>
                <w:lang w:val="en-GB"/>
              </w:rPr>
            </w:pPr>
            <w:r>
              <w:rPr>
                <w:noProof/>
                <w:sz w:val="16"/>
                <w:szCs w:val="16"/>
                <w:lang w:val="en-GB"/>
              </w:rPr>
              <w:t>READ</w:t>
            </w:r>
            <w:r w:rsidR="00A54F85">
              <w:rPr>
                <w:noProof/>
                <w:sz w:val="16"/>
                <w:szCs w:val="16"/>
                <w:lang w:val="en-GB"/>
              </w:rPr>
              <w:t>Me File</w:t>
            </w:r>
          </w:p>
        </w:tc>
        <w:tc>
          <w:tcPr>
            <w:tcW w:w="1511" w:type="dxa"/>
          </w:tcPr>
          <w:p w14:paraId="53F71308" w14:textId="0C89AC9C" w:rsidR="00F41D00" w:rsidRPr="00821631" w:rsidRDefault="00492D49" w:rsidP="005A769A">
            <w:pPr>
              <w:rPr>
                <w:sz w:val="16"/>
                <w:szCs w:val="16"/>
                <w:lang w:val="en-GB"/>
              </w:rPr>
            </w:pPr>
            <w:r>
              <w:rPr>
                <w:noProof/>
                <w:sz w:val="16"/>
                <w:szCs w:val="16"/>
                <w:lang w:val="en-GB"/>
              </w:rPr>
              <w:t>30 min</w:t>
            </w:r>
          </w:p>
        </w:tc>
      </w:tr>
      <w:tr w:rsidR="00F41D00" w14:paraId="7D7E7D13" w14:textId="77777777" w:rsidTr="00F41D00">
        <w:tc>
          <w:tcPr>
            <w:tcW w:w="1510" w:type="dxa"/>
          </w:tcPr>
          <w:p w14:paraId="09D123E3" w14:textId="5F8F6F7E" w:rsidR="00F41D00" w:rsidRPr="00821631" w:rsidRDefault="00821631" w:rsidP="005A769A">
            <w:pPr>
              <w:rPr>
                <w:sz w:val="16"/>
                <w:szCs w:val="16"/>
                <w:lang w:val="en-GB"/>
              </w:rPr>
            </w:pPr>
            <w:r w:rsidRPr="00821631">
              <w:rPr>
                <w:noProof/>
                <w:sz w:val="16"/>
                <w:szCs w:val="16"/>
                <w:lang w:val="en-GB"/>
              </w:rPr>
              <w:t>Configure build automation</w:t>
            </w:r>
          </w:p>
        </w:tc>
        <w:tc>
          <w:tcPr>
            <w:tcW w:w="1510" w:type="dxa"/>
          </w:tcPr>
          <w:p w14:paraId="375A77C8" w14:textId="3E9C8AA4" w:rsidR="00F41D00" w:rsidRPr="00821631" w:rsidRDefault="00545A54" w:rsidP="005A769A">
            <w:pPr>
              <w:rPr>
                <w:sz w:val="16"/>
                <w:szCs w:val="16"/>
                <w:lang w:val="en-GB"/>
              </w:rPr>
            </w:pPr>
            <w:r>
              <w:rPr>
                <w:sz w:val="16"/>
                <w:szCs w:val="16"/>
                <w:lang w:val="en-GB"/>
              </w:rPr>
              <w:t>1 h</w:t>
            </w:r>
          </w:p>
        </w:tc>
        <w:tc>
          <w:tcPr>
            <w:tcW w:w="1510" w:type="dxa"/>
          </w:tcPr>
          <w:p w14:paraId="24B215F7" w14:textId="1F140781" w:rsidR="00F41D00" w:rsidRPr="00821631" w:rsidRDefault="00821631" w:rsidP="005A769A">
            <w:pPr>
              <w:rPr>
                <w:sz w:val="16"/>
                <w:szCs w:val="16"/>
                <w:lang w:val="en-GB"/>
              </w:rPr>
            </w:pPr>
            <w:r>
              <w:rPr>
                <w:noProof/>
                <w:sz w:val="16"/>
                <w:szCs w:val="16"/>
                <w:lang w:val="en-GB"/>
              </w:rPr>
              <w:t>API routes</w:t>
            </w:r>
          </w:p>
        </w:tc>
        <w:tc>
          <w:tcPr>
            <w:tcW w:w="1510" w:type="dxa"/>
          </w:tcPr>
          <w:p w14:paraId="5F016431" w14:textId="4FC76510" w:rsidR="00F41D00" w:rsidRPr="00821631" w:rsidRDefault="00596276" w:rsidP="005A769A">
            <w:pPr>
              <w:rPr>
                <w:sz w:val="16"/>
                <w:szCs w:val="16"/>
                <w:lang w:val="en-GB"/>
              </w:rPr>
            </w:pPr>
            <w:r>
              <w:rPr>
                <w:sz w:val="16"/>
                <w:szCs w:val="16"/>
                <w:lang w:val="en-GB"/>
              </w:rPr>
              <w:t>1,5 h</w:t>
            </w:r>
          </w:p>
        </w:tc>
        <w:tc>
          <w:tcPr>
            <w:tcW w:w="1511" w:type="dxa"/>
          </w:tcPr>
          <w:p w14:paraId="536DA63C" w14:textId="532C41A0" w:rsidR="00F41D00" w:rsidRPr="00821631" w:rsidRDefault="00570FD9" w:rsidP="005A769A">
            <w:pPr>
              <w:rPr>
                <w:sz w:val="16"/>
                <w:szCs w:val="16"/>
                <w:lang w:val="en-GB"/>
              </w:rPr>
            </w:pPr>
            <w:r>
              <w:rPr>
                <w:noProof/>
                <w:sz w:val="16"/>
                <w:szCs w:val="16"/>
                <w:lang w:val="en-GB"/>
              </w:rPr>
              <w:t>API YAML Definition</w:t>
            </w:r>
          </w:p>
        </w:tc>
        <w:tc>
          <w:tcPr>
            <w:tcW w:w="1511" w:type="dxa"/>
          </w:tcPr>
          <w:p w14:paraId="308F1DFF" w14:textId="3702CF80" w:rsidR="00F41D00" w:rsidRPr="00821631" w:rsidRDefault="00D65270" w:rsidP="005A769A">
            <w:pPr>
              <w:rPr>
                <w:sz w:val="16"/>
                <w:szCs w:val="16"/>
                <w:lang w:val="en-GB"/>
              </w:rPr>
            </w:pPr>
            <w:r>
              <w:rPr>
                <w:noProof/>
                <w:sz w:val="16"/>
                <w:szCs w:val="16"/>
                <w:lang w:val="en-GB"/>
              </w:rPr>
              <w:t>1</w:t>
            </w:r>
            <w:r w:rsidR="002F0F7A">
              <w:rPr>
                <w:noProof/>
                <w:sz w:val="16"/>
                <w:szCs w:val="16"/>
                <w:lang w:val="en-GB"/>
              </w:rPr>
              <w:t>,5</w:t>
            </w:r>
            <w:r>
              <w:rPr>
                <w:noProof/>
                <w:sz w:val="16"/>
                <w:szCs w:val="16"/>
                <w:lang w:val="en-GB"/>
              </w:rPr>
              <w:t xml:space="preserve"> h</w:t>
            </w:r>
          </w:p>
        </w:tc>
      </w:tr>
      <w:tr w:rsidR="00F41D00" w14:paraId="2FD392C7" w14:textId="77777777" w:rsidTr="00F41D00">
        <w:tc>
          <w:tcPr>
            <w:tcW w:w="1510" w:type="dxa"/>
          </w:tcPr>
          <w:p w14:paraId="78914001" w14:textId="1DEEA71A" w:rsidR="00F41D00" w:rsidRPr="00821631" w:rsidRDefault="00821631" w:rsidP="005A769A">
            <w:pPr>
              <w:rPr>
                <w:sz w:val="16"/>
                <w:szCs w:val="16"/>
                <w:lang w:val="en-GB"/>
              </w:rPr>
            </w:pPr>
            <w:r w:rsidRPr="00821631">
              <w:rPr>
                <w:noProof/>
                <w:sz w:val="16"/>
                <w:szCs w:val="16"/>
                <w:lang w:val="en-GB"/>
              </w:rPr>
              <w:t>Implement router</w:t>
            </w:r>
          </w:p>
        </w:tc>
        <w:tc>
          <w:tcPr>
            <w:tcW w:w="1510" w:type="dxa"/>
          </w:tcPr>
          <w:p w14:paraId="77515B2C" w14:textId="678BB451" w:rsidR="00F41D00" w:rsidRPr="00821631" w:rsidRDefault="00C408E7" w:rsidP="005A769A">
            <w:pPr>
              <w:rPr>
                <w:sz w:val="16"/>
                <w:szCs w:val="16"/>
                <w:lang w:val="en-GB"/>
              </w:rPr>
            </w:pPr>
            <w:r>
              <w:rPr>
                <w:sz w:val="16"/>
                <w:szCs w:val="16"/>
                <w:lang w:val="en-GB"/>
              </w:rPr>
              <w:t>30 min</w:t>
            </w:r>
          </w:p>
        </w:tc>
        <w:tc>
          <w:tcPr>
            <w:tcW w:w="1510" w:type="dxa"/>
          </w:tcPr>
          <w:p w14:paraId="0723AE15" w14:textId="2B6D6991" w:rsidR="00F41D00" w:rsidRPr="00821631" w:rsidRDefault="00821631" w:rsidP="005A769A">
            <w:pPr>
              <w:rPr>
                <w:sz w:val="16"/>
                <w:szCs w:val="16"/>
                <w:lang w:val="en-GB"/>
              </w:rPr>
            </w:pPr>
            <w:r>
              <w:rPr>
                <w:noProof/>
                <w:sz w:val="16"/>
                <w:szCs w:val="16"/>
                <w:lang w:val="en-GB"/>
              </w:rPr>
              <w:t>Configure controller</w:t>
            </w:r>
            <w:r w:rsidR="00596276">
              <w:rPr>
                <w:noProof/>
                <w:sz w:val="16"/>
                <w:szCs w:val="16"/>
                <w:lang w:val="en-GB"/>
              </w:rPr>
              <w:t>s</w:t>
            </w:r>
          </w:p>
        </w:tc>
        <w:tc>
          <w:tcPr>
            <w:tcW w:w="1510" w:type="dxa"/>
          </w:tcPr>
          <w:p w14:paraId="7EDA2248" w14:textId="1B581E8B" w:rsidR="00F41D00" w:rsidRPr="00821631" w:rsidRDefault="00AC77E1" w:rsidP="005A769A">
            <w:pPr>
              <w:rPr>
                <w:sz w:val="16"/>
                <w:szCs w:val="16"/>
                <w:lang w:val="en-GB"/>
              </w:rPr>
            </w:pPr>
            <w:r>
              <w:rPr>
                <w:sz w:val="16"/>
                <w:szCs w:val="16"/>
                <w:lang w:val="en-GB"/>
              </w:rPr>
              <w:t>4 h</w:t>
            </w:r>
          </w:p>
        </w:tc>
        <w:tc>
          <w:tcPr>
            <w:tcW w:w="1511" w:type="dxa"/>
          </w:tcPr>
          <w:p w14:paraId="11622F60" w14:textId="77777777" w:rsidR="00F41D00" w:rsidRPr="00821631" w:rsidRDefault="00F41D00" w:rsidP="005A769A">
            <w:pPr>
              <w:rPr>
                <w:sz w:val="16"/>
                <w:szCs w:val="16"/>
                <w:lang w:val="en-GB"/>
              </w:rPr>
            </w:pPr>
          </w:p>
        </w:tc>
        <w:tc>
          <w:tcPr>
            <w:tcW w:w="1511" w:type="dxa"/>
          </w:tcPr>
          <w:p w14:paraId="7EC03C3B" w14:textId="77777777" w:rsidR="00F41D00" w:rsidRPr="00821631" w:rsidRDefault="00F41D00" w:rsidP="005A769A">
            <w:pPr>
              <w:rPr>
                <w:sz w:val="16"/>
                <w:szCs w:val="16"/>
                <w:lang w:val="en-GB"/>
              </w:rPr>
            </w:pPr>
          </w:p>
        </w:tc>
      </w:tr>
      <w:tr w:rsidR="00F41D00" w14:paraId="02FABB98" w14:textId="77777777" w:rsidTr="00F41D00">
        <w:tc>
          <w:tcPr>
            <w:tcW w:w="1510" w:type="dxa"/>
          </w:tcPr>
          <w:p w14:paraId="62B2B322" w14:textId="5BD81D85" w:rsidR="00F41D00" w:rsidRPr="00821631" w:rsidRDefault="00C743DE" w:rsidP="005A769A">
            <w:pPr>
              <w:rPr>
                <w:sz w:val="16"/>
                <w:szCs w:val="16"/>
                <w:lang w:val="en-GB"/>
              </w:rPr>
            </w:pPr>
            <w:r>
              <w:rPr>
                <w:noProof/>
                <w:sz w:val="16"/>
                <w:szCs w:val="16"/>
                <w:lang w:val="en-GB"/>
              </w:rPr>
              <w:t>I</w:t>
            </w:r>
            <w:r w:rsidR="00821631" w:rsidRPr="00821631">
              <w:rPr>
                <w:noProof/>
                <w:sz w:val="16"/>
                <w:szCs w:val="16"/>
                <w:lang w:val="en-GB"/>
              </w:rPr>
              <w:t>mplement guard</w:t>
            </w:r>
          </w:p>
        </w:tc>
        <w:tc>
          <w:tcPr>
            <w:tcW w:w="1510" w:type="dxa"/>
          </w:tcPr>
          <w:p w14:paraId="7C8F0D31" w14:textId="2F7D09FB" w:rsidR="00F41D00" w:rsidRPr="00821631" w:rsidRDefault="00155989" w:rsidP="005A769A">
            <w:pPr>
              <w:rPr>
                <w:sz w:val="16"/>
                <w:szCs w:val="16"/>
                <w:lang w:val="en-GB"/>
              </w:rPr>
            </w:pPr>
            <w:r>
              <w:rPr>
                <w:sz w:val="16"/>
                <w:szCs w:val="16"/>
                <w:lang w:val="en-GB"/>
              </w:rPr>
              <w:t>1</w:t>
            </w:r>
            <w:r w:rsidR="00596276">
              <w:rPr>
                <w:sz w:val="16"/>
                <w:szCs w:val="16"/>
                <w:lang w:val="en-GB"/>
              </w:rPr>
              <w:t xml:space="preserve"> </w:t>
            </w:r>
            <w:r>
              <w:rPr>
                <w:sz w:val="16"/>
                <w:szCs w:val="16"/>
                <w:lang w:val="en-GB"/>
              </w:rPr>
              <w:t>h</w:t>
            </w:r>
          </w:p>
        </w:tc>
        <w:tc>
          <w:tcPr>
            <w:tcW w:w="1510" w:type="dxa"/>
          </w:tcPr>
          <w:p w14:paraId="16FA1BF2" w14:textId="77777777" w:rsidR="00F41D00" w:rsidRPr="00821631" w:rsidRDefault="00F41D00" w:rsidP="005A769A">
            <w:pPr>
              <w:rPr>
                <w:sz w:val="16"/>
                <w:szCs w:val="16"/>
                <w:lang w:val="en-GB"/>
              </w:rPr>
            </w:pPr>
          </w:p>
        </w:tc>
        <w:tc>
          <w:tcPr>
            <w:tcW w:w="1510" w:type="dxa"/>
          </w:tcPr>
          <w:p w14:paraId="140ED23B" w14:textId="77777777" w:rsidR="00F41D00" w:rsidRPr="00821631" w:rsidRDefault="00F41D00" w:rsidP="005A769A">
            <w:pPr>
              <w:rPr>
                <w:sz w:val="16"/>
                <w:szCs w:val="16"/>
                <w:lang w:val="en-GB"/>
              </w:rPr>
            </w:pPr>
          </w:p>
        </w:tc>
        <w:tc>
          <w:tcPr>
            <w:tcW w:w="1511" w:type="dxa"/>
          </w:tcPr>
          <w:p w14:paraId="17A3E792" w14:textId="77777777" w:rsidR="00F41D00" w:rsidRPr="00821631" w:rsidRDefault="00F41D00" w:rsidP="005A769A">
            <w:pPr>
              <w:rPr>
                <w:sz w:val="16"/>
                <w:szCs w:val="16"/>
                <w:lang w:val="en-GB"/>
              </w:rPr>
            </w:pPr>
          </w:p>
        </w:tc>
        <w:tc>
          <w:tcPr>
            <w:tcW w:w="1511" w:type="dxa"/>
          </w:tcPr>
          <w:p w14:paraId="05F7801E" w14:textId="77777777" w:rsidR="00F41D00" w:rsidRPr="00821631" w:rsidRDefault="00F41D00" w:rsidP="005A769A">
            <w:pPr>
              <w:rPr>
                <w:sz w:val="16"/>
                <w:szCs w:val="16"/>
                <w:lang w:val="en-GB"/>
              </w:rPr>
            </w:pPr>
          </w:p>
        </w:tc>
      </w:tr>
    </w:tbl>
    <w:p w14:paraId="654C10E5" w14:textId="77777777" w:rsidR="002F037C" w:rsidRPr="0082117B" w:rsidRDefault="002F037C" w:rsidP="002F037C">
      <w:pPr>
        <w:rPr>
          <w:lang w:val="en-GB"/>
        </w:rPr>
      </w:pPr>
    </w:p>
    <w:sectPr w:rsidR="002F037C" w:rsidRPr="0082117B" w:rsidSect="00B85A1E">
      <w:footerReference w:type="default" r:id="rId25"/>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A50177" w14:textId="77777777" w:rsidR="00C24982" w:rsidRDefault="00C24982" w:rsidP="00B85A1E">
      <w:pPr>
        <w:spacing w:after="0" w:line="240" w:lineRule="auto"/>
      </w:pPr>
      <w:r>
        <w:separator/>
      </w:r>
    </w:p>
  </w:endnote>
  <w:endnote w:type="continuationSeparator" w:id="0">
    <w:p w14:paraId="6989049B" w14:textId="77777777" w:rsidR="00C24982" w:rsidRDefault="00C24982" w:rsidP="00B85A1E">
      <w:pPr>
        <w:spacing w:after="0" w:line="240" w:lineRule="auto"/>
      </w:pPr>
      <w:r>
        <w:continuationSeparator/>
      </w:r>
    </w:p>
  </w:endnote>
  <w:endnote w:type="continuationNotice" w:id="1">
    <w:p w14:paraId="554E8D37" w14:textId="77777777" w:rsidR="00C24982" w:rsidRDefault="00C2498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1923430"/>
      <w:docPartObj>
        <w:docPartGallery w:val="Page Numbers (Bottom of Page)"/>
        <w:docPartUnique/>
      </w:docPartObj>
    </w:sdtPr>
    <w:sdtContent>
      <w:p w14:paraId="17DFA2BC" w14:textId="44AC0BCE" w:rsidR="00B85A1E" w:rsidRDefault="00B85A1E">
        <w:pPr>
          <w:pStyle w:val="Footer"/>
          <w:jc w:val="right"/>
        </w:pPr>
        <w:r>
          <w:fldChar w:fldCharType="begin"/>
        </w:r>
        <w:r>
          <w:instrText>PAGE   \* MERGEFORMAT</w:instrText>
        </w:r>
        <w:r>
          <w:fldChar w:fldCharType="separate"/>
        </w:r>
        <w:r>
          <w:t>2</w:t>
        </w:r>
        <w:r>
          <w:fldChar w:fldCharType="end"/>
        </w:r>
      </w:p>
    </w:sdtContent>
  </w:sdt>
  <w:p w14:paraId="79A2F1D7" w14:textId="77777777" w:rsidR="00B85A1E" w:rsidRDefault="00B85A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B26C6F" w14:textId="77777777" w:rsidR="00C24982" w:rsidRDefault="00C24982" w:rsidP="00B85A1E">
      <w:pPr>
        <w:spacing w:after="0" w:line="240" w:lineRule="auto"/>
      </w:pPr>
      <w:r>
        <w:separator/>
      </w:r>
    </w:p>
  </w:footnote>
  <w:footnote w:type="continuationSeparator" w:id="0">
    <w:p w14:paraId="6DD03741" w14:textId="77777777" w:rsidR="00C24982" w:rsidRDefault="00C24982" w:rsidP="00B85A1E">
      <w:pPr>
        <w:spacing w:after="0" w:line="240" w:lineRule="auto"/>
      </w:pPr>
      <w:r>
        <w:continuationSeparator/>
      </w:r>
    </w:p>
  </w:footnote>
  <w:footnote w:type="continuationNotice" w:id="1">
    <w:p w14:paraId="4C2000D8" w14:textId="77777777" w:rsidR="00C24982" w:rsidRDefault="00C24982">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81EF0"/>
    <w:multiLevelType w:val="hybridMultilevel"/>
    <w:tmpl w:val="662AAF5C"/>
    <w:lvl w:ilvl="0" w:tplc="ACA4BE34">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A877EE9"/>
    <w:multiLevelType w:val="hybridMultilevel"/>
    <w:tmpl w:val="0DF85000"/>
    <w:lvl w:ilvl="0" w:tplc="309C1B4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643B685C"/>
    <w:multiLevelType w:val="hybridMultilevel"/>
    <w:tmpl w:val="B78891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D0F"/>
    <w:rsid w:val="00000360"/>
    <w:rsid w:val="00001026"/>
    <w:rsid w:val="000034BC"/>
    <w:rsid w:val="000041BD"/>
    <w:rsid w:val="000042FD"/>
    <w:rsid w:val="0000557F"/>
    <w:rsid w:val="00005B90"/>
    <w:rsid w:val="00005C29"/>
    <w:rsid w:val="000066C8"/>
    <w:rsid w:val="00007F92"/>
    <w:rsid w:val="0001157D"/>
    <w:rsid w:val="00013134"/>
    <w:rsid w:val="0001338E"/>
    <w:rsid w:val="00013825"/>
    <w:rsid w:val="00015725"/>
    <w:rsid w:val="000166E6"/>
    <w:rsid w:val="00017B59"/>
    <w:rsid w:val="0002026B"/>
    <w:rsid w:val="00021669"/>
    <w:rsid w:val="00023649"/>
    <w:rsid w:val="00025796"/>
    <w:rsid w:val="00027E64"/>
    <w:rsid w:val="00030F8B"/>
    <w:rsid w:val="0003120D"/>
    <w:rsid w:val="0003222B"/>
    <w:rsid w:val="00032B35"/>
    <w:rsid w:val="00033529"/>
    <w:rsid w:val="00033D3F"/>
    <w:rsid w:val="000346AF"/>
    <w:rsid w:val="000369D3"/>
    <w:rsid w:val="00037A1E"/>
    <w:rsid w:val="00040B11"/>
    <w:rsid w:val="00042F9C"/>
    <w:rsid w:val="00043D05"/>
    <w:rsid w:val="0004430D"/>
    <w:rsid w:val="00045A4B"/>
    <w:rsid w:val="0004678B"/>
    <w:rsid w:val="000505BC"/>
    <w:rsid w:val="000507F0"/>
    <w:rsid w:val="00052A67"/>
    <w:rsid w:val="00056043"/>
    <w:rsid w:val="000612CA"/>
    <w:rsid w:val="00061661"/>
    <w:rsid w:val="0006273C"/>
    <w:rsid w:val="00063AF8"/>
    <w:rsid w:val="0006406E"/>
    <w:rsid w:val="00070EB8"/>
    <w:rsid w:val="000715D2"/>
    <w:rsid w:val="00074F50"/>
    <w:rsid w:val="00077E01"/>
    <w:rsid w:val="000800A7"/>
    <w:rsid w:val="000801BD"/>
    <w:rsid w:val="00082803"/>
    <w:rsid w:val="00082E83"/>
    <w:rsid w:val="0008367B"/>
    <w:rsid w:val="00084324"/>
    <w:rsid w:val="00087DF9"/>
    <w:rsid w:val="000919EA"/>
    <w:rsid w:val="00091C4E"/>
    <w:rsid w:val="00092FAC"/>
    <w:rsid w:val="00094755"/>
    <w:rsid w:val="000A0B16"/>
    <w:rsid w:val="000A13E6"/>
    <w:rsid w:val="000A28EB"/>
    <w:rsid w:val="000A37E1"/>
    <w:rsid w:val="000A4256"/>
    <w:rsid w:val="000A584A"/>
    <w:rsid w:val="000A5DD5"/>
    <w:rsid w:val="000A6D03"/>
    <w:rsid w:val="000A7307"/>
    <w:rsid w:val="000B0221"/>
    <w:rsid w:val="000B3399"/>
    <w:rsid w:val="000B41CD"/>
    <w:rsid w:val="000B45E5"/>
    <w:rsid w:val="000B4D3B"/>
    <w:rsid w:val="000B6A27"/>
    <w:rsid w:val="000B7D73"/>
    <w:rsid w:val="000B7DF6"/>
    <w:rsid w:val="000C18F8"/>
    <w:rsid w:val="000C3C24"/>
    <w:rsid w:val="000C5F5D"/>
    <w:rsid w:val="000D23F1"/>
    <w:rsid w:val="000D2FDC"/>
    <w:rsid w:val="000D4779"/>
    <w:rsid w:val="000D6780"/>
    <w:rsid w:val="000D69D7"/>
    <w:rsid w:val="000E00A6"/>
    <w:rsid w:val="000E09F1"/>
    <w:rsid w:val="000E2833"/>
    <w:rsid w:val="000E37DB"/>
    <w:rsid w:val="000E3C30"/>
    <w:rsid w:val="000E4A26"/>
    <w:rsid w:val="000E6D14"/>
    <w:rsid w:val="000E71F2"/>
    <w:rsid w:val="000E7F13"/>
    <w:rsid w:val="000F04AA"/>
    <w:rsid w:val="000F2E57"/>
    <w:rsid w:val="000F3190"/>
    <w:rsid w:val="000F39AF"/>
    <w:rsid w:val="000F5003"/>
    <w:rsid w:val="000F5322"/>
    <w:rsid w:val="000F64BE"/>
    <w:rsid w:val="000F76B9"/>
    <w:rsid w:val="001000E4"/>
    <w:rsid w:val="00100CC5"/>
    <w:rsid w:val="001024FA"/>
    <w:rsid w:val="0010301F"/>
    <w:rsid w:val="001031C2"/>
    <w:rsid w:val="00103907"/>
    <w:rsid w:val="001050E4"/>
    <w:rsid w:val="00107C41"/>
    <w:rsid w:val="00112B7B"/>
    <w:rsid w:val="00113657"/>
    <w:rsid w:val="00115CC4"/>
    <w:rsid w:val="00115EB3"/>
    <w:rsid w:val="0011602B"/>
    <w:rsid w:val="00117569"/>
    <w:rsid w:val="001202FE"/>
    <w:rsid w:val="00120569"/>
    <w:rsid w:val="00120E68"/>
    <w:rsid w:val="0012134E"/>
    <w:rsid w:val="0012214A"/>
    <w:rsid w:val="00123E98"/>
    <w:rsid w:val="00124085"/>
    <w:rsid w:val="00124166"/>
    <w:rsid w:val="001251CB"/>
    <w:rsid w:val="00126447"/>
    <w:rsid w:val="001266BB"/>
    <w:rsid w:val="00127077"/>
    <w:rsid w:val="001273C5"/>
    <w:rsid w:val="00127AD9"/>
    <w:rsid w:val="001308E2"/>
    <w:rsid w:val="00132F10"/>
    <w:rsid w:val="0013353C"/>
    <w:rsid w:val="001337C2"/>
    <w:rsid w:val="001405DD"/>
    <w:rsid w:val="0014083A"/>
    <w:rsid w:val="00140E5D"/>
    <w:rsid w:val="00141C91"/>
    <w:rsid w:val="00143EF9"/>
    <w:rsid w:val="00144FA4"/>
    <w:rsid w:val="00145D93"/>
    <w:rsid w:val="00146D2A"/>
    <w:rsid w:val="00146DE3"/>
    <w:rsid w:val="001471E7"/>
    <w:rsid w:val="001475C4"/>
    <w:rsid w:val="00147DCD"/>
    <w:rsid w:val="00151847"/>
    <w:rsid w:val="00155989"/>
    <w:rsid w:val="001560E2"/>
    <w:rsid w:val="00160D47"/>
    <w:rsid w:val="00162FE1"/>
    <w:rsid w:val="001631AF"/>
    <w:rsid w:val="001641CE"/>
    <w:rsid w:val="0017101D"/>
    <w:rsid w:val="00173987"/>
    <w:rsid w:val="00176A19"/>
    <w:rsid w:val="00176BB6"/>
    <w:rsid w:val="001779F8"/>
    <w:rsid w:val="00177F8D"/>
    <w:rsid w:val="00180028"/>
    <w:rsid w:val="00180551"/>
    <w:rsid w:val="00180DBD"/>
    <w:rsid w:val="00183149"/>
    <w:rsid w:val="0018351A"/>
    <w:rsid w:val="00184541"/>
    <w:rsid w:val="00184AD1"/>
    <w:rsid w:val="00190818"/>
    <w:rsid w:val="001921D8"/>
    <w:rsid w:val="00192C7B"/>
    <w:rsid w:val="0019425B"/>
    <w:rsid w:val="001951A8"/>
    <w:rsid w:val="00196887"/>
    <w:rsid w:val="00197AF5"/>
    <w:rsid w:val="001A26F1"/>
    <w:rsid w:val="001A2FA3"/>
    <w:rsid w:val="001A3F35"/>
    <w:rsid w:val="001A4D2A"/>
    <w:rsid w:val="001A4DF9"/>
    <w:rsid w:val="001A5BCC"/>
    <w:rsid w:val="001A5E37"/>
    <w:rsid w:val="001B035F"/>
    <w:rsid w:val="001B167A"/>
    <w:rsid w:val="001B376C"/>
    <w:rsid w:val="001B439B"/>
    <w:rsid w:val="001B681A"/>
    <w:rsid w:val="001B6975"/>
    <w:rsid w:val="001B6BB1"/>
    <w:rsid w:val="001B703D"/>
    <w:rsid w:val="001B753B"/>
    <w:rsid w:val="001C1F9D"/>
    <w:rsid w:val="001C6D2A"/>
    <w:rsid w:val="001D0255"/>
    <w:rsid w:val="001D13E8"/>
    <w:rsid w:val="001D247C"/>
    <w:rsid w:val="001D3AB7"/>
    <w:rsid w:val="001D45E7"/>
    <w:rsid w:val="001D4F76"/>
    <w:rsid w:val="001E039B"/>
    <w:rsid w:val="001E36CF"/>
    <w:rsid w:val="001E36E5"/>
    <w:rsid w:val="001E3D4C"/>
    <w:rsid w:val="001E6362"/>
    <w:rsid w:val="001F3862"/>
    <w:rsid w:val="001F4A24"/>
    <w:rsid w:val="001F6833"/>
    <w:rsid w:val="00200D04"/>
    <w:rsid w:val="00204F05"/>
    <w:rsid w:val="0020530C"/>
    <w:rsid w:val="00207353"/>
    <w:rsid w:val="00207D4D"/>
    <w:rsid w:val="00207F8A"/>
    <w:rsid w:val="0021147E"/>
    <w:rsid w:val="002115BC"/>
    <w:rsid w:val="00211687"/>
    <w:rsid w:val="0021177E"/>
    <w:rsid w:val="00213572"/>
    <w:rsid w:val="002140D4"/>
    <w:rsid w:val="00214311"/>
    <w:rsid w:val="0021579B"/>
    <w:rsid w:val="00217079"/>
    <w:rsid w:val="002218F7"/>
    <w:rsid w:val="00221A99"/>
    <w:rsid w:val="0022388E"/>
    <w:rsid w:val="00224F56"/>
    <w:rsid w:val="00225779"/>
    <w:rsid w:val="002272A6"/>
    <w:rsid w:val="002315AD"/>
    <w:rsid w:val="00233FEE"/>
    <w:rsid w:val="00234524"/>
    <w:rsid w:val="00237474"/>
    <w:rsid w:val="00240CC1"/>
    <w:rsid w:val="00241F1A"/>
    <w:rsid w:val="0024266E"/>
    <w:rsid w:val="00245D31"/>
    <w:rsid w:val="00245D95"/>
    <w:rsid w:val="00247C25"/>
    <w:rsid w:val="0025145B"/>
    <w:rsid w:val="00254A20"/>
    <w:rsid w:val="00255941"/>
    <w:rsid w:val="0025685D"/>
    <w:rsid w:val="00261903"/>
    <w:rsid w:val="00261BF4"/>
    <w:rsid w:val="00266D20"/>
    <w:rsid w:val="00266DAE"/>
    <w:rsid w:val="00267316"/>
    <w:rsid w:val="0027060C"/>
    <w:rsid w:val="0027076E"/>
    <w:rsid w:val="00270A9F"/>
    <w:rsid w:val="00272727"/>
    <w:rsid w:val="0027361B"/>
    <w:rsid w:val="00275511"/>
    <w:rsid w:val="00275EF1"/>
    <w:rsid w:val="0027655F"/>
    <w:rsid w:val="00276608"/>
    <w:rsid w:val="002779EF"/>
    <w:rsid w:val="00281765"/>
    <w:rsid w:val="00282105"/>
    <w:rsid w:val="00282B28"/>
    <w:rsid w:val="00283CF9"/>
    <w:rsid w:val="0028443F"/>
    <w:rsid w:val="00285F99"/>
    <w:rsid w:val="002900EC"/>
    <w:rsid w:val="00292C1F"/>
    <w:rsid w:val="00297710"/>
    <w:rsid w:val="002A1F7E"/>
    <w:rsid w:val="002A4BDF"/>
    <w:rsid w:val="002A5421"/>
    <w:rsid w:val="002B02CF"/>
    <w:rsid w:val="002B1963"/>
    <w:rsid w:val="002B1A26"/>
    <w:rsid w:val="002B264B"/>
    <w:rsid w:val="002B3E4A"/>
    <w:rsid w:val="002B4C26"/>
    <w:rsid w:val="002B5279"/>
    <w:rsid w:val="002B7176"/>
    <w:rsid w:val="002B78FF"/>
    <w:rsid w:val="002B7A01"/>
    <w:rsid w:val="002C3B61"/>
    <w:rsid w:val="002C67E6"/>
    <w:rsid w:val="002C6BD3"/>
    <w:rsid w:val="002C6FA9"/>
    <w:rsid w:val="002D00BC"/>
    <w:rsid w:val="002D0178"/>
    <w:rsid w:val="002D3B93"/>
    <w:rsid w:val="002D73B5"/>
    <w:rsid w:val="002D7BBE"/>
    <w:rsid w:val="002E07DD"/>
    <w:rsid w:val="002E0FE5"/>
    <w:rsid w:val="002E3B78"/>
    <w:rsid w:val="002E3E46"/>
    <w:rsid w:val="002E4261"/>
    <w:rsid w:val="002E4A8F"/>
    <w:rsid w:val="002E4C4A"/>
    <w:rsid w:val="002E4D93"/>
    <w:rsid w:val="002E680E"/>
    <w:rsid w:val="002F037C"/>
    <w:rsid w:val="002F0B09"/>
    <w:rsid w:val="002F0F7A"/>
    <w:rsid w:val="002F0FD7"/>
    <w:rsid w:val="002F2A39"/>
    <w:rsid w:val="002F4C76"/>
    <w:rsid w:val="002F56FE"/>
    <w:rsid w:val="002F6136"/>
    <w:rsid w:val="002F67C5"/>
    <w:rsid w:val="002F7647"/>
    <w:rsid w:val="0030203E"/>
    <w:rsid w:val="003026B2"/>
    <w:rsid w:val="0030470A"/>
    <w:rsid w:val="00306011"/>
    <w:rsid w:val="003064D9"/>
    <w:rsid w:val="00310083"/>
    <w:rsid w:val="00310AE3"/>
    <w:rsid w:val="00311E50"/>
    <w:rsid w:val="003120BD"/>
    <w:rsid w:val="00312436"/>
    <w:rsid w:val="003136D3"/>
    <w:rsid w:val="00314F66"/>
    <w:rsid w:val="003178D2"/>
    <w:rsid w:val="00320789"/>
    <w:rsid w:val="0032153F"/>
    <w:rsid w:val="00321DEC"/>
    <w:rsid w:val="00323196"/>
    <w:rsid w:val="00327CDD"/>
    <w:rsid w:val="00334F4A"/>
    <w:rsid w:val="00336823"/>
    <w:rsid w:val="0034031D"/>
    <w:rsid w:val="0034160C"/>
    <w:rsid w:val="0034482E"/>
    <w:rsid w:val="00344F87"/>
    <w:rsid w:val="00345F4D"/>
    <w:rsid w:val="0034659A"/>
    <w:rsid w:val="003467E4"/>
    <w:rsid w:val="00347BC5"/>
    <w:rsid w:val="00352558"/>
    <w:rsid w:val="0035347B"/>
    <w:rsid w:val="00354422"/>
    <w:rsid w:val="00354A5F"/>
    <w:rsid w:val="00355A2C"/>
    <w:rsid w:val="00355C54"/>
    <w:rsid w:val="00357064"/>
    <w:rsid w:val="00357A3E"/>
    <w:rsid w:val="00360F5C"/>
    <w:rsid w:val="00361076"/>
    <w:rsid w:val="00361548"/>
    <w:rsid w:val="0036188A"/>
    <w:rsid w:val="00361BE5"/>
    <w:rsid w:val="0036258C"/>
    <w:rsid w:val="0036297F"/>
    <w:rsid w:val="00364D58"/>
    <w:rsid w:val="00366D33"/>
    <w:rsid w:val="0036722C"/>
    <w:rsid w:val="0037076A"/>
    <w:rsid w:val="003708CD"/>
    <w:rsid w:val="0037237F"/>
    <w:rsid w:val="00372A85"/>
    <w:rsid w:val="00372F18"/>
    <w:rsid w:val="0037681B"/>
    <w:rsid w:val="00377887"/>
    <w:rsid w:val="00377C6B"/>
    <w:rsid w:val="00380D9C"/>
    <w:rsid w:val="0038349D"/>
    <w:rsid w:val="003835EC"/>
    <w:rsid w:val="00383973"/>
    <w:rsid w:val="00386DA4"/>
    <w:rsid w:val="00387089"/>
    <w:rsid w:val="00390A99"/>
    <w:rsid w:val="00392622"/>
    <w:rsid w:val="00392FA0"/>
    <w:rsid w:val="00394139"/>
    <w:rsid w:val="00394CF7"/>
    <w:rsid w:val="00395074"/>
    <w:rsid w:val="00395D79"/>
    <w:rsid w:val="003A233F"/>
    <w:rsid w:val="003A2808"/>
    <w:rsid w:val="003A2D6B"/>
    <w:rsid w:val="003A33FB"/>
    <w:rsid w:val="003A3887"/>
    <w:rsid w:val="003A58FD"/>
    <w:rsid w:val="003A62D3"/>
    <w:rsid w:val="003B269F"/>
    <w:rsid w:val="003B2B5C"/>
    <w:rsid w:val="003B2D56"/>
    <w:rsid w:val="003B5B0D"/>
    <w:rsid w:val="003B67FC"/>
    <w:rsid w:val="003B749E"/>
    <w:rsid w:val="003B7E65"/>
    <w:rsid w:val="003C2224"/>
    <w:rsid w:val="003C2452"/>
    <w:rsid w:val="003C4A05"/>
    <w:rsid w:val="003C5581"/>
    <w:rsid w:val="003C7B2B"/>
    <w:rsid w:val="003C7D33"/>
    <w:rsid w:val="003D16C2"/>
    <w:rsid w:val="003D1B2B"/>
    <w:rsid w:val="003D1B51"/>
    <w:rsid w:val="003D3485"/>
    <w:rsid w:val="003D5215"/>
    <w:rsid w:val="003D6604"/>
    <w:rsid w:val="003D699F"/>
    <w:rsid w:val="003D69D1"/>
    <w:rsid w:val="003E0840"/>
    <w:rsid w:val="003E0EBC"/>
    <w:rsid w:val="003E115F"/>
    <w:rsid w:val="003E1F78"/>
    <w:rsid w:val="003E2C44"/>
    <w:rsid w:val="003E66A8"/>
    <w:rsid w:val="003E689C"/>
    <w:rsid w:val="003E74E9"/>
    <w:rsid w:val="003F0B05"/>
    <w:rsid w:val="003F2757"/>
    <w:rsid w:val="003F39CC"/>
    <w:rsid w:val="003F49C5"/>
    <w:rsid w:val="003F5A3E"/>
    <w:rsid w:val="003F6313"/>
    <w:rsid w:val="003F649E"/>
    <w:rsid w:val="003F75B9"/>
    <w:rsid w:val="00400173"/>
    <w:rsid w:val="0040077F"/>
    <w:rsid w:val="00402687"/>
    <w:rsid w:val="00402B57"/>
    <w:rsid w:val="00406CB5"/>
    <w:rsid w:val="004117A7"/>
    <w:rsid w:val="00413435"/>
    <w:rsid w:val="00413DFE"/>
    <w:rsid w:val="00414648"/>
    <w:rsid w:val="00414F7B"/>
    <w:rsid w:val="0041799D"/>
    <w:rsid w:val="00417F4D"/>
    <w:rsid w:val="00421307"/>
    <w:rsid w:val="0042500A"/>
    <w:rsid w:val="00426558"/>
    <w:rsid w:val="00426FAC"/>
    <w:rsid w:val="0043077A"/>
    <w:rsid w:val="00431251"/>
    <w:rsid w:val="0043650D"/>
    <w:rsid w:val="00437626"/>
    <w:rsid w:val="0044078D"/>
    <w:rsid w:val="004440F6"/>
    <w:rsid w:val="00444C10"/>
    <w:rsid w:val="00445433"/>
    <w:rsid w:val="00446143"/>
    <w:rsid w:val="00447E5E"/>
    <w:rsid w:val="004515D7"/>
    <w:rsid w:val="00455F34"/>
    <w:rsid w:val="00456333"/>
    <w:rsid w:val="00457AE8"/>
    <w:rsid w:val="004613AF"/>
    <w:rsid w:val="004711CF"/>
    <w:rsid w:val="0047176B"/>
    <w:rsid w:val="00472433"/>
    <w:rsid w:val="00472B9B"/>
    <w:rsid w:val="00473340"/>
    <w:rsid w:val="004734B8"/>
    <w:rsid w:val="00473C9B"/>
    <w:rsid w:val="00474E79"/>
    <w:rsid w:val="0047570C"/>
    <w:rsid w:val="0047628E"/>
    <w:rsid w:val="004772EC"/>
    <w:rsid w:val="00477348"/>
    <w:rsid w:val="004800C6"/>
    <w:rsid w:val="004804B7"/>
    <w:rsid w:val="004809F5"/>
    <w:rsid w:val="00481F79"/>
    <w:rsid w:val="00482D0F"/>
    <w:rsid w:val="00486017"/>
    <w:rsid w:val="00487E58"/>
    <w:rsid w:val="00490D5B"/>
    <w:rsid w:val="00492D49"/>
    <w:rsid w:val="00493A58"/>
    <w:rsid w:val="00494906"/>
    <w:rsid w:val="00495B73"/>
    <w:rsid w:val="00496831"/>
    <w:rsid w:val="004A0E45"/>
    <w:rsid w:val="004A1027"/>
    <w:rsid w:val="004A4D9C"/>
    <w:rsid w:val="004A5B0B"/>
    <w:rsid w:val="004A63C0"/>
    <w:rsid w:val="004A7857"/>
    <w:rsid w:val="004B0B63"/>
    <w:rsid w:val="004B1441"/>
    <w:rsid w:val="004B1983"/>
    <w:rsid w:val="004B2B34"/>
    <w:rsid w:val="004B65C1"/>
    <w:rsid w:val="004B6B24"/>
    <w:rsid w:val="004C0279"/>
    <w:rsid w:val="004C5D4E"/>
    <w:rsid w:val="004C6930"/>
    <w:rsid w:val="004C6EA9"/>
    <w:rsid w:val="004C756A"/>
    <w:rsid w:val="004D3858"/>
    <w:rsid w:val="004D5E3F"/>
    <w:rsid w:val="004E224C"/>
    <w:rsid w:val="004E2396"/>
    <w:rsid w:val="004E711E"/>
    <w:rsid w:val="004E74A2"/>
    <w:rsid w:val="004E7B3B"/>
    <w:rsid w:val="004E7E15"/>
    <w:rsid w:val="004F1A15"/>
    <w:rsid w:val="004F2437"/>
    <w:rsid w:val="004F2CB8"/>
    <w:rsid w:val="004F35D0"/>
    <w:rsid w:val="0050503D"/>
    <w:rsid w:val="0050510C"/>
    <w:rsid w:val="00505158"/>
    <w:rsid w:val="005051AB"/>
    <w:rsid w:val="00505AE5"/>
    <w:rsid w:val="00505BF1"/>
    <w:rsid w:val="005065FA"/>
    <w:rsid w:val="00514AF5"/>
    <w:rsid w:val="00514FFA"/>
    <w:rsid w:val="005204C6"/>
    <w:rsid w:val="00521AC6"/>
    <w:rsid w:val="0052288C"/>
    <w:rsid w:val="00522F15"/>
    <w:rsid w:val="00523E90"/>
    <w:rsid w:val="00524740"/>
    <w:rsid w:val="00526388"/>
    <w:rsid w:val="00527C3F"/>
    <w:rsid w:val="00530FDA"/>
    <w:rsid w:val="00531908"/>
    <w:rsid w:val="005322CD"/>
    <w:rsid w:val="00532FAC"/>
    <w:rsid w:val="00533955"/>
    <w:rsid w:val="00534693"/>
    <w:rsid w:val="00536287"/>
    <w:rsid w:val="0053707D"/>
    <w:rsid w:val="005405BD"/>
    <w:rsid w:val="0054280D"/>
    <w:rsid w:val="005446EC"/>
    <w:rsid w:val="00545A54"/>
    <w:rsid w:val="00550430"/>
    <w:rsid w:val="00552D2B"/>
    <w:rsid w:val="00554502"/>
    <w:rsid w:val="00554DF6"/>
    <w:rsid w:val="00556A6D"/>
    <w:rsid w:val="005572EF"/>
    <w:rsid w:val="00560815"/>
    <w:rsid w:val="0056127C"/>
    <w:rsid w:val="0056241E"/>
    <w:rsid w:val="005626EC"/>
    <w:rsid w:val="00563583"/>
    <w:rsid w:val="00564049"/>
    <w:rsid w:val="00565473"/>
    <w:rsid w:val="00567640"/>
    <w:rsid w:val="00570FD9"/>
    <w:rsid w:val="005712C5"/>
    <w:rsid w:val="005718DE"/>
    <w:rsid w:val="00573C52"/>
    <w:rsid w:val="005755A8"/>
    <w:rsid w:val="00580329"/>
    <w:rsid w:val="005812C4"/>
    <w:rsid w:val="00582708"/>
    <w:rsid w:val="00582E8F"/>
    <w:rsid w:val="0058350D"/>
    <w:rsid w:val="005844F6"/>
    <w:rsid w:val="00585961"/>
    <w:rsid w:val="00586FD7"/>
    <w:rsid w:val="00590922"/>
    <w:rsid w:val="0059221C"/>
    <w:rsid w:val="0059268C"/>
    <w:rsid w:val="00595765"/>
    <w:rsid w:val="00596276"/>
    <w:rsid w:val="005976F7"/>
    <w:rsid w:val="00597F80"/>
    <w:rsid w:val="005A2526"/>
    <w:rsid w:val="005A3111"/>
    <w:rsid w:val="005A36B6"/>
    <w:rsid w:val="005A6B5C"/>
    <w:rsid w:val="005A6B94"/>
    <w:rsid w:val="005A7087"/>
    <w:rsid w:val="005A769A"/>
    <w:rsid w:val="005A785B"/>
    <w:rsid w:val="005B0B6D"/>
    <w:rsid w:val="005B149E"/>
    <w:rsid w:val="005B24B6"/>
    <w:rsid w:val="005B34C7"/>
    <w:rsid w:val="005B5D31"/>
    <w:rsid w:val="005B60FF"/>
    <w:rsid w:val="005C25DC"/>
    <w:rsid w:val="005C2B86"/>
    <w:rsid w:val="005C4002"/>
    <w:rsid w:val="005C4419"/>
    <w:rsid w:val="005C52B2"/>
    <w:rsid w:val="005C5912"/>
    <w:rsid w:val="005C691B"/>
    <w:rsid w:val="005C6A8D"/>
    <w:rsid w:val="005D0278"/>
    <w:rsid w:val="005D1BA3"/>
    <w:rsid w:val="005D3246"/>
    <w:rsid w:val="005D4AA0"/>
    <w:rsid w:val="005D7007"/>
    <w:rsid w:val="005D7DBF"/>
    <w:rsid w:val="005E07C2"/>
    <w:rsid w:val="005E07E5"/>
    <w:rsid w:val="005E1CFC"/>
    <w:rsid w:val="005E31A1"/>
    <w:rsid w:val="005E3D2C"/>
    <w:rsid w:val="005E4D55"/>
    <w:rsid w:val="005E7626"/>
    <w:rsid w:val="005F4FBC"/>
    <w:rsid w:val="005F6D67"/>
    <w:rsid w:val="0060066D"/>
    <w:rsid w:val="006020E7"/>
    <w:rsid w:val="00602B5B"/>
    <w:rsid w:val="00603850"/>
    <w:rsid w:val="0060390F"/>
    <w:rsid w:val="00603919"/>
    <w:rsid w:val="00604319"/>
    <w:rsid w:val="00605253"/>
    <w:rsid w:val="0060694D"/>
    <w:rsid w:val="00606F6B"/>
    <w:rsid w:val="006079A5"/>
    <w:rsid w:val="00610FFA"/>
    <w:rsid w:val="00612133"/>
    <w:rsid w:val="00612850"/>
    <w:rsid w:val="00613870"/>
    <w:rsid w:val="00613F38"/>
    <w:rsid w:val="00614911"/>
    <w:rsid w:val="0061703D"/>
    <w:rsid w:val="006209EA"/>
    <w:rsid w:val="00622245"/>
    <w:rsid w:val="00622F23"/>
    <w:rsid w:val="0062397A"/>
    <w:rsid w:val="00623D87"/>
    <w:rsid w:val="00624D20"/>
    <w:rsid w:val="00626721"/>
    <w:rsid w:val="00626905"/>
    <w:rsid w:val="006278F4"/>
    <w:rsid w:val="006314ED"/>
    <w:rsid w:val="00631C66"/>
    <w:rsid w:val="00633E4F"/>
    <w:rsid w:val="00636CDC"/>
    <w:rsid w:val="00640498"/>
    <w:rsid w:val="00643CEF"/>
    <w:rsid w:val="006445BD"/>
    <w:rsid w:val="006464A6"/>
    <w:rsid w:val="006500FE"/>
    <w:rsid w:val="00650E8D"/>
    <w:rsid w:val="00651B2F"/>
    <w:rsid w:val="00652F33"/>
    <w:rsid w:val="0065308A"/>
    <w:rsid w:val="006530A2"/>
    <w:rsid w:val="00657830"/>
    <w:rsid w:val="00657B26"/>
    <w:rsid w:val="0066443E"/>
    <w:rsid w:val="0066483A"/>
    <w:rsid w:val="006661F7"/>
    <w:rsid w:val="00667443"/>
    <w:rsid w:val="00667AE2"/>
    <w:rsid w:val="00671295"/>
    <w:rsid w:val="006716EC"/>
    <w:rsid w:val="00673807"/>
    <w:rsid w:val="00675327"/>
    <w:rsid w:val="00675BE9"/>
    <w:rsid w:val="00676660"/>
    <w:rsid w:val="006771CE"/>
    <w:rsid w:val="006778C8"/>
    <w:rsid w:val="00680E70"/>
    <w:rsid w:val="006817D0"/>
    <w:rsid w:val="0068509F"/>
    <w:rsid w:val="00685B7A"/>
    <w:rsid w:val="00690767"/>
    <w:rsid w:val="0069229E"/>
    <w:rsid w:val="006960A1"/>
    <w:rsid w:val="00697AE8"/>
    <w:rsid w:val="006A0BDC"/>
    <w:rsid w:val="006A21C6"/>
    <w:rsid w:val="006A2C59"/>
    <w:rsid w:val="006A3197"/>
    <w:rsid w:val="006A3493"/>
    <w:rsid w:val="006A54D2"/>
    <w:rsid w:val="006A6153"/>
    <w:rsid w:val="006A6716"/>
    <w:rsid w:val="006B0B56"/>
    <w:rsid w:val="006B18EA"/>
    <w:rsid w:val="006B23DD"/>
    <w:rsid w:val="006B2D2E"/>
    <w:rsid w:val="006B39C5"/>
    <w:rsid w:val="006B6C8E"/>
    <w:rsid w:val="006B76AB"/>
    <w:rsid w:val="006B7EE9"/>
    <w:rsid w:val="006C1E1F"/>
    <w:rsid w:val="006C3623"/>
    <w:rsid w:val="006C436D"/>
    <w:rsid w:val="006C460B"/>
    <w:rsid w:val="006C5928"/>
    <w:rsid w:val="006C6B97"/>
    <w:rsid w:val="006C70A4"/>
    <w:rsid w:val="006C70B2"/>
    <w:rsid w:val="006D0ADC"/>
    <w:rsid w:val="006D0B33"/>
    <w:rsid w:val="006D22AF"/>
    <w:rsid w:val="006D25DB"/>
    <w:rsid w:val="006D40F4"/>
    <w:rsid w:val="006D5594"/>
    <w:rsid w:val="006D5F29"/>
    <w:rsid w:val="006D6586"/>
    <w:rsid w:val="006D65C7"/>
    <w:rsid w:val="006D6753"/>
    <w:rsid w:val="006E5C8C"/>
    <w:rsid w:val="006E5E79"/>
    <w:rsid w:val="006E7261"/>
    <w:rsid w:val="006F1446"/>
    <w:rsid w:val="006F1826"/>
    <w:rsid w:val="006F1877"/>
    <w:rsid w:val="006F2488"/>
    <w:rsid w:val="006F3701"/>
    <w:rsid w:val="006F4F69"/>
    <w:rsid w:val="006F59FC"/>
    <w:rsid w:val="006F718C"/>
    <w:rsid w:val="00701E94"/>
    <w:rsid w:val="007059CD"/>
    <w:rsid w:val="0070688A"/>
    <w:rsid w:val="007070F1"/>
    <w:rsid w:val="00711D77"/>
    <w:rsid w:val="00713689"/>
    <w:rsid w:val="007161FF"/>
    <w:rsid w:val="00716AB8"/>
    <w:rsid w:val="00716E69"/>
    <w:rsid w:val="00716F57"/>
    <w:rsid w:val="00717B37"/>
    <w:rsid w:val="00717F0A"/>
    <w:rsid w:val="00720F49"/>
    <w:rsid w:val="00722827"/>
    <w:rsid w:val="00723A04"/>
    <w:rsid w:val="007240A6"/>
    <w:rsid w:val="00725FDF"/>
    <w:rsid w:val="00727C78"/>
    <w:rsid w:val="007335B3"/>
    <w:rsid w:val="007340C7"/>
    <w:rsid w:val="007346DC"/>
    <w:rsid w:val="007361A2"/>
    <w:rsid w:val="007369DB"/>
    <w:rsid w:val="00737672"/>
    <w:rsid w:val="00740183"/>
    <w:rsid w:val="0074046B"/>
    <w:rsid w:val="0074088D"/>
    <w:rsid w:val="00741428"/>
    <w:rsid w:val="007439EE"/>
    <w:rsid w:val="00745455"/>
    <w:rsid w:val="00745930"/>
    <w:rsid w:val="00745B5B"/>
    <w:rsid w:val="00745C09"/>
    <w:rsid w:val="00746274"/>
    <w:rsid w:val="00747361"/>
    <w:rsid w:val="00751FC2"/>
    <w:rsid w:val="00753BA8"/>
    <w:rsid w:val="00753D41"/>
    <w:rsid w:val="007545A6"/>
    <w:rsid w:val="00754D05"/>
    <w:rsid w:val="00756B45"/>
    <w:rsid w:val="007574D0"/>
    <w:rsid w:val="007601EE"/>
    <w:rsid w:val="00761982"/>
    <w:rsid w:val="00762CE5"/>
    <w:rsid w:val="007648B6"/>
    <w:rsid w:val="00767CE3"/>
    <w:rsid w:val="00770CA3"/>
    <w:rsid w:val="00771141"/>
    <w:rsid w:val="0077164D"/>
    <w:rsid w:val="00771E65"/>
    <w:rsid w:val="007724FF"/>
    <w:rsid w:val="00772AA7"/>
    <w:rsid w:val="00774BE8"/>
    <w:rsid w:val="00775018"/>
    <w:rsid w:val="0077531F"/>
    <w:rsid w:val="00776A7B"/>
    <w:rsid w:val="007827AF"/>
    <w:rsid w:val="00783AB7"/>
    <w:rsid w:val="0078407F"/>
    <w:rsid w:val="0078521E"/>
    <w:rsid w:val="007856B8"/>
    <w:rsid w:val="007876FE"/>
    <w:rsid w:val="00787C25"/>
    <w:rsid w:val="007901C0"/>
    <w:rsid w:val="0079033C"/>
    <w:rsid w:val="00790BBC"/>
    <w:rsid w:val="00792420"/>
    <w:rsid w:val="00792E30"/>
    <w:rsid w:val="00794B92"/>
    <w:rsid w:val="00795C2B"/>
    <w:rsid w:val="0079635B"/>
    <w:rsid w:val="00796954"/>
    <w:rsid w:val="00796ECC"/>
    <w:rsid w:val="007977B2"/>
    <w:rsid w:val="007A03BB"/>
    <w:rsid w:val="007A0823"/>
    <w:rsid w:val="007A2954"/>
    <w:rsid w:val="007A3BD6"/>
    <w:rsid w:val="007A4061"/>
    <w:rsid w:val="007A5BAF"/>
    <w:rsid w:val="007A6893"/>
    <w:rsid w:val="007A6ED8"/>
    <w:rsid w:val="007A7B39"/>
    <w:rsid w:val="007B43A1"/>
    <w:rsid w:val="007B4DF2"/>
    <w:rsid w:val="007B5306"/>
    <w:rsid w:val="007B6882"/>
    <w:rsid w:val="007B7FC1"/>
    <w:rsid w:val="007C11AD"/>
    <w:rsid w:val="007C1307"/>
    <w:rsid w:val="007C15A2"/>
    <w:rsid w:val="007C285C"/>
    <w:rsid w:val="007C396F"/>
    <w:rsid w:val="007C5215"/>
    <w:rsid w:val="007C6AF3"/>
    <w:rsid w:val="007D13A9"/>
    <w:rsid w:val="007D193E"/>
    <w:rsid w:val="007D5D49"/>
    <w:rsid w:val="007D72DF"/>
    <w:rsid w:val="007E097F"/>
    <w:rsid w:val="007E09BC"/>
    <w:rsid w:val="007E132D"/>
    <w:rsid w:val="007E1AEA"/>
    <w:rsid w:val="007E1AF7"/>
    <w:rsid w:val="007E1D2E"/>
    <w:rsid w:val="007E23BC"/>
    <w:rsid w:val="007E2670"/>
    <w:rsid w:val="007E2AE5"/>
    <w:rsid w:val="007E35C5"/>
    <w:rsid w:val="007E38F7"/>
    <w:rsid w:val="007E3E68"/>
    <w:rsid w:val="007E3FFD"/>
    <w:rsid w:val="007E4C67"/>
    <w:rsid w:val="007E77E4"/>
    <w:rsid w:val="007F09C3"/>
    <w:rsid w:val="007F1CDC"/>
    <w:rsid w:val="007F258E"/>
    <w:rsid w:val="00802D15"/>
    <w:rsid w:val="0080348D"/>
    <w:rsid w:val="00804B3D"/>
    <w:rsid w:val="008061FB"/>
    <w:rsid w:val="008124EC"/>
    <w:rsid w:val="008144D2"/>
    <w:rsid w:val="0081596E"/>
    <w:rsid w:val="00815EFC"/>
    <w:rsid w:val="0082117B"/>
    <w:rsid w:val="00821631"/>
    <w:rsid w:val="0082375A"/>
    <w:rsid w:val="00823F52"/>
    <w:rsid w:val="00827861"/>
    <w:rsid w:val="00832CC9"/>
    <w:rsid w:val="00834BD4"/>
    <w:rsid w:val="00836A29"/>
    <w:rsid w:val="00836B5F"/>
    <w:rsid w:val="00836BE2"/>
    <w:rsid w:val="008371B0"/>
    <w:rsid w:val="00837307"/>
    <w:rsid w:val="00840B3E"/>
    <w:rsid w:val="008410CE"/>
    <w:rsid w:val="0084114A"/>
    <w:rsid w:val="00841A56"/>
    <w:rsid w:val="0084212B"/>
    <w:rsid w:val="0084444C"/>
    <w:rsid w:val="00845AD8"/>
    <w:rsid w:val="00845CC0"/>
    <w:rsid w:val="00845D8E"/>
    <w:rsid w:val="008466A4"/>
    <w:rsid w:val="00846EDC"/>
    <w:rsid w:val="00847107"/>
    <w:rsid w:val="00847826"/>
    <w:rsid w:val="00847ED1"/>
    <w:rsid w:val="00847F8E"/>
    <w:rsid w:val="00855AC8"/>
    <w:rsid w:val="00860DA2"/>
    <w:rsid w:val="00861DA7"/>
    <w:rsid w:val="008624BF"/>
    <w:rsid w:val="00865406"/>
    <w:rsid w:val="00865916"/>
    <w:rsid w:val="008674A8"/>
    <w:rsid w:val="00867E51"/>
    <w:rsid w:val="008702B3"/>
    <w:rsid w:val="00871E1A"/>
    <w:rsid w:val="00873FB3"/>
    <w:rsid w:val="00874202"/>
    <w:rsid w:val="00875862"/>
    <w:rsid w:val="0088135A"/>
    <w:rsid w:val="00883F40"/>
    <w:rsid w:val="00890193"/>
    <w:rsid w:val="00890A1C"/>
    <w:rsid w:val="00890F6D"/>
    <w:rsid w:val="00891187"/>
    <w:rsid w:val="00891E96"/>
    <w:rsid w:val="00892528"/>
    <w:rsid w:val="008943AB"/>
    <w:rsid w:val="00894553"/>
    <w:rsid w:val="00894B5B"/>
    <w:rsid w:val="00894DCC"/>
    <w:rsid w:val="008A3C0B"/>
    <w:rsid w:val="008A5A05"/>
    <w:rsid w:val="008A60A8"/>
    <w:rsid w:val="008B1AF6"/>
    <w:rsid w:val="008B2387"/>
    <w:rsid w:val="008B2DF4"/>
    <w:rsid w:val="008B3896"/>
    <w:rsid w:val="008B64ED"/>
    <w:rsid w:val="008B6890"/>
    <w:rsid w:val="008B7347"/>
    <w:rsid w:val="008C00F2"/>
    <w:rsid w:val="008C1D7D"/>
    <w:rsid w:val="008C2762"/>
    <w:rsid w:val="008C2C54"/>
    <w:rsid w:val="008C3936"/>
    <w:rsid w:val="008C3D65"/>
    <w:rsid w:val="008C4555"/>
    <w:rsid w:val="008C4A5E"/>
    <w:rsid w:val="008C756B"/>
    <w:rsid w:val="008C7D3C"/>
    <w:rsid w:val="008D0AE3"/>
    <w:rsid w:val="008D0C7D"/>
    <w:rsid w:val="008D0EF8"/>
    <w:rsid w:val="008D218E"/>
    <w:rsid w:val="008D5FC3"/>
    <w:rsid w:val="008D735A"/>
    <w:rsid w:val="008E143F"/>
    <w:rsid w:val="008E16A0"/>
    <w:rsid w:val="008E25D5"/>
    <w:rsid w:val="008E37C8"/>
    <w:rsid w:val="008E3FBC"/>
    <w:rsid w:val="008F1CF9"/>
    <w:rsid w:val="008F331C"/>
    <w:rsid w:val="008F38C4"/>
    <w:rsid w:val="008F3EDE"/>
    <w:rsid w:val="008F5460"/>
    <w:rsid w:val="008F77D1"/>
    <w:rsid w:val="0090068E"/>
    <w:rsid w:val="00900F0E"/>
    <w:rsid w:val="00901B30"/>
    <w:rsid w:val="00901DB5"/>
    <w:rsid w:val="0090254D"/>
    <w:rsid w:val="00903D74"/>
    <w:rsid w:val="00904C7B"/>
    <w:rsid w:val="00906A18"/>
    <w:rsid w:val="0091230E"/>
    <w:rsid w:val="00921650"/>
    <w:rsid w:val="0092214C"/>
    <w:rsid w:val="00924D02"/>
    <w:rsid w:val="009253E8"/>
    <w:rsid w:val="00925E5D"/>
    <w:rsid w:val="009261E8"/>
    <w:rsid w:val="009330F8"/>
    <w:rsid w:val="00933BFF"/>
    <w:rsid w:val="0093536C"/>
    <w:rsid w:val="00937686"/>
    <w:rsid w:val="00941D05"/>
    <w:rsid w:val="00944009"/>
    <w:rsid w:val="009450FE"/>
    <w:rsid w:val="009467A4"/>
    <w:rsid w:val="009468D7"/>
    <w:rsid w:val="00946AD5"/>
    <w:rsid w:val="00950409"/>
    <w:rsid w:val="00951931"/>
    <w:rsid w:val="00953848"/>
    <w:rsid w:val="00953F34"/>
    <w:rsid w:val="00954551"/>
    <w:rsid w:val="00957439"/>
    <w:rsid w:val="009602F7"/>
    <w:rsid w:val="0096273A"/>
    <w:rsid w:val="00963384"/>
    <w:rsid w:val="009655E8"/>
    <w:rsid w:val="00965CAB"/>
    <w:rsid w:val="00965FBF"/>
    <w:rsid w:val="00970184"/>
    <w:rsid w:val="009705A0"/>
    <w:rsid w:val="0097190B"/>
    <w:rsid w:val="009719A3"/>
    <w:rsid w:val="0097207E"/>
    <w:rsid w:val="009728A0"/>
    <w:rsid w:val="0097314E"/>
    <w:rsid w:val="00974E47"/>
    <w:rsid w:val="0097610C"/>
    <w:rsid w:val="00981998"/>
    <w:rsid w:val="00981A92"/>
    <w:rsid w:val="00982D21"/>
    <w:rsid w:val="00984BAE"/>
    <w:rsid w:val="009908CA"/>
    <w:rsid w:val="00995518"/>
    <w:rsid w:val="0099659A"/>
    <w:rsid w:val="00997EEE"/>
    <w:rsid w:val="009A1D0E"/>
    <w:rsid w:val="009A1D7E"/>
    <w:rsid w:val="009A26E2"/>
    <w:rsid w:val="009A2947"/>
    <w:rsid w:val="009A3FB6"/>
    <w:rsid w:val="009B09BC"/>
    <w:rsid w:val="009B576A"/>
    <w:rsid w:val="009B661A"/>
    <w:rsid w:val="009B7AB4"/>
    <w:rsid w:val="009B7D09"/>
    <w:rsid w:val="009C14DA"/>
    <w:rsid w:val="009C3E8B"/>
    <w:rsid w:val="009C4C08"/>
    <w:rsid w:val="009C4CBA"/>
    <w:rsid w:val="009C6F63"/>
    <w:rsid w:val="009C7763"/>
    <w:rsid w:val="009D134D"/>
    <w:rsid w:val="009D3266"/>
    <w:rsid w:val="009D4AF0"/>
    <w:rsid w:val="009D6792"/>
    <w:rsid w:val="009D7657"/>
    <w:rsid w:val="009E0433"/>
    <w:rsid w:val="009E1D2F"/>
    <w:rsid w:val="009E1E88"/>
    <w:rsid w:val="009E76BF"/>
    <w:rsid w:val="009F0547"/>
    <w:rsid w:val="009F1417"/>
    <w:rsid w:val="009F203F"/>
    <w:rsid w:val="009F4621"/>
    <w:rsid w:val="009F49B5"/>
    <w:rsid w:val="009F73E5"/>
    <w:rsid w:val="009F7FC3"/>
    <w:rsid w:val="00A0015D"/>
    <w:rsid w:val="00A02B79"/>
    <w:rsid w:val="00A035F6"/>
    <w:rsid w:val="00A077BB"/>
    <w:rsid w:val="00A07967"/>
    <w:rsid w:val="00A07D03"/>
    <w:rsid w:val="00A07D2B"/>
    <w:rsid w:val="00A07ECF"/>
    <w:rsid w:val="00A11792"/>
    <w:rsid w:val="00A11DC3"/>
    <w:rsid w:val="00A1388A"/>
    <w:rsid w:val="00A149F2"/>
    <w:rsid w:val="00A14E5B"/>
    <w:rsid w:val="00A156FB"/>
    <w:rsid w:val="00A20E52"/>
    <w:rsid w:val="00A24D45"/>
    <w:rsid w:val="00A251F7"/>
    <w:rsid w:val="00A26C65"/>
    <w:rsid w:val="00A26F8F"/>
    <w:rsid w:val="00A27413"/>
    <w:rsid w:val="00A301AA"/>
    <w:rsid w:val="00A30D11"/>
    <w:rsid w:val="00A31DE0"/>
    <w:rsid w:val="00A32718"/>
    <w:rsid w:val="00A327F7"/>
    <w:rsid w:val="00A32F7A"/>
    <w:rsid w:val="00A3377E"/>
    <w:rsid w:val="00A34E43"/>
    <w:rsid w:val="00A35356"/>
    <w:rsid w:val="00A3598B"/>
    <w:rsid w:val="00A361F1"/>
    <w:rsid w:val="00A36F82"/>
    <w:rsid w:val="00A40977"/>
    <w:rsid w:val="00A41E92"/>
    <w:rsid w:val="00A420BD"/>
    <w:rsid w:val="00A4392A"/>
    <w:rsid w:val="00A4396D"/>
    <w:rsid w:val="00A43F33"/>
    <w:rsid w:val="00A457EC"/>
    <w:rsid w:val="00A50DC8"/>
    <w:rsid w:val="00A51589"/>
    <w:rsid w:val="00A51748"/>
    <w:rsid w:val="00A51EA6"/>
    <w:rsid w:val="00A54F85"/>
    <w:rsid w:val="00A55EBE"/>
    <w:rsid w:val="00A66748"/>
    <w:rsid w:val="00A67194"/>
    <w:rsid w:val="00A70FA9"/>
    <w:rsid w:val="00A71707"/>
    <w:rsid w:val="00A72274"/>
    <w:rsid w:val="00A740B3"/>
    <w:rsid w:val="00A7529A"/>
    <w:rsid w:val="00A81681"/>
    <w:rsid w:val="00A825E4"/>
    <w:rsid w:val="00A83B5E"/>
    <w:rsid w:val="00A84884"/>
    <w:rsid w:val="00A8798A"/>
    <w:rsid w:val="00A87B81"/>
    <w:rsid w:val="00A932E3"/>
    <w:rsid w:val="00A9409B"/>
    <w:rsid w:val="00A97684"/>
    <w:rsid w:val="00A97A78"/>
    <w:rsid w:val="00AA0401"/>
    <w:rsid w:val="00AA13A0"/>
    <w:rsid w:val="00AA2D0C"/>
    <w:rsid w:val="00AA2D4B"/>
    <w:rsid w:val="00AA3703"/>
    <w:rsid w:val="00AA6BD2"/>
    <w:rsid w:val="00AB0E0D"/>
    <w:rsid w:val="00AB1C3B"/>
    <w:rsid w:val="00AB2F72"/>
    <w:rsid w:val="00AB39BA"/>
    <w:rsid w:val="00AB40B6"/>
    <w:rsid w:val="00AC161F"/>
    <w:rsid w:val="00AC2D84"/>
    <w:rsid w:val="00AC397B"/>
    <w:rsid w:val="00AC68FE"/>
    <w:rsid w:val="00AC77E1"/>
    <w:rsid w:val="00AC77FD"/>
    <w:rsid w:val="00AD1269"/>
    <w:rsid w:val="00AD242A"/>
    <w:rsid w:val="00AD36EA"/>
    <w:rsid w:val="00AD455F"/>
    <w:rsid w:val="00AE0081"/>
    <w:rsid w:val="00AE04A5"/>
    <w:rsid w:val="00AE4845"/>
    <w:rsid w:val="00AF0F3D"/>
    <w:rsid w:val="00AF1E4F"/>
    <w:rsid w:val="00AF6138"/>
    <w:rsid w:val="00B00CB1"/>
    <w:rsid w:val="00B0126A"/>
    <w:rsid w:val="00B02A85"/>
    <w:rsid w:val="00B02D71"/>
    <w:rsid w:val="00B03A6C"/>
    <w:rsid w:val="00B03B3A"/>
    <w:rsid w:val="00B03FFD"/>
    <w:rsid w:val="00B05447"/>
    <w:rsid w:val="00B065E8"/>
    <w:rsid w:val="00B07F0B"/>
    <w:rsid w:val="00B1178B"/>
    <w:rsid w:val="00B122DD"/>
    <w:rsid w:val="00B1239C"/>
    <w:rsid w:val="00B12B82"/>
    <w:rsid w:val="00B143D5"/>
    <w:rsid w:val="00B147C7"/>
    <w:rsid w:val="00B15313"/>
    <w:rsid w:val="00B21C66"/>
    <w:rsid w:val="00B2239C"/>
    <w:rsid w:val="00B26ACA"/>
    <w:rsid w:val="00B27ACC"/>
    <w:rsid w:val="00B300AD"/>
    <w:rsid w:val="00B31B9F"/>
    <w:rsid w:val="00B3260B"/>
    <w:rsid w:val="00B4094E"/>
    <w:rsid w:val="00B409A0"/>
    <w:rsid w:val="00B41015"/>
    <w:rsid w:val="00B42891"/>
    <w:rsid w:val="00B441E0"/>
    <w:rsid w:val="00B44949"/>
    <w:rsid w:val="00B502AE"/>
    <w:rsid w:val="00B50F34"/>
    <w:rsid w:val="00B51C60"/>
    <w:rsid w:val="00B53E2F"/>
    <w:rsid w:val="00B574C2"/>
    <w:rsid w:val="00B57777"/>
    <w:rsid w:val="00B60F8C"/>
    <w:rsid w:val="00B62894"/>
    <w:rsid w:val="00B6385D"/>
    <w:rsid w:val="00B66214"/>
    <w:rsid w:val="00B67201"/>
    <w:rsid w:val="00B67D0C"/>
    <w:rsid w:val="00B717C9"/>
    <w:rsid w:val="00B739DA"/>
    <w:rsid w:val="00B7661B"/>
    <w:rsid w:val="00B80C76"/>
    <w:rsid w:val="00B827D2"/>
    <w:rsid w:val="00B82925"/>
    <w:rsid w:val="00B8440F"/>
    <w:rsid w:val="00B85740"/>
    <w:rsid w:val="00B85A1E"/>
    <w:rsid w:val="00B87644"/>
    <w:rsid w:val="00B92286"/>
    <w:rsid w:val="00B9451D"/>
    <w:rsid w:val="00B956D9"/>
    <w:rsid w:val="00B95EBA"/>
    <w:rsid w:val="00BA00F2"/>
    <w:rsid w:val="00BA0241"/>
    <w:rsid w:val="00BA099A"/>
    <w:rsid w:val="00BA138B"/>
    <w:rsid w:val="00BA31DF"/>
    <w:rsid w:val="00BA4577"/>
    <w:rsid w:val="00BA4E87"/>
    <w:rsid w:val="00BB1C22"/>
    <w:rsid w:val="00BB3AC6"/>
    <w:rsid w:val="00BB58B4"/>
    <w:rsid w:val="00BB5C6D"/>
    <w:rsid w:val="00BC0566"/>
    <w:rsid w:val="00BC16DC"/>
    <w:rsid w:val="00BC1DDA"/>
    <w:rsid w:val="00BC235C"/>
    <w:rsid w:val="00BC36B7"/>
    <w:rsid w:val="00BC40DC"/>
    <w:rsid w:val="00BC62CC"/>
    <w:rsid w:val="00BD0F6C"/>
    <w:rsid w:val="00BD3928"/>
    <w:rsid w:val="00BD773F"/>
    <w:rsid w:val="00BD7A20"/>
    <w:rsid w:val="00BE00E1"/>
    <w:rsid w:val="00BE08C4"/>
    <w:rsid w:val="00BE1CFC"/>
    <w:rsid w:val="00BE225D"/>
    <w:rsid w:val="00BE433C"/>
    <w:rsid w:val="00BE4697"/>
    <w:rsid w:val="00BF0D69"/>
    <w:rsid w:val="00BF31F5"/>
    <w:rsid w:val="00BF3E87"/>
    <w:rsid w:val="00C02B29"/>
    <w:rsid w:val="00C039A5"/>
    <w:rsid w:val="00C05D21"/>
    <w:rsid w:val="00C1014A"/>
    <w:rsid w:val="00C10201"/>
    <w:rsid w:val="00C102A3"/>
    <w:rsid w:val="00C10543"/>
    <w:rsid w:val="00C10BA1"/>
    <w:rsid w:val="00C12965"/>
    <w:rsid w:val="00C135EF"/>
    <w:rsid w:val="00C15481"/>
    <w:rsid w:val="00C179D8"/>
    <w:rsid w:val="00C20FA9"/>
    <w:rsid w:val="00C2262B"/>
    <w:rsid w:val="00C22B0F"/>
    <w:rsid w:val="00C23E5A"/>
    <w:rsid w:val="00C24982"/>
    <w:rsid w:val="00C25755"/>
    <w:rsid w:val="00C262F7"/>
    <w:rsid w:val="00C26DB0"/>
    <w:rsid w:val="00C2767E"/>
    <w:rsid w:val="00C32A36"/>
    <w:rsid w:val="00C334F4"/>
    <w:rsid w:val="00C368E4"/>
    <w:rsid w:val="00C406B3"/>
    <w:rsid w:val="00C408E7"/>
    <w:rsid w:val="00C409AD"/>
    <w:rsid w:val="00C43CBF"/>
    <w:rsid w:val="00C442D7"/>
    <w:rsid w:val="00C47CEF"/>
    <w:rsid w:val="00C50EC3"/>
    <w:rsid w:val="00C51176"/>
    <w:rsid w:val="00C51C84"/>
    <w:rsid w:val="00C5244A"/>
    <w:rsid w:val="00C552E0"/>
    <w:rsid w:val="00C56DB9"/>
    <w:rsid w:val="00C62424"/>
    <w:rsid w:val="00C629B5"/>
    <w:rsid w:val="00C647CD"/>
    <w:rsid w:val="00C6591C"/>
    <w:rsid w:val="00C65D60"/>
    <w:rsid w:val="00C67051"/>
    <w:rsid w:val="00C676CA"/>
    <w:rsid w:val="00C739F1"/>
    <w:rsid w:val="00C743DE"/>
    <w:rsid w:val="00C7457E"/>
    <w:rsid w:val="00C749A1"/>
    <w:rsid w:val="00C75253"/>
    <w:rsid w:val="00C75BDE"/>
    <w:rsid w:val="00C7687B"/>
    <w:rsid w:val="00C77BB4"/>
    <w:rsid w:val="00C80E37"/>
    <w:rsid w:val="00C8153B"/>
    <w:rsid w:val="00C81B4F"/>
    <w:rsid w:val="00C81EBC"/>
    <w:rsid w:val="00C86EAD"/>
    <w:rsid w:val="00C9110B"/>
    <w:rsid w:val="00C91C6D"/>
    <w:rsid w:val="00C960DA"/>
    <w:rsid w:val="00C9639F"/>
    <w:rsid w:val="00CA147B"/>
    <w:rsid w:val="00CA52DB"/>
    <w:rsid w:val="00CA797C"/>
    <w:rsid w:val="00CB0446"/>
    <w:rsid w:val="00CB05AB"/>
    <w:rsid w:val="00CB1328"/>
    <w:rsid w:val="00CB28DF"/>
    <w:rsid w:val="00CB2B06"/>
    <w:rsid w:val="00CB3BA6"/>
    <w:rsid w:val="00CB43A5"/>
    <w:rsid w:val="00CB51B4"/>
    <w:rsid w:val="00CB60A3"/>
    <w:rsid w:val="00CB63B2"/>
    <w:rsid w:val="00CB690B"/>
    <w:rsid w:val="00CB74B2"/>
    <w:rsid w:val="00CC0017"/>
    <w:rsid w:val="00CC024F"/>
    <w:rsid w:val="00CC073F"/>
    <w:rsid w:val="00CC37FE"/>
    <w:rsid w:val="00CC3C52"/>
    <w:rsid w:val="00CC599C"/>
    <w:rsid w:val="00CC59F8"/>
    <w:rsid w:val="00CC7EA6"/>
    <w:rsid w:val="00CD2AD8"/>
    <w:rsid w:val="00CE0102"/>
    <w:rsid w:val="00CE06A4"/>
    <w:rsid w:val="00CE268E"/>
    <w:rsid w:val="00CE26D1"/>
    <w:rsid w:val="00CE443E"/>
    <w:rsid w:val="00CE46A7"/>
    <w:rsid w:val="00CE4F64"/>
    <w:rsid w:val="00CE59D7"/>
    <w:rsid w:val="00CF0AF9"/>
    <w:rsid w:val="00CF1757"/>
    <w:rsid w:val="00CF2815"/>
    <w:rsid w:val="00CF2F41"/>
    <w:rsid w:val="00CF54F5"/>
    <w:rsid w:val="00CF67A4"/>
    <w:rsid w:val="00CF7539"/>
    <w:rsid w:val="00CF76F0"/>
    <w:rsid w:val="00CF7C60"/>
    <w:rsid w:val="00D0110A"/>
    <w:rsid w:val="00D02F5E"/>
    <w:rsid w:val="00D037A2"/>
    <w:rsid w:val="00D03A3E"/>
    <w:rsid w:val="00D0458A"/>
    <w:rsid w:val="00D06116"/>
    <w:rsid w:val="00D10E20"/>
    <w:rsid w:val="00D11203"/>
    <w:rsid w:val="00D12FE8"/>
    <w:rsid w:val="00D150D6"/>
    <w:rsid w:val="00D15FD3"/>
    <w:rsid w:val="00D17246"/>
    <w:rsid w:val="00D17C36"/>
    <w:rsid w:val="00D20ADC"/>
    <w:rsid w:val="00D21800"/>
    <w:rsid w:val="00D218B0"/>
    <w:rsid w:val="00D22B3E"/>
    <w:rsid w:val="00D23B05"/>
    <w:rsid w:val="00D23B8C"/>
    <w:rsid w:val="00D24282"/>
    <w:rsid w:val="00D25137"/>
    <w:rsid w:val="00D30252"/>
    <w:rsid w:val="00D322EA"/>
    <w:rsid w:val="00D325B9"/>
    <w:rsid w:val="00D32D21"/>
    <w:rsid w:val="00D34D8D"/>
    <w:rsid w:val="00D35E8B"/>
    <w:rsid w:val="00D376B4"/>
    <w:rsid w:val="00D40824"/>
    <w:rsid w:val="00D421EF"/>
    <w:rsid w:val="00D42DAB"/>
    <w:rsid w:val="00D43B53"/>
    <w:rsid w:val="00D450FA"/>
    <w:rsid w:val="00D4531B"/>
    <w:rsid w:val="00D47D41"/>
    <w:rsid w:val="00D530C5"/>
    <w:rsid w:val="00D5471C"/>
    <w:rsid w:val="00D5521F"/>
    <w:rsid w:val="00D55999"/>
    <w:rsid w:val="00D602F7"/>
    <w:rsid w:val="00D6031E"/>
    <w:rsid w:val="00D60688"/>
    <w:rsid w:val="00D60FC5"/>
    <w:rsid w:val="00D65270"/>
    <w:rsid w:val="00D6796E"/>
    <w:rsid w:val="00D70F18"/>
    <w:rsid w:val="00D73366"/>
    <w:rsid w:val="00D73402"/>
    <w:rsid w:val="00D74C15"/>
    <w:rsid w:val="00D756D7"/>
    <w:rsid w:val="00D827BF"/>
    <w:rsid w:val="00D84983"/>
    <w:rsid w:val="00D9032E"/>
    <w:rsid w:val="00D91C99"/>
    <w:rsid w:val="00D92372"/>
    <w:rsid w:val="00DA1FEF"/>
    <w:rsid w:val="00DA2776"/>
    <w:rsid w:val="00DA3BF6"/>
    <w:rsid w:val="00DA52C5"/>
    <w:rsid w:val="00DA6110"/>
    <w:rsid w:val="00DA64C0"/>
    <w:rsid w:val="00DB0A09"/>
    <w:rsid w:val="00DB0D8C"/>
    <w:rsid w:val="00DB3514"/>
    <w:rsid w:val="00DB3CF7"/>
    <w:rsid w:val="00DB4B43"/>
    <w:rsid w:val="00DB5E18"/>
    <w:rsid w:val="00DB7FC7"/>
    <w:rsid w:val="00DC1B8C"/>
    <w:rsid w:val="00DC1FC2"/>
    <w:rsid w:val="00DC371F"/>
    <w:rsid w:val="00DC41C4"/>
    <w:rsid w:val="00DC47FB"/>
    <w:rsid w:val="00DD0FF1"/>
    <w:rsid w:val="00DD14A1"/>
    <w:rsid w:val="00DD1B36"/>
    <w:rsid w:val="00DD376F"/>
    <w:rsid w:val="00DD497A"/>
    <w:rsid w:val="00DD4B9B"/>
    <w:rsid w:val="00DD5432"/>
    <w:rsid w:val="00DD666E"/>
    <w:rsid w:val="00DE1406"/>
    <w:rsid w:val="00DF1448"/>
    <w:rsid w:val="00DF3C21"/>
    <w:rsid w:val="00DF4CCB"/>
    <w:rsid w:val="00DF66FF"/>
    <w:rsid w:val="00E0698E"/>
    <w:rsid w:val="00E07CA2"/>
    <w:rsid w:val="00E07E0C"/>
    <w:rsid w:val="00E12285"/>
    <w:rsid w:val="00E14538"/>
    <w:rsid w:val="00E1670D"/>
    <w:rsid w:val="00E21C6C"/>
    <w:rsid w:val="00E2283D"/>
    <w:rsid w:val="00E23027"/>
    <w:rsid w:val="00E236C7"/>
    <w:rsid w:val="00E23D64"/>
    <w:rsid w:val="00E31743"/>
    <w:rsid w:val="00E33FAC"/>
    <w:rsid w:val="00E36F27"/>
    <w:rsid w:val="00E40BF6"/>
    <w:rsid w:val="00E40E5D"/>
    <w:rsid w:val="00E41A29"/>
    <w:rsid w:val="00E426C3"/>
    <w:rsid w:val="00E42B18"/>
    <w:rsid w:val="00E42FD0"/>
    <w:rsid w:val="00E44DC5"/>
    <w:rsid w:val="00E517DF"/>
    <w:rsid w:val="00E52317"/>
    <w:rsid w:val="00E562BF"/>
    <w:rsid w:val="00E60DC8"/>
    <w:rsid w:val="00E6525D"/>
    <w:rsid w:val="00E66E0C"/>
    <w:rsid w:val="00E674B0"/>
    <w:rsid w:val="00E705AE"/>
    <w:rsid w:val="00E71DC8"/>
    <w:rsid w:val="00E72D24"/>
    <w:rsid w:val="00E735E2"/>
    <w:rsid w:val="00E747CD"/>
    <w:rsid w:val="00E75A99"/>
    <w:rsid w:val="00E832EE"/>
    <w:rsid w:val="00E85A69"/>
    <w:rsid w:val="00E900D1"/>
    <w:rsid w:val="00E90D10"/>
    <w:rsid w:val="00E91268"/>
    <w:rsid w:val="00E92A86"/>
    <w:rsid w:val="00E9362A"/>
    <w:rsid w:val="00E93712"/>
    <w:rsid w:val="00E948D7"/>
    <w:rsid w:val="00E94E9E"/>
    <w:rsid w:val="00E958DE"/>
    <w:rsid w:val="00E9797C"/>
    <w:rsid w:val="00EA0C0E"/>
    <w:rsid w:val="00EA2773"/>
    <w:rsid w:val="00EA2FB7"/>
    <w:rsid w:val="00EA3B72"/>
    <w:rsid w:val="00EA48E5"/>
    <w:rsid w:val="00EA5757"/>
    <w:rsid w:val="00EA5A54"/>
    <w:rsid w:val="00EB176D"/>
    <w:rsid w:val="00EB5DB3"/>
    <w:rsid w:val="00EB6B79"/>
    <w:rsid w:val="00EB712F"/>
    <w:rsid w:val="00EB76A9"/>
    <w:rsid w:val="00EC00D1"/>
    <w:rsid w:val="00EC019F"/>
    <w:rsid w:val="00EC132F"/>
    <w:rsid w:val="00EC249E"/>
    <w:rsid w:val="00EC2DB8"/>
    <w:rsid w:val="00EC32E6"/>
    <w:rsid w:val="00EC4EB1"/>
    <w:rsid w:val="00EC5502"/>
    <w:rsid w:val="00EC7BAE"/>
    <w:rsid w:val="00ED224C"/>
    <w:rsid w:val="00ED5A87"/>
    <w:rsid w:val="00ED678A"/>
    <w:rsid w:val="00ED7548"/>
    <w:rsid w:val="00EE042A"/>
    <w:rsid w:val="00EE2A14"/>
    <w:rsid w:val="00EE2BF8"/>
    <w:rsid w:val="00EE2C6B"/>
    <w:rsid w:val="00EE3789"/>
    <w:rsid w:val="00EE3C49"/>
    <w:rsid w:val="00EE495D"/>
    <w:rsid w:val="00EE4971"/>
    <w:rsid w:val="00EE54DF"/>
    <w:rsid w:val="00EE6116"/>
    <w:rsid w:val="00EE623D"/>
    <w:rsid w:val="00EE72C6"/>
    <w:rsid w:val="00EF3002"/>
    <w:rsid w:val="00EF4F6B"/>
    <w:rsid w:val="00EF4FDB"/>
    <w:rsid w:val="00EF576A"/>
    <w:rsid w:val="00EF6648"/>
    <w:rsid w:val="00EF7340"/>
    <w:rsid w:val="00EF7FD4"/>
    <w:rsid w:val="00F00752"/>
    <w:rsid w:val="00F00FFE"/>
    <w:rsid w:val="00F01A72"/>
    <w:rsid w:val="00F02884"/>
    <w:rsid w:val="00F047DC"/>
    <w:rsid w:val="00F052BD"/>
    <w:rsid w:val="00F06ACB"/>
    <w:rsid w:val="00F07759"/>
    <w:rsid w:val="00F10923"/>
    <w:rsid w:val="00F11EFC"/>
    <w:rsid w:val="00F12B82"/>
    <w:rsid w:val="00F13ECB"/>
    <w:rsid w:val="00F14292"/>
    <w:rsid w:val="00F14955"/>
    <w:rsid w:val="00F1509B"/>
    <w:rsid w:val="00F174B1"/>
    <w:rsid w:val="00F17F4A"/>
    <w:rsid w:val="00F20F28"/>
    <w:rsid w:val="00F2458F"/>
    <w:rsid w:val="00F25C68"/>
    <w:rsid w:val="00F277FE"/>
    <w:rsid w:val="00F31C70"/>
    <w:rsid w:val="00F31D8A"/>
    <w:rsid w:val="00F357BE"/>
    <w:rsid w:val="00F36E02"/>
    <w:rsid w:val="00F37CFC"/>
    <w:rsid w:val="00F41D00"/>
    <w:rsid w:val="00F42DA9"/>
    <w:rsid w:val="00F464C1"/>
    <w:rsid w:val="00F47A5D"/>
    <w:rsid w:val="00F5038A"/>
    <w:rsid w:val="00F5095F"/>
    <w:rsid w:val="00F51A9D"/>
    <w:rsid w:val="00F54E26"/>
    <w:rsid w:val="00F5680C"/>
    <w:rsid w:val="00F56E76"/>
    <w:rsid w:val="00F57BD4"/>
    <w:rsid w:val="00F614BD"/>
    <w:rsid w:val="00F614E0"/>
    <w:rsid w:val="00F6159E"/>
    <w:rsid w:val="00F66BF3"/>
    <w:rsid w:val="00F67FE3"/>
    <w:rsid w:val="00F716A5"/>
    <w:rsid w:val="00F72727"/>
    <w:rsid w:val="00F7285C"/>
    <w:rsid w:val="00F73C55"/>
    <w:rsid w:val="00F755CD"/>
    <w:rsid w:val="00F75A63"/>
    <w:rsid w:val="00F77BC2"/>
    <w:rsid w:val="00F77D0E"/>
    <w:rsid w:val="00F81B90"/>
    <w:rsid w:val="00F82476"/>
    <w:rsid w:val="00F8388E"/>
    <w:rsid w:val="00F87233"/>
    <w:rsid w:val="00F91783"/>
    <w:rsid w:val="00F93208"/>
    <w:rsid w:val="00F94431"/>
    <w:rsid w:val="00FA28EF"/>
    <w:rsid w:val="00FA3691"/>
    <w:rsid w:val="00FA4077"/>
    <w:rsid w:val="00FA6C74"/>
    <w:rsid w:val="00FB1CCA"/>
    <w:rsid w:val="00FB4838"/>
    <w:rsid w:val="00FB4B7E"/>
    <w:rsid w:val="00FB4EA6"/>
    <w:rsid w:val="00FC036A"/>
    <w:rsid w:val="00FC143A"/>
    <w:rsid w:val="00FC1923"/>
    <w:rsid w:val="00FC59CE"/>
    <w:rsid w:val="00FC629B"/>
    <w:rsid w:val="00FD1D5C"/>
    <w:rsid w:val="00FD2A82"/>
    <w:rsid w:val="00FD5595"/>
    <w:rsid w:val="00FD605C"/>
    <w:rsid w:val="00FD72D6"/>
    <w:rsid w:val="00FD7F18"/>
    <w:rsid w:val="00FE0318"/>
    <w:rsid w:val="00FE04D0"/>
    <w:rsid w:val="00FE0FE9"/>
    <w:rsid w:val="00FE2901"/>
    <w:rsid w:val="00FE31E1"/>
    <w:rsid w:val="00FE5EB3"/>
    <w:rsid w:val="00FE6506"/>
    <w:rsid w:val="00FE6DC9"/>
    <w:rsid w:val="00FE7B24"/>
    <w:rsid w:val="00FF1441"/>
    <w:rsid w:val="00FF1C7D"/>
    <w:rsid w:val="00FF61E1"/>
    <w:rsid w:val="00FF7E18"/>
    <w:rsid w:val="0BCD648F"/>
    <w:rsid w:val="2DC06522"/>
    <w:rsid w:val="59FE1159"/>
    <w:rsid w:val="71F7044B"/>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2D0F7"/>
  <w15:chartTrackingRefBased/>
  <w15:docId w15:val="{A8B71B4C-BC10-440C-9897-BD1EB81B3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28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B43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85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C285C"/>
    <w:pPr>
      <w:outlineLvl w:val="9"/>
    </w:pPr>
    <w:rPr>
      <w:lang w:eastAsia="de-DE"/>
    </w:rPr>
  </w:style>
  <w:style w:type="character" w:customStyle="1" w:styleId="Heading2Char">
    <w:name w:val="Heading 2 Char"/>
    <w:basedOn w:val="DefaultParagraphFont"/>
    <w:link w:val="Heading2"/>
    <w:uiPriority w:val="9"/>
    <w:rsid w:val="001B439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B439B"/>
    <w:pPr>
      <w:ind w:left="720"/>
      <w:contextualSpacing/>
    </w:pPr>
  </w:style>
  <w:style w:type="paragraph" w:styleId="TOC1">
    <w:name w:val="toc 1"/>
    <w:basedOn w:val="Normal"/>
    <w:next w:val="Normal"/>
    <w:autoRedefine/>
    <w:uiPriority w:val="39"/>
    <w:unhideWhenUsed/>
    <w:rsid w:val="001B439B"/>
    <w:pPr>
      <w:spacing w:after="100"/>
    </w:pPr>
  </w:style>
  <w:style w:type="paragraph" w:styleId="TOC2">
    <w:name w:val="toc 2"/>
    <w:basedOn w:val="Normal"/>
    <w:next w:val="Normal"/>
    <w:autoRedefine/>
    <w:uiPriority w:val="39"/>
    <w:unhideWhenUsed/>
    <w:rsid w:val="001B439B"/>
    <w:pPr>
      <w:spacing w:after="100"/>
      <w:ind w:left="220"/>
    </w:pPr>
  </w:style>
  <w:style w:type="character" w:styleId="Hyperlink">
    <w:name w:val="Hyperlink"/>
    <w:basedOn w:val="DefaultParagraphFont"/>
    <w:uiPriority w:val="99"/>
    <w:unhideWhenUsed/>
    <w:rsid w:val="001B439B"/>
    <w:rPr>
      <w:color w:val="0563C1" w:themeColor="hyperlink"/>
      <w:u w:val="single"/>
    </w:rPr>
  </w:style>
  <w:style w:type="paragraph" w:styleId="Header">
    <w:name w:val="header"/>
    <w:basedOn w:val="Normal"/>
    <w:link w:val="HeaderChar"/>
    <w:uiPriority w:val="99"/>
    <w:unhideWhenUsed/>
    <w:rsid w:val="00B85A1E"/>
    <w:pPr>
      <w:tabs>
        <w:tab w:val="center" w:pos="4536"/>
        <w:tab w:val="right" w:pos="9072"/>
      </w:tabs>
      <w:spacing w:after="0" w:line="240" w:lineRule="auto"/>
    </w:pPr>
  </w:style>
  <w:style w:type="character" w:customStyle="1" w:styleId="HeaderChar">
    <w:name w:val="Header Char"/>
    <w:basedOn w:val="DefaultParagraphFont"/>
    <w:link w:val="Header"/>
    <w:uiPriority w:val="99"/>
    <w:rsid w:val="00B85A1E"/>
  </w:style>
  <w:style w:type="paragraph" w:styleId="Footer">
    <w:name w:val="footer"/>
    <w:basedOn w:val="Normal"/>
    <w:link w:val="FooterChar"/>
    <w:uiPriority w:val="99"/>
    <w:unhideWhenUsed/>
    <w:rsid w:val="00B85A1E"/>
    <w:pPr>
      <w:tabs>
        <w:tab w:val="center" w:pos="4536"/>
        <w:tab w:val="right" w:pos="9072"/>
      </w:tabs>
      <w:spacing w:after="0" w:line="240" w:lineRule="auto"/>
    </w:pPr>
  </w:style>
  <w:style w:type="character" w:customStyle="1" w:styleId="FooterChar">
    <w:name w:val="Footer Char"/>
    <w:basedOn w:val="DefaultParagraphFont"/>
    <w:link w:val="Footer"/>
    <w:uiPriority w:val="99"/>
    <w:rsid w:val="00B85A1E"/>
  </w:style>
  <w:style w:type="paragraph" w:styleId="Revision">
    <w:name w:val="Revision"/>
    <w:hidden/>
    <w:uiPriority w:val="99"/>
    <w:semiHidden/>
    <w:rsid w:val="00697AE8"/>
    <w:pPr>
      <w:spacing w:after="0" w:line="240" w:lineRule="auto"/>
    </w:pPr>
  </w:style>
  <w:style w:type="table" w:styleId="TableGrid">
    <w:name w:val="Table Grid"/>
    <w:basedOn w:val="TableNormal"/>
    <w:uiPriority w:val="39"/>
    <w:rsid w:val="00CF28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diagramLayout" Target="diagrams/layout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diagramData" Target="diagrams/data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microsoft.com/office/2007/relationships/diagramDrawing" Target="diagrams/drawing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diagramColors" Target="diagrams/colors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diagramQuickStyle" Target="diagrams/quickStyle1.xml"/><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BBF2C3A-0D5A-42CD-82B1-5F8E5104E1CA}"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de-DE"/>
        </a:p>
      </dgm:t>
    </dgm:pt>
    <dgm:pt modelId="{FDB3FB2B-FDBE-4142-987A-E6F981584EF8}">
      <dgm:prSet phldrT="[Text]"/>
      <dgm:spPr/>
      <dgm:t>
        <a:bodyPr/>
        <a:lstStyle/>
        <a:p>
          <a:r>
            <a:rPr lang="de-DE"/>
            <a:t>bookUniverse</a:t>
          </a:r>
        </a:p>
      </dgm:t>
    </dgm:pt>
    <dgm:pt modelId="{F32BF655-66CF-441D-9DEA-0602ABDF180F}" type="parTrans" cxnId="{1966DFAB-1C55-473A-9139-ED9B84CB97AA}">
      <dgm:prSet/>
      <dgm:spPr/>
      <dgm:t>
        <a:bodyPr/>
        <a:lstStyle/>
        <a:p>
          <a:endParaRPr lang="de-DE"/>
        </a:p>
      </dgm:t>
    </dgm:pt>
    <dgm:pt modelId="{A9E32342-DDE2-42A1-8830-604A49C984D8}" type="sibTrans" cxnId="{1966DFAB-1C55-473A-9139-ED9B84CB97AA}">
      <dgm:prSet/>
      <dgm:spPr/>
      <dgm:t>
        <a:bodyPr/>
        <a:lstStyle/>
        <a:p>
          <a:endParaRPr lang="de-DE"/>
        </a:p>
      </dgm:t>
    </dgm:pt>
    <dgm:pt modelId="{438D93DD-4226-4B3C-82E8-1DF37F503B00}">
      <dgm:prSet phldrT="[Text]"/>
      <dgm:spPr/>
      <dgm:t>
        <a:bodyPr/>
        <a:lstStyle/>
        <a:p>
          <a:r>
            <a:rPr lang="de-DE"/>
            <a:t>Frontend</a:t>
          </a:r>
        </a:p>
      </dgm:t>
    </dgm:pt>
    <dgm:pt modelId="{A8200467-07A0-4213-83E5-17F8C1D134B3}" type="parTrans" cxnId="{80DDB008-BA9B-463A-A1B7-6A06BA544FFA}">
      <dgm:prSet/>
      <dgm:spPr/>
      <dgm:t>
        <a:bodyPr/>
        <a:lstStyle/>
        <a:p>
          <a:endParaRPr lang="de-DE"/>
        </a:p>
      </dgm:t>
    </dgm:pt>
    <dgm:pt modelId="{C3BF9A15-788D-4EA4-A6A1-F4B79F4E3B85}" type="sibTrans" cxnId="{80DDB008-BA9B-463A-A1B7-6A06BA544FFA}">
      <dgm:prSet/>
      <dgm:spPr/>
      <dgm:t>
        <a:bodyPr/>
        <a:lstStyle/>
        <a:p>
          <a:endParaRPr lang="de-DE"/>
        </a:p>
      </dgm:t>
    </dgm:pt>
    <dgm:pt modelId="{5BACE701-9627-4B54-B48F-0EE1288550EB}">
      <dgm:prSet phldrT="[Text]"/>
      <dgm:spPr/>
      <dgm:t>
        <a:bodyPr/>
        <a:lstStyle/>
        <a:p>
          <a:r>
            <a:rPr lang="de-DE"/>
            <a:t>Backend</a:t>
          </a:r>
        </a:p>
      </dgm:t>
    </dgm:pt>
    <dgm:pt modelId="{8606F85D-1F12-4414-B736-0260BA6B347E}" type="parTrans" cxnId="{05E4C7D5-B075-4D15-A559-1CF451BF7036}">
      <dgm:prSet/>
      <dgm:spPr/>
      <dgm:t>
        <a:bodyPr/>
        <a:lstStyle/>
        <a:p>
          <a:endParaRPr lang="de-DE"/>
        </a:p>
      </dgm:t>
    </dgm:pt>
    <dgm:pt modelId="{7ACAB538-11B9-44D3-8266-05402B10BD4E}" type="sibTrans" cxnId="{05E4C7D5-B075-4D15-A559-1CF451BF7036}">
      <dgm:prSet/>
      <dgm:spPr/>
      <dgm:t>
        <a:bodyPr/>
        <a:lstStyle/>
        <a:p>
          <a:endParaRPr lang="de-DE"/>
        </a:p>
      </dgm:t>
    </dgm:pt>
    <dgm:pt modelId="{7B762CBE-607A-4294-A201-541C87D25194}">
      <dgm:prSet/>
      <dgm:spPr/>
      <dgm:t>
        <a:bodyPr/>
        <a:lstStyle/>
        <a:p>
          <a:r>
            <a:rPr lang="de-DE"/>
            <a:t>Documentation</a:t>
          </a:r>
        </a:p>
      </dgm:t>
    </dgm:pt>
    <dgm:pt modelId="{17078689-E189-46C9-BA8C-6BF01DA04B63}" type="parTrans" cxnId="{4931634B-0C86-4128-98D2-D94B4B3BA6BD}">
      <dgm:prSet/>
      <dgm:spPr/>
      <dgm:t>
        <a:bodyPr/>
        <a:lstStyle/>
        <a:p>
          <a:endParaRPr lang="de-DE"/>
        </a:p>
      </dgm:t>
    </dgm:pt>
    <dgm:pt modelId="{1C6AD2BB-BEFD-4001-A3D7-143ECBDF93C0}" type="sibTrans" cxnId="{4931634B-0C86-4128-98D2-D94B4B3BA6BD}">
      <dgm:prSet/>
      <dgm:spPr/>
      <dgm:t>
        <a:bodyPr/>
        <a:lstStyle/>
        <a:p>
          <a:endParaRPr lang="de-DE"/>
        </a:p>
      </dgm:t>
    </dgm:pt>
    <dgm:pt modelId="{4E66F987-3C72-4BA0-9217-246FBFC76A6A}">
      <dgm:prSet/>
      <dgm:spPr/>
      <dgm:t>
        <a:bodyPr/>
        <a:lstStyle/>
        <a:p>
          <a:r>
            <a:rPr lang="de-DE"/>
            <a:t>Database structure</a:t>
          </a:r>
        </a:p>
      </dgm:t>
    </dgm:pt>
    <dgm:pt modelId="{A127EF50-2515-48DD-A4FC-F1C4F0EB697E}" type="parTrans" cxnId="{76FEA0F5-7173-410F-B6FE-39C22DBC3ECE}">
      <dgm:prSet/>
      <dgm:spPr/>
      <dgm:t>
        <a:bodyPr/>
        <a:lstStyle/>
        <a:p>
          <a:endParaRPr lang="de-DE"/>
        </a:p>
      </dgm:t>
    </dgm:pt>
    <dgm:pt modelId="{9F4EB546-9474-4ED6-95C2-C03EB23AF930}" type="sibTrans" cxnId="{76FEA0F5-7173-410F-B6FE-39C22DBC3ECE}">
      <dgm:prSet/>
      <dgm:spPr/>
      <dgm:t>
        <a:bodyPr/>
        <a:lstStyle/>
        <a:p>
          <a:endParaRPr lang="de-DE"/>
        </a:p>
      </dgm:t>
    </dgm:pt>
    <dgm:pt modelId="{FE8F6C49-E1A8-4426-A296-90D6FD74D166}">
      <dgm:prSet/>
      <dgm:spPr/>
      <dgm:t>
        <a:bodyPr/>
        <a:lstStyle/>
        <a:p>
          <a:r>
            <a:rPr lang="de-DE"/>
            <a:t>API routes</a:t>
          </a:r>
        </a:p>
      </dgm:t>
    </dgm:pt>
    <dgm:pt modelId="{00412CF1-4BF0-4D02-BCF2-F34EA9540D25}" type="parTrans" cxnId="{3CC13187-8184-428F-9FD7-20960D4AB6E7}">
      <dgm:prSet/>
      <dgm:spPr/>
      <dgm:t>
        <a:bodyPr/>
        <a:lstStyle/>
        <a:p>
          <a:endParaRPr lang="de-DE"/>
        </a:p>
      </dgm:t>
    </dgm:pt>
    <dgm:pt modelId="{A276C3F1-87F0-430C-9839-517E75867A91}" type="sibTrans" cxnId="{3CC13187-8184-428F-9FD7-20960D4AB6E7}">
      <dgm:prSet/>
      <dgm:spPr/>
      <dgm:t>
        <a:bodyPr/>
        <a:lstStyle/>
        <a:p>
          <a:endParaRPr lang="de-DE"/>
        </a:p>
      </dgm:t>
    </dgm:pt>
    <dgm:pt modelId="{15B278A5-9A61-4A45-80A0-52B11A9C9C87}">
      <dgm:prSet/>
      <dgm:spPr/>
      <dgm:t>
        <a:bodyPr/>
        <a:lstStyle/>
        <a:p>
          <a:r>
            <a:rPr lang="de-DE"/>
            <a:t>Implement different views</a:t>
          </a:r>
        </a:p>
      </dgm:t>
    </dgm:pt>
    <dgm:pt modelId="{F3D05A79-71D9-4366-8062-EAB03AC757EB}" type="parTrans" cxnId="{DDC1A324-7F13-4F2B-96BD-6C063879448F}">
      <dgm:prSet/>
      <dgm:spPr/>
      <dgm:t>
        <a:bodyPr/>
        <a:lstStyle/>
        <a:p>
          <a:endParaRPr lang="de-DE"/>
        </a:p>
      </dgm:t>
    </dgm:pt>
    <dgm:pt modelId="{84633D6E-E9FA-4551-AB45-9931647F4AA7}" type="sibTrans" cxnId="{DDC1A324-7F13-4F2B-96BD-6C063879448F}">
      <dgm:prSet/>
      <dgm:spPr/>
      <dgm:t>
        <a:bodyPr/>
        <a:lstStyle/>
        <a:p>
          <a:endParaRPr lang="de-DE"/>
        </a:p>
      </dgm:t>
    </dgm:pt>
    <dgm:pt modelId="{DC9EBFDD-A511-4E76-9C63-E1F2EC916989}">
      <dgm:prSet/>
      <dgm:spPr/>
      <dgm:t>
        <a:bodyPr/>
        <a:lstStyle/>
        <a:p>
          <a:r>
            <a:rPr lang="de-DE"/>
            <a:t>Configure controllers</a:t>
          </a:r>
        </a:p>
      </dgm:t>
    </dgm:pt>
    <dgm:pt modelId="{A444A6D3-B6B7-4936-85BF-B936E78F2AF0}" type="parTrans" cxnId="{F767A6AE-6EA9-46E8-9871-828E50D9C438}">
      <dgm:prSet/>
      <dgm:spPr/>
      <dgm:t>
        <a:bodyPr/>
        <a:lstStyle/>
        <a:p>
          <a:endParaRPr lang="de-DE"/>
        </a:p>
      </dgm:t>
    </dgm:pt>
    <dgm:pt modelId="{51C2A7E0-25C7-4C03-B632-42DF4640EEA8}" type="sibTrans" cxnId="{F767A6AE-6EA9-46E8-9871-828E50D9C438}">
      <dgm:prSet/>
      <dgm:spPr/>
      <dgm:t>
        <a:bodyPr/>
        <a:lstStyle/>
        <a:p>
          <a:endParaRPr lang="de-DE"/>
        </a:p>
      </dgm:t>
    </dgm:pt>
    <dgm:pt modelId="{74CDCF3E-7254-4DD5-8919-31096FD4CCF7}">
      <dgm:prSet/>
      <dgm:spPr/>
      <dgm:t>
        <a:bodyPr/>
        <a:lstStyle/>
        <a:p>
          <a:r>
            <a:rPr lang="de-DE"/>
            <a:t>implment router</a:t>
          </a:r>
        </a:p>
      </dgm:t>
    </dgm:pt>
    <dgm:pt modelId="{951ED1BD-D2F6-488C-A4A4-6863C771FB14}" type="parTrans" cxnId="{666F6D75-5D26-4FB8-9B34-EC431216DBD4}">
      <dgm:prSet/>
      <dgm:spPr/>
      <dgm:t>
        <a:bodyPr/>
        <a:lstStyle/>
        <a:p>
          <a:endParaRPr lang="de-DE"/>
        </a:p>
      </dgm:t>
    </dgm:pt>
    <dgm:pt modelId="{6A57A410-68E9-45D7-BBB7-D1BD50599ADE}" type="sibTrans" cxnId="{666F6D75-5D26-4FB8-9B34-EC431216DBD4}">
      <dgm:prSet/>
      <dgm:spPr/>
      <dgm:t>
        <a:bodyPr/>
        <a:lstStyle/>
        <a:p>
          <a:endParaRPr lang="de-DE"/>
        </a:p>
      </dgm:t>
    </dgm:pt>
    <dgm:pt modelId="{B3ED984F-0339-424B-A682-2A20F8F62C1D}">
      <dgm:prSet/>
      <dgm:spPr/>
      <dgm:t>
        <a:bodyPr/>
        <a:lstStyle/>
        <a:p>
          <a:r>
            <a:rPr lang="de-DE"/>
            <a:t>implement guard</a:t>
          </a:r>
        </a:p>
      </dgm:t>
    </dgm:pt>
    <dgm:pt modelId="{9BD6FD5B-015B-480A-99E5-CCBAC5ED22C9}" type="parTrans" cxnId="{93A7B755-5518-4F0B-9D61-E4E5E68026F5}">
      <dgm:prSet/>
      <dgm:spPr/>
      <dgm:t>
        <a:bodyPr/>
        <a:lstStyle/>
        <a:p>
          <a:endParaRPr lang="de-DE"/>
        </a:p>
      </dgm:t>
    </dgm:pt>
    <dgm:pt modelId="{DEB548C4-EE07-43ED-8C1F-F8D03A834D3B}" type="sibTrans" cxnId="{93A7B755-5518-4F0B-9D61-E4E5E68026F5}">
      <dgm:prSet/>
      <dgm:spPr/>
      <dgm:t>
        <a:bodyPr/>
        <a:lstStyle/>
        <a:p>
          <a:endParaRPr lang="de-DE"/>
        </a:p>
      </dgm:t>
    </dgm:pt>
    <dgm:pt modelId="{DB8A44B4-8E9C-4894-A372-91126FA50AC6}">
      <dgm:prSet/>
      <dgm:spPr/>
      <dgm:t>
        <a:bodyPr/>
        <a:lstStyle/>
        <a:p>
          <a:r>
            <a:rPr lang="de-DE"/>
            <a:t>configure build automation</a:t>
          </a:r>
        </a:p>
      </dgm:t>
    </dgm:pt>
    <dgm:pt modelId="{D90FE530-0231-4627-AAB1-EAB0DE7FAF5F}" type="parTrans" cxnId="{0828576A-FD95-40BA-84B8-ABDAC6149A94}">
      <dgm:prSet/>
      <dgm:spPr/>
      <dgm:t>
        <a:bodyPr/>
        <a:lstStyle/>
        <a:p>
          <a:endParaRPr lang="de-DE"/>
        </a:p>
      </dgm:t>
    </dgm:pt>
    <dgm:pt modelId="{0BFD4D92-28FE-4A11-A25B-3E3E139C9DA0}" type="sibTrans" cxnId="{0828576A-FD95-40BA-84B8-ABDAC6149A94}">
      <dgm:prSet/>
      <dgm:spPr/>
      <dgm:t>
        <a:bodyPr/>
        <a:lstStyle/>
        <a:p>
          <a:endParaRPr lang="de-DE"/>
        </a:p>
      </dgm:t>
    </dgm:pt>
    <dgm:pt modelId="{519DE606-ADBB-40BD-A548-A1E267BAD80C}">
      <dgm:prSet/>
      <dgm:spPr/>
      <dgm:t>
        <a:bodyPr/>
        <a:lstStyle/>
        <a:p>
          <a:r>
            <a:rPr lang="de-DE"/>
            <a:t>configure unit tests</a:t>
          </a:r>
        </a:p>
      </dgm:t>
    </dgm:pt>
    <dgm:pt modelId="{C240FEB2-612C-487B-9EDC-4F8EB2F7DC7E}" type="parTrans" cxnId="{8EC9CD45-2B5A-45B3-8414-ECB0A52E3C2B}">
      <dgm:prSet/>
      <dgm:spPr/>
      <dgm:t>
        <a:bodyPr/>
        <a:lstStyle/>
        <a:p>
          <a:endParaRPr lang="de-DE"/>
        </a:p>
      </dgm:t>
    </dgm:pt>
    <dgm:pt modelId="{5BA30EEF-E16E-46A9-8E48-44F28360B465}" type="sibTrans" cxnId="{8EC9CD45-2B5A-45B3-8414-ECB0A52E3C2B}">
      <dgm:prSet/>
      <dgm:spPr/>
      <dgm:t>
        <a:bodyPr/>
        <a:lstStyle/>
        <a:p>
          <a:endParaRPr lang="de-DE"/>
        </a:p>
      </dgm:t>
    </dgm:pt>
    <dgm:pt modelId="{2E2E2ADC-E54C-4F76-ADF6-55F1C00264CD}">
      <dgm:prSet/>
      <dgm:spPr/>
      <dgm:t>
        <a:bodyPr/>
        <a:lstStyle/>
        <a:p>
          <a:r>
            <a:rPr lang="de-DE"/>
            <a:t>configure e2e test</a:t>
          </a:r>
        </a:p>
      </dgm:t>
    </dgm:pt>
    <dgm:pt modelId="{82D3F7EF-B851-4B45-B36D-A2D1FD4F6B27}" type="parTrans" cxnId="{7416B9B7-BFE2-41E6-81E9-8CA5081FB1F7}">
      <dgm:prSet/>
      <dgm:spPr/>
      <dgm:t>
        <a:bodyPr/>
        <a:lstStyle/>
        <a:p>
          <a:endParaRPr lang="de-DE"/>
        </a:p>
      </dgm:t>
    </dgm:pt>
    <dgm:pt modelId="{FCCD6DF9-53DE-40AB-A243-408B92080A3B}" type="sibTrans" cxnId="{7416B9B7-BFE2-41E6-81E9-8CA5081FB1F7}">
      <dgm:prSet/>
      <dgm:spPr/>
      <dgm:t>
        <a:bodyPr/>
        <a:lstStyle/>
        <a:p>
          <a:endParaRPr lang="de-DE"/>
        </a:p>
      </dgm:t>
    </dgm:pt>
    <dgm:pt modelId="{D3104762-7C1B-4836-A091-638B3D2ED219}">
      <dgm:prSet/>
      <dgm:spPr/>
      <dgm:t>
        <a:bodyPr/>
        <a:lstStyle/>
        <a:p>
          <a:r>
            <a:rPr lang="de-DE"/>
            <a:t>comment functions</a:t>
          </a:r>
        </a:p>
      </dgm:t>
    </dgm:pt>
    <dgm:pt modelId="{15B38012-3DD0-40F9-87AE-195A6ADD96DE}" type="parTrans" cxnId="{88B80F29-BC34-450C-834C-EEFCEFD27265}">
      <dgm:prSet/>
      <dgm:spPr/>
      <dgm:t>
        <a:bodyPr/>
        <a:lstStyle/>
        <a:p>
          <a:endParaRPr lang="de-DE"/>
        </a:p>
      </dgm:t>
    </dgm:pt>
    <dgm:pt modelId="{C46ECC8D-2C82-43BA-A715-680C0BB11835}" type="sibTrans" cxnId="{88B80F29-BC34-450C-834C-EEFCEFD27265}">
      <dgm:prSet/>
      <dgm:spPr/>
      <dgm:t>
        <a:bodyPr/>
        <a:lstStyle/>
        <a:p>
          <a:endParaRPr lang="de-DE"/>
        </a:p>
      </dgm:t>
    </dgm:pt>
    <dgm:pt modelId="{35CA1B8E-3C02-47D5-ACA0-479E8DCC8A84}">
      <dgm:prSet/>
      <dgm:spPr/>
      <dgm:t>
        <a:bodyPr/>
        <a:lstStyle/>
        <a:p>
          <a:r>
            <a:rPr lang="de-DE"/>
            <a:t>READMe File</a:t>
          </a:r>
        </a:p>
      </dgm:t>
    </dgm:pt>
    <dgm:pt modelId="{44DD68FF-FFE7-405E-A0E9-EBB05A1E8568}" type="parTrans" cxnId="{5685285B-0307-4197-98FB-087FE8AAB36B}">
      <dgm:prSet/>
      <dgm:spPr/>
      <dgm:t>
        <a:bodyPr/>
        <a:lstStyle/>
        <a:p>
          <a:endParaRPr lang="de-DE"/>
        </a:p>
      </dgm:t>
    </dgm:pt>
    <dgm:pt modelId="{7765CAF2-ED62-47AD-8882-773FBAA02A0D}" type="sibTrans" cxnId="{5685285B-0307-4197-98FB-087FE8AAB36B}">
      <dgm:prSet/>
      <dgm:spPr/>
      <dgm:t>
        <a:bodyPr/>
        <a:lstStyle/>
        <a:p>
          <a:endParaRPr lang="de-DE"/>
        </a:p>
      </dgm:t>
    </dgm:pt>
    <dgm:pt modelId="{28A8935E-F0B9-494B-BA2E-2EF297F4E253}">
      <dgm:prSet/>
      <dgm:spPr/>
      <dgm:t>
        <a:bodyPr/>
        <a:lstStyle/>
        <a:p>
          <a:r>
            <a:rPr lang="de-DE"/>
            <a:t>API YAML Definition</a:t>
          </a:r>
        </a:p>
      </dgm:t>
    </dgm:pt>
    <dgm:pt modelId="{C21B38A9-8741-4CB5-8A2F-B0E9CCD69E91}" type="parTrans" cxnId="{3F413E5B-5F07-4783-92E1-DD9DAA22BDBD}">
      <dgm:prSet/>
      <dgm:spPr/>
      <dgm:t>
        <a:bodyPr/>
        <a:lstStyle/>
        <a:p>
          <a:endParaRPr lang="de-DE"/>
        </a:p>
      </dgm:t>
    </dgm:pt>
    <dgm:pt modelId="{3762CD8A-1BF9-4EE2-99C2-621E6F45A4B1}" type="sibTrans" cxnId="{3F413E5B-5F07-4783-92E1-DD9DAA22BDBD}">
      <dgm:prSet/>
      <dgm:spPr/>
      <dgm:t>
        <a:bodyPr/>
        <a:lstStyle/>
        <a:p>
          <a:endParaRPr lang="de-DE"/>
        </a:p>
      </dgm:t>
    </dgm:pt>
    <dgm:pt modelId="{AA6E5E62-5B91-48F2-B2D6-C0F47DACA4D9}" type="pres">
      <dgm:prSet presAssocID="{BBBF2C3A-0D5A-42CD-82B1-5F8E5104E1CA}" presName="hierChild1" presStyleCnt="0">
        <dgm:presLayoutVars>
          <dgm:orgChart val="1"/>
          <dgm:chPref val="1"/>
          <dgm:dir/>
          <dgm:animOne val="branch"/>
          <dgm:animLvl val="lvl"/>
          <dgm:resizeHandles/>
        </dgm:presLayoutVars>
      </dgm:prSet>
      <dgm:spPr/>
    </dgm:pt>
    <dgm:pt modelId="{5BA90D9E-4013-4D76-AEE4-6DB070447348}" type="pres">
      <dgm:prSet presAssocID="{FDB3FB2B-FDBE-4142-987A-E6F981584EF8}" presName="hierRoot1" presStyleCnt="0">
        <dgm:presLayoutVars>
          <dgm:hierBranch val="init"/>
        </dgm:presLayoutVars>
      </dgm:prSet>
      <dgm:spPr/>
    </dgm:pt>
    <dgm:pt modelId="{F26F50A0-808C-4009-AE7B-F2517326F0A4}" type="pres">
      <dgm:prSet presAssocID="{FDB3FB2B-FDBE-4142-987A-E6F981584EF8}" presName="rootComposite1" presStyleCnt="0"/>
      <dgm:spPr/>
    </dgm:pt>
    <dgm:pt modelId="{D9948495-B8CC-4530-B5DE-6BF2185CA7C1}" type="pres">
      <dgm:prSet presAssocID="{FDB3FB2B-FDBE-4142-987A-E6F981584EF8}" presName="rootText1" presStyleLbl="node0" presStyleIdx="0" presStyleCnt="1">
        <dgm:presLayoutVars>
          <dgm:chPref val="3"/>
        </dgm:presLayoutVars>
      </dgm:prSet>
      <dgm:spPr/>
    </dgm:pt>
    <dgm:pt modelId="{AC530001-ABFE-4279-B9E9-8BCACB92FF0C}" type="pres">
      <dgm:prSet presAssocID="{FDB3FB2B-FDBE-4142-987A-E6F981584EF8}" presName="rootConnector1" presStyleLbl="node1" presStyleIdx="0" presStyleCnt="0"/>
      <dgm:spPr/>
    </dgm:pt>
    <dgm:pt modelId="{93D1E2D9-4016-46F7-A993-20929845479E}" type="pres">
      <dgm:prSet presAssocID="{FDB3FB2B-FDBE-4142-987A-E6F981584EF8}" presName="hierChild2" presStyleCnt="0"/>
      <dgm:spPr/>
    </dgm:pt>
    <dgm:pt modelId="{0C0F03EA-6C05-4B5A-848C-D856B3824D19}" type="pres">
      <dgm:prSet presAssocID="{A8200467-07A0-4213-83E5-17F8C1D134B3}" presName="Name37" presStyleLbl="parChTrans1D2" presStyleIdx="0" presStyleCnt="3"/>
      <dgm:spPr/>
    </dgm:pt>
    <dgm:pt modelId="{255275CB-9C51-49C8-82AB-8E5566FE3181}" type="pres">
      <dgm:prSet presAssocID="{438D93DD-4226-4B3C-82E8-1DF37F503B00}" presName="hierRoot2" presStyleCnt="0">
        <dgm:presLayoutVars>
          <dgm:hierBranch val="init"/>
        </dgm:presLayoutVars>
      </dgm:prSet>
      <dgm:spPr/>
    </dgm:pt>
    <dgm:pt modelId="{961C77C3-D692-4E5C-B5F4-5555F758E450}" type="pres">
      <dgm:prSet presAssocID="{438D93DD-4226-4B3C-82E8-1DF37F503B00}" presName="rootComposite" presStyleCnt="0"/>
      <dgm:spPr/>
    </dgm:pt>
    <dgm:pt modelId="{5E6A0151-1BA3-4FD0-8354-CFC4CD36D230}" type="pres">
      <dgm:prSet presAssocID="{438D93DD-4226-4B3C-82E8-1DF37F503B00}" presName="rootText" presStyleLbl="node2" presStyleIdx="0" presStyleCnt="3">
        <dgm:presLayoutVars>
          <dgm:chPref val="3"/>
        </dgm:presLayoutVars>
      </dgm:prSet>
      <dgm:spPr/>
    </dgm:pt>
    <dgm:pt modelId="{408C7392-B8BC-4FA1-B7EA-FAE615306AAA}" type="pres">
      <dgm:prSet presAssocID="{438D93DD-4226-4B3C-82E8-1DF37F503B00}" presName="rootConnector" presStyleLbl="node2" presStyleIdx="0" presStyleCnt="3"/>
      <dgm:spPr/>
    </dgm:pt>
    <dgm:pt modelId="{AA1760B2-ED6B-49BE-B764-BDD014AC7974}" type="pres">
      <dgm:prSet presAssocID="{438D93DD-4226-4B3C-82E8-1DF37F503B00}" presName="hierChild4" presStyleCnt="0"/>
      <dgm:spPr/>
    </dgm:pt>
    <dgm:pt modelId="{0E9D9DED-1CB9-48DF-8E69-691086B61EEE}" type="pres">
      <dgm:prSet presAssocID="{F3D05A79-71D9-4366-8062-EAB03AC757EB}" presName="Name37" presStyleLbl="parChTrans1D3" presStyleIdx="0" presStyleCnt="12"/>
      <dgm:spPr/>
    </dgm:pt>
    <dgm:pt modelId="{FB3244D5-711D-4EEE-ACAF-30BA555FE2DD}" type="pres">
      <dgm:prSet presAssocID="{15B278A5-9A61-4A45-80A0-52B11A9C9C87}" presName="hierRoot2" presStyleCnt="0">
        <dgm:presLayoutVars>
          <dgm:hierBranch val="init"/>
        </dgm:presLayoutVars>
      </dgm:prSet>
      <dgm:spPr/>
    </dgm:pt>
    <dgm:pt modelId="{0F307113-1C63-472D-9FE0-E2A051B2CDBF}" type="pres">
      <dgm:prSet presAssocID="{15B278A5-9A61-4A45-80A0-52B11A9C9C87}" presName="rootComposite" presStyleCnt="0"/>
      <dgm:spPr/>
    </dgm:pt>
    <dgm:pt modelId="{9901F7CA-918B-4B52-96E3-99F9B0703CA8}" type="pres">
      <dgm:prSet presAssocID="{15B278A5-9A61-4A45-80A0-52B11A9C9C87}" presName="rootText" presStyleLbl="node3" presStyleIdx="0" presStyleCnt="12">
        <dgm:presLayoutVars>
          <dgm:chPref val="3"/>
        </dgm:presLayoutVars>
      </dgm:prSet>
      <dgm:spPr/>
    </dgm:pt>
    <dgm:pt modelId="{6C9097DC-8EBD-4A4C-B891-DA1BD2DD53E5}" type="pres">
      <dgm:prSet presAssocID="{15B278A5-9A61-4A45-80A0-52B11A9C9C87}" presName="rootConnector" presStyleLbl="node3" presStyleIdx="0" presStyleCnt="12"/>
      <dgm:spPr/>
    </dgm:pt>
    <dgm:pt modelId="{311A5239-723B-42EB-BA5E-2DD96155027F}" type="pres">
      <dgm:prSet presAssocID="{15B278A5-9A61-4A45-80A0-52B11A9C9C87}" presName="hierChild4" presStyleCnt="0"/>
      <dgm:spPr/>
    </dgm:pt>
    <dgm:pt modelId="{E402D472-FE43-430F-A83F-3981F093FFE0}" type="pres">
      <dgm:prSet presAssocID="{15B278A5-9A61-4A45-80A0-52B11A9C9C87}" presName="hierChild5" presStyleCnt="0"/>
      <dgm:spPr/>
    </dgm:pt>
    <dgm:pt modelId="{150D3DE5-389F-4D89-BEF5-ECFFC901A01E}" type="pres">
      <dgm:prSet presAssocID="{82D3F7EF-B851-4B45-B36D-A2D1FD4F6B27}" presName="Name37" presStyleLbl="parChTrans1D3" presStyleIdx="1" presStyleCnt="12"/>
      <dgm:spPr/>
    </dgm:pt>
    <dgm:pt modelId="{37A05B8B-5866-43E9-83B3-36B89BFE783F}" type="pres">
      <dgm:prSet presAssocID="{2E2E2ADC-E54C-4F76-ADF6-55F1C00264CD}" presName="hierRoot2" presStyleCnt="0">
        <dgm:presLayoutVars>
          <dgm:hierBranch val="init"/>
        </dgm:presLayoutVars>
      </dgm:prSet>
      <dgm:spPr/>
    </dgm:pt>
    <dgm:pt modelId="{ECD7A7A6-A057-4586-BCF9-BB1E09D507F1}" type="pres">
      <dgm:prSet presAssocID="{2E2E2ADC-E54C-4F76-ADF6-55F1C00264CD}" presName="rootComposite" presStyleCnt="0"/>
      <dgm:spPr/>
    </dgm:pt>
    <dgm:pt modelId="{CA712446-F5BB-4561-9C10-C8897D24F3E8}" type="pres">
      <dgm:prSet presAssocID="{2E2E2ADC-E54C-4F76-ADF6-55F1C00264CD}" presName="rootText" presStyleLbl="node3" presStyleIdx="1" presStyleCnt="12">
        <dgm:presLayoutVars>
          <dgm:chPref val="3"/>
        </dgm:presLayoutVars>
      </dgm:prSet>
      <dgm:spPr/>
    </dgm:pt>
    <dgm:pt modelId="{4ACA027F-DAEE-41D5-8461-543A28C80078}" type="pres">
      <dgm:prSet presAssocID="{2E2E2ADC-E54C-4F76-ADF6-55F1C00264CD}" presName="rootConnector" presStyleLbl="node3" presStyleIdx="1" presStyleCnt="12"/>
      <dgm:spPr/>
    </dgm:pt>
    <dgm:pt modelId="{15D99570-6099-4CD6-B060-B7BEBDABA89D}" type="pres">
      <dgm:prSet presAssocID="{2E2E2ADC-E54C-4F76-ADF6-55F1C00264CD}" presName="hierChild4" presStyleCnt="0"/>
      <dgm:spPr/>
    </dgm:pt>
    <dgm:pt modelId="{48B2D558-4BDC-4F32-8F08-5FD3FDD05D12}" type="pres">
      <dgm:prSet presAssocID="{2E2E2ADC-E54C-4F76-ADF6-55F1C00264CD}" presName="hierChild5" presStyleCnt="0"/>
      <dgm:spPr/>
    </dgm:pt>
    <dgm:pt modelId="{5381EA77-0D69-45A7-8ABB-EEF22DE4FB04}" type="pres">
      <dgm:prSet presAssocID="{D90FE530-0231-4627-AAB1-EAB0DE7FAF5F}" presName="Name37" presStyleLbl="parChTrans1D3" presStyleIdx="2" presStyleCnt="12"/>
      <dgm:spPr/>
    </dgm:pt>
    <dgm:pt modelId="{AE5C7E12-1C4A-4AC4-AE7C-447FFB2A9CA4}" type="pres">
      <dgm:prSet presAssocID="{DB8A44B4-8E9C-4894-A372-91126FA50AC6}" presName="hierRoot2" presStyleCnt="0">
        <dgm:presLayoutVars>
          <dgm:hierBranch val="init"/>
        </dgm:presLayoutVars>
      </dgm:prSet>
      <dgm:spPr/>
    </dgm:pt>
    <dgm:pt modelId="{59A45EE5-4753-4607-87B5-52E67EF817DF}" type="pres">
      <dgm:prSet presAssocID="{DB8A44B4-8E9C-4894-A372-91126FA50AC6}" presName="rootComposite" presStyleCnt="0"/>
      <dgm:spPr/>
    </dgm:pt>
    <dgm:pt modelId="{9A59946E-09E0-407D-80E1-4DD2FF737146}" type="pres">
      <dgm:prSet presAssocID="{DB8A44B4-8E9C-4894-A372-91126FA50AC6}" presName="rootText" presStyleLbl="node3" presStyleIdx="2" presStyleCnt="12">
        <dgm:presLayoutVars>
          <dgm:chPref val="3"/>
        </dgm:presLayoutVars>
      </dgm:prSet>
      <dgm:spPr/>
    </dgm:pt>
    <dgm:pt modelId="{76B1C582-88E7-4DCD-AF88-62EB0A50BEAD}" type="pres">
      <dgm:prSet presAssocID="{DB8A44B4-8E9C-4894-A372-91126FA50AC6}" presName="rootConnector" presStyleLbl="node3" presStyleIdx="2" presStyleCnt="12"/>
      <dgm:spPr/>
    </dgm:pt>
    <dgm:pt modelId="{0478291B-9F8E-4293-8DA3-17D38988717E}" type="pres">
      <dgm:prSet presAssocID="{DB8A44B4-8E9C-4894-A372-91126FA50AC6}" presName="hierChild4" presStyleCnt="0"/>
      <dgm:spPr/>
    </dgm:pt>
    <dgm:pt modelId="{4AC9EDA2-7905-414E-A7F7-78E2A7D72016}" type="pres">
      <dgm:prSet presAssocID="{DB8A44B4-8E9C-4894-A372-91126FA50AC6}" presName="hierChild5" presStyleCnt="0"/>
      <dgm:spPr/>
    </dgm:pt>
    <dgm:pt modelId="{7C319A3F-61D0-4D14-B2D1-43E520227520}" type="pres">
      <dgm:prSet presAssocID="{951ED1BD-D2F6-488C-A4A4-6863C771FB14}" presName="Name37" presStyleLbl="parChTrans1D3" presStyleIdx="3" presStyleCnt="12"/>
      <dgm:spPr/>
    </dgm:pt>
    <dgm:pt modelId="{28D8A787-43CB-4456-9472-1794D930370F}" type="pres">
      <dgm:prSet presAssocID="{74CDCF3E-7254-4DD5-8919-31096FD4CCF7}" presName="hierRoot2" presStyleCnt="0">
        <dgm:presLayoutVars>
          <dgm:hierBranch val="init"/>
        </dgm:presLayoutVars>
      </dgm:prSet>
      <dgm:spPr/>
    </dgm:pt>
    <dgm:pt modelId="{DAB028B2-FE20-4709-9FD8-A407FE0F259A}" type="pres">
      <dgm:prSet presAssocID="{74CDCF3E-7254-4DD5-8919-31096FD4CCF7}" presName="rootComposite" presStyleCnt="0"/>
      <dgm:spPr/>
    </dgm:pt>
    <dgm:pt modelId="{623C3698-013F-4C49-9459-FA6AFF8859A2}" type="pres">
      <dgm:prSet presAssocID="{74CDCF3E-7254-4DD5-8919-31096FD4CCF7}" presName="rootText" presStyleLbl="node3" presStyleIdx="3" presStyleCnt="12">
        <dgm:presLayoutVars>
          <dgm:chPref val="3"/>
        </dgm:presLayoutVars>
      </dgm:prSet>
      <dgm:spPr/>
    </dgm:pt>
    <dgm:pt modelId="{6A40EA6D-E532-4ECD-9FD7-A297E4D222DB}" type="pres">
      <dgm:prSet presAssocID="{74CDCF3E-7254-4DD5-8919-31096FD4CCF7}" presName="rootConnector" presStyleLbl="node3" presStyleIdx="3" presStyleCnt="12"/>
      <dgm:spPr/>
    </dgm:pt>
    <dgm:pt modelId="{8048AD44-0C95-4FBB-B404-5E985125B67B}" type="pres">
      <dgm:prSet presAssocID="{74CDCF3E-7254-4DD5-8919-31096FD4CCF7}" presName="hierChild4" presStyleCnt="0"/>
      <dgm:spPr/>
    </dgm:pt>
    <dgm:pt modelId="{05ED24DE-40F2-4B5B-8FCF-1F0FE2787E85}" type="pres">
      <dgm:prSet presAssocID="{74CDCF3E-7254-4DD5-8919-31096FD4CCF7}" presName="hierChild5" presStyleCnt="0"/>
      <dgm:spPr/>
    </dgm:pt>
    <dgm:pt modelId="{05918A85-315B-4D40-87BF-3207C6E86484}" type="pres">
      <dgm:prSet presAssocID="{9BD6FD5B-015B-480A-99E5-CCBAC5ED22C9}" presName="Name37" presStyleLbl="parChTrans1D3" presStyleIdx="4" presStyleCnt="12"/>
      <dgm:spPr/>
    </dgm:pt>
    <dgm:pt modelId="{CFCDF4E2-2AB0-4C81-ACD0-14B7354A4498}" type="pres">
      <dgm:prSet presAssocID="{B3ED984F-0339-424B-A682-2A20F8F62C1D}" presName="hierRoot2" presStyleCnt="0">
        <dgm:presLayoutVars>
          <dgm:hierBranch val="init"/>
        </dgm:presLayoutVars>
      </dgm:prSet>
      <dgm:spPr/>
    </dgm:pt>
    <dgm:pt modelId="{BA59E0E2-658C-40B3-9FC5-6CCAC14FA7CC}" type="pres">
      <dgm:prSet presAssocID="{B3ED984F-0339-424B-A682-2A20F8F62C1D}" presName="rootComposite" presStyleCnt="0"/>
      <dgm:spPr/>
    </dgm:pt>
    <dgm:pt modelId="{F5F031EA-7160-45C5-AF3A-BC9A9810188A}" type="pres">
      <dgm:prSet presAssocID="{B3ED984F-0339-424B-A682-2A20F8F62C1D}" presName="rootText" presStyleLbl="node3" presStyleIdx="4" presStyleCnt="12">
        <dgm:presLayoutVars>
          <dgm:chPref val="3"/>
        </dgm:presLayoutVars>
      </dgm:prSet>
      <dgm:spPr/>
    </dgm:pt>
    <dgm:pt modelId="{921D14AF-AA9E-4058-A133-E964C1418623}" type="pres">
      <dgm:prSet presAssocID="{B3ED984F-0339-424B-A682-2A20F8F62C1D}" presName="rootConnector" presStyleLbl="node3" presStyleIdx="4" presStyleCnt="12"/>
      <dgm:spPr/>
    </dgm:pt>
    <dgm:pt modelId="{5955AD43-4AF5-4228-91A9-916D1AEAC79A}" type="pres">
      <dgm:prSet presAssocID="{B3ED984F-0339-424B-A682-2A20F8F62C1D}" presName="hierChild4" presStyleCnt="0"/>
      <dgm:spPr/>
    </dgm:pt>
    <dgm:pt modelId="{43D535B8-ACB6-4483-B8B8-AFBE8DCC1E1F}" type="pres">
      <dgm:prSet presAssocID="{B3ED984F-0339-424B-A682-2A20F8F62C1D}" presName="hierChild5" presStyleCnt="0"/>
      <dgm:spPr/>
    </dgm:pt>
    <dgm:pt modelId="{92D86FF3-7F9A-44CD-BCE8-60F5FB3855D3}" type="pres">
      <dgm:prSet presAssocID="{438D93DD-4226-4B3C-82E8-1DF37F503B00}" presName="hierChild5" presStyleCnt="0"/>
      <dgm:spPr/>
    </dgm:pt>
    <dgm:pt modelId="{56DCFE62-63F8-45D6-8EF3-EB1B51BC5133}" type="pres">
      <dgm:prSet presAssocID="{8606F85D-1F12-4414-B736-0260BA6B347E}" presName="Name37" presStyleLbl="parChTrans1D2" presStyleIdx="1" presStyleCnt="3"/>
      <dgm:spPr/>
    </dgm:pt>
    <dgm:pt modelId="{3487E3F0-8FA9-47D0-87C5-D60E520F2EFC}" type="pres">
      <dgm:prSet presAssocID="{5BACE701-9627-4B54-B48F-0EE1288550EB}" presName="hierRoot2" presStyleCnt="0">
        <dgm:presLayoutVars>
          <dgm:hierBranch val="init"/>
        </dgm:presLayoutVars>
      </dgm:prSet>
      <dgm:spPr/>
    </dgm:pt>
    <dgm:pt modelId="{B4027772-C504-4FEE-BD23-194950F37B13}" type="pres">
      <dgm:prSet presAssocID="{5BACE701-9627-4B54-B48F-0EE1288550EB}" presName="rootComposite" presStyleCnt="0"/>
      <dgm:spPr/>
    </dgm:pt>
    <dgm:pt modelId="{90309D49-C1CA-4D58-87B9-781B14D32A46}" type="pres">
      <dgm:prSet presAssocID="{5BACE701-9627-4B54-B48F-0EE1288550EB}" presName="rootText" presStyleLbl="node2" presStyleIdx="1" presStyleCnt="3">
        <dgm:presLayoutVars>
          <dgm:chPref val="3"/>
        </dgm:presLayoutVars>
      </dgm:prSet>
      <dgm:spPr/>
    </dgm:pt>
    <dgm:pt modelId="{44667BB5-6FF4-4ABF-8E2D-F784D4AB320F}" type="pres">
      <dgm:prSet presAssocID="{5BACE701-9627-4B54-B48F-0EE1288550EB}" presName="rootConnector" presStyleLbl="node2" presStyleIdx="1" presStyleCnt="3"/>
      <dgm:spPr/>
    </dgm:pt>
    <dgm:pt modelId="{ABEE58DF-88A0-4A9D-A0A5-3DCEF35C6713}" type="pres">
      <dgm:prSet presAssocID="{5BACE701-9627-4B54-B48F-0EE1288550EB}" presName="hierChild4" presStyleCnt="0"/>
      <dgm:spPr/>
    </dgm:pt>
    <dgm:pt modelId="{195E98C5-33AB-4000-9BDB-23F0BD33E6C5}" type="pres">
      <dgm:prSet presAssocID="{A127EF50-2515-48DD-A4FC-F1C4F0EB697E}" presName="Name37" presStyleLbl="parChTrans1D3" presStyleIdx="5" presStyleCnt="12"/>
      <dgm:spPr/>
    </dgm:pt>
    <dgm:pt modelId="{CDCDBC17-4386-422E-B817-FB5E3BDCB4E9}" type="pres">
      <dgm:prSet presAssocID="{4E66F987-3C72-4BA0-9217-246FBFC76A6A}" presName="hierRoot2" presStyleCnt="0">
        <dgm:presLayoutVars>
          <dgm:hierBranch val="init"/>
        </dgm:presLayoutVars>
      </dgm:prSet>
      <dgm:spPr/>
    </dgm:pt>
    <dgm:pt modelId="{92826B4F-240D-4092-9DD2-B7E905DF9756}" type="pres">
      <dgm:prSet presAssocID="{4E66F987-3C72-4BA0-9217-246FBFC76A6A}" presName="rootComposite" presStyleCnt="0"/>
      <dgm:spPr/>
    </dgm:pt>
    <dgm:pt modelId="{FCEBC001-F5CD-4D80-9F3F-137065A80356}" type="pres">
      <dgm:prSet presAssocID="{4E66F987-3C72-4BA0-9217-246FBFC76A6A}" presName="rootText" presStyleLbl="node3" presStyleIdx="5" presStyleCnt="12">
        <dgm:presLayoutVars>
          <dgm:chPref val="3"/>
        </dgm:presLayoutVars>
      </dgm:prSet>
      <dgm:spPr/>
    </dgm:pt>
    <dgm:pt modelId="{7CEC5AE1-68D5-48E4-909F-71F6A4792452}" type="pres">
      <dgm:prSet presAssocID="{4E66F987-3C72-4BA0-9217-246FBFC76A6A}" presName="rootConnector" presStyleLbl="node3" presStyleIdx="5" presStyleCnt="12"/>
      <dgm:spPr/>
    </dgm:pt>
    <dgm:pt modelId="{0019DAB6-4FE7-4905-A098-4E58FA81777E}" type="pres">
      <dgm:prSet presAssocID="{4E66F987-3C72-4BA0-9217-246FBFC76A6A}" presName="hierChild4" presStyleCnt="0"/>
      <dgm:spPr/>
    </dgm:pt>
    <dgm:pt modelId="{D6FC80F8-26DD-42C4-B89E-D4D93EA204F6}" type="pres">
      <dgm:prSet presAssocID="{4E66F987-3C72-4BA0-9217-246FBFC76A6A}" presName="hierChild5" presStyleCnt="0"/>
      <dgm:spPr/>
    </dgm:pt>
    <dgm:pt modelId="{D22BB3C0-EEB1-49B7-8B3D-375BCBE1F589}" type="pres">
      <dgm:prSet presAssocID="{C240FEB2-612C-487B-9EDC-4F8EB2F7DC7E}" presName="Name37" presStyleLbl="parChTrans1D3" presStyleIdx="6" presStyleCnt="12"/>
      <dgm:spPr/>
    </dgm:pt>
    <dgm:pt modelId="{6392EDF1-2F09-4DC6-886D-A6DF00994669}" type="pres">
      <dgm:prSet presAssocID="{519DE606-ADBB-40BD-A548-A1E267BAD80C}" presName="hierRoot2" presStyleCnt="0">
        <dgm:presLayoutVars>
          <dgm:hierBranch val="init"/>
        </dgm:presLayoutVars>
      </dgm:prSet>
      <dgm:spPr/>
    </dgm:pt>
    <dgm:pt modelId="{DE835CDE-33F1-46F0-879A-9EDD2EF36FB2}" type="pres">
      <dgm:prSet presAssocID="{519DE606-ADBB-40BD-A548-A1E267BAD80C}" presName="rootComposite" presStyleCnt="0"/>
      <dgm:spPr/>
    </dgm:pt>
    <dgm:pt modelId="{79C0E4E2-FE6C-4E6A-AE82-872C74C2A931}" type="pres">
      <dgm:prSet presAssocID="{519DE606-ADBB-40BD-A548-A1E267BAD80C}" presName="rootText" presStyleLbl="node3" presStyleIdx="6" presStyleCnt="12">
        <dgm:presLayoutVars>
          <dgm:chPref val="3"/>
        </dgm:presLayoutVars>
      </dgm:prSet>
      <dgm:spPr/>
    </dgm:pt>
    <dgm:pt modelId="{81548456-F5F8-4001-91B4-39879C7DBBE9}" type="pres">
      <dgm:prSet presAssocID="{519DE606-ADBB-40BD-A548-A1E267BAD80C}" presName="rootConnector" presStyleLbl="node3" presStyleIdx="6" presStyleCnt="12"/>
      <dgm:spPr/>
    </dgm:pt>
    <dgm:pt modelId="{5151E269-E678-45FA-9957-FE8E25550401}" type="pres">
      <dgm:prSet presAssocID="{519DE606-ADBB-40BD-A548-A1E267BAD80C}" presName="hierChild4" presStyleCnt="0"/>
      <dgm:spPr/>
    </dgm:pt>
    <dgm:pt modelId="{C170B9CB-937D-45B8-907C-8C64F8DE5BCC}" type="pres">
      <dgm:prSet presAssocID="{519DE606-ADBB-40BD-A548-A1E267BAD80C}" presName="hierChild5" presStyleCnt="0"/>
      <dgm:spPr/>
    </dgm:pt>
    <dgm:pt modelId="{1F80D3A0-3D8B-4BD5-A578-63C3E7CA4735}" type="pres">
      <dgm:prSet presAssocID="{00412CF1-4BF0-4D02-BCF2-F34EA9540D25}" presName="Name37" presStyleLbl="parChTrans1D3" presStyleIdx="7" presStyleCnt="12"/>
      <dgm:spPr/>
    </dgm:pt>
    <dgm:pt modelId="{43DD862D-912C-440D-89D8-A678D865B0B8}" type="pres">
      <dgm:prSet presAssocID="{FE8F6C49-E1A8-4426-A296-90D6FD74D166}" presName="hierRoot2" presStyleCnt="0">
        <dgm:presLayoutVars>
          <dgm:hierBranch val="init"/>
        </dgm:presLayoutVars>
      </dgm:prSet>
      <dgm:spPr/>
    </dgm:pt>
    <dgm:pt modelId="{E3355D2C-214E-4316-AAE0-6D4335342DC8}" type="pres">
      <dgm:prSet presAssocID="{FE8F6C49-E1A8-4426-A296-90D6FD74D166}" presName="rootComposite" presStyleCnt="0"/>
      <dgm:spPr/>
    </dgm:pt>
    <dgm:pt modelId="{C5D8B94B-38D0-4020-A894-130010711CEC}" type="pres">
      <dgm:prSet presAssocID="{FE8F6C49-E1A8-4426-A296-90D6FD74D166}" presName="rootText" presStyleLbl="node3" presStyleIdx="7" presStyleCnt="12">
        <dgm:presLayoutVars>
          <dgm:chPref val="3"/>
        </dgm:presLayoutVars>
      </dgm:prSet>
      <dgm:spPr/>
    </dgm:pt>
    <dgm:pt modelId="{0DB67E39-B59D-4ADC-9553-3D43EC837F64}" type="pres">
      <dgm:prSet presAssocID="{FE8F6C49-E1A8-4426-A296-90D6FD74D166}" presName="rootConnector" presStyleLbl="node3" presStyleIdx="7" presStyleCnt="12"/>
      <dgm:spPr/>
    </dgm:pt>
    <dgm:pt modelId="{5140757C-4482-4DAA-A6A9-39AF00D83FA7}" type="pres">
      <dgm:prSet presAssocID="{FE8F6C49-E1A8-4426-A296-90D6FD74D166}" presName="hierChild4" presStyleCnt="0"/>
      <dgm:spPr/>
    </dgm:pt>
    <dgm:pt modelId="{6D791DB9-5B0B-4419-8887-450C97316630}" type="pres">
      <dgm:prSet presAssocID="{FE8F6C49-E1A8-4426-A296-90D6FD74D166}" presName="hierChild5" presStyleCnt="0"/>
      <dgm:spPr/>
    </dgm:pt>
    <dgm:pt modelId="{A711E02E-3049-4A79-87E0-7BC8561F7A8B}" type="pres">
      <dgm:prSet presAssocID="{A444A6D3-B6B7-4936-85BF-B936E78F2AF0}" presName="Name37" presStyleLbl="parChTrans1D3" presStyleIdx="8" presStyleCnt="12"/>
      <dgm:spPr/>
    </dgm:pt>
    <dgm:pt modelId="{50DA2103-58CB-4B2A-BB7E-6EC5DE383808}" type="pres">
      <dgm:prSet presAssocID="{DC9EBFDD-A511-4E76-9C63-E1F2EC916989}" presName="hierRoot2" presStyleCnt="0">
        <dgm:presLayoutVars>
          <dgm:hierBranch val="init"/>
        </dgm:presLayoutVars>
      </dgm:prSet>
      <dgm:spPr/>
    </dgm:pt>
    <dgm:pt modelId="{9E2C1553-17AE-42B0-82B7-2A23C11078A3}" type="pres">
      <dgm:prSet presAssocID="{DC9EBFDD-A511-4E76-9C63-E1F2EC916989}" presName="rootComposite" presStyleCnt="0"/>
      <dgm:spPr/>
    </dgm:pt>
    <dgm:pt modelId="{32A79FF6-67F4-4E0A-BAEA-AF986E8D555C}" type="pres">
      <dgm:prSet presAssocID="{DC9EBFDD-A511-4E76-9C63-E1F2EC916989}" presName="rootText" presStyleLbl="node3" presStyleIdx="8" presStyleCnt="12">
        <dgm:presLayoutVars>
          <dgm:chPref val="3"/>
        </dgm:presLayoutVars>
      </dgm:prSet>
      <dgm:spPr/>
    </dgm:pt>
    <dgm:pt modelId="{918F4F53-0B13-48E5-8D46-C1E3EC1C45D3}" type="pres">
      <dgm:prSet presAssocID="{DC9EBFDD-A511-4E76-9C63-E1F2EC916989}" presName="rootConnector" presStyleLbl="node3" presStyleIdx="8" presStyleCnt="12"/>
      <dgm:spPr/>
    </dgm:pt>
    <dgm:pt modelId="{072DE330-D16D-4747-9DC1-B6F7D5065476}" type="pres">
      <dgm:prSet presAssocID="{DC9EBFDD-A511-4E76-9C63-E1F2EC916989}" presName="hierChild4" presStyleCnt="0"/>
      <dgm:spPr/>
    </dgm:pt>
    <dgm:pt modelId="{1E3F8CA8-68C3-4DA8-AA25-E29A0AEC68B1}" type="pres">
      <dgm:prSet presAssocID="{DC9EBFDD-A511-4E76-9C63-E1F2EC916989}" presName="hierChild5" presStyleCnt="0"/>
      <dgm:spPr/>
    </dgm:pt>
    <dgm:pt modelId="{328E0D4C-C46C-450B-87CD-F27DDC7CE79B}" type="pres">
      <dgm:prSet presAssocID="{5BACE701-9627-4B54-B48F-0EE1288550EB}" presName="hierChild5" presStyleCnt="0"/>
      <dgm:spPr/>
    </dgm:pt>
    <dgm:pt modelId="{CF479D87-21ED-4A11-8BB2-52113F8B49BF}" type="pres">
      <dgm:prSet presAssocID="{17078689-E189-46C9-BA8C-6BF01DA04B63}" presName="Name37" presStyleLbl="parChTrans1D2" presStyleIdx="2" presStyleCnt="3"/>
      <dgm:spPr/>
    </dgm:pt>
    <dgm:pt modelId="{F9AB083F-6E23-4F80-98C5-C99FF6F8F789}" type="pres">
      <dgm:prSet presAssocID="{7B762CBE-607A-4294-A201-541C87D25194}" presName="hierRoot2" presStyleCnt="0">
        <dgm:presLayoutVars>
          <dgm:hierBranch val="init"/>
        </dgm:presLayoutVars>
      </dgm:prSet>
      <dgm:spPr/>
    </dgm:pt>
    <dgm:pt modelId="{E22659C4-6136-4EDF-8666-A3394ED4FCF5}" type="pres">
      <dgm:prSet presAssocID="{7B762CBE-607A-4294-A201-541C87D25194}" presName="rootComposite" presStyleCnt="0"/>
      <dgm:spPr/>
    </dgm:pt>
    <dgm:pt modelId="{0EDF3C60-362D-4202-B2D3-3B9839D521A7}" type="pres">
      <dgm:prSet presAssocID="{7B762CBE-607A-4294-A201-541C87D25194}" presName="rootText" presStyleLbl="node2" presStyleIdx="2" presStyleCnt="3">
        <dgm:presLayoutVars>
          <dgm:chPref val="3"/>
        </dgm:presLayoutVars>
      </dgm:prSet>
      <dgm:spPr/>
    </dgm:pt>
    <dgm:pt modelId="{FD867B12-1A31-48C2-92A2-D2B5BF2DB8CC}" type="pres">
      <dgm:prSet presAssocID="{7B762CBE-607A-4294-A201-541C87D25194}" presName="rootConnector" presStyleLbl="node2" presStyleIdx="2" presStyleCnt="3"/>
      <dgm:spPr/>
    </dgm:pt>
    <dgm:pt modelId="{11A777CA-6A01-4ECF-AC19-14A2DCEC9ECD}" type="pres">
      <dgm:prSet presAssocID="{7B762CBE-607A-4294-A201-541C87D25194}" presName="hierChild4" presStyleCnt="0"/>
      <dgm:spPr/>
    </dgm:pt>
    <dgm:pt modelId="{B5AFE676-426F-4C08-8E3C-E8105C068DD0}" type="pres">
      <dgm:prSet presAssocID="{15B38012-3DD0-40F9-87AE-195A6ADD96DE}" presName="Name37" presStyleLbl="parChTrans1D3" presStyleIdx="9" presStyleCnt="12"/>
      <dgm:spPr/>
    </dgm:pt>
    <dgm:pt modelId="{813674B5-799D-4F56-9F2A-124D985ACB65}" type="pres">
      <dgm:prSet presAssocID="{D3104762-7C1B-4836-A091-638B3D2ED219}" presName="hierRoot2" presStyleCnt="0">
        <dgm:presLayoutVars>
          <dgm:hierBranch val="init"/>
        </dgm:presLayoutVars>
      </dgm:prSet>
      <dgm:spPr/>
    </dgm:pt>
    <dgm:pt modelId="{D52610A3-AE7F-469F-A1C7-6C46B80B73B5}" type="pres">
      <dgm:prSet presAssocID="{D3104762-7C1B-4836-A091-638B3D2ED219}" presName="rootComposite" presStyleCnt="0"/>
      <dgm:spPr/>
    </dgm:pt>
    <dgm:pt modelId="{92766230-D01E-453E-9017-07E9FC3010BE}" type="pres">
      <dgm:prSet presAssocID="{D3104762-7C1B-4836-A091-638B3D2ED219}" presName="rootText" presStyleLbl="node3" presStyleIdx="9" presStyleCnt="12">
        <dgm:presLayoutVars>
          <dgm:chPref val="3"/>
        </dgm:presLayoutVars>
      </dgm:prSet>
      <dgm:spPr/>
    </dgm:pt>
    <dgm:pt modelId="{224CBFE3-6F87-470B-89EF-A001FF29FBF3}" type="pres">
      <dgm:prSet presAssocID="{D3104762-7C1B-4836-A091-638B3D2ED219}" presName="rootConnector" presStyleLbl="node3" presStyleIdx="9" presStyleCnt="12"/>
      <dgm:spPr/>
    </dgm:pt>
    <dgm:pt modelId="{DDDE1784-2F9D-439A-A940-3EFFDA3FF678}" type="pres">
      <dgm:prSet presAssocID="{D3104762-7C1B-4836-A091-638B3D2ED219}" presName="hierChild4" presStyleCnt="0"/>
      <dgm:spPr/>
    </dgm:pt>
    <dgm:pt modelId="{D2006477-5568-4A62-869F-A502A5C5ADDB}" type="pres">
      <dgm:prSet presAssocID="{D3104762-7C1B-4836-A091-638B3D2ED219}" presName="hierChild5" presStyleCnt="0"/>
      <dgm:spPr/>
    </dgm:pt>
    <dgm:pt modelId="{289ECA54-2FF0-4B2D-87CD-3D10CD3080D5}" type="pres">
      <dgm:prSet presAssocID="{44DD68FF-FFE7-405E-A0E9-EBB05A1E8568}" presName="Name37" presStyleLbl="parChTrans1D3" presStyleIdx="10" presStyleCnt="12"/>
      <dgm:spPr/>
    </dgm:pt>
    <dgm:pt modelId="{2CBB73CC-8E7E-445D-824E-56BA68A01359}" type="pres">
      <dgm:prSet presAssocID="{35CA1B8E-3C02-47D5-ACA0-479E8DCC8A84}" presName="hierRoot2" presStyleCnt="0">
        <dgm:presLayoutVars>
          <dgm:hierBranch val="init"/>
        </dgm:presLayoutVars>
      </dgm:prSet>
      <dgm:spPr/>
    </dgm:pt>
    <dgm:pt modelId="{54787DC1-30F3-4EAE-AC05-991F39A0B133}" type="pres">
      <dgm:prSet presAssocID="{35CA1B8E-3C02-47D5-ACA0-479E8DCC8A84}" presName="rootComposite" presStyleCnt="0"/>
      <dgm:spPr/>
    </dgm:pt>
    <dgm:pt modelId="{DCAA5372-DDE6-474D-AB93-A2018EC02C22}" type="pres">
      <dgm:prSet presAssocID="{35CA1B8E-3C02-47D5-ACA0-479E8DCC8A84}" presName="rootText" presStyleLbl="node3" presStyleIdx="10" presStyleCnt="12">
        <dgm:presLayoutVars>
          <dgm:chPref val="3"/>
        </dgm:presLayoutVars>
      </dgm:prSet>
      <dgm:spPr/>
    </dgm:pt>
    <dgm:pt modelId="{51226AF5-A68B-4AE4-AD4C-B22CEC4C8417}" type="pres">
      <dgm:prSet presAssocID="{35CA1B8E-3C02-47D5-ACA0-479E8DCC8A84}" presName="rootConnector" presStyleLbl="node3" presStyleIdx="10" presStyleCnt="12"/>
      <dgm:spPr/>
    </dgm:pt>
    <dgm:pt modelId="{0626FF9E-F5FD-4591-AB74-4D2932E19CD3}" type="pres">
      <dgm:prSet presAssocID="{35CA1B8E-3C02-47D5-ACA0-479E8DCC8A84}" presName="hierChild4" presStyleCnt="0"/>
      <dgm:spPr/>
    </dgm:pt>
    <dgm:pt modelId="{AAF1CEFA-B52E-43A8-8397-DA7C3FEF7276}" type="pres">
      <dgm:prSet presAssocID="{35CA1B8E-3C02-47D5-ACA0-479E8DCC8A84}" presName="hierChild5" presStyleCnt="0"/>
      <dgm:spPr/>
    </dgm:pt>
    <dgm:pt modelId="{84562E8D-35B4-4EE6-8F54-95E4589623E4}" type="pres">
      <dgm:prSet presAssocID="{C21B38A9-8741-4CB5-8A2F-B0E9CCD69E91}" presName="Name37" presStyleLbl="parChTrans1D3" presStyleIdx="11" presStyleCnt="12"/>
      <dgm:spPr/>
    </dgm:pt>
    <dgm:pt modelId="{6E8F3278-E2E6-436F-9195-5F65C8C008B8}" type="pres">
      <dgm:prSet presAssocID="{28A8935E-F0B9-494B-BA2E-2EF297F4E253}" presName="hierRoot2" presStyleCnt="0">
        <dgm:presLayoutVars>
          <dgm:hierBranch val="init"/>
        </dgm:presLayoutVars>
      </dgm:prSet>
      <dgm:spPr/>
    </dgm:pt>
    <dgm:pt modelId="{26A358E8-7458-45FE-B774-89B3A34AE9B6}" type="pres">
      <dgm:prSet presAssocID="{28A8935E-F0B9-494B-BA2E-2EF297F4E253}" presName="rootComposite" presStyleCnt="0"/>
      <dgm:spPr/>
    </dgm:pt>
    <dgm:pt modelId="{A4EC10C0-A4DA-466D-A4DD-F0BB23C892F3}" type="pres">
      <dgm:prSet presAssocID="{28A8935E-F0B9-494B-BA2E-2EF297F4E253}" presName="rootText" presStyleLbl="node3" presStyleIdx="11" presStyleCnt="12">
        <dgm:presLayoutVars>
          <dgm:chPref val="3"/>
        </dgm:presLayoutVars>
      </dgm:prSet>
      <dgm:spPr/>
    </dgm:pt>
    <dgm:pt modelId="{B7352C9F-B2DA-4C12-9F62-378CB1978F38}" type="pres">
      <dgm:prSet presAssocID="{28A8935E-F0B9-494B-BA2E-2EF297F4E253}" presName="rootConnector" presStyleLbl="node3" presStyleIdx="11" presStyleCnt="12"/>
      <dgm:spPr/>
    </dgm:pt>
    <dgm:pt modelId="{48141356-E9F7-4A30-87ED-E9C1C2EA1D39}" type="pres">
      <dgm:prSet presAssocID="{28A8935E-F0B9-494B-BA2E-2EF297F4E253}" presName="hierChild4" presStyleCnt="0"/>
      <dgm:spPr/>
    </dgm:pt>
    <dgm:pt modelId="{7F0892DF-F50A-40CD-B317-EF7D946B45A2}" type="pres">
      <dgm:prSet presAssocID="{28A8935E-F0B9-494B-BA2E-2EF297F4E253}" presName="hierChild5" presStyleCnt="0"/>
      <dgm:spPr/>
    </dgm:pt>
    <dgm:pt modelId="{B4F232AF-D289-4987-A8AC-724C9DC08704}" type="pres">
      <dgm:prSet presAssocID="{7B762CBE-607A-4294-A201-541C87D25194}" presName="hierChild5" presStyleCnt="0"/>
      <dgm:spPr/>
    </dgm:pt>
    <dgm:pt modelId="{2C09D819-4679-4805-8E35-17BB781B7618}" type="pres">
      <dgm:prSet presAssocID="{FDB3FB2B-FDBE-4142-987A-E6F981584EF8}" presName="hierChild3" presStyleCnt="0"/>
      <dgm:spPr/>
    </dgm:pt>
  </dgm:ptLst>
  <dgm:cxnLst>
    <dgm:cxn modelId="{18F18702-8B22-457A-BF3E-C36516316795}" type="presOf" srcId="{F3D05A79-71D9-4366-8062-EAB03AC757EB}" destId="{0E9D9DED-1CB9-48DF-8E69-691086B61EEE}" srcOrd="0" destOrd="0" presId="urn:microsoft.com/office/officeart/2005/8/layout/orgChart1"/>
    <dgm:cxn modelId="{80DDB008-BA9B-463A-A1B7-6A06BA544FFA}" srcId="{FDB3FB2B-FDBE-4142-987A-E6F981584EF8}" destId="{438D93DD-4226-4B3C-82E8-1DF37F503B00}" srcOrd="0" destOrd="0" parTransId="{A8200467-07A0-4213-83E5-17F8C1D134B3}" sibTransId="{C3BF9A15-788D-4EA4-A6A1-F4B79F4E3B85}"/>
    <dgm:cxn modelId="{D7135B0E-0EB6-4E6D-9C7A-036892911133}" type="presOf" srcId="{D3104762-7C1B-4836-A091-638B3D2ED219}" destId="{224CBFE3-6F87-470B-89EF-A001FF29FBF3}" srcOrd="1" destOrd="0" presId="urn:microsoft.com/office/officeart/2005/8/layout/orgChart1"/>
    <dgm:cxn modelId="{F58F8F11-F72D-4597-975A-910E1CE5EE4C}" type="presOf" srcId="{00412CF1-4BF0-4D02-BCF2-F34EA9540D25}" destId="{1F80D3A0-3D8B-4BD5-A578-63C3E7CA4735}" srcOrd="0" destOrd="0" presId="urn:microsoft.com/office/officeart/2005/8/layout/orgChart1"/>
    <dgm:cxn modelId="{F9C8751D-55AE-41C8-A021-622B4AF5BA2E}" type="presOf" srcId="{4E66F987-3C72-4BA0-9217-246FBFC76A6A}" destId="{7CEC5AE1-68D5-48E4-909F-71F6A4792452}" srcOrd="1" destOrd="0" presId="urn:microsoft.com/office/officeart/2005/8/layout/orgChart1"/>
    <dgm:cxn modelId="{177C1420-E9B2-4D94-99E9-58734B155855}" type="presOf" srcId="{9BD6FD5B-015B-480A-99E5-CCBAC5ED22C9}" destId="{05918A85-315B-4D40-87BF-3207C6E86484}" srcOrd="0" destOrd="0" presId="urn:microsoft.com/office/officeart/2005/8/layout/orgChart1"/>
    <dgm:cxn modelId="{4C622620-1702-408D-9220-9FFD2C493F19}" type="presOf" srcId="{28A8935E-F0B9-494B-BA2E-2EF297F4E253}" destId="{A4EC10C0-A4DA-466D-A4DD-F0BB23C892F3}" srcOrd="0" destOrd="0" presId="urn:microsoft.com/office/officeart/2005/8/layout/orgChart1"/>
    <dgm:cxn modelId="{F50DB922-7711-4498-90F5-CDB53E00AB34}" type="presOf" srcId="{FE8F6C49-E1A8-4426-A296-90D6FD74D166}" destId="{0DB67E39-B59D-4ADC-9553-3D43EC837F64}" srcOrd="1" destOrd="0" presId="urn:microsoft.com/office/officeart/2005/8/layout/orgChart1"/>
    <dgm:cxn modelId="{DDC1A324-7F13-4F2B-96BD-6C063879448F}" srcId="{438D93DD-4226-4B3C-82E8-1DF37F503B00}" destId="{15B278A5-9A61-4A45-80A0-52B11A9C9C87}" srcOrd="0" destOrd="0" parTransId="{F3D05A79-71D9-4366-8062-EAB03AC757EB}" sibTransId="{84633D6E-E9FA-4551-AB45-9931647F4AA7}"/>
    <dgm:cxn modelId="{A771E427-8B84-451F-89E8-ABFF241A5C65}" type="presOf" srcId="{438D93DD-4226-4B3C-82E8-1DF37F503B00}" destId="{5E6A0151-1BA3-4FD0-8354-CFC4CD36D230}" srcOrd="0" destOrd="0" presId="urn:microsoft.com/office/officeart/2005/8/layout/orgChart1"/>
    <dgm:cxn modelId="{88B80F29-BC34-450C-834C-EEFCEFD27265}" srcId="{7B762CBE-607A-4294-A201-541C87D25194}" destId="{D3104762-7C1B-4836-A091-638B3D2ED219}" srcOrd="0" destOrd="0" parTransId="{15B38012-3DD0-40F9-87AE-195A6ADD96DE}" sibTransId="{C46ECC8D-2C82-43BA-A715-680C0BB11835}"/>
    <dgm:cxn modelId="{F7D86229-48C1-4F7D-89EE-348CBA3FC883}" type="presOf" srcId="{7B762CBE-607A-4294-A201-541C87D25194}" destId="{0EDF3C60-362D-4202-B2D3-3B9839D521A7}" srcOrd="0" destOrd="0" presId="urn:microsoft.com/office/officeart/2005/8/layout/orgChart1"/>
    <dgm:cxn modelId="{34FBDD2D-B636-435B-8D96-75E23B425A34}" type="presOf" srcId="{82D3F7EF-B851-4B45-B36D-A2D1FD4F6B27}" destId="{150D3DE5-389F-4D89-BEF5-ECFFC901A01E}" srcOrd="0" destOrd="0" presId="urn:microsoft.com/office/officeart/2005/8/layout/orgChart1"/>
    <dgm:cxn modelId="{783B7F3E-393C-4534-B167-0FB27F33F813}" type="presOf" srcId="{C21B38A9-8741-4CB5-8A2F-B0E9CCD69E91}" destId="{84562E8D-35B4-4EE6-8F54-95E4589623E4}" srcOrd="0" destOrd="0" presId="urn:microsoft.com/office/officeart/2005/8/layout/orgChart1"/>
    <dgm:cxn modelId="{5685285B-0307-4197-98FB-087FE8AAB36B}" srcId="{7B762CBE-607A-4294-A201-541C87D25194}" destId="{35CA1B8E-3C02-47D5-ACA0-479E8DCC8A84}" srcOrd="1" destOrd="0" parTransId="{44DD68FF-FFE7-405E-A0E9-EBB05A1E8568}" sibTransId="{7765CAF2-ED62-47AD-8882-773FBAA02A0D}"/>
    <dgm:cxn modelId="{3F413E5B-5F07-4783-92E1-DD9DAA22BDBD}" srcId="{7B762CBE-607A-4294-A201-541C87D25194}" destId="{28A8935E-F0B9-494B-BA2E-2EF297F4E253}" srcOrd="2" destOrd="0" parTransId="{C21B38A9-8741-4CB5-8A2F-B0E9CCD69E91}" sibTransId="{3762CD8A-1BF9-4EE2-99C2-621E6F45A4B1}"/>
    <dgm:cxn modelId="{7840B460-032C-4C1D-A522-8AB99068C72F}" type="presOf" srcId="{74CDCF3E-7254-4DD5-8919-31096FD4CCF7}" destId="{623C3698-013F-4C49-9459-FA6AFF8859A2}" srcOrd="0" destOrd="0" presId="urn:microsoft.com/office/officeart/2005/8/layout/orgChart1"/>
    <dgm:cxn modelId="{8EC9CD45-2B5A-45B3-8414-ECB0A52E3C2B}" srcId="{5BACE701-9627-4B54-B48F-0EE1288550EB}" destId="{519DE606-ADBB-40BD-A548-A1E267BAD80C}" srcOrd="1" destOrd="0" parTransId="{C240FEB2-612C-487B-9EDC-4F8EB2F7DC7E}" sibTransId="{5BA30EEF-E16E-46A9-8E48-44F28360B465}"/>
    <dgm:cxn modelId="{54C46E67-07C5-4496-B804-13AFD286D5BD}" type="presOf" srcId="{DC9EBFDD-A511-4E76-9C63-E1F2EC916989}" destId="{32A79FF6-67F4-4E0A-BAEA-AF986E8D555C}" srcOrd="0" destOrd="0" presId="urn:microsoft.com/office/officeart/2005/8/layout/orgChart1"/>
    <dgm:cxn modelId="{987EA567-E61C-4EBA-AEFE-2B1A8054481C}" type="presOf" srcId="{C240FEB2-612C-487B-9EDC-4F8EB2F7DC7E}" destId="{D22BB3C0-EEB1-49B7-8B3D-375BCBE1F589}" srcOrd="0" destOrd="0" presId="urn:microsoft.com/office/officeart/2005/8/layout/orgChart1"/>
    <dgm:cxn modelId="{0828576A-FD95-40BA-84B8-ABDAC6149A94}" srcId="{438D93DD-4226-4B3C-82E8-1DF37F503B00}" destId="{DB8A44B4-8E9C-4894-A372-91126FA50AC6}" srcOrd="2" destOrd="0" parTransId="{D90FE530-0231-4627-AAB1-EAB0DE7FAF5F}" sibTransId="{0BFD4D92-28FE-4A11-A25B-3E3E139C9DA0}"/>
    <dgm:cxn modelId="{4931634B-0C86-4128-98D2-D94B4B3BA6BD}" srcId="{FDB3FB2B-FDBE-4142-987A-E6F981584EF8}" destId="{7B762CBE-607A-4294-A201-541C87D25194}" srcOrd="2" destOrd="0" parTransId="{17078689-E189-46C9-BA8C-6BF01DA04B63}" sibTransId="{1C6AD2BB-BEFD-4001-A3D7-143ECBDF93C0}"/>
    <dgm:cxn modelId="{1BE83B6C-82CD-4B54-9C31-0185D9BEF993}" type="presOf" srcId="{15B278A5-9A61-4A45-80A0-52B11A9C9C87}" destId="{6C9097DC-8EBD-4A4C-B891-DA1BD2DD53E5}" srcOrd="1" destOrd="0" presId="urn:microsoft.com/office/officeart/2005/8/layout/orgChart1"/>
    <dgm:cxn modelId="{6675AD4E-42C7-439C-8945-5818A5DED560}" type="presOf" srcId="{DB8A44B4-8E9C-4894-A372-91126FA50AC6}" destId="{9A59946E-09E0-407D-80E1-4DD2FF737146}" srcOrd="0" destOrd="0" presId="urn:microsoft.com/office/officeart/2005/8/layout/orgChart1"/>
    <dgm:cxn modelId="{666F6D75-5D26-4FB8-9B34-EC431216DBD4}" srcId="{438D93DD-4226-4B3C-82E8-1DF37F503B00}" destId="{74CDCF3E-7254-4DD5-8919-31096FD4CCF7}" srcOrd="3" destOrd="0" parTransId="{951ED1BD-D2F6-488C-A4A4-6863C771FB14}" sibTransId="{6A57A410-68E9-45D7-BBB7-D1BD50599ADE}"/>
    <dgm:cxn modelId="{93A7B755-5518-4F0B-9D61-E4E5E68026F5}" srcId="{438D93DD-4226-4B3C-82E8-1DF37F503B00}" destId="{B3ED984F-0339-424B-A682-2A20F8F62C1D}" srcOrd="4" destOrd="0" parTransId="{9BD6FD5B-015B-480A-99E5-CCBAC5ED22C9}" sibTransId="{DEB548C4-EE07-43ED-8C1F-F8D03A834D3B}"/>
    <dgm:cxn modelId="{1A563658-8903-435F-A477-0E11722C2A34}" type="presOf" srcId="{FDB3FB2B-FDBE-4142-987A-E6F981584EF8}" destId="{AC530001-ABFE-4279-B9E9-8BCACB92FF0C}" srcOrd="1" destOrd="0" presId="urn:microsoft.com/office/officeart/2005/8/layout/orgChart1"/>
    <dgm:cxn modelId="{32DC6D78-244E-4DA5-81C4-92A4A3F7DE6B}" type="presOf" srcId="{A8200467-07A0-4213-83E5-17F8C1D134B3}" destId="{0C0F03EA-6C05-4B5A-848C-D856B3824D19}" srcOrd="0" destOrd="0" presId="urn:microsoft.com/office/officeart/2005/8/layout/orgChart1"/>
    <dgm:cxn modelId="{BC04FB78-CEC5-48E9-96DC-96C14A19A13C}" type="presOf" srcId="{2E2E2ADC-E54C-4F76-ADF6-55F1C00264CD}" destId="{4ACA027F-DAEE-41D5-8461-543A28C80078}" srcOrd="1" destOrd="0" presId="urn:microsoft.com/office/officeart/2005/8/layout/orgChart1"/>
    <dgm:cxn modelId="{A6DC2759-A17C-4779-BCA4-56D03B9964F2}" type="presOf" srcId="{35CA1B8E-3C02-47D5-ACA0-479E8DCC8A84}" destId="{51226AF5-A68B-4AE4-AD4C-B22CEC4C8417}" srcOrd="1" destOrd="0" presId="urn:microsoft.com/office/officeart/2005/8/layout/orgChart1"/>
    <dgm:cxn modelId="{C413FF79-48B5-4261-947F-89B1FFA3753E}" type="presOf" srcId="{17078689-E189-46C9-BA8C-6BF01DA04B63}" destId="{CF479D87-21ED-4A11-8BB2-52113F8B49BF}" srcOrd="0" destOrd="0" presId="urn:microsoft.com/office/officeart/2005/8/layout/orgChart1"/>
    <dgm:cxn modelId="{BAB4D080-4899-4038-8571-1B1022471577}" type="presOf" srcId="{D3104762-7C1B-4836-A091-638B3D2ED219}" destId="{92766230-D01E-453E-9017-07E9FC3010BE}" srcOrd="0" destOrd="0" presId="urn:microsoft.com/office/officeart/2005/8/layout/orgChart1"/>
    <dgm:cxn modelId="{176A8481-C521-49B1-9142-3406BD0C7CAC}" type="presOf" srcId="{5BACE701-9627-4B54-B48F-0EE1288550EB}" destId="{90309D49-C1CA-4D58-87B9-781B14D32A46}" srcOrd="0" destOrd="0" presId="urn:microsoft.com/office/officeart/2005/8/layout/orgChart1"/>
    <dgm:cxn modelId="{3CC13187-8184-428F-9FD7-20960D4AB6E7}" srcId="{5BACE701-9627-4B54-B48F-0EE1288550EB}" destId="{FE8F6C49-E1A8-4426-A296-90D6FD74D166}" srcOrd="2" destOrd="0" parTransId="{00412CF1-4BF0-4D02-BCF2-F34EA9540D25}" sibTransId="{A276C3F1-87F0-430C-9839-517E75867A91}"/>
    <dgm:cxn modelId="{E2B69D8A-26E6-4BD6-B477-9AC2984779B4}" type="presOf" srcId="{951ED1BD-D2F6-488C-A4A4-6863C771FB14}" destId="{7C319A3F-61D0-4D14-B2D1-43E520227520}" srcOrd="0" destOrd="0" presId="urn:microsoft.com/office/officeart/2005/8/layout/orgChart1"/>
    <dgm:cxn modelId="{9877B08C-EFA0-41B0-8730-8B46CB704652}" type="presOf" srcId="{519DE606-ADBB-40BD-A548-A1E267BAD80C}" destId="{79C0E4E2-FE6C-4E6A-AE82-872C74C2A931}" srcOrd="0" destOrd="0" presId="urn:microsoft.com/office/officeart/2005/8/layout/orgChart1"/>
    <dgm:cxn modelId="{8E24528F-513E-4F2C-B443-F14107D5E9DC}" type="presOf" srcId="{BBBF2C3A-0D5A-42CD-82B1-5F8E5104E1CA}" destId="{AA6E5E62-5B91-48F2-B2D6-C0F47DACA4D9}" srcOrd="0" destOrd="0" presId="urn:microsoft.com/office/officeart/2005/8/layout/orgChart1"/>
    <dgm:cxn modelId="{9F4D9E94-9B80-43D5-9778-E7D85381E513}" type="presOf" srcId="{A444A6D3-B6B7-4936-85BF-B936E78F2AF0}" destId="{A711E02E-3049-4A79-87E0-7BC8561F7A8B}" srcOrd="0" destOrd="0" presId="urn:microsoft.com/office/officeart/2005/8/layout/orgChart1"/>
    <dgm:cxn modelId="{CF5F689F-3C55-4C65-8F54-BF9EAD11AC08}" type="presOf" srcId="{15B278A5-9A61-4A45-80A0-52B11A9C9C87}" destId="{9901F7CA-918B-4B52-96E3-99F9B0703CA8}" srcOrd="0" destOrd="0" presId="urn:microsoft.com/office/officeart/2005/8/layout/orgChart1"/>
    <dgm:cxn modelId="{228DAFA3-6128-4D61-99C7-3A8DF70E5846}" type="presOf" srcId="{DC9EBFDD-A511-4E76-9C63-E1F2EC916989}" destId="{918F4F53-0B13-48E5-8D46-C1E3EC1C45D3}" srcOrd="1" destOrd="0" presId="urn:microsoft.com/office/officeart/2005/8/layout/orgChart1"/>
    <dgm:cxn modelId="{9FA3C6AB-D2BA-420A-AD65-3C64D9B594D1}" type="presOf" srcId="{FDB3FB2B-FDBE-4142-987A-E6F981584EF8}" destId="{D9948495-B8CC-4530-B5DE-6BF2185CA7C1}" srcOrd="0" destOrd="0" presId="urn:microsoft.com/office/officeart/2005/8/layout/orgChart1"/>
    <dgm:cxn modelId="{1966DFAB-1C55-473A-9139-ED9B84CB97AA}" srcId="{BBBF2C3A-0D5A-42CD-82B1-5F8E5104E1CA}" destId="{FDB3FB2B-FDBE-4142-987A-E6F981584EF8}" srcOrd="0" destOrd="0" parTransId="{F32BF655-66CF-441D-9DEA-0602ABDF180F}" sibTransId="{A9E32342-DDE2-42A1-8830-604A49C984D8}"/>
    <dgm:cxn modelId="{ABCEABAD-13CF-437B-93F4-7E5E607A6AC3}" type="presOf" srcId="{8606F85D-1F12-4414-B736-0260BA6B347E}" destId="{56DCFE62-63F8-45D6-8EF3-EB1B51BC5133}" srcOrd="0" destOrd="0" presId="urn:microsoft.com/office/officeart/2005/8/layout/orgChart1"/>
    <dgm:cxn modelId="{F767A6AE-6EA9-46E8-9871-828E50D9C438}" srcId="{5BACE701-9627-4B54-B48F-0EE1288550EB}" destId="{DC9EBFDD-A511-4E76-9C63-E1F2EC916989}" srcOrd="3" destOrd="0" parTransId="{A444A6D3-B6B7-4936-85BF-B936E78F2AF0}" sibTransId="{51C2A7E0-25C7-4C03-B632-42DF4640EEA8}"/>
    <dgm:cxn modelId="{7F6D1CB0-9D19-416F-86D7-E1C49C9E795D}" type="presOf" srcId="{A127EF50-2515-48DD-A4FC-F1C4F0EB697E}" destId="{195E98C5-33AB-4000-9BDB-23F0BD33E6C5}" srcOrd="0" destOrd="0" presId="urn:microsoft.com/office/officeart/2005/8/layout/orgChart1"/>
    <dgm:cxn modelId="{B6E54DB6-717F-4F4B-A25F-DC8225709F66}" type="presOf" srcId="{7B762CBE-607A-4294-A201-541C87D25194}" destId="{FD867B12-1A31-48C2-92A2-D2B5BF2DB8CC}" srcOrd="1" destOrd="0" presId="urn:microsoft.com/office/officeart/2005/8/layout/orgChart1"/>
    <dgm:cxn modelId="{7416B9B7-BFE2-41E6-81E9-8CA5081FB1F7}" srcId="{438D93DD-4226-4B3C-82E8-1DF37F503B00}" destId="{2E2E2ADC-E54C-4F76-ADF6-55F1C00264CD}" srcOrd="1" destOrd="0" parTransId="{82D3F7EF-B851-4B45-B36D-A2D1FD4F6B27}" sibTransId="{FCCD6DF9-53DE-40AB-A243-408B92080A3B}"/>
    <dgm:cxn modelId="{88D064BA-E621-4A8E-A2B0-E6DD893DCB40}" type="presOf" srcId="{2E2E2ADC-E54C-4F76-ADF6-55F1C00264CD}" destId="{CA712446-F5BB-4561-9C10-C8897D24F3E8}" srcOrd="0" destOrd="0" presId="urn:microsoft.com/office/officeart/2005/8/layout/orgChart1"/>
    <dgm:cxn modelId="{5FBCD1BD-C9E5-4472-82CE-E0748890253C}" type="presOf" srcId="{B3ED984F-0339-424B-A682-2A20F8F62C1D}" destId="{F5F031EA-7160-45C5-AF3A-BC9A9810188A}" srcOrd="0" destOrd="0" presId="urn:microsoft.com/office/officeart/2005/8/layout/orgChart1"/>
    <dgm:cxn modelId="{B400A9BF-4C57-417C-8B66-0BB6EF21703C}" type="presOf" srcId="{44DD68FF-FFE7-405E-A0E9-EBB05A1E8568}" destId="{289ECA54-2FF0-4B2D-87CD-3D10CD3080D5}" srcOrd="0" destOrd="0" presId="urn:microsoft.com/office/officeart/2005/8/layout/orgChart1"/>
    <dgm:cxn modelId="{F6740DCB-6052-425A-9ADC-41893EA07605}" type="presOf" srcId="{438D93DD-4226-4B3C-82E8-1DF37F503B00}" destId="{408C7392-B8BC-4FA1-B7EA-FAE615306AAA}" srcOrd="1" destOrd="0" presId="urn:microsoft.com/office/officeart/2005/8/layout/orgChart1"/>
    <dgm:cxn modelId="{E2F711CC-6D70-482E-8C35-B92FDA10A185}" type="presOf" srcId="{35CA1B8E-3C02-47D5-ACA0-479E8DCC8A84}" destId="{DCAA5372-DDE6-474D-AB93-A2018EC02C22}" srcOrd="0" destOrd="0" presId="urn:microsoft.com/office/officeart/2005/8/layout/orgChart1"/>
    <dgm:cxn modelId="{50EE77D0-2089-484E-BD59-0F6F4672E689}" type="presOf" srcId="{FE8F6C49-E1A8-4426-A296-90D6FD74D166}" destId="{C5D8B94B-38D0-4020-A894-130010711CEC}" srcOrd="0" destOrd="0" presId="urn:microsoft.com/office/officeart/2005/8/layout/orgChart1"/>
    <dgm:cxn modelId="{540528D5-3AE3-45F0-A95F-5983FF623378}" type="presOf" srcId="{15B38012-3DD0-40F9-87AE-195A6ADD96DE}" destId="{B5AFE676-426F-4C08-8E3C-E8105C068DD0}" srcOrd="0" destOrd="0" presId="urn:microsoft.com/office/officeart/2005/8/layout/orgChart1"/>
    <dgm:cxn modelId="{05E4C7D5-B075-4D15-A559-1CF451BF7036}" srcId="{FDB3FB2B-FDBE-4142-987A-E6F981584EF8}" destId="{5BACE701-9627-4B54-B48F-0EE1288550EB}" srcOrd="1" destOrd="0" parTransId="{8606F85D-1F12-4414-B736-0260BA6B347E}" sibTransId="{7ACAB538-11B9-44D3-8266-05402B10BD4E}"/>
    <dgm:cxn modelId="{D2D202DF-D107-41C7-91E9-B7627C51D5F4}" type="presOf" srcId="{28A8935E-F0B9-494B-BA2E-2EF297F4E253}" destId="{B7352C9F-B2DA-4C12-9F62-378CB1978F38}" srcOrd="1" destOrd="0" presId="urn:microsoft.com/office/officeart/2005/8/layout/orgChart1"/>
    <dgm:cxn modelId="{ED1188DF-08C2-45CA-92FC-D369A431B3A9}" type="presOf" srcId="{519DE606-ADBB-40BD-A548-A1E267BAD80C}" destId="{81548456-F5F8-4001-91B4-39879C7DBBE9}" srcOrd="1" destOrd="0" presId="urn:microsoft.com/office/officeart/2005/8/layout/orgChart1"/>
    <dgm:cxn modelId="{936EFCE0-66AE-4D2F-8A20-E22555A4657E}" type="presOf" srcId="{D90FE530-0231-4627-AAB1-EAB0DE7FAF5F}" destId="{5381EA77-0D69-45A7-8ABB-EEF22DE4FB04}" srcOrd="0" destOrd="0" presId="urn:microsoft.com/office/officeart/2005/8/layout/orgChart1"/>
    <dgm:cxn modelId="{CD91DFE3-F8EE-4F20-962A-44F6C6040EF3}" type="presOf" srcId="{DB8A44B4-8E9C-4894-A372-91126FA50AC6}" destId="{76B1C582-88E7-4DCD-AF88-62EB0A50BEAD}" srcOrd="1" destOrd="0" presId="urn:microsoft.com/office/officeart/2005/8/layout/orgChart1"/>
    <dgm:cxn modelId="{1B7C38E4-6A09-4C1B-8AB2-EC445CBEE8E6}" type="presOf" srcId="{B3ED984F-0339-424B-A682-2A20F8F62C1D}" destId="{921D14AF-AA9E-4058-A133-E964C1418623}" srcOrd="1" destOrd="0" presId="urn:microsoft.com/office/officeart/2005/8/layout/orgChart1"/>
    <dgm:cxn modelId="{68040AEB-601E-45F2-ADE0-FC268CBB4EB6}" type="presOf" srcId="{5BACE701-9627-4B54-B48F-0EE1288550EB}" destId="{44667BB5-6FF4-4ABF-8E2D-F784D4AB320F}" srcOrd="1" destOrd="0" presId="urn:microsoft.com/office/officeart/2005/8/layout/orgChart1"/>
    <dgm:cxn modelId="{76FEA0F5-7173-410F-B6FE-39C22DBC3ECE}" srcId="{5BACE701-9627-4B54-B48F-0EE1288550EB}" destId="{4E66F987-3C72-4BA0-9217-246FBFC76A6A}" srcOrd="0" destOrd="0" parTransId="{A127EF50-2515-48DD-A4FC-F1C4F0EB697E}" sibTransId="{9F4EB546-9474-4ED6-95C2-C03EB23AF930}"/>
    <dgm:cxn modelId="{72BB6AF7-6CF4-4A82-B524-1D1F5DAD27B1}" type="presOf" srcId="{74CDCF3E-7254-4DD5-8919-31096FD4CCF7}" destId="{6A40EA6D-E532-4ECD-9FD7-A297E4D222DB}" srcOrd="1" destOrd="0" presId="urn:microsoft.com/office/officeart/2005/8/layout/orgChart1"/>
    <dgm:cxn modelId="{10E59DFD-E8CC-4EC8-98C2-65DCCA553192}" type="presOf" srcId="{4E66F987-3C72-4BA0-9217-246FBFC76A6A}" destId="{FCEBC001-F5CD-4D80-9F3F-137065A80356}" srcOrd="0" destOrd="0" presId="urn:microsoft.com/office/officeart/2005/8/layout/orgChart1"/>
    <dgm:cxn modelId="{44BE9592-E32B-461C-B0FE-7D57F9DCD7B1}" type="presParOf" srcId="{AA6E5E62-5B91-48F2-B2D6-C0F47DACA4D9}" destId="{5BA90D9E-4013-4D76-AEE4-6DB070447348}" srcOrd="0" destOrd="0" presId="urn:microsoft.com/office/officeart/2005/8/layout/orgChart1"/>
    <dgm:cxn modelId="{9946DD1B-DD04-48FB-8060-39D5E893C715}" type="presParOf" srcId="{5BA90D9E-4013-4D76-AEE4-6DB070447348}" destId="{F26F50A0-808C-4009-AE7B-F2517326F0A4}" srcOrd="0" destOrd="0" presId="urn:microsoft.com/office/officeart/2005/8/layout/orgChart1"/>
    <dgm:cxn modelId="{0C98C903-7241-45C0-A9C2-2E8B03434B59}" type="presParOf" srcId="{F26F50A0-808C-4009-AE7B-F2517326F0A4}" destId="{D9948495-B8CC-4530-B5DE-6BF2185CA7C1}" srcOrd="0" destOrd="0" presId="urn:microsoft.com/office/officeart/2005/8/layout/orgChart1"/>
    <dgm:cxn modelId="{B539F999-D2C9-4519-B8AC-DC25A88A0C6E}" type="presParOf" srcId="{F26F50A0-808C-4009-AE7B-F2517326F0A4}" destId="{AC530001-ABFE-4279-B9E9-8BCACB92FF0C}" srcOrd="1" destOrd="0" presId="urn:microsoft.com/office/officeart/2005/8/layout/orgChart1"/>
    <dgm:cxn modelId="{9B9B8BB0-9B2D-4C77-9BE6-B34A9ED81526}" type="presParOf" srcId="{5BA90D9E-4013-4D76-AEE4-6DB070447348}" destId="{93D1E2D9-4016-46F7-A993-20929845479E}" srcOrd="1" destOrd="0" presId="urn:microsoft.com/office/officeart/2005/8/layout/orgChart1"/>
    <dgm:cxn modelId="{7EFB4D6A-B3BC-4C20-ADB0-DE065A255A47}" type="presParOf" srcId="{93D1E2D9-4016-46F7-A993-20929845479E}" destId="{0C0F03EA-6C05-4B5A-848C-D856B3824D19}" srcOrd="0" destOrd="0" presId="urn:microsoft.com/office/officeart/2005/8/layout/orgChart1"/>
    <dgm:cxn modelId="{7735B25B-06E2-4644-90CA-B895FD689722}" type="presParOf" srcId="{93D1E2D9-4016-46F7-A993-20929845479E}" destId="{255275CB-9C51-49C8-82AB-8E5566FE3181}" srcOrd="1" destOrd="0" presId="urn:microsoft.com/office/officeart/2005/8/layout/orgChart1"/>
    <dgm:cxn modelId="{7BA2F81A-B0AB-434C-AE30-B2D739781051}" type="presParOf" srcId="{255275CB-9C51-49C8-82AB-8E5566FE3181}" destId="{961C77C3-D692-4E5C-B5F4-5555F758E450}" srcOrd="0" destOrd="0" presId="urn:microsoft.com/office/officeart/2005/8/layout/orgChart1"/>
    <dgm:cxn modelId="{8210F7F0-46E4-4174-80C2-E804494B09C8}" type="presParOf" srcId="{961C77C3-D692-4E5C-B5F4-5555F758E450}" destId="{5E6A0151-1BA3-4FD0-8354-CFC4CD36D230}" srcOrd="0" destOrd="0" presId="urn:microsoft.com/office/officeart/2005/8/layout/orgChart1"/>
    <dgm:cxn modelId="{371163D3-E8BD-4BA5-8BF3-A1FA2FC3ED3E}" type="presParOf" srcId="{961C77C3-D692-4E5C-B5F4-5555F758E450}" destId="{408C7392-B8BC-4FA1-B7EA-FAE615306AAA}" srcOrd="1" destOrd="0" presId="urn:microsoft.com/office/officeart/2005/8/layout/orgChart1"/>
    <dgm:cxn modelId="{0C3EF98E-437F-4223-A311-22B5D6F4DA26}" type="presParOf" srcId="{255275CB-9C51-49C8-82AB-8E5566FE3181}" destId="{AA1760B2-ED6B-49BE-B764-BDD014AC7974}" srcOrd="1" destOrd="0" presId="urn:microsoft.com/office/officeart/2005/8/layout/orgChart1"/>
    <dgm:cxn modelId="{AB1DE255-0698-4A5F-974F-F73CB2EFB475}" type="presParOf" srcId="{AA1760B2-ED6B-49BE-B764-BDD014AC7974}" destId="{0E9D9DED-1CB9-48DF-8E69-691086B61EEE}" srcOrd="0" destOrd="0" presId="urn:microsoft.com/office/officeart/2005/8/layout/orgChart1"/>
    <dgm:cxn modelId="{6FDFEFBD-BE8B-4ECE-ADC4-B76C8B61EEDB}" type="presParOf" srcId="{AA1760B2-ED6B-49BE-B764-BDD014AC7974}" destId="{FB3244D5-711D-4EEE-ACAF-30BA555FE2DD}" srcOrd="1" destOrd="0" presId="urn:microsoft.com/office/officeart/2005/8/layout/orgChart1"/>
    <dgm:cxn modelId="{A217A009-FE68-478E-8A43-BE146AF424E8}" type="presParOf" srcId="{FB3244D5-711D-4EEE-ACAF-30BA555FE2DD}" destId="{0F307113-1C63-472D-9FE0-E2A051B2CDBF}" srcOrd="0" destOrd="0" presId="urn:microsoft.com/office/officeart/2005/8/layout/orgChart1"/>
    <dgm:cxn modelId="{07AC19FB-8780-47D9-937F-9C648EC4C8DE}" type="presParOf" srcId="{0F307113-1C63-472D-9FE0-E2A051B2CDBF}" destId="{9901F7CA-918B-4B52-96E3-99F9B0703CA8}" srcOrd="0" destOrd="0" presId="urn:microsoft.com/office/officeart/2005/8/layout/orgChart1"/>
    <dgm:cxn modelId="{E0D7506D-F1A3-403F-B6B3-CC37D59C4CE0}" type="presParOf" srcId="{0F307113-1C63-472D-9FE0-E2A051B2CDBF}" destId="{6C9097DC-8EBD-4A4C-B891-DA1BD2DD53E5}" srcOrd="1" destOrd="0" presId="urn:microsoft.com/office/officeart/2005/8/layout/orgChart1"/>
    <dgm:cxn modelId="{19A1D533-929E-4141-A9A6-26188AFA9184}" type="presParOf" srcId="{FB3244D5-711D-4EEE-ACAF-30BA555FE2DD}" destId="{311A5239-723B-42EB-BA5E-2DD96155027F}" srcOrd="1" destOrd="0" presId="urn:microsoft.com/office/officeart/2005/8/layout/orgChart1"/>
    <dgm:cxn modelId="{DF2AC3FA-743D-45C4-9FC0-31DEF0C48229}" type="presParOf" srcId="{FB3244D5-711D-4EEE-ACAF-30BA555FE2DD}" destId="{E402D472-FE43-430F-A83F-3981F093FFE0}" srcOrd="2" destOrd="0" presId="urn:microsoft.com/office/officeart/2005/8/layout/orgChart1"/>
    <dgm:cxn modelId="{62909773-CD27-4916-9D41-E43DD0BCC10E}" type="presParOf" srcId="{AA1760B2-ED6B-49BE-B764-BDD014AC7974}" destId="{150D3DE5-389F-4D89-BEF5-ECFFC901A01E}" srcOrd="2" destOrd="0" presId="urn:microsoft.com/office/officeart/2005/8/layout/orgChart1"/>
    <dgm:cxn modelId="{D2A2CD8B-88B5-4551-993A-650E53914906}" type="presParOf" srcId="{AA1760B2-ED6B-49BE-B764-BDD014AC7974}" destId="{37A05B8B-5866-43E9-83B3-36B89BFE783F}" srcOrd="3" destOrd="0" presId="urn:microsoft.com/office/officeart/2005/8/layout/orgChart1"/>
    <dgm:cxn modelId="{094E00D1-4951-4734-B3AF-A3C3F866AC59}" type="presParOf" srcId="{37A05B8B-5866-43E9-83B3-36B89BFE783F}" destId="{ECD7A7A6-A057-4586-BCF9-BB1E09D507F1}" srcOrd="0" destOrd="0" presId="urn:microsoft.com/office/officeart/2005/8/layout/orgChart1"/>
    <dgm:cxn modelId="{7768F857-5EC5-4798-869E-088971A0F0B1}" type="presParOf" srcId="{ECD7A7A6-A057-4586-BCF9-BB1E09D507F1}" destId="{CA712446-F5BB-4561-9C10-C8897D24F3E8}" srcOrd="0" destOrd="0" presId="urn:microsoft.com/office/officeart/2005/8/layout/orgChart1"/>
    <dgm:cxn modelId="{E43811ED-D9E1-454F-BBC9-DB5D3663FE4E}" type="presParOf" srcId="{ECD7A7A6-A057-4586-BCF9-BB1E09D507F1}" destId="{4ACA027F-DAEE-41D5-8461-543A28C80078}" srcOrd="1" destOrd="0" presId="urn:microsoft.com/office/officeart/2005/8/layout/orgChart1"/>
    <dgm:cxn modelId="{90936B9A-4C17-458C-94D3-F7D3CB0F66D4}" type="presParOf" srcId="{37A05B8B-5866-43E9-83B3-36B89BFE783F}" destId="{15D99570-6099-4CD6-B060-B7BEBDABA89D}" srcOrd="1" destOrd="0" presId="urn:microsoft.com/office/officeart/2005/8/layout/orgChart1"/>
    <dgm:cxn modelId="{7F6B75C0-01CC-4817-91CF-613C9B4CFE69}" type="presParOf" srcId="{37A05B8B-5866-43E9-83B3-36B89BFE783F}" destId="{48B2D558-4BDC-4F32-8F08-5FD3FDD05D12}" srcOrd="2" destOrd="0" presId="urn:microsoft.com/office/officeart/2005/8/layout/orgChart1"/>
    <dgm:cxn modelId="{C4EB8AB2-9A74-4C59-A1B4-9E80ADCB4F53}" type="presParOf" srcId="{AA1760B2-ED6B-49BE-B764-BDD014AC7974}" destId="{5381EA77-0D69-45A7-8ABB-EEF22DE4FB04}" srcOrd="4" destOrd="0" presId="urn:microsoft.com/office/officeart/2005/8/layout/orgChart1"/>
    <dgm:cxn modelId="{3D715AF6-428C-4683-BD00-481F2DC80096}" type="presParOf" srcId="{AA1760B2-ED6B-49BE-B764-BDD014AC7974}" destId="{AE5C7E12-1C4A-4AC4-AE7C-447FFB2A9CA4}" srcOrd="5" destOrd="0" presId="urn:microsoft.com/office/officeart/2005/8/layout/orgChart1"/>
    <dgm:cxn modelId="{2C3989E0-ECFB-4B3F-BB42-D453A5DA6A0D}" type="presParOf" srcId="{AE5C7E12-1C4A-4AC4-AE7C-447FFB2A9CA4}" destId="{59A45EE5-4753-4607-87B5-52E67EF817DF}" srcOrd="0" destOrd="0" presId="urn:microsoft.com/office/officeart/2005/8/layout/orgChart1"/>
    <dgm:cxn modelId="{39E9D5D2-4F4D-46DB-AF12-54DD7BE385A3}" type="presParOf" srcId="{59A45EE5-4753-4607-87B5-52E67EF817DF}" destId="{9A59946E-09E0-407D-80E1-4DD2FF737146}" srcOrd="0" destOrd="0" presId="urn:microsoft.com/office/officeart/2005/8/layout/orgChart1"/>
    <dgm:cxn modelId="{9D5C3644-CFEE-4B68-A907-ABF70B5A22CE}" type="presParOf" srcId="{59A45EE5-4753-4607-87B5-52E67EF817DF}" destId="{76B1C582-88E7-4DCD-AF88-62EB0A50BEAD}" srcOrd="1" destOrd="0" presId="urn:microsoft.com/office/officeart/2005/8/layout/orgChart1"/>
    <dgm:cxn modelId="{9EE43F2D-9B5E-47B8-84A6-4F5664996707}" type="presParOf" srcId="{AE5C7E12-1C4A-4AC4-AE7C-447FFB2A9CA4}" destId="{0478291B-9F8E-4293-8DA3-17D38988717E}" srcOrd="1" destOrd="0" presId="urn:microsoft.com/office/officeart/2005/8/layout/orgChart1"/>
    <dgm:cxn modelId="{CA048436-1794-4BC5-BFDB-490524FC11E2}" type="presParOf" srcId="{AE5C7E12-1C4A-4AC4-AE7C-447FFB2A9CA4}" destId="{4AC9EDA2-7905-414E-A7F7-78E2A7D72016}" srcOrd="2" destOrd="0" presId="urn:microsoft.com/office/officeart/2005/8/layout/orgChart1"/>
    <dgm:cxn modelId="{E3690482-E5F8-4F0D-A0FE-78C5E15BD492}" type="presParOf" srcId="{AA1760B2-ED6B-49BE-B764-BDD014AC7974}" destId="{7C319A3F-61D0-4D14-B2D1-43E520227520}" srcOrd="6" destOrd="0" presId="urn:microsoft.com/office/officeart/2005/8/layout/orgChart1"/>
    <dgm:cxn modelId="{1FFA1CA0-C44F-4B5A-89D8-7E1E1FD5F3AF}" type="presParOf" srcId="{AA1760B2-ED6B-49BE-B764-BDD014AC7974}" destId="{28D8A787-43CB-4456-9472-1794D930370F}" srcOrd="7" destOrd="0" presId="urn:microsoft.com/office/officeart/2005/8/layout/orgChart1"/>
    <dgm:cxn modelId="{8F9F96BF-1372-4833-BCD3-5333768DE127}" type="presParOf" srcId="{28D8A787-43CB-4456-9472-1794D930370F}" destId="{DAB028B2-FE20-4709-9FD8-A407FE0F259A}" srcOrd="0" destOrd="0" presId="urn:microsoft.com/office/officeart/2005/8/layout/orgChart1"/>
    <dgm:cxn modelId="{0E582A05-E1ED-421D-A56A-D20C7BC8F94A}" type="presParOf" srcId="{DAB028B2-FE20-4709-9FD8-A407FE0F259A}" destId="{623C3698-013F-4C49-9459-FA6AFF8859A2}" srcOrd="0" destOrd="0" presId="urn:microsoft.com/office/officeart/2005/8/layout/orgChart1"/>
    <dgm:cxn modelId="{165143A1-73D0-4DAF-9AF3-F9EF95B82CA9}" type="presParOf" srcId="{DAB028B2-FE20-4709-9FD8-A407FE0F259A}" destId="{6A40EA6D-E532-4ECD-9FD7-A297E4D222DB}" srcOrd="1" destOrd="0" presId="urn:microsoft.com/office/officeart/2005/8/layout/orgChart1"/>
    <dgm:cxn modelId="{3E5178B9-9CAD-4AD0-8F21-A1D5D1E0E0B3}" type="presParOf" srcId="{28D8A787-43CB-4456-9472-1794D930370F}" destId="{8048AD44-0C95-4FBB-B404-5E985125B67B}" srcOrd="1" destOrd="0" presId="urn:microsoft.com/office/officeart/2005/8/layout/orgChart1"/>
    <dgm:cxn modelId="{F150EED3-30E5-48B7-880A-A76FB5EB0C3C}" type="presParOf" srcId="{28D8A787-43CB-4456-9472-1794D930370F}" destId="{05ED24DE-40F2-4B5B-8FCF-1F0FE2787E85}" srcOrd="2" destOrd="0" presId="urn:microsoft.com/office/officeart/2005/8/layout/orgChart1"/>
    <dgm:cxn modelId="{CA49E26E-6EA6-4622-8076-1097861BAFAE}" type="presParOf" srcId="{AA1760B2-ED6B-49BE-B764-BDD014AC7974}" destId="{05918A85-315B-4D40-87BF-3207C6E86484}" srcOrd="8" destOrd="0" presId="urn:microsoft.com/office/officeart/2005/8/layout/orgChart1"/>
    <dgm:cxn modelId="{7E534B21-97D2-43CA-9735-E1B90D6B2C22}" type="presParOf" srcId="{AA1760B2-ED6B-49BE-B764-BDD014AC7974}" destId="{CFCDF4E2-2AB0-4C81-ACD0-14B7354A4498}" srcOrd="9" destOrd="0" presId="urn:microsoft.com/office/officeart/2005/8/layout/orgChart1"/>
    <dgm:cxn modelId="{348F814F-269D-4BF9-B14E-97E84BC05F9A}" type="presParOf" srcId="{CFCDF4E2-2AB0-4C81-ACD0-14B7354A4498}" destId="{BA59E0E2-658C-40B3-9FC5-6CCAC14FA7CC}" srcOrd="0" destOrd="0" presId="urn:microsoft.com/office/officeart/2005/8/layout/orgChart1"/>
    <dgm:cxn modelId="{BD0FAAEB-12C4-49BE-9D54-130B45B1B144}" type="presParOf" srcId="{BA59E0E2-658C-40B3-9FC5-6CCAC14FA7CC}" destId="{F5F031EA-7160-45C5-AF3A-BC9A9810188A}" srcOrd="0" destOrd="0" presId="urn:microsoft.com/office/officeart/2005/8/layout/orgChart1"/>
    <dgm:cxn modelId="{8CB14A5F-4A13-4193-B73C-BFBFDA96EBBD}" type="presParOf" srcId="{BA59E0E2-658C-40B3-9FC5-6CCAC14FA7CC}" destId="{921D14AF-AA9E-4058-A133-E964C1418623}" srcOrd="1" destOrd="0" presId="urn:microsoft.com/office/officeart/2005/8/layout/orgChart1"/>
    <dgm:cxn modelId="{4FF10257-17E6-45AB-B4F3-7B7DEA57D341}" type="presParOf" srcId="{CFCDF4E2-2AB0-4C81-ACD0-14B7354A4498}" destId="{5955AD43-4AF5-4228-91A9-916D1AEAC79A}" srcOrd="1" destOrd="0" presId="urn:microsoft.com/office/officeart/2005/8/layout/orgChart1"/>
    <dgm:cxn modelId="{EC4D2FA1-94CD-4582-93FF-EC8B39BE2496}" type="presParOf" srcId="{CFCDF4E2-2AB0-4C81-ACD0-14B7354A4498}" destId="{43D535B8-ACB6-4483-B8B8-AFBE8DCC1E1F}" srcOrd="2" destOrd="0" presId="urn:microsoft.com/office/officeart/2005/8/layout/orgChart1"/>
    <dgm:cxn modelId="{6C565541-39ED-4B64-87AB-E9BA70E3BCC8}" type="presParOf" srcId="{255275CB-9C51-49C8-82AB-8E5566FE3181}" destId="{92D86FF3-7F9A-44CD-BCE8-60F5FB3855D3}" srcOrd="2" destOrd="0" presId="urn:microsoft.com/office/officeart/2005/8/layout/orgChart1"/>
    <dgm:cxn modelId="{046AE737-8F7F-43B7-BB4A-B6866C498EFE}" type="presParOf" srcId="{93D1E2D9-4016-46F7-A993-20929845479E}" destId="{56DCFE62-63F8-45D6-8EF3-EB1B51BC5133}" srcOrd="2" destOrd="0" presId="urn:microsoft.com/office/officeart/2005/8/layout/orgChart1"/>
    <dgm:cxn modelId="{83450B8A-A14F-473E-8CF9-8D4284EA1011}" type="presParOf" srcId="{93D1E2D9-4016-46F7-A993-20929845479E}" destId="{3487E3F0-8FA9-47D0-87C5-D60E520F2EFC}" srcOrd="3" destOrd="0" presId="urn:microsoft.com/office/officeart/2005/8/layout/orgChart1"/>
    <dgm:cxn modelId="{1635BCA4-D246-4724-8E93-06B68F5478B0}" type="presParOf" srcId="{3487E3F0-8FA9-47D0-87C5-D60E520F2EFC}" destId="{B4027772-C504-4FEE-BD23-194950F37B13}" srcOrd="0" destOrd="0" presId="urn:microsoft.com/office/officeart/2005/8/layout/orgChart1"/>
    <dgm:cxn modelId="{68D124EB-99B8-4023-A7A8-7A4539226082}" type="presParOf" srcId="{B4027772-C504-4FEE-BD23-194950F37B13}" destId="{90309D49-C1CA-4D58-87B9-781B14D32A46}" srcOrd="0" destOrd="0" presId="urn:microsoft.com/office/officeart/2005/8/layout/orgChart1"/>
    <dgm:cxn modelId="{FA75E2BF-42C6-4E2F-8F25-D6FB626DFB75}" type="presParOf" srcId="{B4027772-C504-4FEE-BD23-194950F37B13}" destId="{44667BB5-6FF4-4ABF-8E2D-F784D4AB320F}" srcOrd="1" destOrd="0" presId="urn:microsoft.com/office/officeart/2005/8/layout/orgChart1"/>
    <dgm:cxn modelId="{CEE3B5C4-57BE-4319-BEEB-D60B966780FC}" type="presParOf" srcId="{3487E3F0-8FA9-47D0-87C5-D60E520F2EFC}" destId="{ABEE58DF-88A0-4A9D-A0A5-3DCEF35C6713}" srcOrd="1" destOrd="0" presId="urn:microsoft.com/office/officeart/2005/8/layout/orgChart1"/>
    <dgm:cxn modelId="{F9DDFD0D-B94D-456E-B119-09D498E1B4E0}" type="presParOf" srcId="{ABEE58DF-88A0-4A9D-A0A5-3DCEF35C6713}" destId="{195E98C5-33AB-4000-9BDB-23F0BD33E6C5}" srcOrd="0" destOrd="0" presId="urn:microsoft.com/office/officeart/2005/8/layout/orgChart1"/>
    <dgm:cxn modelId="{836DFA51-15C6-4D4B-9707-3888F6DB60B7}" type="presParOf" srcId="{ABEE58DF-88A0-4A9D-A0A5-3DCEF35C6713}" destId="{CDCDBC17-4386-422E-B817-FB5E3BDCB4E9}" srcOrd="1" destOrd="0" presId="urn:microsoft.com/office/officeart/2005/8/layout/orgChart1"/>
    <dgm:cxn modelId="{3FB5A3CF-3D61-4B7C-B214-7DE1E3AE55EE}" type="presParOf" srcId="{CDCDBC17-4386-422E-B817-FB5E3BDCB4E9}" destId="{92826B4F-240D-4092-9DD2-B7E905DF9756}" srcOrd="0" destOrd="0" presId="urn:microsoft.com/office/officeart/2005/8/layout/orgChart1"/>
    <dgm:cxn modelId="{6EE80740-3E00-44FB-88C0-1AF42EBDBD4B}" type="presParOf" srcId="{92826B4F-240D-4092-9DD2-B7E905DF9756}" destId="{FCEBC001-F5CD-4D80-9F3F-137065A80356}" srcOrd="0" destOrd="0" presId="urn:microsoft.com/office/officeart/2005/8/layout/orgChart1"/>
    <dgm:cxn modelId="{E9251AD9-BF32-4C32-8B9F-EA402ED1D029}" type="presParOf" srcId="{92826B4F-240D-4092-9DD2-B7E905DF9756}" destId="{7CEC5AE1-68D5-48E4-909F-71F6A4792452}" srcOrd="1" destOrd="0" presId="urn:microsoft.com/office/officeart/2005/8/layout/orgChart1"/>
    <dgm:cxn modelId="{421ED0CD-375F-4D51-9B7E-805023035EED}" type="presParOf" srcId="{CDCDBC17-4386-422E-B817-FB5E3BDCB4E9}" destId="{0019DAB6-4FE7-4905-A098-4E58FA81777E}" srcOrd="1" destOrd="0" presId="urn:microsoft.com/office/officeart/2005/8/layout/orgChart1"/>
    <dgm:cxn modelId="{EE3B304D-4D35-488B-8C39-E1E7E5EC40A3}" type="presParOf" srcId="{CDCDBC17-4386-422E-B817-FB5E3BDCB4E9}" destId="{D6FC80F8-26DD-42C4-B89E-D4D93EA204F6}" srcOrd="2" destOrd="0" presId="urn:microsoft.com/office/officeart/2005/8/layout/orgChart1"/>
    <dgm:cxn modelId="{E4F6E56B-08BB-4170-8AE3-1E0EAAEEF0F1}" type="presParOf" srcId="{ABEE58DF-88A0-4A9D-A0A5-3DCEF35C6713}" destId="{D22BB3C0-EEB1-49B7-8B3D-375BCBE1F589}" srcOrd="2" destOrd="0" presId="urn:microsoft.com/office/officeart/2005/8/layout/orgChart1"/>
    <dgm:cxn modelId="{79783EB2-F920-4359-BBDF-9B413F0A7435}" type="presParOf" srcId="{ABEE58DF-88A0-4A9D-A0A5-3DCEF35C6713}" destId="{6392EDF1-2F09-4DC6-886D-A6DF00994669}" srcOrd="3" destOrd="0" presId="urn:microsoft.com/office/officeart/2005/8/layout/orgChart1"/>
    <dgm:cxn modelId="{2DFE008C-C487-4DE5-A322-8CF88E550443}" type="presParOf" srcId="{6392EDF1-2F09-4DC6-886D-A6DF00994669}" destId="{DE835CDE-33F1-46F0-879A-9EDD2EF36FB2}" srcOrd="0" destOrd="0" presId="urn:microsoft.com/office/officeart/2005/8/layout/orgChart1"/>
    <dgm:cxn modelId="{F3AC794B-81B4-4088-ABB7-F3CCBC663CED}" type="presParOf" srcId="{DE835CDE-33F1-46F0-879A-9EDD2EF36FB2}" destId="{79C0E4E2-FE6C-4E6A-AE82-872C74C2A931}" srcOrd="0" destOrd="0" presId="urn:microsoft.com/office/officeart/2005/8/layout/orgChart1"/>
    <dgm:cxn modelId="{8988E178-B8BD-4649-9F4E-589B6B754888}" type="presParOf" srcId="{DE835CDE-33F1-46F0-879A-9EDD2EF36FB2}" destId="{81548456-F5F8-4001-91B4-39879C7DBBE9}" srcOrd="1" destOrd="0" presId="urn:microsoft.com/office/officeart/2005/8/layout/orgChart1"/>
    <dgm:cxn modelId="{B14FEE4F-E14D-4955-A490-EB2FC89E4104}" type="presParOf" srcId="{6392EDF1-2F09-4DC6-886D-A6DF00994669}" destId="{5151E269-E678-45FA-9957-FE8E25550401}" srcOrd="1" destOrd="0" presId="urn:microsoft.com/office/officeart/2005/8/layout/orgChart1"/>
    <dgm:cxn modelId="{34244D19-A7CD-4159-BDEC-9CD8753F4EC4}" type="presParOf" srcId="{6392EDF1-2F09-4DC6-886D-A6DF00994669}" destId="{C170B9CB-937D-45B8-907C-8C64F8DE5BCC}" srcOrd="2" destOrd="0" presId="urn:microsoft.com/office/officeart/2005/8/layout/orgChart1"/>
    <dgm:cxn modelId="{80EE62AE-2D4E-4CFA-BB1C-44A853DF24A2}" type="presParOf" srcId="{ABEE58DF-88A0-4A9D-A0A5-3DCEF35C6713}" destId="{1F80D3A0-3D8B-4BD5-A578-63C3E7CA4735}" srcOrd="4" destOrd="0" presId="urn:microsoft.com/office/officeart/2005/8/layout/orgChart1"/>
    <dgm:cxn modelId="{4C319ECE-A8F1-4D9D-B9DE-41E7E1081A69}" type="presParOf" srcId="{ABEE58DF-88A0-4A9D-A0A5-3DCEF35C6713}" destId="{43DD862D-912C-440D-89D8-A678D865B0B8}" srcOrd="5" destOrd="0" presId="urn:microsoft.com/office/officeart/2005/8/layout/orgChart1"/>
    <dgm:cxn modelId="{6D7C63DB-82FC-4771-BF22-9295CD2FAE7B}" type="presParOf" srcId="{43DD862D-912C-440D-89D8-A678D865B0B8}" destId="{E3355D2C-214E-4316-AAE0-6D4335342DC8}" srcOrd="0" destOrd="0" presId="urn:microsoft.com/office/officeart/2005/8/layout/orgChart1"/>
    <dgm:cxn modelId="{14516482-B83B-4261-ACB6-19D8C427BD93}" type="presParOf" srcId="{E3355D2C-214E-4316-AAE0-6D4335342DC8}" destId="{C5D8B94B-38D0-4020-A894-130010711CEC}" srcOrd="0" destOrd="0" presId="urn:microsoft.com/office/officeart/2005/8/layout/orgChart1"/>
    <dgm:cxn modelId="{2AA3F79E-8869-463C-B185-6C3648D4406B}" type="presParOf" srcId="{E3355D2C-214E-4316-AAE0-6D4335342DC8}" destId="{0DB67E39-B59D-4ADC-9553-3D43EC837F64}" srcOrd="1" destOrd="0" presId="urn:microsoft.com/office/officeart/2005/8/layout/orgChart1"/>
    <dgm:cxn modelId="{42EBC249-7AD5-4C16-80D1-5238268BEB2A}" type="presParOf" srcId="{43DD862D-912C-440D-89D8-A678D865B0B8}" destId="{5140757C-4482-4DAA-A6A9-39AF00D83FA7}" srcOrd="1" destOrd="0" presId="urn:microsoft.com/office/officeart/2005/8/layout/orgChart1"/>
    <dgm:cxn modelId="{A9C72208-9709-4AED-BAC7-49AC0A7B7571}" type="presParOf" srcId="{43DD862D-912C-440D-89D8-A678D865B0B8}" destId="{6D791DB9-5B0B-4419-8887-450C97316630}" srcOrd="2" destOrd="0" presId="urn:microsoft.com/office/officeart/2005/8/layout/orgChart1"/>
    <dgm:cxn modelId="{B3A373C7-AA5B-4A14-ABBF-FEC06C2FF191}" type="presParOf" srcId="{ABEE58DF-88A0-4A9D-A0A5-3DCEF35C6713}" destId="{A711E02E-3049-4A79-87E0-7BC8561F7A8B}" srcOrd="6" destOrd="0" presId="urn:microsoft.com/office/officeart/2005/8/layout/orgChart1"/>
    <dgm:cxn modelId="{1F468EBD-4624-42EC-AD25-A78F4610727D}" type="presParOf" srcId="{ABEE58DF-88A0-4A9D-A0A5-3DCEF35C6713}" destId="{50DA2103-58CB-4B2A-BB7E-6EC5DE383808}" srcOrd="7" destOrd="0" presId="urn:microsoft.com/office/officeart/2005/8/layout/orgChart1"/>
    <dgm:cxn modelId="{E24A77D6-7881-4128-83FB-221C8C265A16}" type="presParOf" srcId="{50DA2103-58CB-4B2A-BB7E-6EC5DE383808}" destId="{9E2C1553-17AE-42B0-82B7-2A23C11078A3}" srcOrd="0" destOrd="0" presId="urn:microsoft.com/office/officeart/2005/8/layout/orgChart1"/>
    <dgm:cxn modelId="{FD8492BA-336D-4069-A042-EF75EFBCAB17}" type="presParOf" srcId="{9E2C1553-17AE-42B0-82B7-2A23C11078A3}" destId="{32A79FF6-67F4-4E0A-BAEA-AF986E8D555C}" srcOrd="0" destOrd="0" presId="urn:microsoft.com/office/officeart/2005/8/layout/orgChart1"/>
    <dgm:cxn modelId="{4AA9F29E-4B2D-4721-B70D-9C13FCA94A35}" type="presParOf" srcId="{9E2C1553-17AE-42B0-82B7-2A23C11078A3}" destId="{918F4F53-0B13-48E5-8D46-C1E3EC1C45D3}" srcOrd="1" destOrd="0" presId="urn:microsoft.com/office/officeart/2005/8/layout/orgChart1"/>
    <dgm:cxn modelId="{BF7DE360-8C27-447D-BF6D-F260E652CF63}" type="presParOf" srcId="{50DA2103-58CB-4B2A-BB7E-6EC5DE383808}" destId="{072DE330-D16D-4747-9DC1-B6F7D5065476}" srcOrd="1" destOrd="0" presId="urn:microsoft.com/office/officeart/2005/8/layout/orgChart1"/>
    <dgm:cxn modelId="{042AEF75-D4D5-480D-8D95-C75BA245AD2D}" type="presParOf" srcId="{50DA2103-58CB-4B2A-BB7E-6EC5DE383808}" destId="{1E3F8CA8-68C3-4DA8-AA25-E29A0AEC68B1}" srcOrd="2" destOrd="0" presId="urn:microsoft.com/office/officeart/2005/8/layout/orgChart1"/>
    <dgm:cxn modelId="{AAE47963-F4E4-49FB-9EC0-97C914774C84}" type="presParOf" srcId="{3487E3F0-8FA9-47D0-87C5-D60E520F2EFC}" destId="{328E0D4C-C46C-450B-87CD-F27DDC7CE79B}" srcOrd="2" destOrd="0" presId="urn:microsoft.com/office/officeart/2005/8/layout/orgChart1"/>
    <dgm:cxn modelId="{32AC64EA-442D-49AB-85C0-BD9033E12A12}" type="presParOf" srcId="{93D1E2D9-4016-46F7-A993-20929845479E}" destId="{CF479D87-21ED-4A11-8BB2-52113F8B49BF}" srcOrd="4" destOrd="0" presId="urn:microsoft.com/office/officeart/2005/8/layout/orgChart1"/>
    <dgm:cxn modelId="{2CC2FEF5-BAA8-4DF9-9B5B-9D7C12FE76F6}" type="presParOf" srcId="{93D1E2D9-4016-46F7-A993-20929845479E}" destId="{F9AB083F-6E23-4F80-98C5-C99FF6F8F789}" srcOrd="5" destOrd="0" presId="urn:microsoft.com/office/officeart/2005/8/layout/orgChart1"/>
    <dgm:cxn modelId="{266AE651-C1A0-43EC-8B71-1BB67C2D26F1}" type="presParOf" srcId="{F9AB083F-6E23-4F80-98C5-C99FF6F8F789}" destId="{E22659C4-6136-4EDF-8666-A3394ED4FCF5}" srcOrd="0" destOrd="0" presId="urn:microsoft.com/office/officeart/2005/8/layout/orgChart1"/>
    <dgm:cxn modelId="{AF9B828E-E5F4-417C-8059-C031A71645F9}" type="presParOf" srcId="{E22659C4-6136-4EDF-8666-A3394ED4FCF5}" destId="{0EDF3C60-362D-4202-B2D3-3B9839D521A7}" srcOrd="0" destOrd="0" presId="urn:microsoft.com/office/officeart/2005/8/layout/orgChart1"/>
    <dgm:cxn modelId="{EC86F876-BC66-4EED-A948-FAAF51F2FC62}" type="presParOf" srcId="{E22659C4-6136-4EDF-8666-A3394ED4FCF5}" destId="{FD867B12-1A31-48C2-92A2-D2B5BF2DB8CC}" srcOrd="1" destOrd="0" presId="urn:microsoft.com/office/officeart/2005/8/layout/orgChart1"/>
    <dgm:cxn modelId="{7C01A9A1-DE6F-41B6-AB50-089428FF8952}" type="presParOf" srcId="{F9AB083F-6E23-4F80-98C5-C99FF6F8F789}" destId="{11A777CA-6A01-4ECF-AC19-14A2DCEC9ECD}" srcOrd="1" destOrd="0" presId="urn:microsoft.com/office/officeart/2005/8/layout/orgChart1"/>
    <dgm:cxn modelId="{9D878F57-3748-41D5-955F-C1A7FFC48808}" type="presParOf" srcId="{11A777CA-6A01-4ECF-AC19-14A2DCEC9ECD}" destId="{B5AFE676-426F-4C08-8E3C-E8105C068DD0}" srcOrd="0" destOrd="0" presId="urn:microsoft.com/office/officeart/2005/8/layout/orgChart1"/>
    <dgm:cxn modelId="{3823D573-AD26-4C4F-A47A-C536C4841D18}" type="presParOf" srcId="{11A777CA-6A01-4ECF-AC19-14A2DCEC9ECD}" destId="{813674B5-799D-4F56-9F2A-124D985ACB65}" srcOrd="1" destOrd="0" presId="urn:microsoft.com/office/officeart/2005/8/layout/orgChart1"/>
    <dgm:cxn modelId="{A9E20059-FEBD-4EFA-BD52-51DE01265B26}" type="presParOf" srcId="{813674B5-799D-4F56-9F2A-124D985ACB65}" destId="{D52610A3-AE7F-469F-A1C7-6C46B80B73B5}" srcOrd="0" destOrd="0" presId="urn:microsoft.com/office/officeart/2005/8/layout/orgChart1"/>
    <dgm:cxn modelId="{51ED8D96-2B9B-4439-9819-1BA4D1E3FEEC}" type="presParOf" srcId="{D52610A3-AE7F-469F-A1C7-6C46B80B73B5}" destId="{92766230-D01E-453E-9017-07E9FC3010BE}" srcOrd="0" destOrd="0" presId="urn:microsoft.com/office/officeart/2005/8/layout/orgChart1"/>
    <dgm:cxn modelId="{5CAB2B4D-37EC-4541-9CF7-96B48F7B993B}" type="presParOf" srcId="{D52610A3-AE7F-469F-A1C7-6C46B80B73B5}" destId="{224CBFE3-6F87-470B-89EF-A001FF29FBF3}" srcOrd="1" destOrd="0" presId="urn:microsoft.com/office/officeart/2005/8/layout/orgChart1"/>
    <dgm:cxn modelId="{8F4D62E3-FF94-446D-ACC0-C248029D13A2}" type="presParOf" srcId="{813674B5-799D-4F56-9F2A-124D985ACB65}" destId="{DDDE1784-2F9D-439A-A940-3EFFDA3FF678}" srcOrd="1" destOrd="0" presId="urn:microsoft.com/office/officeart/2005/8/layout/orgChart1"/>
    <dgm:cxn modelId="{31DEAA1E-8A66-4E33-9740-2CE3F187BABF}" type="presParOf" srcId="{813674B5-799D-4F56-9F2A-124D985ACB65}" destId="{D2006477-5568-4A62-869F-A502A5C5ADDB}" srcOrd="2" destOrd="0" presId="urn:microsoft.com/office/officeart/2005/8/layout/orgChart1"/>
    <dgm:cxn modelId="{7CB99254-80BA-49F2-81D6-6CCBEB343A46}" type="presParOf" srcId="{11A777CA-6A01-4ECF-AC19-14A2DCEC9ECD}" destId="{289ECA54-2FF0-4B2D-87CD-3D10CD3080D5}" srcOrd="2" destOrd="0" presId="urn:microsoft.com/office/officeart/2005/8/layout/orgChart1"/>
    <dgm:cxn modelId="{7A48161E-3311-449C-9055-039BBAEEA6AB}" type="presParOf" srcId="{11A777CA-6A01-4ECF-AC19-14A2DCEC9ECD}" destId="{2CBB73CC-8E7E-445D-824E-56BA68A01359}" srcOrd="3" destOrd="0" presId="urn:microsoft.com/office/officeart/2005/8/layout/orgChart1"/>
    <dgm:cxn modelId="{D0E6936B-C915-497C-9461-2F7AA65F5C9F}" type="presParOf" srcId="{2CBB73CC-8E7E-445D-824E-56BA68A01359}" destId="{54787DC1-30F3-4EAE-AC05-991F39A0B133}" srcOrd="0" destOrd="0" presId="urn:microsoft.com/office/officeart/2005/8/layout/orgChart1"/>
    <dgm:cxn modelId="{D4CE9D8E-73C5-40C9-8A22-0B223FB5FCD6}" type="presParOf" srcId="{54787DC1-30F3-4EAE-AC05-991F39A0B133}" destId="{DCAA5372-DDE6-474D-AB93-A2018EC02C22}" srcOrd="0" destOrd="0" presId="urn:microsoft.com/office/officeart/2005/8/layout/orgChart1"/>
    <dgm:cxn modelId="{40048763-6DA2-48FD-A9AE-A9C6D5A241C6}" type="presParOf" srcId="{54787DC1-30F3-4EAE-AC05-991F39A0B133}" destId="{51226AF5-A68B-4AE4-AD4C-B22CEC4C8417}" srcOrd="1" destOrd="0" presId="urn:microsoft.com/office/officeart/2005/8/layout/orgChart1"/>
    <dgm:cxn modelId="{5CC2F993-271D-4E8E-9720-9456A7D56089}" type="presParOf" srcId="{2CBB73CC-8E7E-445D-824E-56BA68A01359}" destId="{0626FF9E-F5FD-4591-AB74-4D2932E19CD3}" srcOrd="1" destOrd="0" presId="urn:microsoft.com/office/officeart/2005/8/layout/orgChart1"/>
    <dgm:cxn modelId="{0E89401D-BA6C-461B-8889-69BB78101959}" type="presParOf" srcId="{2CBB73CC-8E7E-445D-824E-56BA68A01359}" destId="{AAF1CEFA-B52E-43A8-8397-DA7C3FEF7276}" srcOrd="2" destOrd="0" presId="urn:microsoft.com/office/officeart/2005/8/layout/orgChart1"/>
    <dgm:cxn modelId="{1889FF82-8338-444B-BD6F-817DA10147D3}" type="presParOf" srcId="{11A777CA-6A01-4ECF-AC19-14A2DCEC9ECD}" destId="{84562E8D-35B4-4EE6-8F54-95E4589623E4}" srcOrd="4" destOrd="0" presId="urn:microsoft.com/office/officeart/2005/8/layout/orgChart1"/>
    <dgm:cxn modelId="{227342A0-6372-4E30-846C-6590C6CBA175}" type="presParOf" srcId="{11A777CA-6A01-4ECF-AC19-14A2DCEC9ECD}" destId="{6E8F3278-E2E6-436F-9195-5F65C8C008B8}" srcOrd="5" destOrd="0" presId="urn:microsoft.com/office/officeart/2005/8/layout/orgChart1"/>
    <dgm:cxn modelId="{C98468ED-A907-425C-967D-4D126BE05E46}" type="presParOf" srcId="{6E8F3278-E2E6-436F-9195-5F65C8C008B8}" destId="{26A358E8-7458-45FE-B774-89B3A34AE9B6}" srcOrd="0" destOrd="0" presId="urn:microsoft.com/office/officeart/2005/8/layout/orgChart1"/>
    <dgm:cxn modelId="{1826F79B-BD35-4E0C-898A-BF8D5BD040C6}" type="presParOf" srcId="{26A358E8-7458-45FE-B774-89B3A34AE9B6}" destId="{A4EC10C0-A4DA-466D-A4DD-F0BB23C892F3}" srcOrd="0" destOrd="0" presId="urn:microsoft.com/office/officeart/2005/8/layout/orgChart1"/>
    <dgm:cxn modelId="{FDC7F354-A605-4130-A0CC-77716B11EEAB}" type="presParOf" srcId="{26A358E8-7458-45FE-B774-89B3A34AE9B6}" destId="{B7352C9F-B2DA-4C12-9F62-378CB1978F38}" srcOrd="1" destOrd="0" presId="urn:microsoft.com/office/officeart/2005/8/layout/orgChart1"/>
    <dgm:cxn modelId="{B05B14B8-4A67-46B7-80B9-325334AE5133}" type="presParOf" srcId="{6E8F3278-E2E6-436F-9195-5F65C8C008B8}" destId="{48141356-E9F7-4A30-87ED-E9C1C2EA1D39}" srcOrd="1" destOrd="0" presId="urn:microsoft.com/office/officeart/2005/8/layout/orgChart1"/>
    <dgm:cxn modelId="{5B0131BE-E588-4762-8BA6-B21C0F729B38}" type="presParOf" srcId="{6E8F3278-E2E6-436F-9195-5F65C8C008B8}" destId="{7F0892DF-F50A-40CD-B317-EF7D946B45A2}" srcOrd="2" destOrd="0" presId="urn:microsoft.com/office/officeart/2005/8/layout/orgChart1"/>
    <dgm:cxn modelId="{78E914AB-5FE9-449A-AED3-740B2B99842E}" type="presParOf" srcId="{F9AB083F-6E23-4F80-98C5-C99FF6F8F789}" destId="{B4F232AF-D289-4987-A8AC-724C9DC08704}" srcOrd="2" destOrd="0" presId="urn:microsoft.com/office/officeart/2005/8/layout/orgChart1"/>
    <dgm:cxn modelId="{502F3B5A-5361-43AD-921B-733D7A64D9C8}" type="presParOf" srcId="{5BA90D9E-4013-4D76-AEE4-6DB070447348}" destId="{2C09D819-4679-4805-8E35-17BB781B7618}" srcOrd="2" destOrd="0" presId="urn:microsoft.com/office/officeart/2005/8/layout/orgChart1"/>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4562E8D-35B4-4EE6-8F54-95E4589623E4}">
      <dsp:nvSpPr>
        <dsp:cNvPr id="0" name=""/>
        <dsp:cNvSpPr/>
      </dsp:nvSpPr>
      <dsp:spPr>
        <a:xfrm>
          <a:off x="2602971" y="661768"/>
          <a:ext cx="91440" cy="1028113"/>
        </a:xfrm>
        <a:custGeom>
          <a:avLst/>
          <a:gdLst/>
          <a:ahLst/>
          <a:cxnLst/>
          <a:rect l="0" t="0" r="0" b="0"/>
          <a:pathLst>
            <a:path>
              <a:moveTo>
                <a:pt x="45720" y="0"/>
              </a:moveTo>
              <a:lnTo>
                <a:pt x="45720" y="1028113"/>
              </a:lnTo>
              <a:lnTo>
                <a:pt x="127750" y="102811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89ECA54-2FF0-4B2D-87CD-3D10CD3080D5}">
      <dsp:nvSpPr>
        <dsp:cNvPr id="0" name=""/>
        <dsp:cNvSpPr/>
      </dsp:nvSpPr>
      <dsp:spPr>
        <a:xfrm>
          <a:off x="2602971" y="661768"/>
          <a:ext cx="91440" cy="639836"/>
        </a:xfrm>
        <a:custGeom>
          <a:avLst/>
          <a:gdLst/>
          <a:ahLst/>
          <a:cxnLst/>
          <a:rect l="0" t="0" r="0" b="0"/>
          <a:pathLst>
            <a:path>
              <a:moveTo>
                <a:pt x="45720" y="0"/>
              </a:moveTo>
              <a:lnTo>
                <a:pt x="45720" y="639836"/>
              </a:lnTo>
              <a:lnTo>
                <a:pt x="127750" y="63983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5AFE676-426F-4C08-8E3C-E8105C068DD0}">
      <dsp:nvSpPr>
        <dsp:cNvPr id="0" name=""/>
        <dsp:cNvSpPr/>
      </dsp:nvSpPr>
      <dsp:spPr>
        <a:xfrm>
          <a:off x="2602971" y="661768"/>
          <a:ext cx="91440" cy="251559"/>
        </a:xfrm>
        <a:custGeom>
          <a:avLst/>
          <a:gdLst/>
          <a:ahLst/>
          <a:cxnLst/>
          <a:rect l="0" t="0" r="0" b="0"/>
          <a:pathLst>
            <a:path>
              <a:moveTo>
                <a:pt x="45720" y="0"/>
              </a:moveTo>
              <a:lnTo>
                <a:pt x="45720" y="251559"/>
              </a:lnTo>
              <a:lnTo>
                <a:pt x="127750" y="25155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F479D87-21ED-4A11-8BB2-52113F8B49BF}">
      <dsp:nvSpPr>
        <dsp:cNvPr id="0" name=""/>
        <dsp:cNvSpPr/>
      </dsp:nvSpPr>
      <dsp:spPr>
        <a:xfrm>
          <a:off x="2205727" y="273491"/>
          <a:ext cx="661711" cy="114842"/>
        </a:xfrm>
        <a:custGeom>
          <a:avLst/>
          <a:gdLst/>
          <a:ahLst/>
          <a:cxnLst/>
          <a:rect l="0" t="0" r="0" b="0"/>
          <a:pathLst>
            <a:path>
              <a:moveTo>
                <a:pt x="0" y="0"/>
              </a:moveTo>
              <a:lnTo>
                <a:pt x="0" y="57421"/>
              </a:lnTo>
              <a:lnTo>
                <a:pt x="661711" y="57421"/>
              </a:lnTo>
              <a:lnTo>
                <a:pt x="661711" y="11484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711E02E-3049-4A79-87E0-7BC8561F7A8B}">
      <dsp:nvSpPr>
        <dsp:cNvPr id="0" name=""/>
        <dsp:cNvSpPr/>
      </dsp:nvSpPr>
      <dsp:spPr>
        <a:xfrm>
          <a:off x="1941259" y="661768"/>
          <a:ext cx="91440" cy="1416390"/>
        </a:xfrm>
        <a:custGeom>
          <a:avLst/>
          <a:gdLst/>
          <a:ahLst/>
          <a:cxnLst/>
          <a:rect l="0" t="0" r="0" b="0"/>
          <a:pathLst>
            <a:path>
              <a:moveTo>
                <a:pt x="45720" y="0"/>
              </a:moveTo>
              <a:lnTo>
                <a:pt x="45720" y="1416390"/>
              </a:lnTo>
              <a:lnTo>
                <a:pt x="127750" y="141639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F80D3A0-3D8B-4BD5-A578-63C3E7CA4735}">
      <dsp:nvSpPr>
        <dsp:cNvPr id="0" name=""/>
        <dsp:cNvSpPr/>
      </dsp:nvSpPr>
      <dsp:spPr>
        <a:xfrm>
          <a:off x="1941259" y="661768"/>
          <a:ext cx="91440" cy="1028113"/>
        </a:xfrm>
        <a:custGeom>
          <a:avLst/>
          <a:gdLst/>
          <a:ahLst/>
          <a:cxnLst/>
          <a:rect l="0" t="0" r="0" b="0"/>
          <a:pathLst>
            <a:path>
              <a:moveTo>
                <a:pt x="45720" y="0"/>
              </a:moveTo>
              <a:lnTo>
                <a:pt x="45720" y="1028113"/>
              </a:lnTo>
              <a:lnTo>
                <a:pt x="127750" y="102811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22BB3C0-EEB1-49B7-8B3D-375BCBE1F589}">
      <dsp:nvSpPr>
        <dsp:cNvPr id="0" name=""/>
        <dsp:cNvSpPr/>
      </dsp:nvSpPr>
      <dsp:spPr>
        <a:xfrm>
          <a:off x="1941259" y="661768"/>
          <a:ext cx="91440" cy="639836"/>
        </a:xfrm>
        <a:custGeom>
          <a:avLst/>
          <a:gdLst/>
          <a:ahLst/>
          <a:cxnLst/>
          <a:rect l="0" t="0" r="0" b="0"/>
          <a:pathLst>
            <a:path>
              <a:moveTo>
                <a:pt x="45720" y="0"/>
              </a:moveTo>
              <a:lnTo>
                <a:pt x="45720" y="639836"/>
              </a:lnTo>
              <a:lnTo>
                <a:pt x="127750" y="63983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95E98C5-33AB-4000-9BDB-23F0BD33E6C5}">
      <dsp:nvSpPr>
        <dsp:cNvPr id="0" name=""/>
        <dsp:cNvSpPr/>
      </dsp:nvSpPr>
      <dsp:spPr>
        <a:xfrm>
          <a:off x="1941259" y="661768"/>
          <a:ext cx="91440" cy="251559"/>
        </a:xfrm>
        <a:custGeom>
          <a:avLst/>
          <a:gdLst/>
          <a:ahLst/>
          <a:cxnLst/>
          <a:rect l="0" t="0" r="0" b="0"/>
          <a:pathLst>
            <a:path>
              <a:moveTo>
                <a:pt x="45720" y="0"/>
              </a:moveTo>
              <a:lnTo>
                <a:pt x="45720" y="251559"/>
              </a:lnTo>
              <a:lnTo>
                <a:pt x="127750" y="25155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6DCFE62-63F8-45D6-8EF3-EB1B51BC5133}">
      <dsp:nvSpPr>
        <dsp:cNvPr id="0" name=""/>
        <dsp:cNvSpPr/>
      </dsp:nvSpPr>
      <dsp:spPr>
        <a:xfrm>
          <a:off x="2160007" y="273491"/>
          <a:ext cx="91440" cy="114842"/>
        </a:xfrm>
        <a:custGeom>
          <a:avLst/>
          <a:gdLst/>
          <a:ahLst/>
          <a:cxnLst/>
          <a:rect l="0" t="0" r="0" b="0"/>
          <a:pathLst>
            <a:path>
              <a:moveTo>
                <a:pt x="45720" y="0"/>
              </a:moveTo>
              <a:lnTo>
                <a:pt x="45720" y="11484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5918A85-315B-4D40-87BF-3207C6E86484}">
      <dsp:nvSpPr>
        <dsp:cNvPr id="0" name=""/>
        <dsp:cNvSpPr/>
      </dsp:nvSpPr>
      <dsp:spPr>
        <a:xfrm>
          <a:off x="1279548" y="661768"/>
          <a:ext cx="91440" cy="1804667"/>
        </a:xfrm>
        <a:custGeom>
          <a:avLst/>
          <a:gdLst/>
          <a:ahLst/>
          <a:cxnLst/>
          <a:rect l="0" t="0" r="0" b="0"/>
          <a:pathLst>
            <a:path>
              <a:moveTo>
                <a:pt x="45720" y="0"/>
              </a:moveTo>
              <a:lnTo>
                <a:pt x="45720" y="1804667"/>
              </a:lnTo>
              <a:lnTo>
                <a:pt x="127750" y="180466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C319A3F-61D0-4D14-B2D1-43E520227520}">
      <dsp:nvSpPr>
        <dsp:cNvPr id="0" name=""/>
        <dsp:cNvSpPr/>
      </dsp:nvSpPr>
      <dsp:spPr>
        <a:xfrm>
          <a:off x="1279548" y="661768"/>
          <a:ext cx="91440" cy="1416390"/>
        </a:xfrm>
        <a:custGeom>
          <a:avLst/>
          <a:gdLst/>
          <a:ahLst/>
          <a:cxnLst/>
          <a:rect l="0" t="0" r="0" b="0"/>
          <a:pathLst>
            <a:path>
              <a:moveTo>
                <a:pt x="45720" y="0"/>
              </a:moveTo>
              <a:lnTo>
                <a:pt x="45720" y="1416390"/>
              </a:lnTo>
              <a:lnTo>
                <a:pt x="127750" y="141639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381EA77-0D69-45A7-8ABB-EEF22DE4FB04}">
      <dsp:nvSpPr>
        <dsp:cNvPr id="0" name=""/>
        <dsp:cNvSpPr/>
      </dsp:nvSpPr>
      <dsp:spPr>
        <a:xfrm>
          <a:off x="1279548" y="661768"/>
          <a:ext cx="91440" cy="1028113"/>
        </a:xfrm>
        <a:custGeom>
          <a:avLst/>
          <a:gdLst/>
          <a:ahLst/>
          <a:cxnLst/>
          <a:rect l="0" t="0" r="0" b="0"/>
          <a:pathLst>
            <a:path>
              <a:moveTo>
                <a:pt x="45720" y="0"/>
              </a:moveTo>
              <a:lnTo>
                <a:pt x="45720" y="1028113"/>
              </a:lnTo>
              <a:lnTo>
                <a:pt x="127750" y="102811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50D3DE5-389F-4D89-BEF5-ECFFC901A01E}">
      <dsp:nvSpPr>
        <dsp:cNvPr id="0" name=""/>
        <dsp:cNvSpPr/>
      </dsp:nvSpPr>
      <dsp:spPr>
        <a:xfrm>
          <a:off x="1279548" y="661768"/>
          <a:ext cx="91440" cy="639836"/>
        </a:xfrm>
        <a:custGeom>
          <a:avLst/>
          <a:gdLst/>
          <a:ahLst/>
          <a:cxnLst/>
          <a:rect l="0" t="0" r="0" b="0"/>
          <a:pathLst>
            <a:path>
              <a:moveTo>
                <a:pt x="45720" y="0"/>
              </a:moveTo>
              <a:lnTo>
                <a:pt x="45720" y="639836"/>
              </a:lnTo>
              <a:lnTo>
                <a:pt x="127750" y="63983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E9D9DED-1CB9-48DF-8E69-691086B61EEE}">
      <dsp:nvSpPr>
        <dsp:cNvPr id="0" name=""/>
        <dsp:cNvSpPr/>
      </dsp:nvSpPr>
      <dsp:spPr>
        <a:xfrm>
          <a:off x="1279548" y="661768"/>
          <a:ext cx="91440" cy="251559"/>
        </a:xfrm>
        <a:custGeom>
          <a:avLst/>
          <a:gdLst/>
          <a:ahLst/>
          <a:cxnLst/>
          <a:rect l="0" t="0" r="0" b="0"/>
          <a:pathLst>
            <a:path>
              <a:moveTo>
                <a:pt x="45720" y="0"/>
              </a:moveTo>
              <a:lnTo>
                <a:pt x="45720" y="251559"/>
              </a:lnTo>
              <a:lnTo>
                <a:pt x="127750" y="25155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C0F03EA-6C05-4B5A-848C-D856B3824D19}">
      <dsp:nvSpPr>
        <dsp:cNvPr id="0" name=""/>
        <dsp:cNvSpPr/>
      </dsp:nvSpPr>
      <dsp:spPr>
        <a:xfrm>
          <a:off x="1544016" y="273491"/>
          <a:ext cx="661711" cy="114842"/>
        </a:xfrm>
        <a:custGeom>
          <a:avLst/>
          <a:gdLst/>
          <a:ahLst/>
          <a:cxnLst/>
          <a:rect l="0" t="0" r="0" b="0"/>
          <a:pathLst>
            <a:path>
              <a:moveTo>
                <a:pt x="661711" y="0"/>
              </a:moveTo>
              <a:lnTo>
                <a:pt x="661711" y="57421"/>
              </a:lnTo>
              <a:lnTo>
                <a:pt x="0" y="57421"/>
              </a:lnTo>
              <a:lnTo>
                <a:pt x="0" y="11484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948495-B8CC-4530-B5DE-6BF2185CA7C1}">
      <dsp:nvSpPr>
        <dsp:cNvPr id="0" name=""/>
        <dsp:cNvSpPr/>
      </dsp:nvSpPr>
      <dsp:spPr>
        <a:xfrm>
          <a:off x="1932292" y="57"/>
          <a:ext cx="546868" cy="27343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de-DE" sz="600" kern="1200"/>
            <a:t>bookUniverse</a:t>
          </a:r>
        </a:p>
      </dsp:txBody>
      <dsp:txXfrm>
        <a:off x="1932292" y="57"/>
        <a:ext cx="546868" cy="273434"/>
      </dsp:txXfrm>
    </dsp:sp>
    <dsp:sp modelId="{5E6A0151-1BA3-4FD0-8354-CFC4CD36D230}">
      <dsp:nvSpPr>
        <dsp:cNvPr id="0" name=""/>
        <dsp:cNvSpPr/>
      </dsp:nvSpPr>
      <dsp:spPr>
        <a:xfrm>
          <a:off x="1270581" y="388334"/>
          <a:ext cx="546868" cy="27343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de-DE" sz="600" kern="1200"/>
            <a:t>Frontend</a:t>
          </a:r>
        </a:p>
      </dsp:txBody>
      <dsp:txXfrm>
        <a:off x="1270581" y="388334"/>
        <a:ext cx="546868" cy="273434"/>
      </dsp:txXfrm>
    </dsp:sp>
    <dsp:sp modelId="{9901F7CA-918B-4B52-96E3-99F9B0703CA8}">
      <dsp:nvSpPr>
        <dsp:cNvPr id="0" name=""/>
        <dsp:cNvSpPr/>
      </dsp:nvSpPr>
      <dsp:spPr>
        <a:xfrm>
          <a:off x="1407298" y="776610"/>
          <a:ext cx="546868" cy="27343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de-DE" sz="600" kern="1200"/>
            <a:t>Implement different views</a:t>
          </a:r>
        </a:p>
      </dsp:txBody>
      <dsp:txXfrm>
        <a:off x="1407298" y="776610"/>
        <a:ext cx="546868" cy="273434"/>
      </dsp:txXfrm>
    </dsp:sp>
    <dsp:sp modelId="{CA712446-F5BB-4561-9C10-C8897D24F3E8}">
      <dsp:nvSpPr>
        <dsp:cNvPr id="0" name=""/>
        <dsp:cNvSpPr/>
      </dsp:nvSpPr>
      <dsp:spPr>
        <a:xfrm>
          <a:off x="1407298" y="1164887"/>
          <a:ext cx="546868" cy="27343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de-DE" sz="600" kern="1200"/>
            <a:t>configure e2e test</a:t>
          </a:r>
        </a:p>
      </dsp:txBody>
      <dsp:txXfrm>
        <a:off x="1407298" y="1164887"/>
        <a:ext cx="546868" cy="273434"/>
      </dsp:txXfrm>
    </dsp:sp>
    <dsp:sp modelId="{9A59946E-09E0-407D-80E1-4DD2FF737146}">
      <dsp:nvSpPr>
        <dsp:cNvPr id="0" name=""/>
        <dsp:cNvSpPr/>
      </dsp:nvSpPr>
      <dsp:spPr>
        <a:xfrm>
          <a:off x="1407298" y="1553164"/>
          <a:ext cx="546868" cy="27343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de-DE" sz="600" kern="1200"/>
            <a:t>configure build automation</a:t>
          </a:r>
        </a:p>
      </dsp:txBody>
      <dsp:txXfrm>
        <a:off x="1407298" y="1553164"/>
        <a:ext cx="546868" cy="273434"/>
      </dsp:txXfrm>
    </dsp:sp>
    <dsp:sp modelId="{623C3698-013F-4C49-9459-FA6AFF8859A2}">
      <dsp:nvSpPr>
        <dsp:cNvPr id="0" name=""/>
        <dsp:cNvSpPr/>
      </dsp:nvSpPr>
      <dsp:spPr>
        <a:xfrm>
          <a:off x="1407298" y="1941441"/>
          <a:ext cx="546868" cy="27343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de-DE" sz="600" kern="1200"/>
            <a:t>implment router</a:t>
          </a:r>
        </a:p>
      </dsp:txBody>
      <dsp:txXfrm>
        <a:off x="1407298" y="1941441"/>
        <a:ext cx="546868" cy="273434"/>
      </dsp:txXfrm>
    </dsp:sp>
    <dsp:sp modelId="{F5F031EA-7160-45C5-AF3A-BC9A9810188A}">
      <dsp:nvSpPr>
        <dsp:cNvPr id="0" name=""/>
        <dsp:cNvSpPr/>
      </dsp:nvSpPr>
      <dsp:spPr>
        <a:xfrm>
          <a:off x="1407298" y="2329718"/>
          <a:ext cx="546868" cy="27343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de-DE" sz="600" kern="1200"/>
            <a:t>implement guard</a:t>
          </a:r>
        </a:p>
      </dsp:txBody>
      <dsp:txXfrm>
        <a:off x="1407298" y="2329718"/>
        <a:ext cx="546868" cy="273434"/>
      </dsp:txXfrm>
    </dsp:sp>
    <dsp:sp modelId="{90309D49-C1CA-4D58-87B9-781B14D32A46}">
      <dsp:nvSpPr>
        <dsp:cNvPr id="0" name=""/>
        <dsp:cNvSpPr/>
      </dsp:nvSpPr>
      <dsp:spPr>
        <a:xfrm>
          <a:off x="1932292" y="388334"/>
          <a:ext cx="546868" cy="27343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de-DE" sz="600" kern="1200"/>
            <a:t>Backend</a:t>
          </a:r>
        </a:p>
      </dsp:txBody>
      <dsp:txXfrm>
        <a:off x="1932292" y="388334"/>
        <a:ext cx="546868" cy="273434"/>
      </dsp:txXfrm>
    </dsp:sp>
    <dsp:sp modelId="{FCEBC001-F5CD-4D80-9F3F-137065A80356}">
      <dsp:nvSpPr>
        <dsp:cNvPr id="0" name=""/>
        <dsp:cNvSpPr/>
      </dsp:nvSpPr>
      <dsp:spPr>
        <a:xfrm>
          <a:off x="2069010" y="776610"/>
          <a:ext cx="546868" cy="27343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de-DE" sz="600" kern="1200"/>
            <a:t>Database structure</a:t>
          </a:r>
        </a:p>
      </dsp:txBody>
      <dsp:txXfrm>
        <a:off x="2069010" y="776610"/>
        <a:ext cx="546868" cy="273434"/>
      </dsp:txXfrm>
    </dsp:sp>
    <dsp:sp modelId="{79C0E4E2-FE6C-4E6A-AE82-872C74C2A931}">
      <dsp:nvSpPr>
        <dsp:cNvPr id="0" name=""/>
        <dsp:cNvSpPr/>
      </dsp:nvSpPr>
      <dsp:spPr>
        <a:xfrm>
          <a:off x="2069010" y="1164887"/>
          <a:ext cx="546868" cy="27343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de-DE" sz="600" kern="1200"/>
            <a:t>configure unit tests</a:t>
          </a:r>
        </a:p>
      </dsp:txBody>
      <dsp:txXfrm>
        <a:off x="2069010" y="1164887"/>
        <a:ext cx="546868" cy="273434"/>
      </dsp:txXfrm>
    </dsp:sp>
    <dsp:sp modelId="{C5D8B94B-38D0-4020-A894-130010711CEC}">
      <dsp:nvSpPr>
        <dsp:cNvPr id="0" name=""/>
        <dsp:cNvSpPr/>
      </dsp:nvSpPr>
      <dsp:spPr>
        <a:xfrm>
          <a:off x="2069010" y="1553164"/>
          <a:ext cx="546868" cy="27343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de-DE" sz="600" kern="1200"/>
            <a:t>API routes</a:t>
          </a:r>
        </a:p>
      </dsp:txBody>
      <dsp:txXfrm>
        <a:off x="2069010" y="1553164"/>
        <a:ext cx="546868" cy="273434"/>
      </dsp:txXfrm>
    </dsp:sp>
    <dsp:sp modelId="{32A79FF6-67F4-4E0A-BAEA-AF986E8D555C}">
      <dsp:nvSpPr>
        <dsp:cNvPr id="0" name=""/>
        <dsp:cNvSpPr/>
      </dsp:nvSpPr>
      <dsp:spPr>
        <a:xfrm>
          <a:off x="2069010" y="1941441"/>
          <a:ext cx="546868" cy="27343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de-DE" sz="600" kern="1200"/>
            <a:t>Configure controllers</a:t>
          </a:r>
        </a:p>
      </dsp:txBody>
      <dsp:txXfrm>
        <a:off x="2069010" y="1941441"/>
        <a:ext cx="546868" cy="273434"/>
      </dsp:txXfrm>
    </dsp:sp>
    <dsp:sp modelId="{0EDF3C60-362D-4202-B2D3-3B9839D521A7}">
      <dsp:nvSpPr>
        <dsp:cNvPr id="0" name=""/>
        <dsp:cNvSpPr/>
      </dsp:nvSpPr>
      <dsp:spPr>
        <a:xfrm>
          <a:off x="2594004" y="388334"/>
          <a:ext cx="546868" cy="27343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de-DE" sz="600" kern="1200"/>
            <a:t>Documentation</a:t>
          </a:r>
        </a:p>
      </dsp:txBody>
      <dsp:txXfrm>
        <a:off x="2594004" y="388334"/>
        <a:ext cx="546868" cy="273434"/>
      </dsp:txXfrm>
    </dsp:sp>
    <dsp:sp modelId="{92766230-D01E-453E-9017-07E9FC3010BE}">
      <dsp:nvSpPr>
        <dsp:cNvPr id="0" name=""/>
        <dsp:cNvSpPr/>
      </dsp:nvSpPr>
      <dsp:spPr>
        <a:xfrm>
          <a:off x="2730721" y="776610"/>
          <a:ext cx="546868" cy="27343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de-DE" sz="600" kern="1200"/>
            <a:t>comment functions</a:t>
          </a:r>
        </a:p>
      </dsp:txBody>
      <dsp:txXfrm>
        <a:off x="2730721" y="776610"/>
        <a:ext cx="546868" cy="273434"/>
      </dsp:txXfrm>
    </dsp:sp>
    <dsp:sp modelId="{DCAA5372-DDE6-474D-AB93-A2018EC02C22}">
      <dsp:nvSpPr>
        <dsp:cNvPr id="0" name=""/>
        <dsp:cNvSpPr/>
      </dsp:nvSpPr>
      <dsp:spPr>
        <a:xfrm>
          <a:off x="2730721" y="1164887"/>
          <a:ext cx="546868" cy="27343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de-DE" sz="600" kern="1200"/>
            <a:t>READMe File</a:t>
          </a:r>
        </a:p>
      </dsp:txBody>
      <dsp:txXfrm>
        <a:off x="2730721" y="1164887"/>
        <a:ext cx="546868" cy="273434"/>
      </dsp:txXfrm>
    </dsp:sp>
    <dsp:sp modelId="{A4EC10C0-A4DA-466D-A4DD-F0BB23C892F3}">
      <dsp:nvSpPr>
        <dsp:cNvPr id="0" name=""/>
        <dsp:cNvSpPr/>
      </dsp:nvSpPr>
      <dsp:spPr>
        <a:xfrm>
          <a:off x="2730721" y="1553164"/>
          <a:ext cx="546868" cy="27343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de-DE" sz="600" kern="1200"/>
            <a:t>API YAML Definition</a:t>
          </a:r>
        </a:p>
      </dsp:txBody>
      <dsp:txXfrm>
        <a:off x="2730721" y="1553164"/>
        <a:ext cx="546868" cy="27343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1E3AE354-D677-422D-B5FA-A56C372310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2080</Words>
  <Characters>11858</Characters>
  <Application>Microsoft Office Word</Application>
  <DocSecurity>4</DocSecurity>
  <Lines>98</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13911</CharactersWithSpaces>
  <SharedDoc>false</SharedDoc>
  <HLinks>
    <vt:vector size="72" baseType="variant">
      <vt:variant>
        <vt:i4>1245233</vt:i4>
      </vt:variant>
      <vt:variant>
        <vt:i4>68</vt:i4>
      </vt:variant>
      <vt:variant>
        <vt:i4>0</vt:i4>
      </vt:variant>
      <vt:variant>
        <vt:i4>5</vt:i4>
      </vt:variant>
      <vt:variant>
        <vt:lpwstr/>
      </vt:variant>
      <vt:variant>
        <vt:lpwstr>_Toc90930611</vt:lpwstr>
      </vt:variant>
      <vt:variant>
        <vt:i4>1179697</vt:i4>
      </vt:variant>
      <vt:variant>
        <vt:i4>62</vt:i4>
      </vt:variant>
      <vt:variant>
        <vt:i4>0</vt:i4>
      </vt:variant>
      <vt:variant>
        <vt:i4>5</vt:i4>
      </vt:variant>
      <vt:variant>
        <vt:lpwstr/>
      </vt:variant>
      <vt:variant>
        <vt:lpwstr>_Toc90930610</vt:lpwstr>
      </vt:variant>
      <vt:variant>
        <vt:i4>1769520</vt:i4>
      </vt:variant>
      <vt:variant>
        <vt:i4>56</vt:i4>
      </vt:variant>
      <vt:variant>
        <vt:i4>0</vt:i4>
      </vt:variant>
      <vt:variant>
        <vt:i4>5</vt:i4>
      </vt:variant>
      <vt:variant>
        <vt:lpwstr/>
      </vt:variant>
      <vt:variant>
        <vt:lpwstr>_Toc90930609</vt:lpwstr>
      </vt:variant>
      <vt:variant>
        <vt:i4>1703984</vt:i4>
      </vt:variant>
      <vt:variant>
        <vt:i4>50</vt:i4>
      </vt:variant>
      <vt:variant>
        <vt:i4>0</vt:i4>
      </vt:variant>
      <vt:variant>
        <vt:i4>5</vt:i4>
      </vt:variant>
      <vt:variant>
        <vt:lpwstr/>
      </vt:variant>
      <vt:variant>
        <vt:lpwstr>_Toc90930608</vt:lpwstr>
      </vt:variant>
      <vt:variant>
        <vt:i4>1376304</vt:i4>
      </vt:variant>
      <vt:variant>
        <vt:i4>44</vt:i4>
      </vt:variant>
      <vt:variant>
        <vt:i4>0</vt:i4>
      </vt:variant>
      <vt:variant>
        <vt:i4>5</vt:i4>
      </vt:variant>
      <vt:variant>
        <vt:lpwstr/>
      </vt:variant>
      <vt:variant>
        <vt:lpwstr>_Toc90930607</vt:lpwstr>
      </vt:variant>
      <vt:variant>
        <vt:i4>1310768</vt:i4>
      </vt:variant>
      <vt:variant>
        <vt:i4>38</vt:i4>
      </vt:variant>
      <vt:variant>
        <vt:i4>0</vt:i4>
      </vt:variant>
      <vt:variant>
        <vt:i4>5</vt:i4>
      </vt:variant>
      <vt:variant>
        <vt:lpwstr/>
      </vt:variant>
      <vt:variant>
        <vt:lpwstr>_Toc90930606</vt:lpwstr>
      </vt:variant>
      <vt:variant>
        <vt:i4>1507376</vt:i4>
      </vt:variant>
      <vt:variant>
        <vt:i4>32</vt:i4>
      </vt:variant>
      <vt:variant>
        <vt:i4>0</vt:i4>
      </vt:variant>
      <vt:variant>
        <vt:i4>5</vt:i4>
      </vt:variant>
      <vt:variant>
        <vt:lpwstr/>
      </vt:variant>
      <vt:variant>
        <vt:lpwstr>_Toc90930605</vt:lpwstr>
      </vt:variant>
      <vt:variant>
        <vt:i4>1441840</vt:i4>
      </vt:variant>
      <vt:variant>
        <vt:i4>26</vt:i4>
      </vt:variant>
      <vt:variant>
        <vt:i4>0</vt:i4>
      </vt:variant>
      <vt:variant>
        <vt:i4>5</vt:i4>
      </vt:variant>
      <vt:variant>
        <vt:lpwstr/>
      </vt:variant>
      <vt:variant>
        <vt:lpwstr>_Toc90930604</vt:lpwstr>
      </vt:variant>
      <vt:variant>
        <vt:i4>1114160</vt:i4>
      </vt:variant>
      <vt:variant>
        <vt:i4>20</vt:i4>
      </vt:variant>
      <vt:variant>
        <vt:i4>0</vt:i4>
      </vt:variant>
      <vt:variant>
        <vt:i4>5</vt:i4>
      </vt:variant>
      <vt:variant>
        <vt:lpwstr/>
      </vt:variant>
      <vt:variant>
        <vt:lpwstr>_Toc90930603</vt:lpwstr>
      </vt:variant>
      <vt:variant>
        <vt:i4>1048624</vt:i4>
      </vt:variant>
      <vt:variant>
        <vt:i4>14</vt:i4>
      </vt:variant>
      <vt:variant>
        <vt:i4>0</vt:i4>
      </vt:variant>
      <vt:variant>
        <vt:i4>5</vt:i4>
      </vt:variant>
      <vt:variant>
        <vt:lpwstr/>
      </vt:variant>
      <vt:variant>
        <vt:lpwstr>_Toc90930602</vt:lpwstr>
      </vt:variant>
      <vt:variant>
        <vt:i4>1245232</vt:i4>
      </vt:variant>
      <vt:variant>
        <vt:i4>8</vt:i4>
      </vt:variant>
      <vt:variant>
        <vt:i4>0</vt:i4>
      </vt:variant>
      <vt:variant>
        <vt:i4>5</vt:i4>
      </vt:variant>
      <vt:variant>
        <vt:lpwstr/>
      </vt:variant>
      <vt:variant>
        <vt:lpwstr>_Toc90930601</vt:lpwstr>
      </vt:variant>
      <vt:variant>
        <vt:i4>1179696</vt:i4>
      </vt:variant>
      <vt:variant>
        <vt:i4>2</vt:i4>
      </vt:variant>
      <vt:variant>
        <vt:i4>0</vt:i4>
      </vt:variant>
      <vt:variant>
        <vt:i4>5</vt:i4>
      </vt:variant>
      <vt:variant>
        <vt:lpwstr/>
      </vt:variant>
      <vt:variant>
        <vt:lpwstr>_Toc90930600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Schroeder</dc:creator>
  <cp:keywords/>
  <dc:description/>
  <cp:lastModifiedBy>Nick Schroeder</cp:lastModifiedBy>
  <cp:revision>582</cp:revision>
  <dcterms:created xsi:type="dcterms:W3CDTF">2021-10-22T09:38:00Z</dcterms:created>
  <dcterms:modified xsi:type="dcterms:W3CDTF">2021-12-21T06:09:00Z</dcterms:modified>
</cp:coreProperties>
</file>