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nbsaas-life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一个基于商品和订单为基础的综合生活平台，以商品为基础，订单为主线。不同行业不同的商户端，不同行业不同的解决方案，</w:t>
      </w:r>
      <w:bookmarkStart w:id="0" w:name="_GoBack"/>
      <w:bookmarkEnd w:id="0"/>
      <w:r>
        <w:rPr>
          <w:rFonts w:hint="eastAsia"/>
          <w:lang w:val="en-US" w:eastAsia="zh-CN"/>
        </w:rPr>
        <w:t>主要包括用户前端，商家端，代理商端，区域合伙人端，平台端，开放接口平台。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网的浪潮中，一个以商品订单为基础的综合生活平台已经崛起，它犹如一座宏伟的商业帝国，涵盖了用户前端、商家端、代理商端、区域合伙人端以及平台端等各个方面，呈现出多元化、全面化的商业生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端，它是平台的门面与窗户，是消费者直接感受平台的界面。它拥有友好、直观的用户界面和丰富多样的功能，使得消费者能够轻松浏览、选择和购买商品与服务。不仅如此，它还引入了智能化推荐系统，通过深度分析用户的购买历史和偏好，为其推送量身定制的商品与服务，提升用户的购物体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端则是平台赋予商家的强大经营管理工具。它不仅为商家提供了便捷的商品信息发布和管理功能，还为商家提供了实时的销售数据分析和用户反馈管理系统。这些工具不仅能够帮助商家及时调整营销策略，还能有效提升其运营效率，进一步增强商家的竞争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商端，作为平台的延伸，为代理商提供了一站式的业务管理平台。代理商可以通过这个端口，轻松管理自己的业务数据、下级代理和客户信息。此外，平台还为代理商提供了丰富的营销推广工具，帮助代理商拓展业务，实现商业价值的最大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合伙人端，作为平台在区域市场的战略合作伙伴，提供了具有地域特色的经营管理工具。区域合伙人可以在自己的区域内开展业务，招募团队、拓展市场，并享受区域内的独家经营权。通过与区域合伙人的紧密合作，平台得以更好地整合区域资源，提高服务质量与效率，实现更广阔的市场覆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端，作为整个平台的运营管理中心，发挥着至关重要的作用。它负责监控平台的运营状态、分析数据、优化服务流程等工作。通过持续的数据分析，平台端能够深入了解用户和商家的需求与行为，为平台的持续优化提供有力支持。同时，平台端还严格保障用户和商家的数据安全与隐私权益，确保平台的稳健运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而言之，这个基于商品订单为基础的综合生活平台凭借其卓越的用户体验、丰富的商品资源、高效的服务体系以及全方位的支持政策，正逐渐成为满足人们多元化生活需求的首选平台。在未来，我们有理由相信，这个平台将继续发挥其独特的优势，不断创新、优化服务，为用户和商家创造更多价值，引领商业生态的蓬勃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OWZmMDlkY2E0OWVhNDRlMzRlZDQyYzRiM2U4YmEifQ=="/>
  </w:docVars>
  <w:rsids>
    <w:rsidRoot w:val="00000000"/>
    <w:rsid w:val="1C2D43AE"/>
    <w:rsid w:val="3C9E79A9"/>
    <w:rsid w:val="4657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2023-12-24T04:09:11Z</dcterms:created>
  <dc:creator>Administrator</dc:creator>
  <cp:lastModifiedBy>陈联高</cp:lastModifiedBy>
  <dcterms:modified xsi:type="dcterms:W3CDTF">2023-12-24T04:14:45Z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844D460195A14B03B5060BB998C8058B_12</vt:lpwstr>
  </property>
</Properties>
</file>