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6wgv6orya1lh" w:id="0"/>
      <w:bookmarkEnd w:id="0"/>
      <w:r w:rsidDel="00000000" w:rsidR="00000000" w:rsidRPr="00000000">
        <w:rPr/>
        <w:drawing>
          <wp:inline distB="0" distT="0" distL="0" distR="0">
            <wp:extent cx="5731510" cy="2234763"/>
            <wp:effectExtent b="0" l="0" r="0" t="0"/>
            <wp:docPr descr="C:\Users\SSmv\Desktop\js_2.PNG" id="1" name="image1.png"/>
            <a:graphic>
              <a:graphicData uri="http://schemas.openxmlformats.org/drawingml/2006/picture">
                <pic:pic>
                  <pic:nvPicPr>
                    <pic:cNvPr descr="C:\Users\SSmv\Desktop\js_2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133821"/>
            <wp:effectExtent b="0" l="0" r="0" t="0"/>
            <wp:docPr descr="C:\Users\SSmv\Desktop\js_1.PNG" id="2" name="image2.png"/>
            <a:graphic>
              <a:graphicData uri="http://schemas.openxmlformats.org/drawingml/2006/picture">
                <pic:pic>
                  <pic:nvPicPr>
                    <pic:cNvPr descr="C:\Users\SSmv\Desktop\js_1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