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0B" w:rsidRPr="001A5341" w:rsidRDefault="00707953" w:rsidP="001A53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5341">
        <w:rPr>
          <w:rFonts w:ascii="Times New Roman" w:hAnsi="Times New Roman" w:cs="Times New Roman"/>
          <w:b/>
          <w:sz w:val="32"/>
          <w:szCs w:val="32"/>
        </w:rPr>
        <w:t>LCD</w:t>
      </w:r>
    </w:p>
    <w:p w:rsidR="00707953" w:rsidRPr="001A5341" w:rsidRDefault="00707953" w:rsidP="00707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07953" w:rsidRPr="001A5341" w:rsidRDefault="00707953" w:rsidP="00707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khởi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LCD</w:t>
      </w:r>
    </w:p>
    <w:p w:rsidR="00707953" w:rsidRPr="001A5341" w:rsidRDefault="00707953" w:rsidP="00707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1A5341">
        <w:rPr>
          <w:rFonts w:ascii="Times New Roman" w:hAnsi="Times New Roman" w:cs="Times New Roman"/>
          <w:sz w:val="26"/>
          <w:szCs w:val="26"/>
        </w:rPr>
        <w:t>SETUP_LCD ();</w:t>
      </w:r>
    </w:p>
    <w:p w:rsidR="00707953" w:rsidRPr="001A5341" w:rsidRDefault="00707953" w:rsidP="0070795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Ta </w:t>
      </w:r>
      <w:proofErr w:type="spell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luôn</w:t>
      </w:r>
      <w:proofErr w:type="spellEnd"/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gọi</w:t>
      </w:r>
      <w:proofErr w:type="spellEnd"/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chương</w:t>
      </w:r>
      <w:proofErr w:type="spellEnd"/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trình</w:t>
      </w:r>
      <w:proofErr w:type="spellEnd"/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này</w:t>
      </w:r>
      <w:proofErr w:type="spellEnd"/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ngay</w:t>
      </w:r>
      <w:proofErr w:type="spellEnd"/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sau</w:t>
      </w:r>
      <w:proofErr w:type="spellEnd"/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dòng</w:t>
      </w:r>
      <w:proofErr w:type="spellEnd"/>
      <w:r w:rsidRPr="001A5341">
        <w:rPr>
          <w:rFonts w:ascii="Times New Roman" w:hAnsi="Times New Roman" w:cs="Times New Roman"/>
          <w:color w:val="FF0000"/>
          <w:sz w:val="32"/>
          <w:szCs w:val="32"/>
        </w:rPr>
        <w:t xml:space="preserve"> SET_UP_PORT_IC_</w:t>
      </w:r>
      <w:proofErr w:type="gramStart"/>
      <w:r w:rsidRPr="001A5341">
        <w:rPr>
          <w:rFonts w:ascii="Times New Roman" w:hAnsi="Times New Roman" w:cs="Times New Roman"/>
          <w:color w:val="FF0000"/>
          <w:sz w:val="32"/>
          <w:szCs w:val="32"/>
        </w:rPr>
        <w:t>CHOT(</w:t>
      </w:r>
      <w:proofErr w:type="gramEnd"/>
      <w:r w:rsidRPr="001A5341">
        <w:rPr>
          <w:rFonts w:ascii="Times New Roman" w:hAnsi="Times New Roman" w:cs="Times New Roman"/>
          <w:color w:val="FF0000"/>
          <w:sz w:val="32"/>
          <w:szCs w:val="32"/>
        </w:rPr>
        <w:t>)</w:t>
      </w:r>
      <w:r w:rsidRPr="001A534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LCD.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LCD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A534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Pr="001A5341"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rớt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>)</w:t>
      </w:r>
      <w:r w:rsidR="001A5341">
        <w:rPr>
          <w:rFonts w:ascii="Times New Roman" w:hAnsi="Times New Roman" w:cs="Times New Roman"/>
          <w:sz w:val="26"/>
          <w:szCs w:val="26"/>
        </w:rPr>
        <w:t>.</w:t>
      </w:r>
    </w:p>
    <w:p w:rsidR="00707953" w:rsidRPr="001A5341" w:rsidRDefault="00707953" w:rsidP="00707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con di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trỏ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mong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muốn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</w:p>
    <w:p w:rsidR="00707953" w:rsidRPr="001A5341" w:rsidRDefault="00707953" w:rsidP="007079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1A5341">
        <w:rPr>
          <w:rFonts w:ascii="Times New Roman" w:hAnsi="Times New Roman" w:cs="Times New Roman"/>
          <w:sz w:val="26"/>
          <w:szCs w:val="26"/>
        </w:rPr>
        <w:t>LCD_GOTO_</w:t>
      </w:r>
      <w:proofErr w:type="gramStart"/>
      <w:r w:rsidRPr="001A5341">
        <w:rPr>
          <w:rFonts w:ascii="Times New Roman" w:hAnsi="Times New Roman" w:cs="Times New Roman"/>
          <w:sz w:val="26"/>
          <w:szCs w:val="26"/>
        </w:rPr>
        <w:t>XY(</w:t>
      </w:r>
      <w:proofErr w:type="gramEnd"/>
      <w:r w:rsidRPr="001A5341">
        <w:rPr>
          <w:rFonts w:ascii="Times New Roman" w:hAnsi="Times New Roman" w:cs="Times New Roman"/>
          <w:sz w:val="26"/>
          <w:szCs w:val="26"/>
        </w:rPr>
        <w:t>hang, cot);</w:t>
      </w:r>
    </w:p>
    <w:p w:rsidR="00707953" w:rsidRPr="001A5341" w:rsidRDefault="00707953" w:rsidP="0070795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07953" w:rsidRPr="001A5341" w:rsidRDefault="00707953" w:rsidP="0070795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A5341">
        <w:rPr>
          <w:rFonts w:ascii="Times New Roman" w:hAnsi="Times New Roman" w:cs="Times New Roman"/>
          <w:sz w:val="26"/>
          <w:szCs w:val="26"/>
        </w:rPr>
        <w:t xml:space="preserve">Hang: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3</w:t>
      </w:r>
    </w:p>
    <w:p w:rsidR="00707953" w:rsidRPr="001A5341" w:rsidRDefault="00707953" w:rsidP="0070795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1A5341">
        <w:rPr>
          <w:rFonts w:ascii="Times New Roman" w:hAnsi="Times New Roman" w:cs="Times New Roman"/>
          <w:sz w:val="26"/>
          <w:szCs w:val="26"/>
        </w:rPr>
        <w:t>Cot :</w:t>
      </w:r>
      <w:proofErr w:type="gram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19</w:t>
      </w:r>
    </w:p>
    <w:p w:rsidR="00707953" w:rsidRPr="001A5341" w:rsidRDefault="00707953" w:rsidP="0070795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r w:rsidR="001A5341" w:rsidRPr="001A5341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r w:rsidR="001A5341" w:rsidRPr="001A5341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con LCD_GOTO_</w:t>
      </w:r>
      <w:proofErr w:type="gramStart"/>
      <w:r w:rsidR="001A5341" w:rsidRPr="001A5341">
        <w:rPr>
          <w:rFonts w:ascii="Times New Roman" w:hAnsi="Times New Roman" w:cs="Times New Roman"/>
          <w:sz w:val="26"/>
          <w:szCs w:val="26"/>
        </w:rPr>
        <w:t>XY(</w:t>
      </w:r>
      <w:proofErr w:type="gram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hang, cot)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A5341"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341" w:rsidRPr="001A5341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1A5341" w:rsidRPr="001A5341" w:rsidRDefault="001A5341" w:rsidP="0070795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1A534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: di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5 </w:t>
      </w:r>
    </w:p>
    <w:p w:rsidR="001A5341" w:rsidRDefault="001A5341" w:rsidP="00707953">
      <w:pPr>
        <w:pStyle w:val="ListParagraph"/>
        <w:ind w:left="1080"/>
        <w:rPr>
          <w:rFonts w:ascii="Times New Roman" w:hAnsi="Times New Roman" w:cs="Times New Roman"/>
          <w:color w:val="FF0000"/>
          <w:sz w:val="26"/>
          <w:szCs w:val="26"/>
        </w:rPr>
      </w:pPr>
      <w:r w:rsidRPr="001A5341">
        <w:rPr>
          <w:rFonts w:ascii="Times New Roman" w:hAnsi="Times New Roman" w:cs="Times New Roman"/>
          <w:color w:val="FF0000"/>
          <w:sz w:val="26"/>
          <w:szCs w:val="26"/>
        </w:rPr>
        <w:t xml:space="preserve">     LCD_GOTO_</w:t>
      </w:r>
      <w:proofErr w:type="gramStart"/>
      <w:r w:rsidRPr="001A5341">
        <w:rPr>
          <w:rFonts w:ascii="Times New Roman" w:hAnsi="Times New Roman" w:cs="Times New Roman"/>
          <w:color w:val="FF0000"/>
          <w:sz w:val="26"/>
          <w:szCs w:val="26"/>
        </w:rPr>
        <w:t>XY(</w:t>
      </w:r>
      <w:proofErr w:type="gramEnd"/>
      <w:r w:rsidRPr="001A5341">
        <w:rPr>
          <w:rFonts w:ascii="Times New Roman" w:hAnsi="Times New Roman" w:cs="Times New Roman"/>
          <w:color w:val="FF0000"/>
          <w:sz w:val="26"/>
          <w:szCs w:val="26"/>
        </w:rPr>
        <w:t>2, 5);</w:t>
      </w:r>
    </w:p>
    <w:p w:rsidR="001A5341" w:rsidRPr="001A5341" w:rsidRDefault="001A5341" w:rsidP="001A5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khiển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LCD</w:t>
      </w:r>
    </w:p>
    <w:p w:rsidR="001A5341" w:rsidRPr="001A5341" w:rsidRDefault="001A5341" w:rsidP="001A5341">
      <w:pPr>
        <w:pStyle w:val="ListParagraph"/>
        <w:ind w:left="1080"/>
        <w:rPr>
          <w:rFonts w:ascii="Times New Roman" w:hAnsi="Times New Roman" w:cs="Times New Roman"/>
          <w:color w:val="FF0000"/>
          <w:sz w:val="26"/>
          <w:szCs w:val="26"/>
        </w:rPr>
      </w:pPr>
    </w:p>
    <w:p w:rsidR="001A5341" w:rsidRPr="001A5341" w:rsidRDefault="001A5341" w:rsidP="001A53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1A5341">
        <w:rPr>
          <w:rFonts w:ascii="Times New Roman" w:hAnsi="Times New Roman" w:cs="Times New Roman"/>
          <w:sz w:val="26"/>
          <w:szCs w:val="26"/>
        </w:rPr>
        <w:t>LCD_COMMAND(</w:t>
      </w:r>
      <w:proofErr w:type="spellStart"/>
      <w:r w:rsidR="001D0B7F">
        <w:rPr>
          <w:rFonts w:ascii="Times New Roman" w:hAnsi="Times New Roman" w:cs="Times New Roman"/>
          <w:sz w:val="26"/>
          <w:szCs w:val="26"/>
        </w:rPr>
        <w:t>lenh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>);</w:t>
      </w:r>
    </w:p>
    <w:p w:rsidR="001A5341" w:rsidRPr="001A5341" w:rsidRDefault="001A5341" w:rsidP="001A53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A5341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LCD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>.</w:t>
      </w:r>
    </w:p>
    <w:p w:rsidR="001A5341" w:rsidRPr="001A5341" w:rsidRDefault="001A5341" w:rsidP="001A534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1A534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A534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707953" w:rsidRDefault="001A5341" w:rsidP="001A5341">
      <w:pPr>
        <w:pStyle w:val="ListParagraph"/>
        <w:ind w:left="108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1A5341">
        <w:rPr>
          <w:rFonts w:ascii="Times New Roman" w:hAnsi="Times New Roman" w:cs="Times New Roman"/>
          <w:color w:val="FF0000"/>
          <w:sz w:val="26"/>
          <w:szCs w:val="26"/>
        </w:rPr>
        <w:t xml:space="preserve">LCD_COMMAND(0x01); </w:t>
      </w:r>
      <w:r w:rsidR="00707953" w:rsidRPr="001A534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1A5341" w:rsidRDefault="001A5341" w:rsidP="001A5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1A5341">
        <w:rPr>
          <w:rFonts w:ascii="Times New Roman" w:hAnsi="Times New Roman" w:cs="Times New Roman"/>
          <w:b/>
          <w:sz w:val="26"/>
          <w:szCs w:val="26"/>
        </w:rPr>
        <w:t xml:space="preserve"> LCD</w:t>
      </w:r>
    </w:p>
    <w:p w:rsidR="001A5341" w:rsidRDefault="001A5341" w:rsidP="001A53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1A5341">
        <w:rPr>
          <w:rFonts w:ascii="Times New Roman" w:hAnsi="Times New Roman" w:cs="Times New Roman"/>
          <w:sz w:val="26"/>
          <w:szCs w:val="26"/>
        </w:rPr>
        <w:t>LCD_DATA(</w:t>
      </w:r>
      <w:proofErr w:type="spellStart"/>
      <w:r w:rsidR="001D0B7F">
        <w:rPr>
          <w:rFonts w:ascii="Times New Roman" w:hAnsi="Times New Roman" w:cs="Times New Roman"/>
          <w:sz w:val="26"/>
          <w:szCs w:val="26"/>
        </w:rPr>
        <w:t>dulieuhienthi</w:t>
      </w:r>
      <w:proofErr w:type="spellEnd"/>
      <w:proofErr w:type="gramStart"/>
      <w:r w:rsidRPr="001A5341">
        <w:rPr>
          <w:rFonts w:ascii="Times New Roman" w:hAnsi="Times New Roman" w:cs="Times New Roman"/>
          <w:sz w:val="26"/>
          <w:szCs w:val="26"/>
        </w:rPr>
        <w:t>) ;</w:t>
      </w:r>
      <w:proofErr w:type="gramEnd"/>
    </w:p>
    <w:p w:rsidR="001A5341" w:rsidRDefault="001A5341" w:rsidP="001A5341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  <w:r w:rsidRPr="001A534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534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A5341"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A5341" w:rsidRDefault="001A5341" w:rsidP="001A5341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AC0E0E">
        <w:rPr>
          <w:rFonts w:ascii="Times New Roman" w:hAnsi="Times New Roman" w:cs="Times New Roman"/>
          <w:b/>
          <w:sz w:val="26"/>
          <w:szCs w:val="26"/>
        </w:rPr>
        <w:lastRenderedPageBreak/>
        <w:t>Ví</w:t>
      </w:r>
      <w:proofErr w:type="spellEnd"/>
      <w:r w:rsidRPr="00AC0E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0E0E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1A5341" w:rsidRDefault="00AC0E0E" w:rsidP="001A5341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A5341" w:rsidRPr="00AC0E0E">
        <w:rPr>
          <w:rFonts w:ascii="Times New Roman" w:hAnsi="Times New Roman" w:cs="Times New Roman"/>
          <w:color w:val="FF0000"/>
          <w:sz w:val="26"/>
          <w:szCs w:val="26"/>
        </w:rPr>
        <w:t>LCD_DATA(‘a’</w:t>
      </w:r>
      <w:proofErr w:type="gramStart"/>
      <w:r w:rsidR="001A5341"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);  </w:t>
      </w:r>
      <w:r>
        <w:rPr>
          <w:rFonts w:ascii="Times New Roman" w:hAnsi="Times New Roman" w:cs="Times New Roman"/>
          <w:sz w:val="26"/>
          <w:szCs w:val="26"/>
        </w:rPr>
        <w:t>/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C0E0E" w:rsidRDefault="00AC0E0E" w:rsidP="001A5341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AC0E0E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C0E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0E0E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Nguyễn Van A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AC0E0E" w:rsidRDefault="00AC0E0E" w:rsidP="00AC0E0E">
      <w:pPr>
        <w:tabs>
          <w:tab w:val="left" w:pos="1114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>LCD_</w:t>
      </w:r>
      <w:proofErr w:type="gramStart"/>
      <w:r w:rsidRPr="00AC0E0E">
        <w:rPr>
          <w:rFonts w:ascii="Times New Roman" w:hAnsi="Times New Roman" w:cs="Times New Roman"/>
          <w:color w:val="FF0000"/>
          <w:sz w:val="26"/>
          <w:szCs w:val="26"/>
        </w:rPr>
        <w:t>DATA(</w:t>
      </w:r>
      <w:proofErr w:type="gramEnd"/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“Nguyen Van A”) ;   </w:t>
      </w:r>
      <w:r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kép</w:t>
      </w:r>
      <w:proofErr w:type="spellEnd"/>
    </w:p>
    <w:p w:rsidR="00AC0E0E" w:rsidRDefault="00AC0E0E" w:rsidP="00AC0E0E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AC0E0E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AC0E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0E0E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ASCII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C0E0E" w:rsidRPr="00AC0E0E" w:rsidRDefault="00AC0E0E" w:rsidP="00AC0E0E">
      <w:pPr>
        <w:pStyle w:val="ListParagraph"/>
        <w:numPr>
          <w:ilvl w:val="0"/>
          <w:numId w:val="4"/>
        </w:num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E86572" wp14:editId="7688922A">
            <wp:simplePos x="0" y="0"/>
            <wp:positionH relativeFrom="column">
              <wp:posOffset>3691543</wp:posOffset>
            </wp:positionH>
            <wp:positionV relativeFrom="paragraph">
              <wp:posOffset>145415</wp:posOffset>
            </wp:positionV>
            <wp:extent cx="4737735" cy="4053840"/>
            <wp:effectExtent l="0" t="0" r="5715" b="3810"/>
            <wp:wrapTight wrapText="bothSides">
              <wp:wrapPolygon edited="0">
                <wp:start x="0" y="0"/>
                <wp:lineTo x="0" y="21519"/>
                <wp:lineTo x="21539" y="21519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>Ω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0xF4 </w:t>
      </w:r>
      <w:r w:rsidRPr="00AC0E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 </w:t>
      </w:r>
      <w:proofErr w:type="spellStart"/>
      <w:r w:rsidRPr="00AC0E0E">
        <w:rPr>
          <w:rFonts w:ascii="Times New Roman" w:hAnsi="Times New Roman" w:cs="Times New Roman"/>
          <w:color w:val="000000" w:themeColor="text1"/>
          <w:sz w:val="26"/>
          <w:szCs w:val="26"/>
        </w:rPr>
        <w:t>hiển</w:t>
      </w:r>
      <w:proofErr w:type="spellEnd"/>
      <w:r w:rsidRPr="00AC0E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0E0E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AC0E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0E0E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C0E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0E0E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:rsidR="00AC0E0E" w:rsidRDefault="00AC0E0E" w:rsidP="00AC0E0E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>LCD_DATA(</w:t>
      </w:r>
      <w:r>
        <w:rPr>
          <w:rFonts w:ascii="Times New Roman" w:hAnsi="Times New Roman" w:cs="Times New Roman"/>
          <w:color w:val="FF0000"/>
          <w:sz w:val="26"/>
          <w:szCs w:val="26"/>
        </w:rPr>
        <w:t>0xF4)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;   </w:t>
      </w:r>
    </w:p>
    <w:p w:rsidR="00AC0E0E" w:rsidRDefault="00AC0E0E" w:rsidP="00AC0E0E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</w:t>
      </w:r>
    </w:p>
    <w:p w:rsidR="00AC0E0E" w:rsidRPr="001A5341" w:rsidRDefault="00AC0E0E" w:rsidP="001A5341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</w:p>
    <w:p w:rsidR="00AC0E0E" w:rsidRDefault="00AC0E0E">
      <w:pPr>
        <w:tabs>
          <w:tab w:val="left" w:pos="1114"/>
        </w:tabs>
        <w:rPr>
          <w:rFonts w:ascii="Times New Roman" w:hAnsi="Times New Roman" w:cs="Times New Roman"/>
          <w:sz w:val="26"/>
          <w:szCs w:val="26"/>
        </w:rPr>
      </w:pPr>
    </w:p>
    <w:p w:rsidR="00AC0E0E" w:rsidRPr="00AC0E0E" w:rsidRDefault="00AC0E0E" w:rsidP="00AC0E0E">
      <w:pPr>
        <w:rPr>
          <w:rFonts w:ascii="Times New Roman" w:hAnsi="Times New Roman" w:cs="Times New Roman"/>
          <w:sz w:val="26"/>
          <w:szCs w:val="26"/>
        </w:rPr>
      </w:pPr>
    </w:p>
    <w:p w:rsidR="00AC0E0E" w:rsidRPr="00AC0E0E" w:rsidRDefault="00AC0E0E" w:rsidP="00AC0E0E">
      <w:pPr>
        <w:rPr>
          <w:rFonts w:ascii="Times New Roman" w:hAnsi="Times New Roman" w:cs="Times New Roman"/>
          <w:sz w:val="26"/>
          <w:szCs w:val="26"/>
        </w:rPr>
      </w:pPr>
    </w:p>
    <w:p w:rsidR="00AC0E0E" w:rsidRPr="00AC0E0E" w:rsidRDefault="00AC0E0E" w:rsidP="00AC0E0E">
      <w:pPr>
        <w:rPr>
          <w:rFonts w:ascii="Times New Roman" w:hAnsi="Times New Roman" w:cs="Times New Roman"/>
          <w:sz w:val="26"/>
          <w:szCs w:val="26"/>
        </w:rPr>
      </w:pPr>
    </w:p>
    <w:p w:rsidR="00AC0E0E" w:rsidRPr="00AC0E0E" w:rsidRDefault="00AC0E0E" w:rsidP="00AC0E0E">
      <w:pPr>
        <w:rPr>
          <w:rFonts w:ascii="Times New Roman" w:hAnsi="Times New Roman" w:cs="Times New Roman"/>
          <w:sz w:val="26"/>
          <w:szCs w:val="26"/>
        </w:rPr>
      </w:pPr>
    </w:p>
    <w:p w:rsidR="00AC0E0E" w:rsidRPr="00AC0E0E" w:rsidRDefault="00AC0E0E" w:rsidP="00AC0E0E">
      <w:pPr>
        <w:rPr>
          <w:rFonts w:ascii="Times New Roman" w:hAnsi="Times New Roman" w:cs="Times New Roman"/>
          <w:sz w:val="26"/>
          <w:szCs w:val="26"/>
        </w:rPr>
      </w:pPr>
    </w:p>
    <w:p w:rsidR="00AC0E0E" w:rsidRDefault="00AC0E0E" w:rsidP="00AC0E0E">
      <w:pPr>
        <w:rPr>
          <w:rFonts w:ascii="Times New Roman" w:hAnsi="Times New Roman" w:cs="Times New Roman"/>
          <w:sz w:val="26"/>
          <w:szCs w:val="26"/>
        </w:rPr>
      </w:pPr>
    </w:p>
    <w:p w:rsidR="00AC0E0E" w:rsidRDefault="00AC0E0E" w:rsidP="00AC0E0E">
      <w:pP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C0E0E" w:rsidRDefault="00AC0E0E" w:rsidP="00AC0E0E">
      <w:pP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</w:p>
    <w:p w:rsidR="00AC0E0E" w:rsidRDefault="00AC0E0E" w:rsidP="00AC0E0E">
      <w:pP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AC0E0E">
        <w:rPr>
          <w:rFonts w:ascii="Times New Roman" w:hAnsi="Times New Roman" w:cs="Times New Roman"/>
          <w:b/>
          <w:sz w:val="26"/>
          <w:szCs w:val="26"/>
        </w:rPr>
        <w:lastRenderedPageBreak/>
        <w:t>Ví</w:t>
      </w:r>
      <w:proofErr w:type="spellEnd"/>
      <w:r w:rsidRPr="00AC0E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C0E0E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AC0E0E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t=4896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AC0E0E" w:rsidRDefault="00AC0E0E" w:rsidP="00AC0E0E">
      <w:pP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ASCII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0x30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48 )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C0E0E" w:rsidRDefault="00B82EFC" w:rsidP="001D0B7F">
      <w:pPr>
        <w:tabs>
          <w:tab w:val="left" w:pos="4021"/>
        </w:tabs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 w:rsidRPr="00AC0E0E">
        <w:rPr>
          <w:rFonts w:ascii="Times New Roman" w:hAnsi="Times New Roman" w:cs="Times New Roman"/>
          <w:color w:val="FF0000"/>
          <w:sz w:val="26"/>
          <w:szCs w:val="26"/>
        </w:rPr>
        <w:t>LCD_</w:t>
      </w:r>
      <w:proofErr w:type="gramStart"/>
      <w:r w:rsidRPr="00AC0E0E">
        <w:rPr>
          <w:rFonts w:ascii="Times New Roman" w:hAnsi="Times New Roman" w:cs="Times New Roman"/>
          <w:color w:val="FF0000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t/1000%10+ 0x30</w:t>
      </w:r>
      <w:r>
        <w:rPr>
          <w:rFonts w:ascii="Times New Roman" w:hAnsi="Times New Roman" w:cs="Times New Roman"/>
          <w:color w:val="FF0000"/>
          <w:sz w:val="26"/>
          <w:szCs w:val="26"/>
        </w:rPr>
        <w:t>)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; 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ngàn</w:t>
      </w:r>
      <w:proofErr w:type="spellEnd"/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B82EFC" w:rsidRDefault="00B82EFC" w:rsidP="001D0B7F">
      <w:pPr>
        <w:tabs>
          <w:tab w:val="left" w:pos="4021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AC0E0E">
        <w:rPr>
          <w:rFonts w:ascii="Times New Roman" w:hAnsi="Times New Roman" w:cs="Times New Roman"/>
          <w:color w:val="FF0000"/>
          <w:sz w:val="26"/>
          <w:szCs w:val="26"/>
        </w:rPr>
        <w:t>LCD_</w:t>
      </w:r>
      <w:proofErr w:type="gramStart"/>
      <w:r w:rsidRPr="00AC0E0E">
        <w:rPr>
          <w:rFonts w:ascii="Times New Roman" w:hAnsi="Times New Roman" w:cs="Times New Roman"/>
          <w:color w:val="FF0000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t/100</w:t>
      </w:r>
      <w:r>
        <w:rPr>
          <w:rFonts w:ascii="Times New Roman" w:hAnsi="Times New Roman" w:cs="Times New Roman"/>
          <w:color w:val="FF0000"/>
          <w:sz w:val="26"/>
          <w:szCs w:val="26"/>
        </w:rPr>
        <w:t>%10+ 0x30)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; 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trăm</w:t>
      </w:r>
      <w:proofErr w:type="spellEnd"/>
    </w:p>
    <w:p w:rsidR="00B82EFC" w:rsidRDefault="00B82EFC" w:rsidP="001D0B7F">
      <w:pPr>
        <w:tabs>
          <w:tab w:val="left" w:pos="4021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AC0E0E">
        <w:rPr>
          <w:rFonts w:ascii="Times New Roman" w:hAnsi="Times New Roman" w:cs="Times New Roman"/>
          <w:color w:val="FF0000"/>
          <w:sz w:val="26"/>
          <w:szCs w:val="26"/>
        </w:rPr>
        <w:t>LCD_</w:t>
      </w:r>
      <w:proofErr w:type="gramStart"/>
      <w:r w:rsidRPr="00AC0E0E">
        <w:rPr>
          <w:rFonts w:ascii="Times New Roman" w:hAnsi="Times New Roman" w:cs="Times New Roman"/>
          <w:color w:val="FF0000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t/10</w:t>
      </w:r>
      <w:r>
        <w:rPr>
          <w:rFonts w:ascii="Times New Roman" w:hAnsi="Times New Roman" w:cs="Times New Roman"/>
          <w:color w:val="FF0000"/>
          <w:sz w:val="26"/>
          <w:szCs w:val="26"/>
        </w:rPr>
        <w:t>%10+ 0x30)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;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 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chục</w:t>
      </w:r>
      <w:proofErr w:type="spellEnd"/>
    </w:p>
    <w:p w:rsidR="00B82EFC" w:rsidRDefault="00B82EFC" w:rsidP="001D0B7F">
      <w:pPr>
        <w:tabs>
          <w:tab w:val="left" w:pos="4021"/>
        </w:tabs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 w:rsidRPr="00AC0E0E">
        <w:rPr>
          <w:rFonts w:ascii="Times New Roman" w:hAnsi="Times New Roman" w:cs="Times New Roman"/>
          <w:color w:val="FF0000"/>
          <w:sz w:val="26"/>
          <w:szCs w:val="26"/>
        </w:rPr>
        <w:t>LCD_</w:t>
      </w:r>
      <w:proofErr w:type="gramStart"/>
      <w:r w:rsidRPr="00AC0E0E">
        <w:rPr>
          <w:rFonts w:ascii="Times New Roman" w:hAnsi="Times New Roman" w:cs="Times New Roman"/>
          <w:color w:val="FF0000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t</w:t>
      </w:r>
      <w:r>
        <w:rPr>
          <w:rFonts w:ascii="Times New Roman" w:hAnsi="Times New Roman" w:cs="Times New Roman"/>
          <w:color w:val="FF0000"/>
          <w:sz w:val="26"/>
          <w:szCs w:val="26"/>
        </w:rPr>
        <w:t>%10+ 0x30)</w:t>
      </w:r>
      <w:r w:rsidRPr="00AC0E0E">
        <w:rPr>
          <w:rFonts w:ascii="Times New Roman" w:hAnsi="Times New Roman" w:cs="Times New Roman"/>
          <w:color w:val="FF0000"/>
          <w:sz w:val="26"/>
          <w:szCs w:val="26"/>
        </w:rPr>
        <w:t xml:space="preserve">; 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vị</w:t>
      </w:r>
      <w:proofErr w:type="spellEnd"/>
    </w:p>
    <w:p w:rsidR="001D0B7F" w:rsidRDefault="001D0B7F" w:rsidP="001D0B7F">
      <w:pPr>
        <w:pStyle w:val="ListParagraph"/>
        <w:numPr>
          <w:ilvl w:val="0"/>
          <w:numId w:val="1"/>
        </w:numPr>
        <w:tabs>
          <w:tab w:val="left" w:pos="4021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D0B7F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1D0B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1D0B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1D0B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1D0B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1D0B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D0B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1D0B7F">
        <w:rPr>
          <w:rFonts w:ascii="Times New Roman" w:hAnsi="Times New Roman" w:cs="Times New Roman"/>
          <w:b/>
          <w:sz w:val="26"/>
          <w:szCs w:val="26"/>
        </w:rPr>
        <w:t xml:space="preserve"> LCD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1D0B7F">
        <w:rPr>
          <w:rFonts w:ascii="Times New Roman" w:hAnsi="Times New Roman" w:cs="Times New Roman"/>
          <w:sz w:val="26"/>
          <w:szCs w:val="26"/>
        </w:rPr>
        <w:t>include"E</w:t>
      </w:r>
      <w:proofErr w:type="spellEnd"/>
      <w:r w:rsidRPr="001D0B7F">
        <w:rPr>
          <w:rFonts w:ascii="Times New Roman" w:hAnsi="Times New Roman" w:cs="Times New Roman"/>
          <w:sz w:val="26"/>
          <w:szCs w:val="26"/>
        </w:rPr>
        <w:t>:\Teaching\Day TTVXL\NHOM_1_ST3_THOAN\TV_PICKIT2_SHIFT_1.c"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1D0B7F">
        <w:rPr>
          <w:rFonts w:ascii="Times New Roman" w:hAnsi="Times New Roman" w:cs="Times New Roman"/>
          <w:color w:val="FF0000"/>
          <w:sz w:val="26"/>
          <w:szCs w:val="26"/>
        </w:rPr>
        <w:t>#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include"E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>:\Teaching\Day TTVXL\NHOM_1_ST</w:t>
      </w:r>
      <w:r w:rsidRPr="001D0B7F">
        <w:rPr>
          <w:rFonts w:ascii="Times New Roman" w:hAnsi="Times New Roman" w:cs="Times New Roman"/>
          <w:color w:val="FF0000"/>
          <w:sz w:val="26"/>
          <w:szCs w:val="26"/>
        </w:rPr>
        <w:t>3_THOAN\TV_PICKIT2_SHIFT_LCD.c"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// Add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LCD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1D0B7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D0B7F">
        <w:rPr>
          <w:rFonts w:ascii="Times New Roman" w:hAnsi="Times New Roman" w:cs="Times New Roman"/>
          <w:sz w:val="26"/>
          <w:szCs w:val="26"/>
        </w:rPr>
        <w:t>)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>{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 xml:space="preserve">      SET_UP_PORT_IC_</w:t>
      </w:r>
      <w:proofErr w:type="gramStart"/>
      <w:r w:rsidRPr="001D0B7F">
        <w:rPr>
          <w:rFonts w:ascii="Times New Roman" w:hAnsi="Times New Roman" w:cs="Times New Roman"/>
          <w:sz w:val="26"/>
          <w:szCs w:val="26"/>
        </w:rPr>
        <w:t>CHOT(</w:t>
      </w:r>
      <w:proofErr w:type="gramEnd"/>
      <w:r w:rsidRPr="001D0B7F">
        <w:rPr>
          <w:rFonts w:ascii="Times New Roman" w:hAnsi="Times New Roman" w:cs="Times New Roman"/>
          <w:sz w:val="26"/>
          <w:szCs w:val="26"/>
        </w:rPr>
        <w:t>);</w:t>
      </w:r>
    </w:p>
    <w:p w:rsid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 xml:space="preserve">      </w:t>
      </w:r>
      <w:r w:rsidRPr="001D0B7F">
        <w:rPr>
          <w:rFonts w:ascii="Times New Roman" w:hAnsi="Times New Roman" w:cs="Times New Roman"/>
          <w:color w:val="FF0000"/>
          <w:sz w:val="26"/>
          <w:szCs w:val="26"/>
        </w:rPr>
        <w:t>SETUP_LCD (</w:t>
      </w:r>
      <w:proofErr w:type="gram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);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 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   //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LCD –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rớt</w:t>
      </w:r>
      <w:bookmarkStart w:id="0" w:name="_GoBack"/>
      <w:bookmarkEnd w:id="0"/>
      <w:proofErr w:type="spellEnd"/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/*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đây</w:t>
      </w:r>
      <w:proofErr w:type="spellEnd"/>
    </w:p>
    <w:p w:rsidR="001D0B7F" w:rsidRPr="00687632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687632">
        <w:rPr>
          <w:rFonts w:ascii="Times New Roman" w:hAnsi="Times New Roman" w:cs="Times New Roman"/>
          <w:color w:val="FF0000"/>
          <w:sz w:val="26"/>
          <w:szCs w:val="26"/>
        </w:rPr>
        <w:t xml:space="preserve">      LCD_GOTO_XY(</w:t>
      </w:r>
      <w:proofErr w:type="spellStart"/>
      <w:proofErr w:type="gramStart"/>
      <w:r w:rsidRPr="00687632">
        <w:rPr>
          <w:rFonts w:ascii="Times New Roman" w:hAnsi="Times New Roman" w:cs="Times New Roman"/>
          <w:color w:val="FF0000"/>
          <w:sz w:val="26"/>
          <w:szCs w:val="26"/>
        </w:rPr>
        <w:t>x</w:t>
      </w:r>
      <w:r w:rsidRPr="00687632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Pr="00687632">
        <w:rPr>
          <w:rFonts w:ascii="Times New Roman" w:hAnsi="Times New Roman" w:cs="Times New Roman"/>
          <w:color w:val="FF0000"/>
          <w:sz w:val="26"/>
          <w:szCs w:val="26"/>
        </w:rPr>
        <w:t>y</w:t>
      </w:r>
      <w:proofErr w:type="spellEnd"/>
      <w:proofErr w:type="gramEnd"/>
      <w:r w:rsidRPr="00687632">
        <w:rPr>
          <w:rFonts w:ascii="Times New Roman" w:hAnsi="Times New Roman" w:cs="Times New Roman"/>
          <w:color w:val="FF0000"/>
          <w:sz w:val="26"/>
          <w:szCs w:val="26"/>
        </w:rPr>
        <w:t xml:space="preserve">);  </w:t>
      </w:r>
    </w:p>
    <w:p w:rsidR="001D0B7F" w:rsidRPr="00687632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687632">
        <w:rPr>
          <w:rFonts w:ascii="Times New Roman" w:hAnsi="Times New Roman" w:cs="Times New Roman"/>
          <w:color w:val="FF0000"/>
          <w:sz w:val="26"/>
          <w:szCs w:val="26"/>
        </w:rPr>
        <w:t xml:space="preserve">      LCD_</w:t>
      </w:r>
      <w:proofErr w:type="gramStart"/>
      <w:r w:rsidRPr="00687632">
        <w:rPr>
          <w:rFonts w:ascii="Times New Roman" w:hAnsi="Times New Roman" w:cs="Times New Roman"/>
          <w:color w:val="FF0000"/>
          <w:sz w:val="26"/>
          <w:szCs w:val="26"/>
        </w:rPr>
        <w:t>DATA(</w:t>
      </w:r>
      <w:proofErr w:type="gramEnd"/>
      <w:r w:rsidRPr="00687632">
        <w:rPr>
          <w:rFonts w:ascii="Times New Roman" w:hAnsi="Times New Roman" w:cs="Times New Roman"/>
          <w:color w:val="FF0000"/>
          <w:sz w:val="26"/>
          <w:szCs w:val="26"/>
        </w:rPr>
        <w:t>"</w:t>
      </w:r>
      <w:proofErr w:type="spellStart"/>
      <w:r w:rsidRPr="00687632">
        <w:rPr>
          <w:rFonts w:ascii="Times New Roman" w:hAnsi="Times New Roman" w:cs="Times New Roman"/>
          <w:color w:val="FF0000"/>
          <w:sz w:val="26"/>
          <w:szCs w:val="26"/>
        </w:rPr>
        <w:t>chuoi</w:t>
      </w:r>
      <w:proofErr w:type="spellEnd"/>
      <w:r w:rsidRPr="00687632">
        <w:rPr>
          <w:rFonts w:ascii="Times New Roman" w:hAnsi="Times New Roman" w:cs="Times New Roman"/>
          <w:color w:val="FF0000"/>
          <w:sz w:val="26"/>
          <w:szCs w:val="26"/>
        </w:rPr>
        <w:t xml:space="preserve"> can </w:t>
      </w:r>
      <w:proofErr w:type="spellStart"/>
      <w:r w:rsidRPr="00687632">
        <w:rPr>
          <w:rFonts w:ascii="Times New Roman" w:hAnsi="Times New Roman" w:cs="Times New Roman"/>
          <w:color w:val="FF0000"/>
          <w:sz w:val="26"/>
          <w:szCs w:val="26"/>
        </w:rPr>
        <w:t>hien</w:t>
      </w:r>
      <w:proofErr w:type="spellEnd"/>
      <w:r w:rsidRPr="0068763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87632">
        <w:rPr>
          <w:rFonts w:ascii="Times New Roman" w:hAnsi="Times New Roman" w:cs="Times New Roman"/>
          <w:color w:val="FF0000"/>
          <w:sz w:val="26"/>
          <w:szCs w:val="26"/>
        </w:rPr>
        <w:t>thi</w:t>
      </w:r>
      <w:proofErr w:type="spellEnd"/>
      <w:r w:rsidRPr="00687632">
        <w:rPr>
          <w:rFonts w:ascii="Times New Roman" w:hAnsi="Times New Roman" w:cs="Times New Roman"/>
          <w:color w:val="FF0000"/>
          <w:sz w:val="26"/>
          <w:szCs w:val="26"/>
        </w:rPr>
        <w:t>");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</w:t>
      </w:r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*/ Di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chuyển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tới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chỗ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như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2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lệnh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trên</w:t>
      </w:r>
      <w:proofErr w:type="spellEnd"/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 xml:space="preserve">      while(true)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 xml:space="preserve">      {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               </w:t>
      </w:r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//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nội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dung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thay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đổi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ta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cập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nhật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hiển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thị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ở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đây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–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ví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dụ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nhiệt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độ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đếm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sản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D0B7F">
        <w:rPr>
          <w:rFonts w:ascii="Times New Roman" w:hAnsi="Times New Roman" w:cs="Times New Roman"/>
          <w:color w:val="FF0000"/>
          <w:sz w:val="26"/>
          <w:szCs w:val="26"/>
        </w:rPr>
        <w:t>phẩm</w:t>
      </w:r>
      <w:proofErr w:type="spellEnd"/>
      <w:r w:rsidRPr="001D0B7F">
        <w:rPr>
          <w:rFonts w:ascii="Times New Roman" w:hAnsi="Times New Roman" w:cs="Times New Roman"/>
          <w:color w:val="FF0000"/>
          <w:sz w:val="26"/>
          <w:szCs w:val="26"/>
        </w:rPr>
        <w:t xml:space="preserve"> ….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 xml:space="preserve">      }</w:t>
      </w:r>
    </w:p>
    <w:p w:rsidR="001D0B7F" w:rsidRPr="001D0B7F" w:rsidRDefault="001D0B7F" w:rsidP="001D0B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  <w:r w:rsidRPr="001D0B7F">
        <w:rPr>
          <w:rFonts w:ascii="Times New Roman" w:hAnsi="Times New Roman" w:cs="Times New Roman"/>
          <w:sz w:val="26"/>
          <w:szCs w:val="26"/>
        </w:rPr>
        <w:t>}</w:t>
      </w:r>
    </w:p>
    <w:p w:rsidR="00B82EFC" w:rsidRPr="00AC0E0E" w:rsidRDefault="00B82EFC" w:rsidP="00AC0E0E">
      <w:pPr>
        <w:tabs>
          <w:tab w:val="left" w:pos="4021"/>
        </w:tabs>
        <w:rPr>
          <w:rFonts w:ascii="Times New Roman" w:hAnsi="Times New Roman" w:cs="Times New Roman"/>
          <w:sz w:val="26"/>
          <w:szCs w:val="26"/>
        </w:rPr>
      </w:pPr>
    </w:p>
    <w:sectPr w:rsidR="00B82EFC" w:rsidRPr="00AC0E0E" w:rsidSect="007079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309" w:rsidRDefault="00864309" w:rsidP="00AC0E0E">
      <w:pPr>
        <w:spacing w:after="0" w:line="240" w:lineRule="auto"/>
      </w:pPr>
      <w:r>
        <w:separator/>
      </w:r>
    </w:p>
  </w:endnote>
  <w:endnote w:type="continuationSeparator" w:id="0">
    <w:p w:rsidR="00864309" w:rsidRDefault="00864309" w:rsidP="00AC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309" w:rsidRDefault="00864309" w:rsidP="00AC0E0E">
      <w:pPr>
        <w:spacing w:after="0" w:line="240" w:lineRule="auto"/>
      </w:pPr>
      <w:r>
        <w:separator/>
      </w:r>
    </w:p>
  </w:footnote>
  <w:footnote w:type="continuationSeparator" w:id="0">
    <w:p w:rsidR="00864309" w:rsidRDefault="00864309" w:rsidP="00AC0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1256"/>
    <w:multiLevelType w:val="hybridMultilevel"/>
    <w:tmpl w:val="484E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5983"/>
    <w:multiLevelType w:val="hybridMultilevel"/>
    <w:tmpl w:val="6A187890"/>
    <w:lvl w:ilvl="0" w:tplc="FDB6B6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358AB"/>
    <w:multiLevelType w:val="hybridMultilevel"/>
    <w:tmpl w:val="672EAEC4"/>
    <w:lvl w:ilvl="0" w:tplc="A5842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E31DB"/>
    <w:multiLevelType w:val="hybridMultilevel"/>
    <w:tmpl w:val="640457EA"/>
    <w:lvl w:ilvl="0" w:tplc="1DDCF2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53"/>
    <w:rsid w:val="001A5341"/>
    <w:rsid w:val="001D0B7F"/>
    <w:rsid w:val="00687632"/>
    <w:rsid w:val="00707953"/>
    <w:rsid w:val="00864309"/>
    <w:rsid w:val="00A81927"/>
    <w:rsid w:val="00AC0E0E"/>
    <w:rsid w:val="00B2722A"/>
    <w:rsid w:val="00B82EFC"/>
    <w:rsid w:val="00E4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E4A3"/>
  <w15:chartTrackingRefBased/>
  <w15:docId w15:val="{2D173E06-39BC-46DB-AD7E-1C7826E2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0E"/>
  </w:style>
  <w:style w:type="paragraph" w:styleId="Footer">
    <w:name w:val="footer"/>
    <w:basedOn w:val="Normal"/>
    <w:link w:val="FooterChar"/>
    <w:uiPriority w:val="99"/>
    <w:unhideWhenUsed/>
    <w:rsid w:val="00AC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</dc:creator>
  <cp:keywords/>
  <dc:description/>
  <cp:lastModifiedBy>Phan Hoan</cp:lastModifiedBy>
  <cp:revision>3</cp:revision>
  <dcterms:created xsi:type="dcterms:W3CDTF">2016-03-29T01:40:00Z</dcterms:created>
  <dcterms:modified xsi:type="dcterms:W3CDTF">2016-03-29T02:21:00Z</dcterms:modified>
</cp:coreProperties>
</file>