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52" w:rsidRPr="008A279E" w:rsidRDefault="008A279E" w:rsidP="008A279E">
      <w:pPr>
        <w:jc w:val="center"/>
        <w:rPr>
          <w:color w:val="4F6228" w:themeColor="accent3" w:themeShade="80"/>
          <w:sz w:val="36"/>
          <w:szCs w:val="36"/>
        </w:rPr>
      </w:pPr>
      <w:r w:rsidRPr="008A279E">
        <w:rPr>
          <w:color w:val="4F6228" w:themeColor="accent3" w:themeShade="80"/>
          <w:sz w:val="36"/>
          <w:szCs w:val="36"/>
        </w:rPr>
        <w:t>Groundnut Project</w:t>
      </w:r>
      <w:r w:rsidR="008F49C0">
        <w:rPr>
          <w:color w:val="4F6228" w:themeColor="accent3" w:themeShade="80"/>
          <w:sz w:val="36"/>
          <w:szCs w:val="36"/>
        </w:rPr>
        <w:t xml:space="preserve"> October 2012</w:t>
      </w:r>
    </w:p>
    <w:p w:rsidR="008A279E" w:rsidRPr="008A279E" w:rsidRDefault="008A279E" w:rsidP="008A279E">
      <w:pPr>
        <w:jc w:val="center"/>
        <w:rPr>
          <w:sz w:val="28"/>
          <w:szCs w:val="28"/>
        </w:rPr>
      </w:pPr>
      <w:r w:rsidRPr="008A279E">
        <w:rPr>
          <w:sz w:val="28"/>
          <w:szCs w:val="28"/>
        </w:rPr>
        <w:t>Supporting single women headed families to grow fair-trade groundnuts</w:t>
      </w:r>
    </w:p>
    <w:p w:rsidR="008A279E" w:rsidRPr="008A279E" w:rsidRDefault="008A279E" w:rsidP="008A279E">
      <w:pPr>
        <w:jc w:val="both"/>
        <w:rPr>
          <w:sz w:val="28"/>
          <w:szCs w:val="28"/>
        </w:rPr>
      </w:pPr>
      <w:r w:rsidRPr="008A279E">
        <w:rPr>
          <w:sz w:val="28"/>
          <w:szCs w:val="28"/>
        </w:rPr>
        <w:t>With funding of £4,000 from Epsom College we were able to start our Groundnut project by supporting 100 women farmers to move from growing tobacco to growing groundnuts.  We have linked them to a producer called NASFAM who will give them a guaranteed fair-trade price.  These nuts then get sold as ‘Harry’s Nuts’ with the patron being Harry Hill.</w:t>
      </w:r>
    </w:p>
    <w:p w:rsidR="008A279E" w:rsidRPr="008A279E" w:rsidRDefault="008A279E" w:rsidP="008A279E">
      <w:pPr>
        <w:jc w:val="both"/>
        <w:rPr>
          <w:sz w:val="28"/>
          <w:szCs w:val="28"/>
        </w:rPr>
      </w:pPr>
      <w:r w:rsidRPr="008A279E">
        <w:rPr>
          <w:sz w:val="28"/>
          <w:szCs w:val="28"/>
        </w:rPr>
        <w:t>Many of these women have between 4 – 8 children to support, so it will make a big difference in their life to be guaranteed an income.</w:t>
      </w:r>
    </w:p>
    <w:p w:rsidR="008A279E" w:rsidRDefault="008A279E" w:rsidP="008F49C0">
      <w:pPr>
        <w:jc w:val="center"/>
        <w:rPr>
          <w:noProof/>
          <w:lang w:eastAsia="en-GB"/>
        </w:rPr>
      </w:pPr>
      <w:r w:rsidRPr="008A279E">
        <w:rPr>
          <w:noProof/>
          <w:sz w:val="28"/>
          <w:szCs w:val="28"/>
          <w:lang w:eastAsia="en-GB"/>
        </w:rPr>
        <w:drawing>
          <wp:inline distT="0" distB="0" distL="0" distR="0" wp14:anchorId="7443007E" wp14:editId="4976CEA5">
            <wp:extent cx="3035300" cy="2276475"/>
            <wp:effectExtent l="0" t="0" r="0" b="9525"/>
            <wp:docPr id="1" name="Picture 1" descr="C:\Users\Heather\Pictures\Malawi Sept 12\groudnut day\CIMG1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er\Pictures\Malawi Sept 12\groudnut day\CIMG19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66" cy="22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9C0">
        <w:rPr>
          <w:noProof/>
          <w:lang w:eastAsia="en-GB"/>
        </w:rPr>
        <w:t xml:space="preserve">             </w:t>
      </w:r>
      <w:r>
        <w:rPr>
          <w:noProof/>
          <w:lang w:eastAsia="en-GB"/>
        </w:rPr>
        <w:drawing>
          <wp:inline distT="0" distB="0" distL="0" distR="0" wp14:anchorId="2193B43F" wp14:editId="3A768B0F">
            <wp:extent cx="1676400" cy="2235200"/>
            <wp:effectExtent l="0" t="0" r="0" b="0"/>
            <wp:docPr id="4" name="Picture 4" descr="C:\Users\Heather\Pictures\Malawi Sept 12\groudnut day\CIMG1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ther\Pictures\Malawi Sept 12\groudnut day\CIMG19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59" cy="22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9C0" w:rsidRPr="008F49C0" w:rsidRDefault="008F49C0" w:rsidP="008A279E">
      <w:pPr>
        <w:rPr>
          <w:sz w:val="28"/>
          <w:szCs w:val="28"/>
        </w:rPr>
      </w:pPr>
      <w:r>
        <w:rPr>
          <w:sz w:val="28"/>
          <w:szCs w:val="28"/>
        </w:rPr>
        <w:t xml:space="preserve">Unfortunately our vehicle broke down at the beginning of the seed distribution and we were saved by a guardian angel </w:t>
      </w:r>
      <w:proofErr w:type="gramStart"/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then spent 5 hours driving us around our centres ending up in the dark!</w:t>
      </w:r>
      <w:bookmarkStart w:id="0" w:name="_GoBack"/>
      <w:bookmarkEnd w:id="0"/>
    </w:p>
    <w:p w:rsidR="008A279E" w:rsidRDefault="008A279E" w:rsidP="008A279E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009775" cy="2679700"/>
            <wp:effectExtent l="0" t="0" r="9525" b="6350"/>
            <wp:docPr id="2" name="Picture 2" descr="C:\Users\Heather\Pictures\Malawi Sept 12\groudnut day\CIMG1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ther\Pictures\Malawi Sept 12\groudnut day\CIMG19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85" cy="267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79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GB"/>
        </w:rPr>
        <w:t xml:space="preserve">  </w:t>
      </w:r>
      <w:r>
        <w:rPr>
          <w:noProof/>
          <w:lang w:eastAsia="en-GB"/>
        </w:rPr>
        <w:drawing>
          <wp:inline distT="0" distB="0" distL="0" distR="0">
            <wp:extent cx="3581400" cy="2686050"/>
            <wp:effectExtent l="0" t="0" r="0" b="0"/>
            <wp:docPr id="3" name="Picture 3" descr="C:\Users\Heather\Pictures\Malawi Sept 12\groudnut day\CIMG1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ther\Pictures\Malawi Sept 12\groudnut day\CIMG194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33" cy="268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9C0" w:rsidRPr="008F49C0" w:rsidRDefault="008F49C0" w:rsidP="008A279E">
      <w:pPr>
        <w:jc w:val="center"/>
        <w:rPr>
          <w:sz w:val="28"/>
          <w:szCs w:val="28"/>
        </w:rPr>
      </w:pPr>
      <w:r w:rsidRPr="008F49C0">
        <w:rPr>
          <w:noProof/>
          <w:sz w:val="28"/>
          <w:szCs w:val="28"/>
          <w:lang w:eastAsia="en-GB"/>
        </w:rPr>
        <w:t xml:space="preserve">The women formed clubs of </w:t>
      </w:r>
      <w:r>
        <w:rPr>
          <w:noProof/>
          <w:sz w:val="28"/>
          <w:szCs w:val="28"/>
          <w:lang w:eastAsia="en-GB"/>
        </w:rPr>
        <w:t xml:space="preserve">with </w:t>
      </w:r>
      <w:r w:rsidRPr="008F49C0">
        <w:rPr>
          <w:noProof/>
          <w:sz w:val="28"/>
          <w:szCs w:val="28"/>
          <w:lang w:eastAsia="en-GB"/>
        </w:rPr>
        <w:t xml:space="preserve">10 </w:t>
      </w:r>
      <w:r>
        <w:rPr>
          <w:noProof/>
          <w:sz w:val="28"/>
          <w:szCs w:val="28"/>
          <w:lang w:eastAsia="en-GB"/>
        </w:rPr>
        <w:t xml:space="preserve">in each </w:t>
      </w:r>
      <w:r w:rsidRPr="008F49C0">
        <w:rPr>
          <w:noProof/>
          <w:sz w:val="28"/>
          <w:szCs w:val="28"/>
          <w:lang w:eastAsia="en-GB"/>
        </w:rPr>
        <w:t>and signed an agreement with Landirani.  We hope to increase the number of farmers next year to 200.</w:t>
      </w:r>
    </w:p>
    <w:sectPr w:rsidR="008F49C0" w:rsidRPr="008F49C0" w:rsidSect="008A2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9E"/>
    <w:rsid w:val="008A279E"/>
    <w:rsid w:val="008F49C0"/>
    <w:rsid w:val="00A2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1</cp:revision>
  <cp:lastPrinted>2012-11-17T17:57:00Z</cp:lastPrinted>
  <dcterms:created xsi:type="dcterms:W3CDTF">2012-11-17T17:42:00Z</dcterms:created>
  <dcterms:modified xsi:type="dcterms:W3CDTF">2012-11-17T17:59:00Z</dcterms:modified>
</cp:coreProperties>
</file>