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B399" w14:textId="30281F5A" w:rsidR="0061120C" w:rsidRDefault="004C0934" w:rsidP="004C0934">
      <w:pPr>
        <w:pStyle w:val="Title"/>
      </w:pPr>
      <w:r>
        <w:t>Variables in project2_data.csv</w:t>
      </w:r>
    </w:p>
    <w:p w14:paraId="3E9F6FA0" w14:textId="77777777" w:rsidR="004C0934" w:rsidRDefault="004C0934" w:rsidP="004C0934"/>
    <w:p w14:paraId="2732D56E" w14:textId="77777777" w:rsidR="004C0934" w:rsidRDefault="004C0934" w:rsidP="004C0934"/>
    <w:p w14:paraId="187E2DE8" w14:textId="77777777" w:rsidR="004C0934" w:rsidRDefault="004C0934" w:rsidP="004C0934">
      <w:r w:rsidRPr="004C0934">
        <w:rPr>
          <w:b/>
          <w:bCs/>
          <w:i/>
          <w:iCs/>
        </w:rPr>
        <w:t xml:space="preserve">Bolded and italicized </w:t>
      </w:r>
      <w:r>
        <w:rPr>
          <w:b/>
          <w:bCs/>
          <w:i/>
          <w:iCs/>
        </w:rPr>
        <w:t xml:space="preserve">variable names </w:t>
      </w:r>
      <w:r w:rsidRPr="004C0934">
        <w:rPr>
          <w:b/>
          <w:bCs/>
          <w:i/>
          <w:iCs/>
        </w:rPr>
        <w:t xml:space="preserve">are </w:t>
      </w:r>
      <w:proofErr w:type="gramStart"/>
      <w:r w:rsidRPr="004C0934">
        <w:rPr>
          <w:b/>
          <w:bCs/>
          <w:i/>
          <w:iCs/>
        </w:rPr>
        <w:t>quantitative</w:t>
      </w:r>
      <w:proofErr w:type="gramEnd"/>
    </w:p>
    <w:p w14:paraId="7BEF390F" w14:textId="77777777" w:rsidR="004C0934" w:rsidRDefault="004C0934" w:rsidP="004C0934"/>
    <w:p w14:paraId="4BDE1037" w14:textId="60B77AF9" w:rsidR="004C0934" w:rsidRDefault="004C0934" w:rsidP="004C0934">
      <w:r>
        <w:t>The rest of the variables are categorical. Each will state how many categories it has.</w:t>
      </w:r>
    </w:p>
    <w:p w14:paraId="71A49831" w14:textId="77777777" w:rsidR="004C0934" w:rsidRDefault="004C0934" w:rsidP="004C0934"/>
    <w:p w14:paraId="19518623" w14:textId="77777777" w:rsidR="004C0934" w:rsidRPr="004C0934" w:rsidRDefault="004C0934" w:rsidP="004C0934"/>
    <w:p w14:paraId="076E7589" w14:textId="683C5FBA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REGION              </w:t>
      </w:r>
      <w:proofErr w:type="spellStart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Region</w:t>
      </w:r>
      <w:proofErr w:type="spellEnd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residence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(four categories)</w:t>
      </w:r>
    </w:p>
    <w:p w14:paraId="54CCFFEE" w14:textId="17D39700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8333E3" w14:textId="29B3DC61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URBRRL              </w:t>
      </w:r>
      <w:proofErr w:type="gramStart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Urban-Rural county</w:t>
      </w:r>
      <w:proofErr w:type="gramEnd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classification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(four categories)</w:t>
      </w:r>
    </w:p>
    <w:p w14:paraId="7915CB92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DD60B4" w14:textId="77777777" w:rsid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AGE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years</w:t>
      </w:r>
    </w:p>
    <w:p w14:paraId="0332AF43" w14:textId="77777777" w:rsid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2F88DD" w14:textId="3DD3D8D8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SEX                 </w:t>
      </w:r>
      <w:proofErr w:type="spellStart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(recorded as binary male/female)</w:t>
      </w:r>
    </w:p>
    <w:p w14:paraId="74448AE7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91C4D8" w14:textId="1D6CD765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SEXORIEN            Sexual orientation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(four categories)</w:t>
      </w:r>
    </w:p>
    <w:p w14:paraId="72F80EDB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5ED4A8" w14:textId="50E9470C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MARRIEDEV           Ever been married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08211E04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89279D" w14:textId="14B67213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HISPETH             Hispanic ethnicity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75514369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94051C" w14:textId="426ABBDF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CITIZEN             U.S. citizenship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133DE180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00A379" w14:textId="26B3FB81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                Educational attainment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(four categories)</w:t>
      </w:r>
    </w:p>
    <w:p w14:paraId="640BE5A1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752ABB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HOURSWRK</w:t>
      </w: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Total hours worked last week or </w:t>
      </w:r>
      <w:proofErr w:type="gramStart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usually</w:t>
      </w:r>
      <w:proofErr w:type="gramEnd"/>
    </w:p>
    <w:p w14:paraId="3FA79176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8438A2" w14:textId="02E49125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PAIDSICK            Paid sick leave at current job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1A3EC842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95455E" w14:textId="6DF033CF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EMPHI               Workplace offered health insurance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46335F37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D8A10A" w14:textId="47505571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EMPFT               Usually work 35+ hours per week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48A5222F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EEAF57" w14:textId="77777777" w:rsid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FSNOTEAT            Any family members </w:t>
      </w:r>
      <w:proofErr w:type="gramStart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 eat</w:t>
      </w:r>
      <w:proofErr w:type="gramEnd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a whole day because not </w:t>
      </w:r>
    </w:p>
    <w:p w14:paraId="021D3A7F" w14:textId="552F5979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 </w:t>
      </w: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enough money for food, last 30 days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7D75769E" w14:textId="77777777" w:rsid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0B977B" w14:textId="7EF63FE2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HEALTH              </w:t>
      </w:r>
      <w:proofErr w:type="spellStart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Health</w:t>
      </w:r>
      <w:proofErr w:type="spellEnd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(five categories)</w:t>
      </w:r>
    </w:p>
    <w:p w14:paraId="038DEA47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6157EB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HEIGHT</w:t>
      </w: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Height</w:t>
      </w:r>
      <w:proofErr w:type="spellEnd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inches without shoes</w:t>
      </w:r>
    </w:p>
    <w:p w14:paraId="6C1CAE5B" w14:textId="77777777" w:rsid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44FB1D" w14:textId="6A74CB5D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WEIGHT</w:t>
      </w: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</w:t>
      </w:r>
      <w:proofErr w:type="spellEnd"/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pounds</w:t>
      </w: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without shoes</w:t>
      </w:r>
    </w:p>
    <w:p w14:paraId="7E09711A" w14:textId="6E7D9E87" w:rsidR="004C0934" w:rsidRDefault="004C0934" w:rsidP="004C0934">
      <w:pPr>
        <w:tabs>
          <w:tab w:val="left" w:pos="3664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67990FC1" w14:textId="5E7E6B93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0"/>
          <w:szCs w:val="20"/>
          <w14:ligatures w14:val="none"/>
        </w:rPr>
        <w:t>BMICALC</w:t>
      </w: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Body Mass Index (calculated from height and weight)</w:t>
      </w:r>
    </w:p>
    <w:p w14:paraId="4B0A5CDB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59CBA0" w14:textId="57AF3F52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PREGNANTNOW         Currently pregnant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7816E441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9B9929" w14:textId="19E284B1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ADDEV               Ever told had ADHD/ADD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64BD9C3A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1F58DA" w14:textId="7D2DEF3E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ASTHMAEV            Ever told had asthma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1065FA03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3505D4" w14:textId="6C3DA251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AUTISMEV            Ever told had autism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4D53DFD7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BF11A6" w14:textId="536EB3A3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CANCEREV            Ever told had cancer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3E679A62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E83D58" w14:textId="5B6FD6B1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DEPRESSEV           Ever had depression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1D3676F5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7E6028" w14:textId="2E60B314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DIABETICEV          Ever told had diabetes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3F620491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560286" w14:textId="2F9D5401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LEARNDEV            Ever told had a learning disability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21D3A594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83DAC8" w14:textId="6C8BB538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ALC5UPEVYR          Ever had 5+ drinks in a day, past year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079C8FBB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42A285" w14:textId="4637A9C4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ALCSTAT1            Alcohol drinking statu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 (three categories)</w:t>
      </w:r>
    </w:p>
    <w:p w14:paraId="3A94FC0B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95FFED" w14:textId="2A78C52A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SMOKEV              Ever smoked 100 cigarettes in life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7B2EEF72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A4D6C8" w14:textId="07A7892A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ECIGSTATUS          Use e-cigarettes never, formerly, now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(three categories)</w:t>
      </w:r>
    </w:p>
    <w:p w14:paraId="54C4E0C4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EFB298" w14:textId="6067FF95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ANXIETYEV           Ever told you had any anxiety disorder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2D337716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6C6567" w14:textId="6D16D6E8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WORFREQ         How often feel worried, nervous, or anxious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(five categories)</w:t>
      </w:r>
    </w:p>
    <w:p w14:paraId="42563DF2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933467" w14:textId="328D5025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DEPFREQ             How often feel depressed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(five categories)</w:t>
      </w:r>
    </w:p>
    <w:p w14:paraId="489A5A10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7DEDE7" w14:textId="7E41CE50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DEPRX               Take medication for depression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p w14:paraId="13A9282F" w14:textId="77777777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B85DEB" w14:textId="559A6E72" w:rsidR="004C0934" w:rsidRPr="004C0934" w:rsidRDefault="004C0934" w:rsidP="004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C09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CVDDIAG          Ever told had or likely had coronavirus/COVID-19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(Yes or No)</w:t>
      </w:r>
    </w:p>
    <w:sectPr w:rsidR="004C0934" w:rsidRPr="004C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34"/>
    <w:rsid w:val="00016F49"/>
    <w:rsid w:val="004C0934"/>
    <w:rsid w:val="0060135B"/>
    <w:rsid w:val="0061120C"/>
    <w:rsid w:val="00E5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99A3"/>
  <w15:chartTrackingRefBased/>
  <w15:docId w15:val="{C390B8AE-35F2-0C4E-8D9A-D38B11D2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93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Vankrevelen</dc:creator>
  <cp:keywords/>
  <dc:description/>
  <cp:lastModifiedBy>Ryne Vankrevelen</cp:lastModifiedBy>
  <cp:revision>1</cp:revision>
  <dcterms:created xsi:type="dcterms:W3CDTF">2024-04-25T20:24:00Z</dcterms:created>
  <dcterms:modified xsi:type="dcterms:W3CDTF">2024-04-25T20:35:00Z</dcterms:modified>
</cp:coreProperties>
</file>