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57C1" w14:textId="77777777" w:rsidR="00C63357" w:rsidRPr="00C63357" w:rsidRDefault="00C63357" w:rsidP="00C63357">
      <w:pPr>
        <w:pStyle w:val="Header-Contents-L"/>
        <w:framePr w:hSpace="141" w:wrap="around" w:vAnchor="text" w:hAnchor="page" w:x="1180" w:y="-2129"/>
        <w:spacing w:before="40" w:after="40" w:line="240" w:lineRule="atLeast"/>
        <w:rPr>
          <w:rFonts w:asciiTheme="minorHAnsi" w:hAnsiTheme="minorHAnsi" w:cstheme="minorHAnsi"/>
          <w:color w:val="000000" w:themeColor="text1"/>
        </w:rPr>
      </w:pPr>
    </w:p>
    <w:tbl>
      <w:tblPr>
        <w:tblStyle w:val="Tabel-Gitter"/>
        <w:tblpPr w:leftFromText="141" w:rightFromText="141" w:vertAnchor="page" w:horzAnchor="margin" w:tblpY="3676"/>
        <w:tblW w:w="10070" w:type="dxa"/>
        <w:tblLook w:val="0400" w:firstRow="0" w:lastRow="0" w:firstColumn="0" w:lastColumn="0" w:noHBand="0" w:noVBand="1"/>
      </w:tblPr>
      <w:tblGrid>
        <w:gridCol w:w="10070"/>
      </w:tblGrid>
      <w:tr w:rsidR="00C63357" w:rsidRPr="00C63357" w14:paraId="6C863AE6" w14:textId="77777777" w:rsidTr="00607BB0">
        <w:tc>
          <w:tcPr>
            <w:tcW w:w="10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FF2DA1" w14:textId="6B29F7E0" w:rsidR="00C63357" w:rsidRPr="00C63357" w:rsidRDefault="00C63357" w:rsidP="00607BB0">
            <w:pPr>
              <w:pStyle w:val="Header-Contents-L"/>
              <w:spacing w:before="40" w:after="40" w:line="240" w:lineRule="atLeast"/>
              <w:rPr>
                <w:rFonts w:asciiTheme="minorHAnsi" w:hAnsiTheme="minorHAnsi" w:cstheme="minorHAnsi"/>
                <w:color w:val="000000" w:themeColor="text1"/>
              </w:rPr>
            </w:pPr>
            <w:r w:rsidRPr="00C63357">
              <w:rPr>
                <w:rFonts w:asciiTheme="minorHAnsi" w:hAnsiTheme="minorHAnsi" w:cstheme="minorHAnsi"/>
                <w:color w:val="000000" w:themeColor="text1"/>
              </w:rPr>
              <w:t xml:space="preserve">Title: </w:t>
            </w: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C63357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  <w:t xml:space="preserve">Topsoe </w:t>
            </w:r>
            <w:r w:rsidR="005654DE">
              <w:rPr>
                <w:rFonts w:asciiTheme="minorHAnsi" w:hAnsiTheme="minorHAnsi" w:cstheme="minorHAnsi"/>
                <w:b/>
                <w:bCs/>
                <w:color w:val="000000" w:themeColor="text1"/>
                <w:lang w:val="en-US"/>
              </w:rPr>
              <w:t>eREACT™ campaign</w:t>
            </w:r>
          </w:p>
        </w:tc>
      </w:tr>
      <w:tr w:rsidR="00C63357" w:rsidRPr="00C63357" w14:paraId="18D22579" w14:textId="77777777" w:rsidTr="00607BB0">
        <w:tc>
          <w:tcPr>
            <w:tcW w:w="10070" w:type="dxa"/>
            <w:tcBorders>
              <w:top w:val="single" w:sz="4" w:space="0" w:color="auto"/>
            </w:tcBorders>
          </w:tcPr>
          <w:p w14:paraId="748E7958" w14:textId="44638068" w:rsidR="00C63357" w:rsidRPr="00C63357" w:rsidRDefault="00C63357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lang w:val="en-GB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lang w:val="en-GB"/>
              </w:rPr>
              <w:t xml:space="preserve">Team: Marketing </w:t>
            </w:r>
          </w:p>
        </w:tc>
      </w:tr>
      <w:tr w:rsidR="00C63357" w:rsidRPr="00C63357" w14:paraId="6A29094C" w14:textId="77777777" w:rsidTr="00607BB0">
        <w:tc>
          <w:tcPr>
            <w:tcW w:w="10070" w:type="dxa"/>
          </w:tcPr>
          <w:p w14:paraId="50F45A37" w14:textId="43D204DC" w:rsidR="00C63357" w:rsidRPr="00C63357" w:rsidRDefault="009619BE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Background</w:t>
            </w:r>
          </w:p>
          <w:p w14:paraId="0F9B1700" w14:textId="53315267" w:rsidR="00C8355E" w:rsidRDefault="00C8355E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Topsoe has develop</w:t>
            </w:r>
            <w:r w:rsidR="004116DA">
              <w:rPr>
                <w:rFonts w:asciiTheme="minorHAnsi" w:hAnsiTheme="minorHAnsi" w:cstheme="minorHAnsi"/>
                <w:color w:val="000000" w:themeColor="text1"/>
                <w:sz w:val="20"/>
              </w:rPr>
              <w:t>ed</w:t>
            </w:r>
            <w:r w:rsidR="00C15DE7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 novel technology </w:t>
            </w:r>
            <w:r w:rsidR="00B3309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eREACT™ </w:t>
            </w:r>
            <w:r w:rsidR="00C15DE7">
              <w:rPr>
                <w:rFonts w:asciiTheme="minorHAnsi" w:hAnsiTheme="minorHAnsi" w:cstheme="minorHAnsi"/>
                <w:color w:val="000000" w:themeColor="text1"/>
                <w:sz w:val="20"/>
              </w:rPr>
              <w:t>for production of low-carbon hydrogen and fuels. The heart of the technology is an innovative electrified</w:t>
            </w:r>
            <w:r w:rsidR="004116D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reactor design, which can convert a variety of feedstocks into low-</w:t>
            </w:r>
            <w:r w:rsidR="007B3687">
              <w:rPr>
                <w:rFonts w:asciiTheme="minorHAnsi" w:hAnsiTheme="minorHAnsi" w:cstheme="minorHAnsi"/>
                <w:color w:val="000000" w:themeColor="text1"/>
                <w:sz w:val="20"/>
              </w:rPr>
              <w:t>carbon hydrogen or other chemicals and fuels.</w:t>
            </w:r>
          </w:p>
          <w:p w14:paraId="265D88C9" w14:textId="7BE3E775" w:rsidR="004325B1" w:rsidRDefault="009D6E50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If you take an </w:t>
            </w:r>
            <w:r w:rsidR="00FF0BAD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example familiar from everyday life, it is equivalent to replacing your gas stove with an induction </w:t>
            </w:r>
            <w:r w:rsidR="009E7862">
              <w:rPr>
                <w:rFonts w:asciiTheme="minorHAnsi" w:hAnsiTheme="minorHAnsi" w:cstheme="minorHAnsi"/>
                <w:color w:val="000000" w:themeColor="text1"/>
                <w:sz w:val="20"/>
              </w:rPr>
              <w:t>stove</w:t>
            </w:r>
            <w:r w:rsidR="00B47D6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with the electricity being generated from renewable energy sources such as solar and wind. </w:t>
            </w:r>
          </w:p>
          <w:p w14:paraId="206B8512" w14:textId="560064BF" w:rsidR="009D54EC" w:rsidRDefault="00A918ED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Now </w:t>
            </w:r>
            <w:r w:rsidR="00EE007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eREACT </w:t>
            </w:r>
            <w:r w:rsidR="009D54EC">
              <w:rPr>
                <w:rFonts w:asciiTheme="minorHAnsi" w:hAnsiTheme="minorHAnsi" w:cstheme="minorHAnsi"/>
                <w:color w:val="000000" w:themeColor="text1"/>
                <w:sz w:val="20"/>
              </w:rPr>
              <w:t>technology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is </w:t>
            </w:r>
            <w:r w:rsidR="00FA442F">
              <w:rPr>
                <w:rFonts w:asciiTheme="minorHAnsi" w:hAnsiTheme="minorHAnsi" w:cstheme="minorHAnsi"/>
                <w:color w:val="000000" w:themeColor="text1"/>
                <w:sz w:val="20"/>
              </w:rPr>
              <w:t>mature,</w:t>
            </w:r>
            <w:r w:rsidR="002A31B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and our production facilities are ready to serve the market</w:t>
            </w:r>
            <w:r w:rsidR="007E7FF1">
              <w:rPr>
                <w:rFonts w:asciiTheme="minorHAnsi" w:hAnsiTheme="minorHAnsi" w:cstheme="minorHAnsi"/>
                <w:color w:val="000000" w:themeColor="text1"/>
                <w:sz w:val="20"/>
              </w:rPr>
              <w:t>, but competit</w:t>
            </w:r>
            <w:r w:rsidR="003B43C0">
              <w:rPr>
                <w:rFonts w:asciiTheme="minorHAnsi" w:hAnsiTheme="minorHAnsi" w:cstheme="minorHAnsi"/>
                <w:color w:val="000000" w:themeColor="text1"/>
                <w:sz w:val="20"/>
              </w:rPr>
              <w:t>ion is increasing</w:t>
            </w:r>
            <w:r w:rsidR="009D54EC">
              <w:rPr>
                <w:rFonts w:asciiTheme="minorHAnsi" w:hAnsiTheme="minorHAnsi" w:cstheme="minorHAnsi"/>
                <w:color w:val="000000" w:themeColor="text1"/>
                <w:sz w:val="20"/>
              </w:rPr>
              <w:t>, so we need to move fast</w:t>
            </w:r>
            <w:r w:rsidR="00332E1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to </w:t>
            </w:r>
            <w:r w:rsidR="00410EB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position Topsoe as the leading </w:t>
            </w:r>
            <w:r w:rsidR="009E6BB3">
              <w:rPr>
                <w:rFonts w:asciiTheme="minorHAnsi" w:hAnsiTheme="minorHAnsi" w:cstheme="minorHAnsi"/>
                <w:color w:val="000000" w:themeColor="text1"/>
                <w:sz w:val="20"/>
              </w:rPr>
              <w:t>provider</w:t>
            </w:r>
            <w:r w:rsidR="00D15D6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C73F6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within electrified reforming </w:t>
            </w:r>
            <w:r w:rsidR="00D15D66">
              <w:rPr>
                <w:rFonts w:asciiTheme="minorHAnsi" w:hAnsiTheme="minorHAnsi" w:cstheme="minorHAnsi"/>
                <w:color w:val="000000" w:themeColor="text1"/>
                <w:sz w:val="20"/>
              </w:rPr>
              <w:t>to defend our IP</w:t>
            </w:r>
            <w:r w:rsidR="009E6BB3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50470B">
              <w:rPr>
                <w:rFonts w:asciiTheme="minorHAnsi" w:hAnsiTheme="minorHAnsi" w:cstheme="minorHAnsi"/>
                <w:color w:val="000000" w:themeColor="text1"/>
                <w:sz w:val="20"/>
              </w:rPr>
              <w:t>and generate lead</w:t>
            </w:r>
            <w:r w:rsidR="00A06E5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s </w:t>
            </w:r>
            <w:r w:rsidR="00EE0079">
              <w:rPr>
                <w:rFonts w:asciiTheme="minorHAnsi" w:hAnsiTheme="minorHAnsi" w:cstheme="minorHAnsi"/>
                <w:color w:val="000000" w:themeColor="text1"/>
                <w:sz w:val="20"/>
              </w:rPr>
              <w:t>for</w:t>
            </w:r>
            <w:r w:rsidR="00A06E5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sales</w:t>
            </w:r>
            <w:r w:rsidR="0050470B">
              <w:rPr>
                <w:rFonts w:asciiTheme="minorHAnsi" w:hAnsiTheme="minorHAnsi" w:cstheme="minorHAnsi"/>
                <w:color w:val="000000" w:themeColor="text1"/>
                <w:sz w:val="20"/>
              </w:rPr>
              <w:t>.</w:t>
            </w:r>
            <w:r w:rsidR="004D0EDB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3F658E">
              <w:rPr>
                <w:rFonts w:asciiTheme="minorHAnsi" w:hAnsiTheme="minorHAnsi" w:cstheme="minorHAnsi"/>
                <w:color w:val="000000" w:themeColor="text1"/>
                <w:sz w:val="20"/>
              </w:rPr>
              <w:t>Marketing has therefor</w:t>
            </w:r>
            <w:r w:rsidR="009D68D9">
              <w:rPr>
                <w:rFonts w:asciiTheme="minorHAnsi" w:hAnsiTheme="minorHAnsi" w:cstheme="minorHAnsi"/>
                <w:color w:val="000000" w:themeColor="text1"/>
                <w:sz w:val="20"/>
              </w:rPr>
              <w:t>e</w:t>
            </w:r>
            <w:r w:rsidR="003F658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been asked to develop a campaign </w:t>
            </w:r>
            <w:r w:rsidR="00EE0079">
              <w:rPr>
                <w:rFonts w:asciiTheme="minorHAnsi" w:hAnsiTheme="minorHAnsi" w:cstheme="minorHAnsi"/>
                <w:color w:val="000000" w:themeColor="text1"/>
                <w:sz w:val="20"/>
              </w:rPr>
              <w:t>bringing</w:t>
            </w:r>
            <w:r w:rsidR="003F658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this new technology platform to the market</w:t>
            </w:r>
            <w:r w:rsidR="009D68D9">
              <w:rPr>
                <w:rFonts w:asciiTheme="minorHAnsi" w:hAnsiTheme="minorHAnsi" w:cstheme="minorHAnsi"/>
                <w:color w:val="000000" w:themeColor="text1"/>
                <w:sz w:val="20"/>
              </w:rPr>
              <w:t>.</w:t>
            </w:r>
          </w:p>
          <w:p w14:paraId="2FBB8859" w14:textId="45A9E8B9" w:rsidR="00806DCA" w:rsidRDefault="00286097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eREACT serves as a platform </w:t>
            </w:r>
            <w:r w:rsidR="005E36AB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with multiple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applications</w:t>
            </w:r>
            <w:r w:rsidR="004211F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E43E2E">
              <w:rPr>
                <w:rFonts w:asciiTheme="minorHAnsi" w:hAnsiTheme="minorHAnsi" w:cstheme="minorHAnsi"/>
                <w:color w:val="000000" w:themeColor="text1"/>
                <w:sz w:val="20"/>
              </w:rPr>
              <w:t>e</w:t>
            </w:r>
            <w:r w:rsidR="00DC2602">
              <w:rPr>
                <w:rFonts w:asciiTheme="minorHAnsi" w:hAnsiTheme="minorHAnsi" w:cstheme="minorHAnsi"/>
                <w:color w:val="000000" w:themeColor="text1"/>
                <w:sz w:val="20"/>
              </w:rPr>
              <w:t>Fuels</w:t>
            </w:r>
            <w:r w:rsidR="00DC5BF4">
              <w:rPr>
                <w:rFonts w:asciiTheme="minorHAnsi" w:hAnsiTheme="minorHAnsi" w:cstheme="minorHAnsi"/>
                <w:color w:val="000000" w:themeColor="text1"/>
                <w:sz w:val="20"/>
              </w:rPr>
              <w:t>/eSAF</w:t>
            </w:r>
            <w:r w:rsidR="00E43E2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, </w:t>
            </w:r>
            <w:r w:rsidR="00B71C13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Hydrogen, Ammonia and Methanol </w:t>
            </w:r>
            <w:r w:rsidR="004211F2">
              <w:rPr>
                <w:rFonts w:asciiTheme="minorHAnsi" w:hAnsiTheme="minorHAnsi" w:cstheme="minorHAnsi"/>
                <w:color w:val="000000" w:themeColor="text1"/>
                <w:sz w:val="20"/>
              </w:rPr>
              <w:t>as shown in the figure below</w:t>
            </w:r>
            <w:r w:rsidR="00464129">
              <w:rPr>
                <w:rFonts w:asciiTheme="minorHAnsi" w:hAnsiTheme="minorHAnsi" w:cstheme="minorHAnsi"/>
                <w:color w:val="000000" w:themeColor="text1"/>
                <w:sz w:val="20"/>
              </w:rPr>
              <w:t>.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  <w:p w14:paraId="027DF108" w14:textId="5C7BC3B3" w:rsidR="000609AF" w:rsidRDefault="000609AF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0609AF">
              <w:rPr>
                <w:rFonts w:asciiTheme="minorHAnsi" w:hAnsiTheme="minorHAnsi" w:cstheme="minorHAnsi"/>
                <w:noProof/>
                <w:color w:val="000000" w:themeColor="text1"/>
                <w:sz w:val="20"/>
              </w:rPr>
              <w:drawing>
                <wp:inline distT="0" distB="0" distL="0" distR="0" wp14:anchorId="130F81EC" wp14:editId="0F67D12C">
                  <wp:extent cx="5793136" cy="2563463"/>
                  <wp:effectExtent l="0" t="0" r="0" b="8890"/>
                  <wp:docPr id="6" name="Picture Placeholder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7AD3BD-06B9-2638-AC1D-09E8B3668AAD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Placeholder 5">
                            <a:extLst>
                              <a:ext uri="{FF2B5EF4-FFF2-40B4-BE49-F238E27FC236}">
                                <a16:creationId xmlns:a16="http://schemas.microsoft.com/office/drawing/2014/main" id="{1C7AD3BD-06B9-2638-AC1D-09E8B3668AAD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565" cy="25716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BE99DC6" w14:textId="2CAB33ED" w:rsidR="008F3646" w:rsidRDefault="00A06E56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Overall, </w:t>
            </w:r>
            <w:r w:rsidR="00920C3B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Topsoe </w:t>
            </w:r>
            <w:r w:rsidR="00FA442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has </w:t>
            </w:r>
            <w:r w:rsidR="00AE0753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a strong position in the market </w:t>
            </w:r>
            <w:r w:rsidR="00D5261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of eFuels </w:t>
            </w:r>
            <w:r w:rsidR="002E193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and </w:t>
            </w:r>
            <w:r w:rsidR="00FA442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good traction </w:t>
            </w:r>
            <w:r w:rsidR="00747F5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in several projects. </w:t>
            </w:r>
            <w:r w:rsidR="00285F5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We have sold eREACT </w:t>
            </w:r>
            <w:r w:rsidR="00DC690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to the German Aerospace Center (DLR) </w:t>
            </w:r>
            <w:r w:rsidR="007B421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as part of </w:t>
            </w:r>
            <w:r w:rsidR="002F387F">
              <w:rPr>
                <w:rFonts w:asciiTheme="minorHAnsi" w:hAnsiTheme="minorHAnsi" w:cstheme="minorHAnsi"/>
                <w:color w:val="000000" w:themeColor="text1"/>
                <w:sz w:val="20"/>
              </w:rPr>
              <w:t>an</w:t>
            </w:r>
            <w:r w:rsidR="007B421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2F387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eSAF </w:t>
            </w:r>
            <w:r w:rsidR="000B6CF9">
              <w:rPr>
                <w:rFonts w:asciiTheme="minorHAnsi" w:hAnsiTheme="minorHAnsi" w:cstheme="minorHAnsi"/>
                <w:color w:val="000000" w:themeColor="text1"/>
                <w:sz w:val="20"/>
              </w:rPr>
              <w:t>demo plant in Germany expected to start-up in 2027</w:t>
            </w:r>
            <w:r w:rsidR="008F3646">
              <w:rPr>
                <w:rFonts w:asciiTheme="minorHAnsi" w:hAnsiTheme="minorHAnsi" w:cstheme="minorHAnsi"/>
                <w:color w:val="000000" w:themeColor="text1"/>
                <w:sz w:val="20"/>
              </w:rPr>
              <w:t>,</w:t>
            </w:r>
            <w:r w:rsidR="0092782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3703F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but we’re lacking behind </w:t>
            </w:r>
            <w:r w:rsidR="007954C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on </w:t>
            </w:r>
            <w:r w:rsidR="001F07F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projects within </w:t>
            </w:r>
            <w:r w:rsidR="009C099D">
              <w:rPr>
                <w:rFonts w:asciiTheme="minorHAnsi" w:hAnsiTheme="minorHAnsi" w:cstheme="minorHAnsi"/>
                <w:color w:val="000000" w:themeColor="text1"/>
                <w:sz w:val="20"/>
              </w:rPr>
              <w:t>hydrogen</w:t>
            </w:r>
            <w:r w:rsidR="007954C1">
              <w:rPr>
                <w:rFonts w:asciiTheme="minorHAnsi" w:hAnsiTheme="minorHAnsi" w:cstheme="minorHAnsi"/>
                <w:color w:val="000000" w:themeColor="text1"/>
                <w:sz w:val="20"/>
              </w:rPr>
              <w:t>, ammonia and methanol</w:t>
            </w:r>
            <w:r w:rsidR="001F07FF">
              <w:rPr>
                <w:rFonts w:asciiTheme="minorHAnsi" w:hAnsiTheme="minorHAnsi" w:cstheme="minorHAnsi"/>
                <w:color w:val="000000" w:themeColor="text1"/>
                <w:sz w:val="20"/>
              </w:rPr>
              <w:t>.</w:t>
            </w:r>
            <w:r w:rsidR="007954C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  <w:p w14:paraId="1039E709" w14:textId="4EB8E55D" w:rsidR="008F3646" w:rsidRDefault="007F6E4E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lastRenderedPageBreak/>
              <w:t xml:space="preserve">As this is a new technology </w:t>
            </w:r>
            <w:r w:rsidR="00DE36D5">
              <w:rPr>
                <w:rFonts w:asciiTheme="minorHAnsi" w:hAnsiTheme="minorHAnsi" w:cstheme="minorHAnsi"/>
                <w:color w:val="000000" w:themeColor="text1"/>
                <w:sz w:val="20"/>
              </w:rPr>
              <w:t>platform,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6269ED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we’re still exploring which customers can benefit from </w:t>
            </w:r>
            <w:r w:rsidR="00DE36D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this new solution. It depends on many different factors </w:t>
            </w:r>
            <w:r w:rsidR="003E1BB1">
              <w:rPr>
                <w:rFonts w:asciiTheme="minorHAnsi" w:hAnsiTheme="minorHAnsi" w:cstheme="minorHAnsi"/>
                <w:color w:val="000000" w:themeColor="text1"/>
                <w:sz w:val="20"/>
              </w:rPr>
              <w:t>such as access to low-cost (renewable) electricity</w:t>
            </w:r>
            <w:r w:rsidR="00060BF3">
              <w:rPr>
                <w:rFonts w:asciiTheme="minorHAnsi" w:hAnsiTheme="minorHAnsi" w:cstheme="minorHAnsi"/>
                <w:color w:val="000000" w:themeColor="text1"/>
                <w:sz w:val="20"/>
              </w:rPr>
              <w:t>, natural gas or biogas prices and incentives for carbon emission reduction and/or regulations</w:t>
            </w:r>
            <w:r w:rsidR="003C0687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. </w:t>
            </w:r>
          </w:p>
          <w:p w14:paraId="1CBD94F6" w14:textId="44D25B4B" w:rsidR="00305AB8" w:rsidRDefault="0003239E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Short term </w:t>
            </w:r>
            <w:r w:rsidR="00002EF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we see the biggest </w:t>
            </w:r>
            <w:r w:rsidR="002F387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business </w:t>
            </w:r>
            <w:r w:rsidR="00002EF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potential in </w:t>
            </w:r>
            <w:r w:rsidR="00CF4EA3">
              <w:rPr>
                <w:rFonts w:asciiTheme="minorHAnsi" w:hAnsiTheme="minorHAnsi" w:cstheme="minorHAnsi"/>
                <w:color w:val="000000" w:themeColor="text1"/>
                <w:sz w:val="20"/>
              </w:rPr>
              <w:t>revamps of existing plants across hydrogen, methanol and ammonia</w:t>
            </w:r>
            <w:r w:rsidR="0010148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4F0C1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especially </w:t>
            </w:r>
            <w:r w:rsidR="0010148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within </w:t>
            </w:r>
            <w:r w:rsidR="004F0C10">
              <w:rPr>
                <w:rFonts w:asciiTheme="minorHAnsi" w:hAnsiTheme="minorHAnsi" w:cstheme="minorHAnsi"/>
                <w:color w:val="000000" w:themeColor="text1"/>
                <w:sz w:val="20"/>
              </w:rPr>
              <w:t>refineries</w:t>
            </w:r>
            <w:r w:rsidR="0091523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. </w:t>
            </w:r>
            <w:r w:rsidR="0069289D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Here eREACT can help boost capacity </w:t>
            </w:r>
            <w:r w:rsidR="00BC3869">
              <w:rPr>
                <w:rFonts w:asciiTheme="minorHAnsi" w:hAnsiTheme="minorHAnsi" w:cstheme="minorHAnsi"/>
                <w:color w:val="000000" w:themeColor="text1"/>
                <w:sz w:val="20"/>
              </w:rPr>
              <w:t>by</w:t>
            </w:r>
            <w:r w:rsidR="0069289D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20% and reduce CO2 emissions.</w:t>
            </w:r>
            <w:r w:rsidR="0037176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While refineries already have </w:t>
            </w:r>
            <w:r w:rsidR="006F2616">
              <w:rPr>
                <w:rFonts w:asciiTheme="minorHAnsi" w:hAnsiTheme="minorHAnsi" w:cstheme="minorHAnsi"/>
                <w:color w:val="000000" w:themeColor="text1"/>
                <w:sz w:val="20"/>
              </w:rPr>
              <w:t>running plant</w:t>
            </w:r>
            <w:r w:rsidR="00392D7F">
              <w:rPr>
                <w:rFonts w:asciiTheme="minorHAnsi" w:hAnsiTheme="minorHAnsi" w:cstheme="minorHAnsi"/>
                <w:color w:val="000000" w:themeColor="text1"/>
                <w:sz w:val="20"/>
              </w:rPr>
              <w:t>/</w:t>
            </w:r>
            <w:r w:rsidR="00B7470A">
              <w:rPr>
                <w:rFonts w:asciiTheme="minorHAnsi" w:hAnsiTheme="minorHAnsi" w:cstheme="minorHAnsi"/>
                <w:color w:val="000000" w:themeColor="text1"/>
                <w:sz w:val="20"/>
              </w:rPr>
              <w:t>businesses</w:t>
            </w:r>
            <w:r w:rsidR="006F261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it’s usually easier for them to get the funding.</w:t>
            </w:r>
          </w:p>
          <w:p w14:paraId="08AEE683" w14:textId="3DAE9064" w:rsidR="003A51AC" w:rsidRDefault="00915230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Secondly </w:t>
            </w:r>
            <w:r w:rsidR="00FE63DC">
              <w:rPr>
                <w:rFonts w:asciiTheme="minorHAnsi" w:hAnsiTheme="minorHAnsi" w:cstheme="minorHAnsi"/>
                <w:color w:val="000000" w:themeColor="text1"/>
                <w:sz w:val="20"/>
              </w:rPr>
              <w:t>grassroot projects within hydrogen</w:t>
            </w:r>
            <w:r w:rsidR="0068486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where </w:t>
            </w:r>
            <w:r w:rsidR="00142A1D">
              <w:rPr>
                <w:rFonts w:asciiTheme="minorHAnsi" w:hAnsiTheme="minorHAnsi" w:cstheme="minorHAnsi"/>
                <w:color w:val="000000" w:themeColor="text1"/>
                <w:sz w:val="20"/>
              </w:rPr>
              <w:t>natural gas is constrained</w:t>
            </w:r>
            <w:r w:rsidR="004516A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, for production of blue </w:t>
            </w:r>
            <w:r w:rsidR="00D30692">
              <w:rPr>
                <w:rFonts w:asciiTheme="minorHAnsi" w:hAnsiTheme="minorHAnsi" w:cstheme="minorHAnsi"/>
                <w:color w:val="000000" w:themeColor="text1"/>
                <w:sz w:val="20"/>
              </w:rPr>
              <w:t>hydrogen</w:t>
            </w:r>
            <w:r w:rsidR="0009479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(</w:t>
            </w:r>
            <w:r w:rsidR="00033D4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our technology </w:t>
            </w:r>
            <w:r w:rsidR="0009479E">
              <w:rPr>
                <w:rFonts w:asciiTheme="minorHAnsi" w:hAnsiTheme="minorHAnsi" w:cstheme="minorHAnsi"/>
                <w:color w:val="000000" w:themeColor="text1"/>
                <w:sz w:val="20"/>
              </w:rPr>
              <w:t>SynCOR is still preferable to large scale</w:t>
            </w:r>
            <w:r w:rsidR="00033D4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production</w:t>
            </w:r>
            <w:r w:rsidR="0009479E">
              <w:rPr>
                <w:rFonts w:asciiTheme="minorHAnsi" w:hAnsiTheme="minorHAnsi" w:cstheme="minorHAnsi"/>
                <w:color w:val="000000" w:themeColor="text1"/>
                <w:sz w:val="20"/>
              </w:rPr>
              <w:t>)</w:t>
            </w:r>
            <w:r w:rsidR="007968E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and in the production of renewable fuels</w:t>
            </w:r>
            <w:r w:rsidR="00EB5E0B">
              <w:rPr>
                <w:rFonts w:asciiTheme="minorHAnsi" w:hAnsiTheme="minorHAnsi" w:cstheme="minorHAnsi"/>
                <w:color w:val="000000" w:themeColor="text1"/>
                <w:sz w:val="20"/>
              </w:rPr>
              <w:t>.</w:t>
            </w:r>
            <w:r w:rsidR="004F0C1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  <w:p w14:paraId="4C5ADC97" w14:textId="7E32D9BB" w:rsidR="00DC44AB" w:rsidRDefault="00DC44AB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More than</w:t>
            </w:r>
            <w:r w:rsidR="007B5AD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99% of global hydrogen production is still derived from fossil fuels, particularly natural gas which accounts fo</w:t>
            </w:r>
            <w:r w:rsidR="00D43BB2">
              <w:rPr>
                <w:rFonts w:asciiTheme="minorHAnsi" w:hAnsiTheme="minorHAnsi" w:cstheme="minorHAnsi"/>
                <w:color w:val="000000" w:themeColor="text1"/>
                <w:sz w:val="20"/>
              </w:rPr>
              <w:t>r</w:t>
            </w:r>
            <w:r w:rsidR="007B5AD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76%. </w:t>
            </w:r>
            <w:r w:rsidR="00D43B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To produce hydrogen from </w:t>
            </w:r>
            <w:r w:rsidR="00970C37">
              <w:rPr>
                <w:rFonts w:asciiTheme="minorHAnsi" w:hAnsiTheme="minorHAnsi" w:cstheme="minorHAnsi"/>
                <w:color w:val="000000" w:themeColor="text1"/>
                <w:sz w:val="20"/>
              </w:rPr>
              <w:t>natural gas, steam methane reforming (SMR) is the most widespread route</w:t>
            </w:r>
            <w:r w:rsidR="00EE2E3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today</w:t>
            </w:r>
            <w:r w:rsidR="00FA304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D84767">
              <w:rPr>
                <w:rFonts w:asciiTheme="minorHAnsi" w:hAnsiTheme="minorHAnsi" w:cstheme="minorHAnsi"/>
                <w:color w:val="000000" w:themeColor="text1"/>
                <w:sz w:val="20"/>
              </w:rPr>
              <w:t>resulting in high carbon intensity production</w:t>
            </w:r>
            <w:r w:rsidR="00970C37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. </w:t>
            </w:r>
          </w:p>
          <w:p w14:paraId="3AFEF3BE" w14:textId="58C3CC5C" w:rsidR="00914967" w:rsidRDefault="00914967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eREACT offers a low-carbon alternative to conventional reforming reactors such as </w:t>
            </w:r>
            <w:r w:rsidR="002151DE">
              <w:rPr>
                <w:rFonts w:asciiTheme="minorHAnsi" w:hAnsiTheme="minorHAnsi" w:cstheme="minorHAnsi"/>
                <w:color w:val="000000" w:themeColor="text1"/>
                <w:sz w:val="20"/>
              </w:rPr>
              <w:t>SMR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. By incorporating renewable electricity into e.g. hydrogen </w:t>
            </w:r>
            <w:r w:rsidR="00583CAB">
              <w:rPr>
                <w:rFonts w:asciiTheme="minorHAnsi" w:hAnsiTheme="minorHAnsi" w:cstheme="minorHAnsi"/>
                <w:color w:val="000000" w:themeColor="text1"/>
                <w:sz w:val="20"/>
              </w:rPr>
              <w:t>production,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you can </w:t>
            </w:r>
            <w:r w:rsidR="003E0A18">
              <w:rPr>
                <w:rFonts w:asciiTheme="minorHAnsi" w:hAnsiTheme="minorHAnsi" w:cstheme="minorHAnsi"/>
                <w:color w:val="000000" w:themeColor="text1"/>
                <w:sz w:val="20"/>
              </w:rPr>
              <w:t>produce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close to carbon neutral (more than 99%) hydrogen.</w:t>
            </w:r>
          </w:p>
          <w:p w14:paraId="7803E7B0" w14:textId="7C039977" w:rsidR="00DE42F0" w:rsidRDefault="001E340C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1235E98" wp14:editId="5C01367C">
                  <wp:extent cx="3634628" cy="4030134"/>
                  <wp:effectExtent l="0" t="0" r="4445" b="8890"/>
                  <wp:docPr id="2132514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141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678" cy="406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C2B45" w14:textId="7E63939D" w:rsidR="00C63357" w:rsidRDefault="00F600DA" w:rsidP="0050470B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lastRenderedPageBreak/>
              <w:t xml:space="preserve">Some of the key </w:t>
            </w:r>
            <w:r w:rsidR="002C3E58">
              <w:rPr>
                <w:rFonts w:asciiTheme="minorHAnsi" w:hAnsiTheme="minorHAnsi" w:cstheme="minorHAnsi"/>
                <w:color w:val="000000" w:themeColor="text1"/>
                <w:sz w:val="20"/>
              </w:rPr>
              <w:t>benefits</w:t>
            </w:r>
            <w:r w:rsidR="00DC43E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of eREACT</w:t>
            </w:r>
            <w:r w:rsidR="002C3E5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when it comes to hydrogen production:</w:t>
            </w:r>
          </w:p>
          <w:p w14:paraId="360FFF64" w14:textId="5E7A7ADE" w:rsidR="002C3E58" w:rsidRDefault="00A95F21" w:rsidP="00A95F21">
            <w:pPr>
              <w:pStyle w:val="Listeafsnit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Reduces natural gas consumption </w:t>
            </w:r>
            <w:r w:rsidR="00F26AFE">
              <w:rPr>
                <w:rFonts w:asciiTheme="minorHAnsi" w:hAnsiTheme="minorHAnsi" w:cstheme="minorHAnsi"/>
                <w:color w:val="000000" w:themeColor="text1"/>
                <w:sz w:val="20"/>
              </w:rPr>
              <w:t>by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30-40% compared to conventional SMR</w:t>
            </w:r>
            <w:r w:rsidR="00295177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for hydrogen production</w:t>
            </w:r>
          </w:p>
          <w:p w14:paraId="61DA8B29" w14:textId="77777777" w:rsidR="00274085" w:rsidRDefault="00295177" w:rsidP="00274085">
            <w:pPr>
              <w:pStyle w:val="Listeafsnit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CO2 emissions reduction by up to &gt;</w:t>
            </w:r>
            <w:r w:rsidR="00274085">
              <w:rPr>
                <w:rFonts w:asciiTheme="minorHAnsi" w:hAnsiTheme="minorHAnsi" w:cstheme="minorHAnsi"/>
                <w:color w:val="000000" w:themeColor="text1"/>
                <w:sz w:val="20"/>
              </w:rPr>
              <w:t>99% compared to SMR</w:t>
            </w:r>
          </w:p>
          <w:p w14:paraId="20A533DE" w14:textId="77777777" w:rsidR="00D535C0" w:rsidRDefault="00144002" w:rsidP="00274085">
            <w:pPr>
              <w:pStyle w:val="Listeafsnit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Ultra-low carbon intensity of 0-0.2 kg CO2/kg H2</w:t>
            </w:r>
          </w:p>
          <w:p w14:paraId="7EAE26DA" w14:textId="77777777" w:rsidR="00D535C0" w:rsidRDefault="00D535C0" w:rsidP="00274085">
            <w:pPr>
              <w:pStyle w:val="Listeafsnit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Eliminates all flue gas from the hydrogen production process</w:t>
            </w:r>
          </w:p>
          <w:p w14:paraId="769419C6" w14:textId="77777777" w:rsidR="006135AA" w:rsidRDefault="00832609" w:rsidP="00274085">
            <w:pPr>
              <w:pStyle w:val="Listeafsnit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Simpler plant design lowering engineering and OPEX</w:t>
            </w:r>
          </w:p>
          <w:p w14:paraId="2E0E002A" w14:textId="00FC6692" w:rsidR="00274085" w:rsidRPr="00A95F21" w:rsidRDefault="00B42B13" w:rsidP="00274085">
            <w:pPr>
              <w:pStyle w:val="Listeafsnit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Minimize plant footprint – 100x smaller than a conventional SMR</w:t>
            </w:r>
            <w:r w:rsidR="00274085">
              <w:rPr>
                <w:rFonts w:asciiTheme="minorHAnsi" w:hAnsiTheme="minorHAnsi" w:cstheme="minorHAnsi"/>
                <w:color w:val="000000" w:themeColor="text1"/>
                <w:sz w:val="20"/>
              </w:rPr>
              <w:br/>
            </w:r>
          </w:p>
        </w:tc>
      </w:tr>
      <w:tr w:rsidR="00C63357" w:rsidRPr="00C63357" w14:paraId="007F92BC" w14:textId="77777777" w:rsidTr="00607BB0">
        <w:tc>
          <w:tcPr>
            <w:tcW w:w="10070" w:type="dxa"/>
          </w:tcPr>
          <w:p w14:paraId="435691BC" w14:textId="5AC881A3" w:rsidR="00C63357" w:rsidRPr="00C63357" w:rsidRDefault="00663405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lastRenderedPageBreak/>
              <w:t>Objectives</w:t>
            </w:r>
            <w:r w:rsidR="00C63357"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:</w:t>
            </w:r>
          </w:p>
          <w:p w14:paraId="3B9107E9" w14:textId="40E582BA" w:rsidR="00C63357" w:rsidRDefault="0048279A" w:rsidP="005975F1">
            <w:pPr>
              <w:pStyle w:val="Listeafsnit"/>
              <w:numPr>
                <w:ilvl w:val="0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Business objectives</w:t>
            </w:r>
            <w:r w:rsidR="00C71CF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in 2026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:</w:t>
            </w:r>
          </w:p>
          <w:p w14:paraId="5586B71F" w14:textId="67A00745" w:rsidR="00DC56C3" w:rsidRDefault="00D502B6" w:rsidP="00DC56C3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13 paid studies (</w:t>
            </w:r>
            <w:r w:rsidR="009F05DF">
              <w:rPr>
                <w:rFonts w:asciiTheme="minorHAnsi" w:hAnsiTheme="minorHAnsi" w:cstheme="minorHAnsi"/>
                <w:color w:val="000000" w:themeColor="text1"/>
                <w:sz w:val="20"/>
              </w:rPr>
              <w:t>5 within eSAF, 8 within hydrogen, ammonia &amp; methanol)</w:t>
            </w:r>
          </w:p>
          <w:p w14:paraId="23243010" w14:textId="0D273174" w:rsidR="009F05DF" w:rsidRDefault="003A0B83" w:rsidP="00DC56C3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Backlog on supply of cataly</w:t>
            </w:r>
            <w:r w:rsidR="000E2E1E">
              <w:rPr>
                <w:rFonts w:asciiTheme="minorHAnsi" w:hAnsiTheme="minorHAnsi" w:cstheme="minorHAnsi"/>
                <w:color w:val="000000" w:themeColor="text1"/>
                <w:sz w:val="20"/>
              </w:rPr>
              <w:t>zed hardware</w:t>
            </w:r>
            <w:r w:rsidR="00C71CF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3 MW (same size as DLR) </w:t>
            </w:r>
          </w:p>
          <w:p w14:paraId="373D5141" w14:textId="68121C59" w:rsidR="0000093E" w:rsidRDefault="0000093E" w:rsidP="00DC56C3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Secure eREACT™ </w:t>
            </w:r>
            <w:r w:rsidR="00E16B01">
              <w:rPr>
                <w:rFonts w:asciiTheme="minorHAnsi" w:hAnsiTheme="minorHAnsi" w:cstheme="minorHAnsi"/>
                <w:color w:val="000000" w:themeColor="text1"/>
                <w:sz w:val="20"/>
              </w:rPr>
              <w:t>competitiveness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br/>
            </w:r>
          </w:p>
          <w:p w14:paraId="36F3E738" w14:textId="73B435FF" w:rsidR="00DC56C3" w:rsidRDefault="00DC56C3" w:rsidP="005975F1">
            <w:pPr>
              <w:pStyle w:val="Listeafsnit"/>
              <w:numPr>
                <w:ilvl w:val="0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Campaign objectives:</w:t>
            </w:r>
          </w:p>
          <w:p w14:paraId="058CC34E" w14:textId="2421F09F" w:rsidR="00DC56C3" w:rsidRDefault="00D71A82" w:rsidP="0000093E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Increase general awareness around eREACT and its</w:t>
            </w:r>
            <w:r w:rsidR="00876CE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different applications</w:t>
            </w:r>
            <w:r w:rsidR="004B7F5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  <w:p w14:paraId="54B52098" w14:textId="2E986AB5" w:rsidR="00876CE5" w:rsidRDefault="00B40885" w:rsidP="0000093E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Differentiate ourselves from the increasing number of competitors</w:t>
            </w:r>
          </w:p>
          <w:p w14:paraId="1A0DA213" w14:textId="237EBC67" w:rsidR="00B40885" w:rsidRDefault="005347A8" w:rsidP="0000093E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Educate </w:t>
            </w:r>
            <w:r w:rsidR="00B6306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our customers and potential customers on </w:t>
            </w:r>
            <w:r w:rsidR="00EA3D86">
              <w:rPr>
                <w:rFonts w:asciiTheme="minorHAnsi" w:hAnsiTheme="minorHAnsi" w:cstheme="minorHAnsi"/>
                <w:color w:val="000000" w:themeColor="text1"/>
                <w:sz w:val="20"/>
              </w:rPr>
              <w:t>the benefits of electrified reactors</w:t>
            </w:r>
            <w:r w:rsidR="0083553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and how projects can look</w:t>
            </w:r>
          </w:p>
          <w:p w14:paraId="60DB6997" w14:textId="77777777" w:rsidR="00A27020" w:rsidRDefault="00730B62" w:rsidP="00A27020">
            <w:pPr>
              <w:pStyle w:val="Listeafsnit"/>
              <w:numPr>
                <w:ilvl w:val="1"/>
                <w:numId w:val="30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Create MQLs</w:t>
            </w:r>
            <w:r w:rsidR="00E80E5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for sales</w:t>
            </w:r>
            <w:r w:rsidR="00A2702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(emphasis on hydrogen, ammonia and methanol)</w:t>
            </w:r>
          </w:p>
          <w:p w14:paraId="608E23E8" w14:textId="5C6E9EA5" w:rsidR="001B77EE" w:rsidRDefault="001B77EE" w:rsidP="009602E2">
            <w:pPr>
              <w:pStyle w:val="Listeafsnit"/>
              <w:spacing w:line="240" w:lineRule="auto"/>
              <w:ind w:left="1440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  <w:p w14:paraId="46608949" w14:textId="453CDAE1" w:rsidR="00EC1F96" w:rsidRPr="00C63357" w:rsidRDefault="00EC1F96" w:rsidP="003A4343">
            <w:pPr>
              <w:pStyle w:val="Listeafsnit"/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C63357" w:rsidRPr="00C63357" w14:paraId="40A404A0" w14:textId="77777777" w:rsidTr="00607BB0">
        <w:trPr>
          <w:trHeight w:val="841"/>
        </w:trPr>
        <w:tc>
          <w:tcPr>
            <w:tcW w:w="10070" w:type="dxa"/>
          </w:tcPr>
          <w:p w14:paraId="392CE846" w14:textId="77777777" w:rsidR="00C63357" w:rsidRPr="00C63357" w:rsidRDefault="00C63357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Target group insights:</w:t>
            </w:r>
          </w:p>
          <w:p w14:paraId="1E6DD96C" w14:textId="77777777" w:rsidR="00D57469" w:rsidRDefault="00C076B9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Th</w:t>
            </w:r>
            <w:r w:rsidR="0039081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ese are the target customers we’re looking to talk to, but it’s important to be aware that </w:t>
            </w:r>
            <w:r w:rsidR="002C7A8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we’re still in the process of </w:t>
            </w:r>
            <w:r w:rsidR="00EE03D7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refining our go-to-market strategy and </w:t>
            </w:r>
            <w:r w:rsidR="00C14DB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development of our standard eREACT offerings based on ongoing feedback </w:t>
            </w:r>
          </w:p>
          <w:p w14:paraId="251C1678" w14:textId="77777777" w:rsidR="00D57469" w:rsidRDefault="00D57469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  <w:p w14:paraId="54EDA027" w14:textId="773AC81E" w:rsidR="001F73F7" w:rsidRPr="00C63357" w:rsidRDefault="00B70A76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8142A7" wp14:editId="7510CC44">
                  <wp:extent cx="5452533" cy="2988615"/>
                  <wp:effectExtent l="0" t="0" r="0" b="2540"/>
                  <wp:docPr id="1083561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5615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647" cy="299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90CFD" w14:textId="77777777" w:rsidR="00C63357" w:rsidRPr="00C63357" w:rsidRDefault="00C63357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C63357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</w:tc>
      </w:tr>
      <w:tr w:rsidR="00C63357" w:rsidRPr="00C63357" w14:paraId="1ECA2784" w14:textId="77777777" w:rsidTr="00607BB0">
        <w:tc>
          <w:tcPr>
            <w:tcW w:w="10070" w:type="dxa"/>
          </w:tcPr>
          <w:p w14:paraId="6F52493C" w14:textId="79F5B88F" w:rsidR="00C63357" w:rsidRPr="00C63357" w:rsidRDefault="00C63357" w:rsidP="00607BB0">
            <w:pPr>
              <w:pStyle w:val="pf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lastRenderedPageBreak/>
              <w:t>Key stakeholders</w:t>
            </w:r>
            <w:r w:rsidR="00326C7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in Topsoe</w:t>
            </w: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0ED38223" w14:textId="77777777" w:rsidR="00353358" w:rsidRDefault="00326C7F" w:rsidP="00C63357">
            <w:pPr>
              <w:pStyle w:val="pf0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Lars Martiny, Head of eREACT</w:t>
            </w:r>
            <w:r w:rsidR="00F50DFD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  <w:p w14:paraId="67AACEBD" w14:textId="7B9B047C" w:rsidR="00C63357" w:rsidRPr="00C63357" w:rsidRDefault="00F50DFD" w:rsidP="0073441D">
            <w:pPr>
              <w:pStyle w:val="pf0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 xml:space="preserve">2 Product Line Directors Sandra Winter-Madsen (eFuels) and Adam </w:t>
            </w:r>
            <w:r w:rsidR="00254B1D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Kadhim (</w:t>
            </w:r>
            <w:r w:rsidR="0035335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Hydrogen, Ammonia and Methanol)</w:t>
            </w:r>
          </w:p>
        </w:tc>
      </w:tr>
      <w:tr w:rsidR="00C63357" w:rsidRPr="00C63357" w14:paraId="2ED60C45" w14:textId="77777777" w:rsidTr="00607BB0">
        <w:tc>
          <w:tcPr>
            <w:tcW w:w="10070" w:type="dxa"/>
          </w:tcPr>
          <w:p w14:paraId="4C5ABA49" w14:textId="77777777" w:rsidR="00C63357" w:rsidRPr="00C63357" w:rsidRDefault="00C63357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Background/insights</w:t>
            </w:r>
          </w:p>
          <w:p w14:paraId="25E84B68" w14:textId="34FD66D1" w:rsidR="002D3454" w:rsidRDefault="002D3454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Topsoe’s </w:t>
            </w:r>
            <w:r w:rsidR="001829C5">
              <w:rPr>
                <w:rFonts w:asciiTheme="minorHAnsi" w:hAnsiTheme="minorHAnsi" w:cstheme="minorHAnsi"/>
                <w:color w:val="000000" w:themeColor="text1"/>
                <w:sz w:val="20"/>
              </w:rPr>
              <w:t>main advantage is our e</w:t>
            </w:r>
            <w:r w:rsidR="00B2077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xperience and </w:t>
            </w:r>
            <w:r w:rsidR="00A2351B">
              <w:rPr>
                <w:rFonts w:asciiTheme="minorHAnsi" w:hAnsiTheme="minorHAnsi" w:cstheme="minorHAnsi"/>
                <w:color w:val="000000" w:themeColor="text1"/>
                <w:sz w:val="20"/>
              </w:rPr>
              <w:t>competence</w:t>
            </w:r>
            <w:r w:rsidR="00B2077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across the entire value chain from syngas production to </w:t>
            </w:r>
            <w:r w:rsidR="00A2351B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the production of derivatives such as ammonia and methanol. Our many years of experience </w:t>
            </w:r>
            <w:r w:rsidR="003E153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give the customers confidence and security when they need to take </w:t>
            </w:r>
            <w:r w:rsidR="0051054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Final Investment Decisions (FID). </w:t>
            </w:r>
          </w:p>
          <w:p w14:paraId="7ED27BB0" w14:textId="77777777" w:rsidR="005A53E8" w:rsidRDefault="00F13659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Topsoe claims to have the widest portfolio of reforming technologies</w:t>
            </w:r>
            <w:r w:rsidR="002D345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-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7011E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eREACT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adds one more</w:t>
            </w:r>
            <w:r w:rsidR="00376B49">
              <w:rPr>
                <w:rFonts w:asciiTheme="minorHAnsi" w:hAnsiTheme="minorHAnsi" w:cstheme="minorHAnsi"/>
                <w:color w:val="000000" w:themeColor="text1"/>
                <w:sz w:val="20"/>
              </w:rPr>
              <w:t>.</w:t>
            </w:r>
          </w:p>
          <w:p w14:paraId="1DAFA364" w14:textId="5BF37FD8" w:rsidR="00AE018A" w:rsidRDefault="00DD199F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Additionally</w:t>
            </w:r>
            <w:r w:rsidR="00F51B5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, 1/3 of hydrogen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is </w:t>
            </w:r>
            <w:r w:rsidR="00F51B56">
              <w:rPr>
                <w:rFonts w:asciiTheme="minorHAnsi" w:hAnsiTheme="minorHAnsi" w:cstheme="minorHAnsi"/>
                <w:color w:val="000000" w:themeColor="text1"/>
                <w:sz w:val="20"/>
              </w:rPr>
              <w:t>produced</w:t>
            </w:r>
            <w:r w:rsidR="005B2AC3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using Topsoe solutions globally</w:t>
            </w:r>
            <w:r w:rsidR="00C72F5F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(based on data in IEA’s Global Hydrogen Review 2025)</w:t>
            </w:r>
          </w:p>
          <w:p w14:paraId="5904F953" w14:textId="1F569B24" w:rsidR="00BF4C43" w:rsidRPr="00BF4C43" w:rsidRDefault="00BF4C43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 w:rsidRPr="00BF4C43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Competitors:</w:t>
            </w:r>
          </w:p>
          <w:p w14:paraId="55BB4A52" w14:textId="1F4914FA" w:rsidR="00BF4C43" w:rsidRDefault="00917C49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We’re working on a competitor analysis</w:t>
            </w:r>
            <w:r w:rsidR="004914C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to get to know their strengths and weaknesses better</w:t>
            </w:r>
            <w:r w:rsidR="000F441A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. </w:t>
            </w:r>
            <w:r w:rsidR="00DF66C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One of the major competitors is </w:t>
            </w:r>
            <w:r w:rsidR="00A226EE">
              <w:rPr>
                <w:rFonts w:asciiTheme="minorHAnsi" w:hAnsiTheme="minorHAnsi" w:cstheme="minorHAnsi"/>
                <w:color w:val="000000" w:themeColor="text1"/>
                <w:sz w:val="20"/>
              </w:rPr>
              <w:t>Sypox</w:t>
            </w:r>
            <w:r w:rsidR="00DF66C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and they are als</w:t>
            </w:r>
            <w:r w:rsidR="00DE7B33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o doing a lot of campaigns in the market right now. They are collaboration with a company called Clariant </w:t>
            </w:r>
            <w:r w:rsidR="005B2CE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who are delivering the catalysts to the Sypox technology. Clariant is one of Topsoe’s major competitors on the catalysts side. </w:t>
            </w:r>
            <w:hyperlink r:id="rId16" w:history="1">
              <w:r w:rsidR="00705FFC" w:rsidRPr="00705FFC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4FA9595C" w14:textId="61086BD4" w:rsidR="002D3454" w:rsidRPr="00C63357" w:rsidRDefault="002D3454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C63357" w:rsidRPr="00C63357" w14:paraId="1E20130D" w14:textId="77777777" w:rsidTr="00607BB0">
        <w:tc>
          <w:tcPr>
            <w:tcW w:w="10070" w:type="dxa"/>
          </w:tcPr>
          <w:p w14:paraId="64A1717B" w14:textId="77777777" w:rsidR="00C63357" w:rsidRPr="00C63357" w:rsidRDefault="00C63357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lastRenderedPageBreak/>
              <w:t>Key deliverables</w:t>
            </w:r>
          </w:p>
          <w:p w14:paraId="4B08F7F3" w14:textId="1C687C2E" w:rsidR="00D5011E" w:rsidRDefault="00AD656D" w:rsidP="00AC1836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We need a </w:t>
            </w:r>
            <w:r w:rsidR="00FE4C0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campaign </w:t>
            </w:r>
            <w:r w:rsidR="004D0808">
              <w:rPr>
                <w:rFonts w:asciiTheme="minorHAnsi" w:hAnsiTheme="minorHAnsi" w:cstheme="minorHAnsi"/>
                <w:color w:val="000000" w:themeColor="text1"/>
                <w:sz w:val="20"/>
              </w:rPr>
              <w:t>b</w:t>
            </w:r>
            <w:r w:rsidR="00AC183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ringing </w:t>
            </w:r>
            <w:r w:rsidR="009546BB">
              <w:rPr>
                <w:rFonts w:asciiTheme="minorHAnsi" w:hAnsiTheme="minorHAnsi" w:cstheme="minorHAnsi"/>
                <w:color w:val="000000" w:themeColor="text1"/>
                <w:sz w:val="20"/>
              </w:rPr>
              <w:t>this</w:t>
            </w:r>
            <w:r w:rsidR="00AC183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new technology platform</w:t>
            </w:r>
            <w:r w:rsidR="00A653F3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eREACT</w:t>
            </w:r>
            <w:r w:rsidR="00AC183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to the market</w:t>
            </w:r>
            <w:r w:rsidR="00A3317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B64725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creating </w:t>
            </w:r>
            <w:r w:rsidR="00C6473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short term </w:t>
            </w:r>
            <w:r w:rsidR="00C36ABD">
              <w:rPr>
                <w:rFonts w:asciiTheme="minorHAnsi" w:hAnsiTheme="minorHAnsi" w:cstheme="minorHAnsi"/>
                <w:color w:val="000000" w:themeColor="text1"/>
                <w:sz w:val="20"/>
              </w:rPr>
              <w:t>leads</w:t>
            </w:r>
            <w:r w:rsidR="00C6473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to sales </w:t>
            </w:r>
            <w:r w:rsidR="00D5011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already </w:t>
            </w:r>
            <w:r w:rsidR="00C64732">
              <w:rPr>
                <w:rFonts w:asciiTheme="minorHAnsi" w:hAnsiTheme="minorHAnsi" w:cstheme="minorHAnsi"/>
                <w:color w:val="000000" w:themeColor="text1"/>
                <w:sz w:val="20"/>
              </w:rPr>
              <w:t>in 2026</w:t>
            </w:r>
            <w:r w:rsidR="00C36ABD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</w:t>
            </w:r>
            <w:r w:rsidR="00D5011E">
              <w:rPr>
                <w:rFonts w:asciiTheme="minorHAnsi" w:hAnsiTheme="minorHAnsi" w:cstheme="minorHAnsi"/>
                <w:color w:val="000000" w:themeColor="text1"/>
                <w:sz w:val="20"/>
              </w:rPr>
              <w:t>nd at the same time works at the foundation for</w:t>
            </w:r>
            <w:r w:rsidR="000117D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positioning Topsoe as </w:t>
            </w:r>
            <w:r w:rsidR="00795A91">
              <w:rPr>
                <w:rFonts w:asciiTheme="minorHAnsi" w:hAnsiTheme="minorHAnsi" w:cstheme="minorHAnsi"/>
                <w:color w:val="000000" w:themeColor="text1"/>
                <w:sz w:val="20"/>
              </w:rPr>
              <w:t>the market leader within this area over the coming years.</w:t>
            </w:r>
          </w:p>
          <w:p w14:paraId="4F9CDEE6" w14:textId="2534EA50" w:rsidR="00C63357" w:rsidRDefault="008A584D" w:rsidP="008A584D">
            <w:pPr>
              <w:pStyle w:val="Listeafsnit"/>
              <w:numPr>
                <w:ilvl w:val="0"/>
                <w:numId w:val="32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Value proposition and message house </w:t>
            </w:r>
            <w:r w:rsidR="001D5C86">
              <w:rPr>
                <w:rFonts w:asciiTheme="minorHAnsi" w:hAnsiTheme="minorHAnsi" w:cstheme="minorHAnsi"/>
                <w:color w:val="000000" w:themeColor="text1"/>
                <w:sz w:val="20"/>
              </w:rPr>
              <w:t>(eREACT platform)</w:t>
            </w:r>
          </w:p>
          <w:p w14:paraId="3014221E" w14:textId="5FB90590" w:rsidR="00561924" w:rsidRDefault="00561924" w:rsidP="008A584D">
            <w:pPr>
              <w:pStyle w:val="Listeafsnit"/>
              <w:numPr>
                <w:ilvl w:val="0"/>
                <w:numId w:val="32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Creative concept</w:t>
            </w:r>
            <w:r w:rsidR="009B6ABC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1D5C86">
              <w:rPr>
                <w:rFonts w:asciiTheme="minorHAnsi" w:hAnsiTheme="minorHAnsi" w:cstheme="minorHAnsi"/>
                <w:color w:val="000000" w:themeColor="text1"/>
                <w:sz w:val="20"/>
              </w:rPr>
              <w:t>(eREACT platform)</w:t>
            </w:r>
          </w:p>
          <w:p w14:paraId="39C30F1C" w14:textId="07009DFD" w:rsidR="00024A26" w:rsidRPr="00536FE6" w:rsidRDefault="006E60A2" w:rsidP="00536FE6">
            <w:pPr>
              <w:pStyle w:val="Listeafsnit"/>
              <w:numPr>
                <w:ilvl w:val="0"/>
                <w:numId w:val="32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Recommendations </w:t>
            </w:r>
            <w:r w:rsidR="00517C63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>for</w:t>
            </w:r>
            <w:r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574D9E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>a c</w:t>
            </w:r>
            <w:r w:rsidR="003B566D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ampaign plan for </w:t>
            </w:r>
            <w:r w:rsidR="00B81FA1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>Hydrogen/Ammonia and Methanol application</w:t>
            </w:r>
            <w:r w:rsidR="00574D9E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851958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>that includes</w:t>
            </w:r>
            <w:r w:rsidR="00540D96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the full customer journey </w:t>
            </w:r>
            <w:r w:rsidR="00536FE6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>– attract, convert, nurture and sales enablement</w:t>
            </w:r>
            <w:r w:rsidR="00851958" w:rsidRPr="00536FE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  <w:p w14:paraId="4892F5DA" w14:textId="488D690F" w:rsidR="00AA3673" w:rsidRPr="00AA3673" w:rsidRDefault="009F2041" w:rsidP="00AA3673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br/>
              <w:t>The campaign must follow our Corporate Visual Identify guidelines</w:t>
            </w:r>
            <w:r w:rsidR="005E0CE0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available in our brand portal - </w:t>
            </w:r>
            <w:hyperlink r:id="rId17" w:anchor="/visual-identity/logotype-symbol" w:history="1">
              <w:r w:rsidR="005E0CE0" w:rsidRPr="00A1155E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208B614A" w14:textId="14520906" w:rsidR="00561924" w:rsidRPr="008A584D" w:rsidRDefault="00561924" w:rsidP="00024A26">
            <w:pPr>
              <w:pStyle w:val="Listeafsnit"/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C63357" w:rsidRPr="00C63357" w14:paraId="55E22007" w14:textId="77777777" w:rsidTr="00607BB0">
        <w:tc>
          <w:tcPr>
            <w:tcW w:w="10070" w:type="dxa"/>
          </w:tcPr>
          <w:p w14:paraId="4F8791EB" w14:textId="77777777" w:rsidR="00C63357" w:rsidRPr="00C63357" w:rsidRDefault="00C63357" w:rsidP="00607BB0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>Project timeline and milestones</w:t>
            </w:r>
          </w:p>
          <w:p w14:paraId="6BC9CA68" w14:textId="7F9E1B82" w:rsidR="00C63357" w:rsidRDefault="00CA7F6B" w:rsidP="00AE7A10">
            <w:pPr>
              <w:pStyle w:val="Listeafsnit"/>
              <w:numPr>
                <w:ilvl w:val="0"/>
                <w:numId w:val="33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Message house and creative concept</w:t>
            </w:r>
            <w:r w:rsidR="005A6FD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approved by </w:t>
            </w:r>
            <w:r w:rsidR="00685EBC">
              <w:rPr>
                <w:rFonts w:asciiTheme="minorHAnsi" w:hAnsiTheme="minorHAnsi" w:cstheme="minorHAnsi"/>
                <w:color w:val="000000" w:themeColor="text1"/>
                <w:sz w:val="20"/>
              </w:rPr>
              <w:t>April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685EBC">
              <w:rPr>
                <w:rFonts w:asciiTheme="minorHAnsi" w:hAnsiTheme="minorHAnsi" w:cstheme="minorHAnsi"/>
                <w:color w:val="000000" w:themeColor="text1"/>
                <w:sz w:val="20"/>
              </w:rPr>
              <w:t>30</w:t>
            </w:r>
            <w:r w:rsidR="008F25C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(</w:t>
            </w:r>
            <w:r w:rsidR="003B1E5B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Ready for </w:t>
            </w:r>
            <w:r w:rsidR="00685EBC">
              <w:rPr>
                <w:rFonts w:asciiTheme="minorHAnsi" w:hAnsiTheme="minorHAnsi" w:cstheme="minorHAnsi"/>
                <w:color w:val="000000" w:themeColor="text1"/>
                <w:sz w:val="20"/>
              </w:rPr>
              <w:t>I</w:t>
            </w:r>
            <w:r w:rsidR="008F25C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nternal </w:t>
            </w:r>
            <w:r w:rsidR="003B1E5B">
              <w:rPr>
                <w:rFonts w:asciiTheme="minorHAnsi" w:hAnsiTheme="minorHAnsi" w:cstheme="minorHAnsi"/>
                <w:color w:val="000000" w:themeColor="text1"/>
                <w:sz w:val="20"/>
              </w:rPr>
              <w:t>Sales me</w:t>
            </w:r>
            <w:r w:rsidR="003D664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eting </w:t>
            </w:r>
            <w:r w:rsidR="00685EBC">
              <w:rPr>
                <w:rFonts w:asciiTheme="minorHAnsi" w:hAnsiTheme="minorHAnsi" w:cstheme="minorHAnsi"/>
                <w:color w:val="000000" w:themeColor="text1"/>
                <w:sz w:val="20"/>
              </w:rPr>
              <w:t>May 7</w:t>
            </w:r>
            <w:r w:rsidR="008F25C4">
              <w:rPr>
                <w:rFonts w:asciiTheme="minorHAnsi" w:hAnsiTheme="minorHAnsi" w:cstheme="minorHAnsi"/>
                <w:color w:val="000000" w:themeColor="text1"/>
                <w:sz w:val="20"/>
              </w:rPr>
              <w:t>)</w:t>
            </w:r>
          </w:p>
          <w:p w14:paraId="2A7B8CC4" w14:textId="388DD3D0" w:rsidR="00CA7F6B" w:rsidRDefault="007A7D12" w:rsidP="00AE7A10">
            <w:pPr>
              <w:pStyle w:val="Listeafsnit"/>
              <w:numPr>
                <w:ilvl w:val="0"/>
                <w:numId w:val="33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Campaign plan approved by </w:t>
            </w:r>
            <w:r w:rsidR="008258E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May </w:t>
            </w:r>
            <w:r w:rsidR="0014105D">
              <w:rPr>
                <w:rFonts w:asciiTheme="minorHAnsi" w:hAnsiTheme="minorHAnsi" w:cstheme="minorHAnsi"/>
                <w:color w:val="000000" w:themeColor="text1"/>
                <w:sz w:val="20"/>
              </w:rPr>
              <w:t>20</w:t>
            </w:r>
            <w:r w:rsidR="008258E9" w:rsidRPr="008258E9">
              <w:rPr>
                <w:rFonts w:asciiTheme="minorHAnsi" w:hAnsiTheme="minorHAnsi" w:cstheme="minorHAnsi"/>
                <w:color w:val="000000" w:themeColor="text1"/>
                <w:sz w:val="20"/>
                <w:vertAlign w:val="superscript"/>
              </w:rPr>
              <w:t>th</w:t>
            </w:r>
            <w:r w:rsidR="008258E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</w:p>
          <w:p w14:paraId="2E2E0B39" w14:textId="5D41CF9E" w:rsidR="003D369F" w:rsidRDefault="00194517" w:rsidP="00AE7A10">
            <w:pPr>
              <w:pStyle w:val="Listeafsnit"/>
              <w:numPr>
                <w:ilvl w:val="0"/>
                <w:numId w:val="33"/>
              </w:num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Campaign</w:t>
            </w:r>
            <w:r w:rsidR="008258E9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</w:t>
            </w:r>
            <w:r w:rsidR="002079BE">
              <w:rPr>
                <w:rFonts w:asciiTheme="minorHAnsi" w:hAnsiTheme="minorHAnsi" w:cstheme="minorHAnsi"/>
                <w:color w:val="000000" w:themeColor="text1"/>
                <w:sz w:val="20"/>
              </w:rPr>
              <w:t>soft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launch </w:t>
            </w:r>
            <w:r w:rsidR="002079BE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June/July – major launch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August</w:t>
            </w:r>
            <w:r w:rsidR="002079BE">
              <w:rPr>
                <w:rFonts w:asciiTheme="minorHAnsi" w:hAnsiTheme="minorHAnsi" w:cstheme="minorHAnsi"/>
                <w:color w:val="000000" w:themeColor="text1"/>
                <w:sz w:val="20"/>
              </w:rPr>
              <w:t>/September</w:t>
            </w:r>
          </w:p>
          <w:p w14:paraId="1EF5C70E" w14:textId="592614D6" w:rsidR="00194517" w:rsidRPr="00194517" w:rsidRDefault="00194517" w:rsidP="00194517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  <w:tr w:rsidR="00C63357" w:rsidRPr="00C63357" w14:paraId="24ACE0AE" w14:textId="77777777" w:rsidTr="00607BB0">
        <w:tc>
          <w:tcPr>
            <w:tcW w:w="10070" w:type="dxa"/>
          </w:tcPr>
          <w:p w14:paraId="7468F1DF" w14:textId="25C1489F" w:rsidR="006C7604" w:rsidRDefault="00C63357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 w:rsidRPr="00C6335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t xml:space="preserve">Additional Information:  </w:t>
            </w:r>
            <w:r w:rsidR="0092204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</w:rPr>
              <w:br/>
            </w:r>
            <w:r w:rsidR="00552481">
              <w:rPr>
                <w:rFonts w:asciiTheme="minorHAnsi" w:hAnsiTheme="minorHAnsi" w:cstheme="minorHAnsi"/>
                <w:color w:val="000000" w:themeColor="text1"/>
                <w:sz w:val="20"/>
              </w:rPr>
              <w:t>First-of a kind paper in Science published in 2019</w:t>
            </w:r>
            <w:r w:rsidR="004042A8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- </w:t>
            </w:r>
            <w:hyperlink r:id="rId18" w:history="1">
              <w:r w:rsidR="004042A8" w:rsidRPr="004042A8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6BDF8009" w14:textId="04660282" w:rsidR="00C551D2" w:rsidRDefault="00C551D2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eSAF demonstration plant</w:t>
            </w:r>
            <w:r w:rsidR="00C10151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for DLR - </w:t>
            </w:r>
            <w:hyperlink r:id="rId19" w:history="1">
              <w:r w:rsidR="00C10151" w:rsidRPr="00C10151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5621DD50" w14:textId="3EBB2CB0" w:rsidR="008628E6" w:rsidRDefault="00295B8C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eFuels technology - </w:t>
            </w:r>
            <w:hyperlink r:id="rId20" w:history="1">
              <w:r w:rsidRPr="00295B8C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20727753" w14:textId="39A463D9" w:rsidR="00925D2B" w:rsidRPr="00306427" w:rsidRDefault="00925D2B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eREACT for hydrogen production</w:t>
            </w:r>
            <w:r w:rsidR="005A5C76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- </w:t>
            </w:r>
            <w:hyperlink r:id="rId21" w:history="1">
              <w:r w:rsidR="005A5C76" w:rsidRPr="005A5C76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6047A7BF" w14:textId="5E59B070" w:rsidR="00C63357" w:rsidRDefault="00F67554" w:rsidP="00607BB0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Brochure on eREACT for hydrogen – </w:t>
            </w:r>
            <w:hyperlink r:id="rId22" w:history="1">
              <w:r w:rsidR="009B6F91" w:rsidRPr="009B6F91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  <w:p w14:paraId="140526C4" w14:textId="37EC5C73" w:rsidR="00F67554" w:rsidRPr="00C63357" w:rsidRDefault="004516B6" w:rsidP="004F3D43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Video about our test plant in Foulum</w:t>
            </w:r>
            <w:r w:rsidR="002D0C74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 where eREACT is used in the production of syngas from biomass</w:t>
            </w:r>
            <w:r w:rsidR="00447A6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. This plant has recently produced the first batch of eSAF - </w:t>
            </w:r>
            <w:hyperlink r:id="rId23" w:history="1">
              <w:r w:rsidR="00447A62" w:rsidRPr="00447A62">
                <w:rPr>
                  <w:rStyle w:val="Hyperlink"/>
                  <w:rFonts w:asciiTheme="minorHAnsi" w:hAnsiTheme="minorHAnsi" w:cstheme="minorHAnsi"/>
                  <w:sz w:val="20"/>
                </w:rPr>
                <w:t>link</w:t>
              </w:r>
            </w:hyperlink>
          </w:p>
        </w:tc>
      </w:tr>
    </w:tbl>
    <w:p w14:paraId="173444E3" w14:textId="77777777" w:rsidR="00C63357" w:rsidRPr="00C63357" w:rsidRDefault="00C63357" w:rsidP="00C63357">
      <w:pPr>
        <w:rPr>
          <w:rFonts w:asciiTheme="minorHAnsi" w:hAnsiTheme="minorHAnsi" w:cstheme="minorHAnsi"/>
          <w:color w:val="000000" w:themeColor="text1"/>
          <w:sz w:val="20"/>
        </w:rPr>
      </w:pPr>
    </w:p>
    <w:p w14:paraId="72E11FEB" w14:textId="77777777" w:rsidR="006C5480" w:rsidRPr="00C63357" w:rsidRDefault="006C5480" w:rsidP="00EE1E21">
      <w:pPr>
        <w:rPr>
          <w:sz w:val="24"/>
          <w:szCs w:val="22"/>
        </w:rPr>
      </w:pPr>
    </w:p>
    <w:sectPr w:rsidR="006C5480" w:rsidRPr="00C63357" w:rsidSect="00EE1E21">
      <w:headerReference w:type="default" r:id="rId24"/>
      <w:headerReference w:type="first" r:id="rId25"/>
      <w:footerReference w:type="first" r:id="rId26"/>
      <w:pgSz w:w="11906" w:h="16838" w:code="9"/>
      <w:pgMar w:top="3090" w:right="1133" w:bottom="1701" w:left="1134" w:header="567" w:footer="5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524AB" w14:textId="77777777" w:rsidR="001C2EC1" w:rsidRDefault="001C2EC1" w:rsidP="00C17A1E">
      <w:pPr>
        <w:spacing w:line="240" w:lineRule="auto"/>
      </w:pPr>
      <w:r>
        <w:separator/>
      </w:r>
    </w:p>
  </w:endnote>
  <w:endnote w:type="continuationSeparator" w:id="0">
    <w:p w14:paraId="7019941F" w14:textId="77777777" w:rsidR="001C2EC1" w:rsidRDefault="001C2EC1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1010" w14:textId="77777777" w:rsidR="00EE4D9E" w:rsidRDefault="00603E6E" w:rsidP="00200376">
    <w:pPr>
      <w:pStyle w:val="Sidefod"/>
      <w:spacing w:line="14" w:lineRule="exact"/>
    </w:pPr>
    <w:r>
      <w:rPr>
        <w:noProof/>
      </w:rPr>
      <mc:AlternateContent>
        <mc:Choice Requires="wps">
          <w:drawing>
            <wp:inline distT="0" distB="0" distL="0" distR="0" wp14:anchorId="64815CCD" wp14:editId="51D20368">
              <wp:extent cx="6048000" cy="658800"/>
              <wp:effectExtent l="0" t="0" r="10160" b="6350"/>
              <wp:docPr id="11" name="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8000" cy="65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Blank"/>
                            <w:tblW w:w="5000" w:type="pct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8420"/>
                            <w:gridCol w:w="1109"/>
                          </w:tblGrid>
                          <w:tr w:rsidR="00603E6E" w14:paraId="3ACA26E4" w14:textId="77777777" w:rsidTr="007642A6">
                            <w:trPr>
                              <w:trHeight w:val="567"/>
                            </w:trPr>
                            <w:tc>
                              <w:tcPr>
                                <w:tcW w:w="8391" w:type="dxa"/>
                                <w:vAlign w:val="bottom"/>
                              </w:tcPr>
                              <w:p w14:paraId="00D98BF2" w14:textId="77777777" w:rsidR="00603E6E" w:rsidRDefault="00603E6E" w:rsidP="00603E6E">
                                <w:pPr>
                                  <w:pStyle w:val="Sidefod"/>
                                </w:pPr>
                                <w:r>
                                  <w:t>CVR nr.</w:t>
                                </w:r>
                              </w:p>
                              <w:p w14:paraId="34DA6A41" w14:textId="77777777" w:rsidR="00603E6E" w:rsidRDefault="00603E6E" w:rsidP="00603E6E">
                                <w:pPr>
                                  <w:pStyle w:val="Sidefod"/>
                                </w:pPr>
                                <w:r>
                                  <w:t>00000000</w:t>
                                </w:r>
                              </w:p>
                            </w:tc>
                            <w:tc>
                              <w:tcPr>
                                <w:tcW w:w="1105" w:type="dxa"/>
                                <w:vAlign w:val="bottom"/>
                              </w:tcPr>
                              <w:p w14:paraId="3A2B00F4" w14:textId="77777777" w:rsidR="00603E6E" w:rsidRDefault="00603E6E" w:rsidP="00603E6E">
                                <w:pPr>
                                  <w:pStyle w:val="Footer-PageNumber"/>
                                </w:pPr>
                              </w:p>
                              <w:p w14:paraId="1ED05E9B" w14:textId="77777777" w:rsidR="00603E6E" w:rsidRDefault="00603E6E" w:rsidP="00603E6E">
                                <w:pPr>
                                  <w:pStyle w:val="Footer-PageNumber"/>
                                </w:pPr>
                                <w:r w:rsidRPr="00C17A1E">
                                  <w:fldChar w:fldCharType="begin"/>
                                </w:r>
                                <w:r w:rsidRPr="00C17A1E">
                                  <w:instrText xml:space="preserve"> PAGE  </w:instrText>
                                </w:r>
                                <w:r w:rsidRPr="00C17A1E">
                                  <w:fldChar w:fldCharType="separate"/>
                                </w:r>
                                <w:r>
                                  <w:t>1</w:t>
                                </w:r>
                                <w:r w:rsidRPr="00C17A1E">
                                  <w:fldChar w:fldCharType="end"/>
                                </w:r>
                                <w:r w:rsidRPr="00C17A1E">
                                  <w:t xml:space="preserve">  </w:t>
                                </w:r>
                                <w:r w:rsidRPr="00C17A1E">
                                  <w:fldChar w:fldCharType="begin"/>
                                </w:r>
                                <w:r w:rsidRPr="00C17A1E">
                                  <w:instrText xml:space="preserve"> </w:instrText>
                                </w:r>
                                <w:r w:rsidR="00C17436">
                                  <w:instrText>SECTION</w:instrText>
                                </w:r>
                                <w:r w:rsidRPr="00C17A1E">
                                  <w:instrText xml:space="preserve">PAGES  </w:instrText>
                                </w:r>
                                <w:r w:rsidRPr="00C17A1E">
                                  <w:fldChar w:fldCharType="separate"/>
                                </w:r>
                                <w:r w:rsidR="00E2781C">
                                  <w:rPr>
                                    <w:noProof/>
                                  </w:rPr>
                                  <w:t>2</w:t>
                                </w:r>
                                <w:r w:rsidRPr="00C17A1E"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842D6B6" w14:textId="77777777" w:rsidR="00603E6E" w:rsidRDefault="00603E6E" w:rsidP="00241CD1">
                          <w:pPr>
                            <w:pStyle w:val="Sidefod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4815CCD" id="_x0000_t202" coordsize="21600,21600" o:spt="202" path="m,l,21600r21600,l21600,xe">
              <v:stroke joinstyle="miter"/>
              <v:path gradientshapeok="t" o:connecttype="rect"/>
            </v:shapetype>
            <v:shape id="Page" o:spid="_x0000_s1026" type="#_x0000_t202" style="width:476.2pt;height:5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" filled="f" fillcolor="white [3201]" stroked="f" strokeweight=".5pt">
              <v:textbox style="mso-fit-shape-to-text:t" inset="0,0,0,0">
                <w:txbxContent>
                  <w:tbl>
                    <w:tblPr>
                      <w:tblStyle w:val="Blank"/>
                      <w:tblW w:w="5000" w:type="pct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8420"/>
                      <w:gridCol w:w="1109"/>
                    </w:tblGrid>
                    <w:tr w:rsidR="00603E6E" w14:paraId="3ACA26E4" w14:textId="77777777" w:rsidTr="007642A6">
                      <w:trPr>
                        <w:trHeight w:val="567"/>
                      </w:trPr>
                      <w:tc>
                        <w:tcPr>
                          <w:tcW w:w="8391" w:type="dxa"/>
                          <w:vAlign w:val="bottom"/>
                        </w:tcPr>
                        <w:p w14:paraId="00D98BF2" w14:textId="77777777" w:rsidR="00603E6E" w:rsidRDefault="00603E6E" w:rsidP="00603E6E">
                          <w:pPr>
                            <w:pStyle w:val="Footer"/>
                          </w:pPr>
                          <w:r>
                            <w:t>CVR nr.</w:t>
                          </w:r>
                        </w:p>
                        <w:p w14:paraId="34DA6A41" w14:textId="77777777" w:rsidR="00603E6E" w:rsidRDefault="00603E6E" w:rsidP="00603E6E">
                          <w:pPr>
                            <w:pStyle w:val="Footer"/>
                          </w:pPr>
                          <w:r>
                            <w:t>00000000</w:t>
                          </w:r>
                        </w:p>
                      </w:tc>
                      <w:tc>
                        <w:tcPr>
                          <w:tcW w:w="1105" w:type="dxa"/>
                          <w:vAlign w:val="bottom"/>
                        </w:tcPr>
                        <w:p w14:paraId="3A2B00F4" w14:textId="77777777" w:rsidR="00603E6E" w:rsidRDefault="00603E6E" w:rsidP="00603E6E">
                          <w:pPr>
                            <w:pStyle w:val="Footer-PageNumber"/>
                          </w:pPr>
                        </w:p>
                        <w:p w14:paraId="1ED05E9B" w14:textId="77777777" w:rsidR="00603E6E" w:rsidRDefault="00603E6E" w:rsidP="00603E6E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>
                            <w:t>1</w:t>
                          </w:r>
                          <w:r w:rsidRPr="00C17A1E">
                            <w:fldChar w:fldCharType="end"/>
                          </w:r>
                          <w:r w:rsidRPr="00C17A1E">
                            <w:t xml:space="preserve">  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 w:rsidR="00C17436"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E2781C">
                            <w:rPr>
                              <w:noProof/>
                            </w:rPr>
                            <w:t>2</w:t>
                          </w:r>
                          <w:r w:rsidRPr="00C17A1E">
                            <w:fldChar w:fldCharType="end"/>
                          </w:r>
                        </w:p>
                      </w:tc>
                    </w:tr>
                  </w:tbl>
                  <w:p w14:paraId="7842D6B6" w14:textId="77777777" w:rsidR="00603E6E" w:rsidRDefault="00603E6E" w:rsidP="00241CD1">
                    <w:pPr>
                      <w:pStyle w:val="Footer"/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F9D11" w14:textId="77777777" w:rsidR="001C2EC1" w:rsidRPr="009C3795" w:rsidRDefault="001C2EC1" w:rsidP="009C3795">
      <w:pPr>
        <w:pStyle w:val="Sidefod"/>
      </w:pPr>
    </w:p>
  </w:footnote>
  <w:footnote w:type="continuationSeparator" w:id="0">
    <w:p w14:paraId="5EEB1533" w14:textId="77777777" w:rsidR="001C2EC1" w:rsidRDefault="001C2EC1" w:rsidP="00C17A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FBD81" w14:textId="77777777" w:rsidR="00577C26" w:rsidRDefault="006E6726" w:rsidP="00577C26">
    <w:pPr>
      <w:pStyle w:val="Sidehoved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D641098" wp14:editId="12DD843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1177200"/>
              <wp:effectExtent l="0" t="0" r="41275" b="4445"/>
              <wp:wrapNone/>
              <wp:docPr id="27" name="LogoHid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177200"/>
                        <a:chOff x="0" y="0"/>
                        <a:chExt cx="7559640" cy="1177290"/>
                      </a:xfrm>
                    </wpg:grpSpPr>
                    <pic:pic xmlns:pic="http://schemas.openxmlformats.org/drawingml/2006/picture">
                      <pic:nvPicPr>
                        <pic:cNvPr id="28" name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554980" y="990600"/>
                          <a:ext cx="1025525" cy="18669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" name="Line3"/>
                      <wps:cNvCnPr/>
                      <wps:spPr>
                        <a:xfrm>
                          <a:off x="0" y="1082040"/>
                          <a:ext cx="54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" name="Line2"/>
                      <wps:cNvCnPr/>
                      <wps:spPr>
                        <a:xfrm>
                          <a:off x="6720840" y="1082040"/>
                          <a:ext cx="838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" name="Line1"/>
                      <wps:cNvCnPr/>
                      <wps:spPr>
                        <a:xfrm flipV="1">
                          <a:off x="6057900" y="0"/>
                          <a:ext cx="0" cy="8532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A7AE96" id="LogoHide" o:spid="_x0000_s1026" style="position:absolute;margin-left:0;margin-top:0;width:595.3pt;height:92.7pt;z-index:251658240;mso-position-horizontal:left;mso-position-horizontal-relative:page;mso-position-vertical:top;mso-position-vertical-relative:page;mso-width-relative:margin;mso-height-relative:margin" coordsize="75596,1177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Logo" o:spid="_x0000_s1027" type="#_x0000_t75" style="position:absolute;left:55549;top:9906;width:10256;height:1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">
                <v:imagedata r:id="rId2" o:title=""/>
              </v:shape>
              <v:line id="Line3" o:spid="_x0000_s1028" style="position:absolute;visibility:visible;mso-wrap-style:square" from="0,10820" to="540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" strokecolor="black [3213]" strokeweight="1pt">
                <v:stroke joinstyle="miter"/>
              </v:line>
              <v:line id="Line2" o:spid="_x0000_s1029" style="position:absolute;visibility:visible;mso-wrap-style:square" from="67208,10820" to="75596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" strokecolor="black [3213]" strokeweight="1pt">
                <v:stroke joinstyle="miter"/>
              </v:line>
              <v:line id="Line1" o:spid="_x0000_s1030" style="position:absolute;flip:y;visibility:visible;mso-wrap-style:square" from="60579,0" to="60579,8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" strokecolor="black [3213]" strokeweight="1pt">
                <v:stroke joinstyle="miter"/>
              </v:line>
              <w10:wrap anchorx="page" anchory="page"/>
              <w10:anchorlock/>
            </v:group>
          </w:pict>
        </mc:Fallback>
      </mc:AlternateContent>
    </w:r>
  </w:p>
  <w:p w14:paraId="7905CBB6" w14:textId="77777777" w:rsidR="00577C26" w:rsidRPr="002F0034" w:rsidRDefault="00577C26" w:rsidP="00577C26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9ED9" w14:textId="77777777" w:rsidR="00E2781C" w:rsidRDefault="00E2781C">
    <w:pPr>
      <w:pStyle w:val="Sidehoved"/>
    </w:pPr>
  </w:p>
  <w:p w14:paraId="6D7EB17D" w14:textId="77777777" w:rsidR="00E2781C" w:rsidRDefault="00E2781C">
    <w:pPr>
      <w:pStyle w:val="Sidehoved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1" layoutInCell="1" allowOverlap="1" wp14:anchorId="5726FD03" wp14:editId="0DC548AA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1177200"/>
              <wp:effectExtent l="0" t="0" r="41275" b="4445"/>
              <wp:wrapNone/>
              <wp:docPr id="2" name="LogoHid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177200"/>
                        <a:chOff x="0" y="0"/>
                        <a:chExt cx="7559640" cy="1177290"/>
                      </a:xfrm>
                    </wpg:grpSpPr>
                    <pic:pic xmlns:pic="http://schemas.openxmlformats.org/drawingml/2006/picture">
                      <pic:nvPicPr>
                        <pic:cNvPr id="4" name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554980" y="990600"/>
                          <a:ext cx="1025525" cy="18669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Line3"/>
                      <wps:cNvCnPr/>
                      <wps:spPr>
                        <a:xfrm>
                          <a:off x="0" y="1082040"/>
                          <a:ext cx="54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Line2"/>
                      <wps:cNvCnPr/>
                      <wps:spPr>
                        <a:xfrm>
                          <a:off x="6720840" y="1082040"/>
                          <a:ext cx="838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" name="Line1"/>
                      <wps:cNvCnPr/>
                      <wps:spPr>
                        <a:xfrm flipV="1">
                          <a:off x="6057900" y="0"/>
                          <a:ext cx="0" cy="8532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9BE959" id="LogoHide" o:spid="_x0000_s1026" style="position:absolute;margin-left:0;margin-top:0;width:595.3pt;height:92.7pt;z-index:251658241;mso-position-horizontal:left;mso-position-horizontal-relative:page;mso-position-vertical:top;mso-position-vertical-relative:page;mso-width-relative:margin;mso-height-relative:margin" coordsize="75596,1177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Logo" o:spid="_x0000_s1027" type="#_x0000_t75" style="position:absolute;left:55549;top:9906;width:10256;height:1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">
                <v:imagedata r:id="rId2" o:title=""/>
              </v:shape>
              <v:line id="Line3" o:spid="_x0000_s1028" style="position:absolute;visibility:visible;mso-wrap-style:square" from="0,10820" to="540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" strokecolor="black [3213]" strokeweight="1pt">
                <v:stroke joinstyle="miter"/>
              </v:line>
              <v:line id="Line2" o:spid="_x0000_s1029" style="position:absolute;visibility:visible;mso-wrap-style:square" from="67208,10820" to="75596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" strokecolor="black [3213]" strokeweight="1pt">
                <v:stroke joinstyle="miter"/>
              </v:line>
              <v:line id="Line1" o:spid="_x0000_s1030" style="position:absolute;flip:y;visibility:visible;mso-wrap-style:square" from="60579,0" to="60579,8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" strokecolor="black [3213]" strokeweight="1pt">
                <v:stroke joinstyle="miter"/>
              </v:lin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D26"/>
    <w:multiLevelType w:val="multilevel"/>
    <w:tmpl w:val="88324646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Segoe UI" w:hAnsi="Segoe UI" w:cs="Aria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Segoe UI" w:hAnsi="Segoe U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Segoe UI" w:hAnsi="Segoe UI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Segoe UI" w:hAnsi="Segoe UI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="Segoe UI" w:hAnsi="Segoe UI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="Segoe UI" w:hAnsi="Segoe UI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Segoe UI" w:hAnsi="Segoe UI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="Segoe UI" w:hAnsi="Segoe UI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Segoe UI" w:hAnsi="Segoe UI" w:hint="default"/>
      </w:rPr>
    </w:lvl>
  </w:abstractNum>
  <w:abstractNum w:abstractNumId="1" w15:restartNumberingAfterBreak="0">
    <w:nsid w:val="142F06A6"/>
    <w:multiLevelType w:val="multilevel"/>
    <w:tmpl w:val="9648C244"/>
    <w:lvl w:ilvl="0">
      <w:start w:val="1"/>
      <w:numFmt w:val="decimal"/>
      <w:suff w:val="space"/>
      <w:lvlText w:val="Appendix %1 -"/>
      <w:lvlJc w:val="left"/>
      <w:pPr>
        <w:ind w:left="0" w:firstLine="0"/>
      </w:pPr>
      <w:rPr>
        <w:rFonts w:ascii="Segoe UI" w:hAnsi="Segoe UI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9407172"/>
    <w:multiLevelType w:val="multilevel"/>
    <w:tmpl w:val="51B6302A"/>
    <w:numStyleLink w:val="ListStyle-TableListBullet"/>
  </w:abstractNum>
  <w:abstractNum w:abstractNumId="3" w15:restartNumberingAfterBreak="0">
    <w:nsid w:val="1CFF1000"/>
    <w:multiLevelType w:val="hybridMultilevel"/>
    <w:tmpl w:val="2634F0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B3059"/>
    <w:multiLevelType w:val="multilevel"/>
    <w:tmpl w:val="0FCC454C"/>
    <w:styleLink w:val="ListStyle-ListNumber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ascii="Segoe UI" w:hAnsi="Segoe UI" w:hint="default"/>
      </w:rPr>
    </w:lvl>
    <w:lvl w:ilvl="1">
      <w:start w:val="1"/>
      <w:numFmt w:val="decimal"/>
      <w:pStyle w:val="Opstilling-talellerbogst2"/>
      <w:lvlText w:val="%1.%2."/>
      <w:lvlJc w:val="left"/>
      <w:pPr>
        <w:ind w:left="680" w:hanging="340"/>
      </w:pPr>
      <w:rPr>
        <w:rFonts w:ascii="Segoe UI" w:hAnsi="Segoe UI" w:hint="default"/>
      </w:rPr>
    </w:lvl>
    <w:lvl w:ilvl="2">
      <w:start w:val="1"/>
      <w:numFmt w:val="decimal"/>
      <w:pStyle w:val="Opstilling-talellerbogst3"/>
      <w:lvlText w:val="%1.%2.%3."/>
      <w:lvlJc w:val="left"/>
      <w:pPr>
        <w:ind w:left="964" w:hanging="284"/>
      </w:pPr>
      <w:rPr>
        <w:rFonts w:ascii="Segoe UI" w:hAnsi="Segoe UI" w:hint="default"/>
      </w:rPr>
    </w:lvl>
    <w:lvl w:ilvl="3">
      <w:start w:val="1"/>
      <w:numFmt w:val="decimal"/>
      <w:pStyle w:val="Opstilling-talellerbogst4"/>
      <w:lvlText w:val="%1.%2.%3.%4."/>
      <w:lvlJc w:val="left"/>
      <w:pPr>
        <w:ind w:left="1758" w:hanging="794"/>
      </w:pPr>
      <w:rPr>
        <w:rFonts w:ascii="Segoe UI" w:hAnsi="Segoe UI" w:hint="default"/>
      </w:rPr>
    </w:lvl>
    <w:lvl w:ilvl="4">
      <w:start w:val="1"/>
      <w:numFmt w:val="decimal"/>
      <w:pStyle w:val="Opstilling-talellerbogst5"/>
      <w:lvlText w:val="%1.%2.%3.%4.%5."/>
      <w:lvlJc w:val="left"/>
      <w:pPr>
        <w:ind w:left="2892" w:hanging="1134"/>
      </w:pPr>
      <w:rPr>
        <w:rFonts w:ascii="Segoe UI" w:hAnsi="Segoe UI" w:hint="default"/>
      </w:rPr>
    </w:lvl>
    <w:lvl w:ilvl="5">
      <w:start w:val="1"/>
      <w:numFmt w:val="decimal"/>
      <w:lvlText w:val="%1.%2.%3.%4.%5.%6."/>
      <w:lvlJc w:val="left"/>
      <w:pPr>
        <w:ind w:left="2892" w:hanging="1134"/>
      </w:pPr>
      <w:rPr>
        <w:rFonts w:ascii="Segoe UI" w:hAnsi="Segoe UI" w:hint="default"/>
      </w:rPr>
    </w:lvl>
    <w:lvl w:ilvl="6">
      <w:start w:val="1"/>
      <w:numFmt w:val="decimal"/>
      <w:lvlText w:val="%1.%2.%3.%4.%5.%6.%7."/>
      <w:lvlJc w:val="left"/>
      <w:pPr>
        <w:ind w:left="3119" w:hanging="1361"/>
      </w:pPr>
      <w:rPr>
        <w:rFonts w:ascii="Segoe UI" w:hAnsi="Segoe UI" w:hint="default"/>
      </w:rPr>
    </w:lvl>
    <w:lvl w:ilvl="7">
      <w:start w:val="1"/>
      <w:numFmt w:val="decimal"/>
      <w:lvlText w:val="%1.%2.%3.%4.%5.%6.%7.%8."/>
      <w:lvlJc w:val="left"/>
      <w:pPr>
        <w:ind w:left="3289" w:hanging="1531"/>
      </w:pPr>
      <w:rPr>
        <w:rFonts w:ascii="Segoe UI" w:hAnsi="Segoe UI" w:hint="default"/>
      </w:rPr>
    </w:lvl>
    <w:lvl w:ilvl="8">
      <w:start w:val="1"/>
      <w:numFmt w:val="decimal"/>
      <w:lvlText w:val="%1.%2.%3.%4.%5.%6.%7.%8.%9."/>
      <w:lvlJc w:val="left"/>
      <w:pPr>
        <w:ind w:left="3459" w:hanging="1701"/>
      </w:pPr>
      <w:rPr>
        <w:rFonts w:ascii="Segoe UI" w:hAnsi="Segoe UI" w:hint="default"/>
      </w:rPr>
    </w:lvl>
  </w:abstractNum>
  <w:abstractNum w:abstractNumId="5" w15:restartNumberingAfterBreak="0">
    <w:nsid w:val="1EED11FC"/>
    <w:multiLevelType w:val="hybridMultilevel"/>
    <w:tmpl w:val="3E8282B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E50CA"/>
    <w:multiLevelType w:val="multilevel"/>
    <w:tmpl w:val="8848D1B4"/>
    <w:styleLink w:val="ListStyle-TableListNumber"/>
    <w:lvl w:ilvl="0">
      <w:start w:val="1"/>
      <w:numFmt w:val="decimal"/>
      <w:pStyle w:val="Table-ListNumber"/>
      <w:lvlText w:val="%1."/>
      <w:lvlJc w:val="left"/>
      <w:pPr>
        <w:ind w:left="340" w:hanging="227"/>
      </w:pPr>
      <w:rPr>
        <w:rFonts w:ascii="Avenir Next LT Pro" w:hAnsi="Avenir Next LT Pro" w:hint="default"/>
      </w:rPr>
    </w:lvl>
    <w:lvl w:ilvl="1">
      <w:start w:val="1"/>
      <w:numFmt w:val="decimal"/>
      <w:lvlText w:val="%1.%2"/>
      <w:lvlJc w:val="left"/>
      <w:pPr>
        <w:ind w:left="567" w:hanging="454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asciiTheme="minorHAnsi" w:hAnsiTheme="minorHAnsi" w:hint="default"/>
      </w:rPr>
    </w:lvl>
  </w:abstractNum>
  <w:abstractNum w:abstractNumId="7" w15:restartNumberingAfterBreak="0">
    <w:nsid w:val="27A35F22"/>
    <w:multiLevelType w:val="multilevel"/>
    <w:tmpl w:val="8848D1B4"/>
    <w:numStyleLink w:val="ListStyle-TableListNumber"/>
  </w:abstractNum>
  <w:abstractNum w:abstractNumId="8" w15:restartNumberingAfterBreak="0">
    <w:nsid w:val="29350099"/>
    <w:multiLevelType w:val="hybridMultilevel"/>
    <w:tmpl w:val="4FA624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922AA"/>
    <w:multiLevelType w:val="multilevel"/>
    <w:tmpl w:val="9648C244"/>
    <w:lvl w:ilvl="0">
      <w:start w:val="1"/>
      <w:numFmt w:val="decimal"/>
      <w:pStyle w:val="AppendixHeading"/>
      <w:suff w:val="space"/>
      <w:lvlText w:val="Appendix %1 -"/>
      <w:lvlJc w:val="left"/>
      <w:pPr>
        <w:ind w:left="0" w:firstLine="0"/>
      </w:pPr>
      <w:rPr>
        <w:rFonts w:ascii="Segoe UI" w:hAnsi="Segoe UI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04A4E63"/>
    <w:multiLevelType w:val="hybridMultilevel"/>
    <w:tmpl w:val="FF9CC31E"/>
    <w:lvl w:ilvl="0" w:tplc="F6E08C02">
      <w:start w:val="1"/>
      <w:numFmt w:val="bullet"/>
      <w:pStyle w:val="ListBulletSummar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26836"/>
    <w:multiLevelType w:val="multilevel"/>
    <w:tmpl w:val="CE9E1AA4"/>
    <w:lvl w:ilvl="0">
      <w:start w:val="1"/>
      <w:numFmt w:val="decimal"/>
      <w:lvlText w:val="%1"/>
      <w:lvlJc w:val="left"/>
      <w:pPr>
        <w:ind w:left="851" w:hanging="851"/>
      </w:pPr>
      <w:rPr>
        <w:rFonts w:ascii="Segoe UI" w:hAnsi="Segoe UI"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Segoe UI" w:hAnsi="Segoe UI"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Segoe UI" w:hAnsi="Segoe UI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Segoe UI" w:hAnsi="Segoe UI" w:hint="default"/>
      </w:rPr>
    </w:lvl>
    <w:lvl w:ilvl="4">
      <w:start w:val="1"/>
      <w:numFmt w:val="decimal"/>
      <w:lvlText w:val="%1.%2.%3.%4.%5"/>
      <w:lvlJc w:val="left"/>
      <w:pPr>
        <w:ind w:left="1247" w:hanging="1247"/>
      </w:pPr>
      <w:rPr>
        <w:rFonts w:ascii="Segoe UI" w:hAnsi="Segoe UI" w:hint="default"/>
      </w:rPr>
    </w:lvl>
    <w:lvl w:ilvl="5">
      <w:start w:val="1"/>
      <w:numFmt w:val="decimal"/>
      <w:lvlText w:val="%1.%2.%3.%4.%5.%6"/>
      <w:lvlJc w:val="left"/>
      <w:pPr>
        <w:ind w:left="1418" w:hanging="1418"/>
      </w:pPr>
      <w:rPr>
        <w:rFonts w:ascii="Segoe UI" w:hAnsi="Segoe UI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Segoe UI" w:hAnsi="Segoe UI" w:hint="default"/>
      </w:rPr>
    </w:lvl>
    <w:lvl w:ilvl="7">
      <w:start w:val="1"/>
      <w:numFmt w:val="decimal"/>
      <w:lvlText w:val="%1.%2.%3.%4.%5.%6.%7.%8"/>
      <w:lvlJc w:val="left"/>
      <w:pPr>
        <w:ind w:left="1814" w:hanging="1814"/>
      </w:pPr>
      <w:rPr>
        <w:rFonts w:ascii="Segoe UI" w:hAnsi="Segoe UI" w:hint="default"/>
      </w:rPr>
    </w:lvl>
    <w:lvl w:ilvl="8">
      <w:start w:val="1"/>
      <w:numFmt w:val="decimal"/>
      <w:lvlText w:val="%1.%2.%3.%4.%5.%6.%7.%8.%9"/>
      <w:lvlJc w:val="left"/>
      <w:pPr>
        <w:ind w:left="1985" w:hanging="1985"/>
      </w:pPr>
      <w:rPr>
        <w:rFonts w:ascii="Segoe UI" w:hAnsi="Segoe UI" w:hint="default"/>
      </w:rPr>
    </w:lvl>
  </w:abstractNum>
  <w:abstractNum w:abstractNumId="12" w15:restartNumberingAfterBreak="0">
    <w:nsid w:val="3B515990"/>
    <w:multiLevelType w:val="multilevel"/>
    <w:tmpl w:val="9648C244"/>
    <w:lvl w:ilvl="0">
      <w:start w:val="1"/>
      <w:numFmt w:val="decimal"/>
      <w:suff w:val="space"/>
      <w:lvlText w:val="Appendix %1 -"/>
      <w:lvlJc w:val="left"/>
      <w:pPr>
        <w:ind w:left="0" w:firstLine="0"/>
      </w:pPr>
      <w:rPr>
        <w:rFonts w:ascii="Segoe UI" w:hAnsi="Segoe UI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789049B"/>
    <w:multiLevelType w:val="multilevel"/>
    <w:tmpl w:val="0FCC454C"/>
    <w:numStyleLink w:val="ListStyle-ListNumber"/>
  </w:abstractNum>
  <w:abstractNum w:abstractNumId="14" w15:restartNumberingAfterBreak="0">
    <w:nsid w:val="486F0B62"/>
    <w:multiLevelType w:val="multilevel"/>
    <w:tmpl w:val="701E91C4"/>
    <w:styleLink w:val="ListStyle-ListBullet"/>
    <w:lvl w:ilvl="0">
      <w:start w:val="1"/>
      <w:numFmt w:val="bullet"/>
      <w:pStyle w:val="Opstilling-punkttegn"/>
      <w:lvlText w:val="−"/>
      <w:lvlJc w:val="left"/>
      <w:pPr>
        <w:ind w:left="340" w:hanging="340"/>
      </w:pPr>
      <w:rPr>
        <w:rFonts w:ascii="Segoe UI" w:hAnsi="Segoe UI" w:hint="default"/>
        <w:b w:val="0"/>
        <w:i w:val="0"/>
        <w:color w:val="auto"/>
        <w:sz w:val="22"/>
      </w:rPr>
    </w:lvl>
    <w:lvl w:ilvl="1">
      <w:start w:val="1"/>
      <w:numFmt w:val="bullet"/>
      <w:pStyle w:val="Opstilling-punkttegn2"/>
      <w:lvlText w:val="‒"/>
      <w:lvlJc w:val="left"/>
      <w:pPr>
        <w:ind w:left="680" w:hanging="340"/>
      </w:pPr>
      <w:rPr>
        <w:rFonts w:ascii="Segoe UI" w:hAnsi="Segoe UI" w:hint="default"/>
      </w:rPr>
    </w:lvl>
    <w:lvl w:ilvl="2">
      <w:start w:val="1"/>
      <w:numFmt w:val="bullet"/>
      <w:pStyle w:val="Opstilling-punkttegn3"/>
      <w:lvlText w:val="‒"/>
      <w:lvlJc w:val="left"/>
      <w:pPr>
        <w:ind w:left="1020" w:hanging="340"/>
      </w:pPr>
      <w:rPr>
        <w:rFonts w:ascii="Segoe UI" w:hAnsi="Segoe UI" w:hint="default"/>
      </w:rPr>
    </w:lvl>
    <w:lvl w:ilvl="3">
      <w:start w:val="1"/>
      <w:numFmt w:val="bullet"/>
      <w:pStyle w:val="Opstilling-punkttegn4"/>
      <w:lvlText w:val="‒"/>
      <w:lvlJc w:val="left"/>
      <w:pPr>
        <w:ind w:left="1360" w:hanging="340"/>
      </w:pPr>
      <w:rPr>
        <w:rFonts w:ascii="Segoe UI" w:hAnsi="Segoe UI" w:hint="default"/>
      </w:rPr>
    </w:lvl>
    <w:lvl w:ilvl="4">
      <w:start w:val="1"/>
      <w:numFmt w:val="bullet"/>
      <w:pStyle w:val="Opstilling-punkttegn5"/>
      <w:lvlText w:val="‒"/>
      <w:lvlJc w:val="left"/>
      <w:pPr>
        <w:ind w:left="1700" w:hanging="340"/>
      </w:pPr>
      <w:rPr>
        <w:rFonts w:ascii="Segoe UI" w:hAnsi="Segoe UI" w:hint="default"/>
      </w:rPr>
    </w:lvl>
    <w:lvl w:ilvl="5">
      <w:start w:val="1"/>
      <w:numFmt w:val="bullet"/>
      <w:lvlText w:val="‒"/>
      <w:lvlJc w:val="left"/>
      <w:pPr>
        <w:ind w:left="2040" w:hanging="340"/>
      </w:pPr>
      <w:rPr>
        <w:rFonts w:ascii="Segoe UI" w:hAnsi="Segoe UI" w:hint="default"/>
      </w:rPr>
    </w:lvl>
    <w:lvl w:ilvl="6">
      <w:start w:val="1"/>
      <w:numFmt w:val="bullet"/>
      <w:lvlText w:val="‒"/>
      <w:lvlJc w:val="left"/>
      <w:pPr>
        <w:ind w:left="2380" w:hanging="340"/>
      </w:pPr>
      <w:rPr>
        <w:rFonts w:ascii="Segoe UI" w:hAnsi="Segoe UI" w:hint="default"/>
      </w:rPr>
    </w:lvl>
    <w:lvl w:ilvl="7">
      <w:start w:val="1"/>
      <w:numFmt w:val="bullet"/>
      <w:lvlText w:val="‒"/>
      <w:lvlJc w:val="left"/>
      <w:pPr>
        <w:ind w:left="2720" w:hanging="340"/>
      </w:pPr>
      <w:rPr>
        <w:rFonts w:ascii="Segoe UI" w:hAnsi="Segoe UI" w:hint="default"/>
      </w:rPr>
    </w:lvl>
    <w:lvl w:ilvl="8">
      <w:start w:val="1"/>
      <w:numFmt w:val="bullet"/>
      <w:lvlText w:val="‒"/>
      <w:lvlJc w:val="left"/>
      <w:pPr>
        <w:ind w:left="3060" w:hanging="340"/>
      </w:pPr>
      <w:rPr>
        <w:rFonts w:ascii="Segoe UI" w:hAnsi="Segoe UI" w:hint="default"/>
      </w:rPr>
    </w:lvl>
  </w:abstractNum>
  <w:abstractNum w:abstractNumId="15" w15:restartNumberingAfterBreak="0">
    <w:nsid w:val="55560836"/>
    <w:multiLevelType w:val="multilevel"/>
    <w:tmpl w:val="51B6302A"/>
    <w:styleLink w:val="ListStyle-TableListBullet"/>
    <w:lvl w:ilvl="0">
      <w:start w:val="1"/>
      <w:numFmt w:val="bullet"/>
      <w:pStyle w:val="Table-ListBullet"/>
      <w:lvlText w:val="•"/>
      <w:lvlJc w:val="left"/>
      <w:pPr>
        <w:ind w:left="284" w:hanging="171"/>
      </w:pPr>
      <w:rPr>
        <w:rFonts w:ascii="Avenir Next LT Pro" w:hAnsi="Avenir Next LT Pro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Theme="minorHAnsi" w:hAnsiTheme="minorHAnsi" w:hint="default"/>
      </w:rPr>
    </w:lvl>
  </w:abstractNum>
  <w:abstractNum w:abstractNumId="16" w15:restartNumberingAfterBreak="0">
    <w:nsid w:val="57104918"/>
    <w:multiLevelType w:val="multilevel"/>
    <w:tmpl w:val="0FCC454C"/>
    <w:numStyleLink w:val="ListStyle-ListNumber"/>
  </w:abstractNum>
  <w:abstractNum w:abstractNumId="17" w15:restartNumberingAfterBreak="0">
    <w:nsid w:val="5C4A3CA6"/>
    <w:multiLevelType w:val="multilevel"/>
    <w:tmpl w:val="88324646"/>
    <w:numStyleLink w:val="1ai"/>
  </w:abstractNum>
  <w:abstractNum w:abstractNumId="18" w15:restartNumberingAfterBreak="0">
    <w:nsid w:val="62175048"/>
    <w:multiLevelType w:val="hybridMultilevel"/>
    <w:tmpl w:val="3FFC0C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742CC6"/>
    <w:multiLevelType w:val="hybridMultilevel"/>
    <w:tmpl w:val="B26687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BF6BE7"/>
    <w:multiLevelType w:val="hybridMultilevel"/>
    <w:tmpl w:val="81DAF4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22862"/>
    <w:multiLevelType w:val="hybridMultilevel"/>
    <w:tmpl w:val="FA8467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5227B"/>
    <w:multiLevelType w:val="multilevel"/>
    <w:tmpl w:val="701E91C4"/>
    <w:numStyleLink w:val="ListStyle-ListBullet"/>
  </w:abstractNum>
  <w:abstractNum w:abstractNumId="23" w15:restartNumberingAfterBreak="0">
    <w:nsid w:val="7AF71A9C"/>
    <w:multiLevelType w:val="multilevel"/>
    <w:tmpl w:val="ACE2E838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Segoe UI" w:hAnsi="Segoe UI" w:hint="default"/>
      </w:rPr>
    </w:lvl>
    <w:lvl w:ilvl="1">
      <w:start w:val="1"/>
      <w:numFmt w:val="lowerRoman"/>
      <w:pStyle w:val="ListAlphabet2"/>
      <w:lvlText w:val="%2."/>
      <w:lvlJc w:val="left"/>
      <w:pPr>
        <w:ind w:left="567" w:hanging="227"/>
      </w:pPr>
      <w:rPr>
        <w:rFonts w:ascii="Segoe UI" w:hAnsi="Segoe UI" w:hint="default"/>
      </w:rPr>
    </w:lvl>
    <w:lvl w:ilvl="2">
      <w:start w:val="1"/>
      <w:numFmt w:val="decimal"/>
      <w:pStyle w:val="ListAlphabet3"/>
      <w:lvlText w:val="%3."/>
      <w:lvlJc w:val="left"/>
      <w:pPr>
        <w:ind w:left="907" w:hanging="340"/>
      </w:pPr>
      <w:rPr>
        <w:rFonts w:ascii="Segoe UI" w:hAnsi="Segoe UI"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ascii="Segoe UI" w:hAnsi="Segoe UI" w:hint="default"/>
      </w:rPr>
    </w:lvl>
    <w:lvl w:ilvl="4">
      <w:start w:val="1"/>
      <w:numFmt w:val="lowerRoman"/>
      <w:lvlText w:val="%5)"/>
      <w:lvlJc w:val="left"/>
      <w:pPr>
        <w:ind w:left="1420" w:hanging="284"/>
      </w:pPr>
      <w:rPr>
        <w:rFonts w:ascii="Segoe UI" w:hAnsi="Segoe UI" w:hint="default"/>
      </w:rPr>
    </w:lvl>
    <w:lvl w:ilvl="5">
      <w:start w:val="1"/>
      <w:numFmt w:val="decimal"/>
      <w:lvlText w:val="%6)"/>
      <w:lvlJc w:val="left"/>
      <w:pPr>
        <w:ind w:left="1704" w:hanging="284"/>
      </w:pPr>
      <w:rPr>
        <w:rFonts w:ascii="Segoe UI" w:hAnsi="Segoe UI" w:hint="default"/>
      </w:rPr>
    </w:lvl>
    <w:lvl w:ilvl="6">
      <w:start w:val="1"/>
      <w:numFmt w:val="lowerLetter"/>
      <w:lvlText w:val="(%7)"/>
      <w:lvlJc w:val="left"/>
      <w:pPr>
        <w:ind w:left="1988" w:hanging="284"/>
      </w:pPr>
      <w:rPr>
        <w:rFonts w:ascii="Segoe UI" w:hAnsi="Segoe UI" w:hint="default"/>
      </w:rPr>
    </w:lvl>
    <w:lvl w:ilvl="7">
      <w:start w:val="1"/>
      <w:numFmt w:val="lowerRoman"/>
      <w:lvlText w:val="(%8)"/>
      <w:lvlJc w:val="left"/>
      <w:pPr>
        <w:ind w:left="2272" w:hanging="284"/>
      </w:pPr>
      <w:rPr>
        <w:rFonts w:ascii="Segoe UI" w:hAnsi="Segoe UI" w:hint="default"/>
      </w:rPr>
    </w:lvl>
    <w:lvl w:ilvl="8">
      <w:start w:val="1"/>
      <w:numFmt w:val="decimal"/>
      <w:lvlText w:val="(%9)"/>
      <w:lvlJc w:val="left"/>
      <w:pPr>
        <w:ind w:left="2556" w:hanging="284"/>
      </w:pPr>
      <w:rPr>
        <w:rFonts w:ascii="Segoe UI" w:hAnsi="Segoe UI" w:hint="default"/>
      </w:rPr>
    </w:lvl>
  </w:abstractNum>
  <w:abstractNum w:abstractNumId="24" w15:restartNumberingAfterBreak="0">
    <w:nsid w:val="7C7613F5"/>
    <w:multiLevelType w:val="multilevel"/>
    <w:tmpl w:val="ACE2E838"/>
    <w:lvl w:ilvl="0">
      <w:start w:val="1"/>
      <w:numFmt w:val="lowerLetter"/>
      <w:lvlText w:val="%1."/>
      <w:lvlJc w:val="left"/>
      <w:pPr>
        <w:ind w:left="340" w:hanging="340"/>
      </w:pPr>
      <w:rPr>
        <w:rFonts w:ascii="Segoe UI" w:hAnsi="Segoe UI" w:hint="default"/>
      </w:rPr>
    </w:lvl>
    <w:lvl w:ilvl="1">
      <w:start w:val="1"/>
      <w:numFmt w:val="lowerRoman"/>
      <w:lvlText w:val="%2."/>
      <w:lvlJc w:val="left"/>
      <w:pPr>
        <w:ind w:left="567" w:hanging="227"/>
      </w:pPr>
      <w:rPr>
        <w:rFonts w:ascii="Segoe UI" w:hAnsi="Segoe UI" w:hint="default"/>
      </w:rPr>
    </w:lvl>
    <w:lvl w:ilvl="2">
      <w:start w:val="1"/>
      <w:numFmt w:val="decimal"/>
      <w:lvlText w:val="%3."/>
      <w:lvlJc w:val="left"/>
      <w:pPr>
        <w:ind w:left="907" w:hanging="340"/>
      </w:pPr>
      <w:rPr>
        <w:rFonts w:ascii="Segoe UI" w:hAnsi="Segoe UI"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ascii="Segoe UI" w:hAnsi="Segoe UI" w:hint="default"/>
      </w:rPr>
    </w:lvl>
    <w:lvl w:ilvl="4">
      <w:start w:val="1"/>
      <w:numFmt w:val="lowerRoman"/>
      <w:lvlText w:val="%5)"/>
      <w:lvlJc w:val="left"/>
      <w:pPr>
        <w:ind w:left="1420" w:hanging="284"/>
      </w:pPr>
      <w:rPr>
        <w:rFonts w:ascii="Segoe UI" w:hAnsi="Segoe UI" w:hint="default"/>
      </w:rPr>
    </w:lvl>
    <w:lvl w:ilvl="5">
      <w:start w:val="1"/>
      <w:numFmt w:val="decimal"/>
      <w:lvlText w:val="%6)"/>
      <w:lvlJc w:val="left"/>
      <w:pPr>
        <w:ind w:left="1704" w:hanging="284"/>
      </w:pPr>
      <w:rPr>
        <w:rFonts w:ascii="Segoe UI" w:hAnsi="Segoe UI" w:hint="default"/>
      </w:rPr>
    </w:lvl>
    <w:lvl w:ilvl="6">
      <w:start w:val="1"/>
      <w:numFmt w:val="lowerLetter"/>
      <w:lvlText w:val="(%7)"/>
      <w:lvlJc w:val="left"/>
      <w:pPr>
        <w:ind w:left="1988" w:hanging="284"/>
      </w:pPr>
      <w:rPr>
        <w:rFonts w:ascii="Segoe UI" w:hAnsi="Segoe UI" w:hint="default"/>
      </w:rPr>
    </w:lvl>
    <w:lvl w:ilvl="7">
      <w:start w:val="1"/>
      <w:numFmt w:val="lowerRoman"/>
      <w:lvlText w:val="(%8)"/>
      <w:lvlJc w:val="left"/>
      <w:pPr>
        <w:ind w:left="2272" w:hanging="284"/>
      </w:pPr>
      <w:rPr>
        <w:rFonts w:ascii="Segoe UI" w:hAnsi="Segoe UI" w:hint="default"/>
      </w:rPr>
    </w:lvl>
    <w:lvl w:ilvl="8">
      <w:start w:val="1"/>
      <w:numFmt w:val="decimal"/>
      <w:lvlText w:val="(%9)"/>
      <w:lvlJc w:val="left"/>
      <w:pPr>
        <w:ind w:left="2556" w:hanging="284"/>
      </w:pPr>
      <w:rPr>
        <w:rFonts w:ascii="Segoe UI" w:hAnsi="Segoe UI" w:hint="default"/>
      </w:rPr>
    </w:lvl>
  </w:abstractNum>
  <w:abstractNum w:abstractNumId="25" w15:restartNumberingAfterBreak="0">
    <w:nsid w:val="7F216990"/>
    <w:multiLevelType w:val="multilevel"/>
    <w:tmpl w:val="494A0F36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Segoe UI" w:hAnsi="Segoe U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Segoe UI" w:hAnsi="Segoe U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Segoe UI" w:hAnsi="Segoe UI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Segoe UI" w:hAnsi="Segoe UI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Segoe UI" w:hAnsi="Segoe UI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Segoe UI" w:hAnsi="Segoe UI" w:hint="default"/>
      </w:rPr>
    </w:lvl>
  </w:abstractNum>
  <w:num w:numId="1" w16cid:durableId="371030171">
    <w:abstractNumId w:val="25"/>
  </w:num>
  <w:num w:numId="2" w16cid:durableId="868446711">
    <w:abstractNumId w:val="0"/>
  </w:num>
  <w:num w:numId="3" w16cid:durableId="864833468">
    <w:abstractNumId w:val="1"/>
  </w:num>
  <w:num w:numId="4" w16cid:durableId="741298800">
    <w:abstractNumId w:val="24"/>
  </w:num>
  <w:num w:numId="5" w16cid:durableId="464348065">
    <w:abstractNumId w:val="14"/>
  </w:num>
  <w:num w:numId="6" w16cid:durableId="2132629752">
    <w:abstractNumId w:val="4"/>
  </w:num>
  <w:num w:numId="7" w16cid:durableId="379793740">
    <w:abstractNumId w:val="15"/>
  </w:num>
  <w:num w:numId="8" w16cid:durableId="208959203">
    <w:abstractNumId w:val="6"/>
  </w:num>
  <w:num w:numId="9" w16cid:durableId="1056197727">
    <w:abstractNumId w:val="12"/>
  </w:num>
  <w:num w:numId="10" w16cid:durableId="195854041">
    <w:abstractNumId w:val="2"/>
  </w:num>
  <w:num w:numId="11" w16cid:durableId="1582252965">
    <w:abstractNumId w:val="7"/>
  </w:num>
  <w:num w:numId="12" w16cid:durableId="454062720">
    <w:abstractNumId w:val="13"/>
  </w:num>
  <w:num w:numId="13" w16cid:durableId="548068">
    <w:abstractNumId w:val="23"/>
  </w:num>
  <w:num w:numId="14" w16cid:durableId="219170508">
    <w:abstractNumId w:val="10"/>
  </w:num>
  <w:num w:numId="15" w16cid:durableId="1424767456">
    <w:abstractNumId w:val="11"/>
  </w:num>
  <w:num w:numId="16" w16cid:durableId="2017462950">
    <w:abstractNumId w:val="22"/>
  </w:num>
  <w:num w:numId="17" w16cid:durableId="877856310">
    <w:abstractNumId w:val="16"/>
  </w:num>
  <w:num w:numId="18" w16cid:durableId="1163666704">
    <w:abstractNumId w:val="9"/>
  </w:num>
  <w:num w:numId="19" w16cid:durableId="1675641713">
    <w:abstractNumId w:val="11"/>
  </w:num>
  <w:num w:numId="20" w16cid:durableId="205871940">
    <w:abstractNumId w:val="11"/>
  </w:num>
  <w:num w:numId="21" w16cid:durableId="7759963">
    <w:abstractNumId w:val="11"/>
  </w:num>
  <w:num w:numId="22" w16cid:durableId="973292944">
    <w:abstractNumId w:val="11"/>
  </w:num>
  <w:num w:numId="23" w16cid:durableId="583497020">
    <w:abstractNumId w:val="11"/>
  </w:num>
  <w:num w:numId="24" w16cid:durableId="1608586554">
    <w:abstractNumId w:val="11"/>
  </w:num>
  <w:num w:numId="25" w16cid:durableId="1439252293">
    <w:abstractNumId w:val="11"/>
  </w:num>
  <w:num w:numId="26" w16cid:durableId="580719719">
    <w:abstractNumId w:val="11"/>
  </w:num>
  <w:num w:numId="27" w16cid:durableId="1957130633">
    <w:abstractNumId w:val="11"/>
  </w:num>
  <w:num w:numId="28" w16cid:durableId="164905120">
    <w:abstractNumId w:val="17"/>
  </w:num>
  <w:num w:numId="29" w16cid:durableId="723484404">
    <w:abstractNumId w:val="3"/>
  </w:num>
  <w:num w:numId="30" w16cid:durableId="76172773">
    <w:abstractNumId w:val="5"/>
  </w:num>
  <w:num w:numId="31" w16cid:durableId="851651122">
    <w:abstractNumId w:val="19"/>
  </w:num>
  <w:num w:numId="32" w16cid:durableId="1234241333">
    <w:abstractNumId w:val="8"/>
  </w:num>
  <w:num w:numId="33" w16cid:durableId="1635678638">
    <w:abstractNumId w:val="18"/>
  </w:num>
  <w:num w:numId="34" w16cid:durableId="1067606475">
    <w:abstractNumId w:val="21"/>
  </w:num>
  <w:num w:numId="35" w16cid:durableId="650210330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57"/>
    <w:rsid w:val="0000093E"/>
    <w:rsid w:val="00002EFA"/>
    <w:rsid w:val="00006781"/>
    <w:rsid w:val="00006B11"/>
    <w:rsid w:val="0001125F"/>
    <w:rsid w:val="000117D4"/>
    <w:rsid w:val="00013973"/>
    <w:rsid w:val="0001728F"/>
    <w:rsid w:val="00022DB5"/>
    <w:rsid w:val="000232F4"/>
    <w:rsid w:val="00024A26"/>
    <w:rsid w:val="00030F36"/>
    <w:rsid w:val="0003239E"/>
    <w:rsid w:val="00033D48"/>
    <w:rsid w:val="00033EA3"/>
    <w:rsid w:val="00034592"/>
    <w:rsid w:val="00035535"/>
    <w:rsid w:val="00035884"/>
    <w:rsid w:val="00035C7E"/>
    <w:rsid w:val="000379BD"/>
    <w:rsid w:val="00040B48"/>
    <w:rsid w:val="0004388A"/>
    <w:rsid w:val="00046BE0"/>
    <w:rsid w:val="00047D3E"/>
    <w:rsid w:val="00056C9E"/>
    <w:rsid w:val="000609AF"/>
    <w:rsid w:val="00060BF3"/>
    <w:rsid w:val="00060C5A"/>
    <w:rsid w:val="00061B55"/>
    <w:rsid w:val="00062C25"/>
    <w:rsid w:val="0006454A"/>
    <w:rsid w:val="00070E63"/>
    <w:rsid w:val="0007138E"/>
    <w:rsid w:val="000736C3"/>
    <w:rsid w:val="00082507"/>
    <w:rsid w:val="000825A8"/>
    <w:rsid w:val="00084E6B"/>
    <w:rsid w:val="00085BAB"/>
    <w:rsid w:val="00086BCD"/>
    <w:rsid w:val="00090E1A"/>
    <w:rsid w:val="00092639"/>
    <w:rsid w:val="0009479E"/>
    <w:rsid w:val="000961AB"/>
    <w:rsid w:val="0009658D"/>
    <w:rsid w:val="00096DD2"/>
    <w:rsid w:val="00097FB7"/>
    <w:rsid w:val="000A0E38"/>
    <w:rsid w:val="000A3DA9"/>
    <w:rsid w:val="000B0305"/>
    <w:rsid w:val="000B3CA1"/>
    <w:rsid w:val="000B5B2D"/>
    <w:rsid w:val="000B67ED"/>
    <w:rsid w:val="000B6CF9"/>
    <w:rsid w:val="000B7B2A"/>
    <w:rsid w:val="000C02A8"/>
    <w:rsid w:val="000C319F"/>
    <w:rsid w:val="000C3399"/>
    <w:rsid w:val="000C652A"/>
    <w:rsid w:val="000D03B1"/>
    <w:rsid w:val="000D1C3A"/>
    <w:rsid w:val="000D2525"/>
    <w:rsid w:val="000D49B6"/>
    <w:rsid w:val="000D631B"/>
    <w:rsid w:val="000E038C"/>
    <w:rsid w:val="000E2E1E"/>
    <w:rsid w:val="000E44AC"/>
    <w:rsid w:val="000F10C0"/>
    <w:rsid w:val="000F2095"/>
    <w:rsid w:val="000F35CC"/>
    <w:rsid w:val="000F4209"/>
    <w:rsid w:val="000F441A"/>
    <w:rsid w:val="0010148C"/>
    <w:rsid w:val="001074B3"/>
    <w:rsid w:val="00110731"/>
    <w:rsid w:val="00114E59"/>
    <w:rsid w:val="0011650E"/>
    <w:rsid w:val="0012481A"/>
    <w:rsid w:val="00125EE2"/>
    <w:rsid w:val="0014105D"/>
    <w:rsid w:val="00142A1D"/>
    <w:rsid w:val="00144002"/>
    <w:rsid w:val="00145E24"/>
    <w:rsid w:val="0014670B"/>
    <w:rsid w:val="00151AE4"/>
    <w:rsid w:val="00153563"/>
    <w:rsid w:val="00153D2C"/>
    <w:rsid w:val="001579F6"/>
    <w:rsid w:val="001611C1"/>
    <w:rsid w:val="00163995"/>
    <w:rsid w:val="00163BBC"/>
    <w:rsid w:val="0016755A"/>
    <w:rsid w:val="0016783D"/>
    <w:rsid w:val="00170047"/>
    <w:rsid w:val="00170F8D"/>
    <w:rsid w:val="001727C6"/>
    <w:rsid w:val="001740E4"/>
    <w:rsid w:val="00175BBF"/>
    <w:rsid w:val="00176C66"/>
    <w:rsid w:val="0018248D"/>
    <w:rsid w:val="001829C5"/>
    <w:rsid w:val="00194517"/>
    <w:rsid w:val="00197F69"/>
    <w:rsid w:val="001A0FBD"/>
    <w:rsid w:val="001A3D6F"/>
    <w:rsid w:val="001A576D"/>
    <w:rsid w:val="001B4930"/>
    <w:rsid w:val="001B7588"/>
    <w:rsid w:val="001B75DA"/>
    <w:rsid w:val="001B77EE"/>
    <w:rsid w:val="001C1BCE"/>
    <w:rsid w:val="001C2713"/>
    <w:rsid w:val="001C2EC1"/>
    <w:rsid w:val="001C6617"/>
    <w:rsid w:val="001D0E9C"/>
    <w:rsid w:val="001D1FA4"/>
    <w:rsid w:val="001D25F1"/>
    <w:rsid w:val="001D2680"/>
    <w:rsid w:val="001D418D"/>
    <w:rsid w:val="001D4833"/>
    <w:rsid w:val="001D5C86"/>
    <w:rsid w:val="001E1D8C"/>
    <w:rsid w:val="001E23A4"/>
    <w:rsid w:val="001E240C"/>
    <w:rsid w:val="001E3286"/>
    <w:rsid w:val="001E340C"/>
    <w:rsid w:val="001F07FF"/>
    <w:rsid w:val="001F3F73"/>
    <w:rsid w:val="001F73F7"/>
    <w:rsid w:val="001F7656"/>
    <w:rsid w:val="00200376"/>
    <w:rsid w:val="002079BE"/>
    <w:rsid w:val="00213CE3"/>
    <w:rsid w:val="002151DE"/>
    <w:rsid w:val="00216A94"/>
    <w:rsid w:val="002173A9"/>
    <w:rsid w:val="002174D9"/>
    <w:rsid w:val="00220AFD"/>
    <w:rsid w:val="00222BAE"/>
    <w:rsid w:val="0023251A"/>
    <w:rsid w:val="002341E4"/>
    <w:rsid w:val="00236D8D"/>
    <w:rsid w:val="0024125B"/>
    <w:rsid w:val="00241CD1"/>
    <w:rsid w:val="00242216"/>
    <w:rsid w:val="00245454"/>
    <w:rsid w:val="0025102B"/>
    <w:rsid w:val="0025121B"/>
    <w:rsid w:val="00254158"/>
    <w:rsid w:val="00254B1D"/>
    <w:rsid w:val="002626F7"/>
    <w:rsid w:val="00262E41"/>
    <w:rsid w:val="00267B1B"/>
    <w:rsid w:val="00270798"/>
    <w:rsid w:val="00271A6B"/>
    <w:rsid w:val="0027301B"/>
    <w:rsid w:val="002731E3"/>
    <w:rsid w:val="00274085"/>
    <w:rsid w:val="0027562D"/>
    <w:rsid w:val="00283DBC"/>
    <w:rsid w:val="00285F58"/>
    <w:rsid w:val="00286097"/>
    <w:rsid w:val="0029027D"/>
    <w:rsid w:val="002925CF"/>
    <w:rsid w:val="00294EBB"/>
    <w:rsid w:val="00295177"/>
    <w:rsid w:val="00295B8C"/>
    <w:rsid w:val="00297A02"/>
    <w:rsid w:val="002A31BC"/>
    <w:rsid w:val="002A45ED"/>
    <w:rsid w:val="002B0FF6"/>
    <w:rsid w:val="002B2805"/>
    <w:rsid w:val="002B4396"/>
    <w:rsid w:val="002C2D3B"/>
    <w:rsid w:val="002C3410"/>
    <w:rsid w:val="002C3E58"/>
    <w:rsid w:val="002C4D9C"/>
    <w:rsid w:val="002C6633"/>
    <w:rsid w:val="002C6BA3"/>
    <w:rsid w:val="002C7A81"/>
    <w:rsid w:val="002D0C74"/>
    <w:rsid w:val="002D0FBA"/>
    <w:rsid w:val="002D3454"/>
    <w:rsid w:val="002D3C7B"/>
    <w:rsid w:val="002D586F"/>
    <w:rsid w:val="002D79D4"/>
    <w:rsid w:val="002E1938"/>
    <w:rsid w:val="002F0034"/>
    <w:rsid w:val="002F387F"/>
    <w:rsid w:val="002F464A"/>
    <w:rsid w:val="003007DE"/>
    <w:rsid w:val="003015DF"/>
    <w:rsid w:val="0030169D"/>
    <w:rsid w:val="00305AB8"/>
    <w:rsid w:val="00306427"/>
    <w:rsid w:val="003075B0"/>
    <w:rsid w:val="00310BC4"/>
    <w:rsid w:val="0031604C"/>
    <w:rsid w:val="00323A5A"/>
    <w:rsid w:val="00324945"/>
    <w:rsid w:val="003251CD"/>
    <w:rsid w:val="00325D90"/>
    <w:rsid w:val="00326C7F"/>
    <w:rsid w:val="003322F7"/>
    <w:rsid w:val="00332E15"/>
    <w:rsid w:val="0033773B"/>
    <w:rsid w:val="00340A01"/>
    <w:rsid w:val="00345B02"/>
    <w:rsid w:val="00346C6C"/>
    <w:rsid w:val="00350E22"/>
    <w:rsid w:val="00353358"/>
    <w:rsid w:val="00353809"/>
    <w:rsid w:val="00355632"/>
    <w:rsid w:val="00356C13"/>
    <w:rsid w:val="00357802"/>
    <w:rsid w:val="003606FD"/>
    <w:rsid w:val="00361B5C"/>
    <w:rsid w:val="00364B04"/>
    <w:rsid w:val="003703FE"/>
    <w:rsid w:val="00371765"/>
    <w:rsid w:val="003718F0"/>
    <w:rsid w:val="00373C34"/>
    <w:rsid w:val="00375598"/>
    <w:rsid w:val="00376B49"/>
    <w:rsid w:val="003774DB"/>
    <w:rsid w:val="00380258"/>
    <w:rsid w:val="003819AB"/>
    <w:rsid w:val="00384F1F"/>
    <w:rsid w:val="00385991"/>
    <w:rsid w:val="00390326"/>
    <w:rsid w:val="00390818"/>
    <w:rsid w:val="00391743"/>
    <w:rsid w:val="00392D7F"/>
    <w:rsid w:val="00395765"/>
    <w:rsid w:val="00395AEF"/>
    <w:rsid w:val="00395BE4"/>
    <w:rsid w:val="00397192"/>
    <w:rsid w:val="003A0B83"/>
    <w:rsid w:val="003A22FE"/>
    <w:rsid w:val="003A4343"/>
    <w:rsid w:val="003A463D"/>
    <w:rsid w:val="003A51AC"/>
    <w:rsid w:val="003B1E5B"/>
    <w:rsid w:val="003B275E"/>
    <w:rsid w:val="003B2D82"/>
    <w:rsid w:val="003B43C0"/>
    <w:rsid w:val="003B566D"/>
    <w:rsid w:val="003B5B1C"/>
    <w:rsid w:val="003B6FEC"/>
    <w:rsid w:val="003B7438"/>
    <w:rsid w:val="003C0687"/>
    <w:rsid w:val="003C118F"/>
    <w:rsid w:val="003C40E1"/>
    <w:rsid w:val="003C4AA3"/>
    <w:rsid w:val="003C6567"/>
    <w:rsid w:val="003D2D7A"/>
    <w:rsid w:val="003D2D9E"/>
    <w:rsid w:val="003D2E64"/>
    <w:rsid w:val="003D35F8"/>
    <w:rsid w:val="003D369F"/>
    <w:rsid w:val="003D5258"/>
    <w:rsid w:val="003D6648"/>
    <w:rsid w:val="003D6F38"/>
    <w:rsid w:val="003E0A18"/>
    <w:rsid w:val="003E1535"/>
    <w:rsid w:val="003E16DC"/>
    <w:rsid w:val="003E1BB1"/>
    <w:rsid w:val="003E36C9"/>
    <w:rsid w:val="003E58EB"/>
    <w:rsid w:val="003E6FCB"/>
    <w:rsid w:val="003E72E4"/>
    <w:rsid w:val="003F1118"/>
    <w:rsid w:val="003F5E23"/>
    <w:rsid w:val="003F658E"/>
    <w:rsid w:val="003F728C"/>
    <w:rsid w:val="003F790F"/>
    <w:rsid w:val="003F7CB6"/>
    <w:rsid w:val="004000F9"/>
    <w:rsid w:val="00400D10"/>
    <w:rsid w:val="0040200A"/>
    <w:rsid w:val="00402212"/>
    <w:rsid w:val="0040409C"/>
    <w:rsid w:val="004042A8"/>
    <w:rsid w:val="00404669"/>
    <w:rsid w:val="0040529E"/>
    <w:rsid w:val="00405647"/>
    <w:rsid w:val="00405F72"/>
    <w:rsid w:val="00407D92"/>
    <w:rsid w:val="004102F2"/>
    <w:rsid w:val="00410B86"/>
    <w:rsid w:val="00410EB8"/>
    <w:rsid w:val="004116DA"/>
    <w:rsid w:val="00411D9D"/>
    <w:rsid w:val="004128B9"/>
    <w:rsid w:val="00414758"/>
    <w:rsid w:val="00417F0B"/>
    <w:rsid w:val="004211F2"/>
    <w:rsid w:val="0042509A"/>
    <w:rsid w:val="00426D77"/>
    <w:rsid w:val="00431F28"/>
    <w:rsid w:val="004325B1"/>
    <w:rsid w:val="004327C4"/>
    <w:rsid w:val="004375C4"/>
    <w:rsid w:val="00437BED"/>
    <w:rsid w:val="004402A5"/>
    <w:rsid w:val="0044374C"/>
    <w:rsid w:val="00446974"/>
    <w:rsid w:val="00446AA3"/>
    <w:rsid w:val="004470D2"/>
    <w:rsid w:val="00447A62"/>
    <w:rsid w:val="004516AC"/>
    <w:rsid w:val="004516B6"/>
    <w:rsid w:val="00455AAF"/>
    <w:rsid w:val="004576BD"/>
    <w:rsid w:val="00464129"/>
    <w:rsid w:val="00464CAC"/>
    <w:rsid w:val="00464E03"/>
    <w:rsid w:val="00465512"/>
    <w:rsid w:val="004655AA"/>
    <w:rsid w:val="00465A58"/>
    <w:rsid w:val="004762CA"/>
    <w:rsid w:val="00477A6B"/>
    <w:rsid w:val="0048279A"/>
    <w:rsid w:val="00483149"/>
    <w:rsid w:val="00485485"/>
    <w:rsid w:val="004864EC"/>
    <w:rsid w:val="004914C0"/>
    <w:rsid w:val="004947AD"/>
    <w:rsid w:val="00495473"/>
    <w:rsid w:val="00497F8E"/>
    <w:rsid w:val="004A1396"/>
    <w:rsid w:val="004A349D"/>
    <w:rsid w:val="004A36EF"/>
    <w:rsid w:val="004A3AEB"/>
    <w:rsid w:val="004B184B"/>
    <w:rsid w:val="004B2AB8"/>
    <w:rsid w:val="004B2B86"/>
    <w:rsid w:val="004B4C40"/>
    <w:rsid w:val="004B7F50"/>
    <w:rsid w:val="004C0697"/>
    <w:rsid w:val="004C1BFD"/>
    <w:rsid w:val="004C330B"/>
    <w:rsid w:val="004C38CD"/>
    <w:rsid w:val="004C757F"/>
    <w:rsid w:val="004D0808"/>
    <w:rsid w:val="004D0EDB"/>
    <w:rsid w:val="004D39B9"/>
    <w:rsid w:val="004D639B"/>
    <w:rsid w:val="004E0AC7"/>
    <w:rsid w:val="004E14D3"/>
    <w:rsid w:val="004F0C10"/>
    <w:rsid w:val="004F3B5A"/>
    <w:rsid w:val="004F3D43"/>
    <w:rsid w:val="004F6481"/>
    <w:rsid w:val="004F6E1E"/>
    <w:rsid w:val="004F7D3A"/>
    <w:rsid w:val="005014AB"/>
    <w:rsid w:val="0050470B"/>
    <w:rsid w:val="0051054E"/>
    <w:rsid w:val="00514EF0"/>
    <w:rsid w:val="00517C63"/>
    <w:rsid w:val="005247FA"/>
    <w:rsid w:val="00525151"/>
    <w:rsid w:val="005327A4"/>
    <w:rsid w:val="00534401"/>
    <w:rsid w:val="005347A8"/>
    <w:rsid w:val="00534E0A"/>
    <w:rsid w:val="005362D1"/>
    <w:rsid w:val="00536B21"/>
    <w:rsid w:val="00536FE6"/>
    <w:rsid w:val="00540D96"/>
    <w:rsid w:val="00550935"/>
    <w:rsid w:val="00552481"/>
    <w:rsid w:val="00553E25"/>
    <w:rsid w:val="00555861"/>
    <w:rsid w:val="00561924"/>
    <w:rsid w:val="005654DE"/>
    <w:rsid w:val="00565BD9"/>
    <w:rsid w:val="005673E5"/>
    <w:rsid w:val="00574D9E"/>
    <w:rsid w:val="00577C26"/>
    <w:rsid w:val="00582149"/>
    <w:rsid w:val="00582F51"/>
    <w:rsid w:val="00583CAB"/>
    <w:rsid w:val="00583D32"/>
    <w:rsid w:val="00583D53"/>
    <w:rsid w:val="00587A1C"/>
    <w:rsid w:val="00595110"/>
    <w:rsid w:val="00597248"/>
    <w:rsid w:val="005973DB"/>
    <w:rsid w:val="005975F1"/>
    <w:rsid w:val="005A232F"/>
    <w:rsid w:val="005A321F"/>
    <w:rsid w:val="005A53E8"/>
    <w:rsid w:val="005A5C76"/>
    <w:rsid w:val="005A60C2"/>
    <w:rsid w:val="005A6FD4"/>
    <w:rsid w:val="005B2A36"/>
    <w:rsid w:val="005B2AC3"/>
    <w:rsid w:val="005B2CE5"/>
    <w:rsid w:val="005B3D84"/>
    <w:rsid w:val="005B4566"/>
    <w:rsid w:val="005B4D7B"/>
    <w:rsid w:val="005B6C1F"/>
    <w:rsid w:val="005B7AD6"/>
    <w:rsid w:val="005C0A55"/>
    <w:rsid w:val="005C2128"/>
    <w:rsid w:val="005C6B4F"/>
    <w:rsid w:val="005C77DB"/>
    <w:rsid w:val="005D2F6F"/>
    <w:rsid w:val="005D421A"/>
    <w:rsid w:val="005D45EC"/>
    <w:rsid w:val="005E0CE0"/>
    <w:rsid w:val="005E36AB"/>
    <w:rsid w:val="005E5522"/>
    <w:rsid w:val="005E56E4"/>
    <w:rsid w:val="005E5E80"/>
    <w:rsid w:val="005F2512"/>
    <w:rsid w:val="0060136E"/>
    <w:rsid w:val="0060153D"/>
    <w:rsid w:val="00603E6E"/>
    <w:rsid w:val="00606DF5"/>
    <w:rsid w:val="006070A2"/>
    <w:rsid w:val="00612082"/>
    <w:rsid w:val="00612961"/>
    <w:rsid w:val="006135AA"/>
    <w:rsid w:val="00613A64"/>
    <w:rsid w:val="0062130D"/>
    <w:rsid w:val="006222BA"/>
    <w:rsid w:val="00623971"/>
    <w:rsid w:val="00624673"/>
    <w:rsid w:val="006269ED"/>
    <w:rsid w:val="00627A0F"/>
    <w:rsid w:val="00632F17"/>
    <w:rsid w:val="00634AA2"/>
    <w:rsid w:val="006400D1"/>
    <w:rsid w:val="00641AA7"/>
    <w:rsid w:val="00651ADE"/>
    <w:rsid w:val="00660D42"/>
    <w:rsid w:val="00661471"/>
    <w:rsid w:val="00663405"/>
    <w:rsid w:val="00664AC3"/>
    <w:rsid w:val="006661BF"/>
    <w:rsid w:val="00666A2A"/>
    <w:rsid w:val="006722FC"/>
    <w:rsid w:val="00673851"/>
    <w:rsid w:val="00682584"/>
    <w:rsid w:val="00683B43"/>
    <w:rsid w:val="00684860"/>
    <w:rsid w:val="00684B72"/>
    <w:rsid w:val="00685EBC"/>
    <w:rsid w:val="0069289D"/>
    <w:rsid w:val="00692E11"/>
    <w:rsid w:val="006941CD"/>
    <w:rsid w:val="006A4EF4"/>
    <w:rsid w:val="006A6A66"/>
    <w:rsid w:val="006B66E0"/>
    <w:rsid w:val="006B7886"/>
    <w:rsid w:val="006C276C"/>
    <w:rsid w:val="006C3A44"/>
    <w:rsid w:val="006C5263"/>
    <w:rsid w:val="006C5480"/>
    <w:rsid w:val="006C7604"/>
    <w:rsid w:val="006D0381"/>
    <w:rsid w:val="006D0CA6"/>
    <w:rsid w:val="006D1067"/>
    <w:rsid w:val="006D2B46"/>
    <w:rsid w:val="006D6453"/>
    <w:rsid w:val="006D7936"/>
    <w:rsid w:val="006D7DED"/>
    <w:rsid w:val="006E5E90"/>
    <w:rsid w:val="006E60A2"/>
    <w:rsid w:val="006E6285"/>
    <w:rsid w:val="006E6594"/>
    <w:rsid w:val="006E6726"/>
    <w:rsid w:val="006F2616"/>
    <w:rsid w:val="006F2C35"/>
    <w:rsid w:val="006F53CF"/>
    <w:rsid w:val="006F680F"/>
    <w:rsid w:val="006F6BFA"/>
    <w:rsid w:val="006F7E3F"/>
    <w:rsid w:val="007011EA"/>
    <w:rsid w:val="00703394"/>
    <w:rsid w:val="00704D91"/>
    <w:rsid w:val="0070504A"/>
    <w:rsid w:val="00705409"/>
    <w:rsid w:val="00705FFC"/>
    <w:rsid w:val="00706061"/>
    <w:rsid w:val="00707403"/>
    <w:rsid w:val="0071563E"/>
    <w:rsid w:val="00720C15"/>
    <w:rsid w:val="00725C99"/>
    <w:rsid w:val="00726E7A"/>
    <w:rsid w:val="007305B2"/>
    <w:rsid w:val="00730B62"/>
    <w:rsid w:val="0073441D"/>
    <w:rsid w:val="007376C8"/>
    <w:rsid w:val="00747CF9"/>
    <w:rsid w:val="00747F5E"/>
    <w:rsid w:val="00752BD4"/>
    <w:rsid w:val="0075303C"/>
    <w:rsid w:val="00753078"/>
    <w:rsid w:val="00753966"/>
    <w:rsid w:val="00754C02"/>
    <w:rsid w:val="00757937"/>
    <w:rsid w:val="00760393"/>
    <w:rsid w:val="00761658"/>
    <w:rsid w:val="00761EB1"/>
    <w:rsid w:val="007642A6"/>
    <w:rsid w:val="00767D98"/>
    <w:rsid w:val="007700A4"/>
    <w:rsid w:val="00774DAD"/>
    <w:rsid w:val="00776E4E"/>
    <w:rsid w:val="00781A90"/>
    <w:rsid w:val="00785E12"/>
    <w:rsid w:val="007916BA"/>
    <w:rsid w:val="0079244B"/>
    <w:rsid w:val="00793955"/>
    <w:rsid w:val="007954C1"/>
    <w:rsid w:val="00795A91"/>
    <w:rsid w:val="007961B7"/>
    <w:rsid w:val="007968E4"/>
    <w:rsid w:val="007A060C"/>
    <w:rsid w:val="007A0C5E"/>
    <w:rsid w:val="007A23A0"/>
    <w:rsid w:val="007A2CEC"/>
    <w:rsid w:val="007A4A2B"/>
    <w:rsid w:val="007A52D8"/>
    <w:rsid w:val="007A59C2"/>
    <w:rsid w:val="007A79F4"/>
    <w:rsid w:val="007A7D12"/>
    <w:rsid w:val="007B3687"/>
    <w:rsid w:val="007B370D"/>
    <w:rsid w:val="007B4214"/>
    <w:rsid w:val="007B5965"/>
    <w:rsid w:val="007B5AD9"/>
    <w:rsid w:val="007B7103"/>
    <w:rsid w:val="007C3D52"/>
    <w:rsid w:val="007C7332"/>
    <w:rsid w:val="007C7D81"/>
    <w:rsid w:val="007D49CF"/>
    <w:rsid w:val="007E0B45"/>
    <w:rsid w:val="007E2A5C"/>
    <w:rsid w:val="007E3461"/>
    <w:rsid w:val="007E6B38"/>
    <w:rsid w:val="007E7FF1"/>
    <w:rsid w:val="007F6150"/>
    <w:rsid w:val="007F6E4E"/>
    <w:rsid w:val="0080141F"/>
    <w:rsid w:val="00803A6D"/>
    <w:rsid w:val="008067C2"/>
    <w:rsid w:val="00806DCA"/>
    <w:rsid w:val="0080774D"/>
    <w:rsid w:val="0082501B"/>
    <w:rsid w:val="008258E9"/>
    <w:rsid w:val="00826752"/>
    <w:rsid w:val="00830FDB"/>
    <w:rsid w:val="0083196D"/>
    <w:rsid w:val="00832609"/>
    <w:rsid w:val="0083553F"/>
    <w:rsid w:val="00836D9F"/>
    <w:rsid w:val="00836FE9"/>
    <w:rsid w:val="00840BA8"/>
    <w:rsid w:val="008448D9"/>
    <w:rsid w:val="00845A58"/>
    <w:rsid w:val="00845DBC"/>
    <w:rsid w:val="0084679E"/>
    <w:rsid w:val="00851958"/>
    <w:rsid w:val="00852C2A"/>
    <w:rsid w:val="008628E6"/>
    <w:rsid w:val="00864D00"/>
    <w:rsid w:val="00867786"/>
    <w:rsid w:val="00876CE5"/>
    <w:rsid w:val="00876D00"/>
    <w:rsid w:val="00882EDC"/>
    <w:rsid w:val="008A1614"/>
    <w:rsid w:val="008A459F"/>
    <w:rsid w:val="008A584D"/>
    <w:rsid w:val="008A5FBE"/>
    <w:rsid w:val="008A6676"/>
    <w:rsid w:val="008B273E"/>
    <w:rsid w:val="008B321B"/>
    <w:rsid w:val="008C2A15"/>
    <w:rsid w:val="008C396D"/>
    <w:rsid w:val="008C5ED6"/>
    <w:rsid w:val="008D307C"/>
    <w:rsid w:val="008D4425"/>
    <w:rsid w:val="008D5374"/>
    <w:rsid w:val="008D7677"/>
    <w:rsid w:val="008E3B8C"/>
    <w:rsid w:val="008E4087"/>
    <w:rsid w:val="008E60A0"/>
    <w:rsid w:val="008E634B"/>
    <w:rsid w:val="008E769C"/>
    <w:rsid w:val="008F0556"/>
    <w:rsid w:val="008F1E46"/>
    <w:rsid w:val="008F226E"/>
    <w:rsid w:val="008F25C4"/>
    <w:rsid w:val="008F3646"/>
    <w:rsid w:val="008F7BD7"/>
    <w:rsid w:val="00901937"/>
    <w:rsid w:val="00903E3A"/>
    <w:rsid w:val="00903FFF"/>
    <w:rsid w:val="009066F3"/>
    <w:rsid w:val="00907B03"/>
    <w:rsid w:val="00910376"/>
    <w:rsid w:val="00911713"/>
    <w:rsid w:val="00911DE3"/>
    <w:rsid w:val="00912549"/>
    <w:rsid w:val="00913C0E"/>
    <w:rsid w:val="00914967"/>
    <w:rsid w:val="00915230"/>
    <w:rsid w:val="0091744C"/>
    <w:rsid w:val="00917C49"/>
    <w:rsid w:val="009206EF"/>
    <w:rsid w:val="00920C3B"/>
    <w:rsid w:val="00922042"/>
    <w:rsid w:val="00924DA6"/>
    <w:rsid w:val="009255A2"/>
    <w:rsid w:val="009257E3"/>
    <w:rsid w:val="00925D2B"/>
    <w:rsid w:val="00927829"/>
    <w:rsid w:val="0093270F"/>
    <w:rsid w:val="00934FBB"/>
    <w:rsid w:val="00935C8C"/>
    <w:rsid w:val="009366BF"/>
    <w:rsid w:val="00936947"/>
    <w:rsid w:val="0094123B"/>
    <w:rsid w:val="009440AF"/>
    <w:rsid w:val="009458FF"/>
    <w:rsid w:val="00953DB2"/>
    <w:rsid w:val="009546BB"/>
    <w:rsid w:val="009602E2"/>
    <w:rsid w:val="0096074B"/>
    <w:rsid w:val="009619BE"/>
    <w:rsid w:val="00966EBA"/>
    <w:rsid w:val="00970B8F"/>
    <w:rsid w:val="00970C37"/>
    <w:rsid w:val="00971082"/>
    <w:rsid w:val="00972219"/>
    <w:rsid w:val="00972E77"/>
    <w:rsid w:val="00974BB8"/>
    <w:rsid w:val="00976BE0"/>
    <w:rsid w:val="00977B14"/>
    <w:rsid w:val="0098425E"/>
    <w:rsid w:val="00984CF4"/>
    <w:rsid w:val="00991697"/>
    <w:rsid w:val="0099414D"/>
    <w:rsid w:val="009A1488"/>
    <w:rsid w:val="009A1DD5"/>
    <w:rsid w:val="009A34BD"/>
    <w:rsid w:val="009A3DA6"/>
    <w:rsid w:val="009B1B36"/>
    <w:rsid w:val="009B5F51"/>
    <w:rsid w:val="009B6ABC"/>
    <w:rsid w:val="009B6F91"/>
    <w:rsid w:val="009B7616"/>
    <w:rsid w:val="009B7BF0"/>
    <w:rsid w:val="009C099D"/>
    <w:rsid w:val="009C239D"/>
    <w:rsid w:val="009C3795"/>
    <w:rsid w:val="009C768F"/>
    <w:rsid w:val="009D224A"/>
    <w:rsid w:val="009D54EC"/>
    <w:rsid w:val="009D5E84"/>
    <w:rsid w:val="009D5EED"/>
    <w:rsid w:val="009D62DD"/>
    <w:rsid w:val="009D6866"/>
    <w:rsid w:val="009D68D9"/>
    <w:rsid w:val="009D6E50"/>
    <w:rsid w:val="009E2639"/>
    <w:rsid w:val="009E6BB3"/>
    <w:rsid w:val="009E7674"/>
    <w:rsid w:val="009E7862"/>
    <w:rsid w:val="009F05DF"/>
    <w:rsid w:val="009F0B2F"/>
    <w:rsid w:val="009F2041"/>
    <w:rsid w:val="009F21E1"/>
    <w:rsid w:val="009F54D7"/>
    <w:rsid w:val="009F65F0"/>
    <w:rsid w:val="009F7529"/>
    <w:rsid w:val="00A00C8B"/>
    <w:rsid w:val="00A01457"/>
    <w:rsid w:val="00A02D75"/>
    <w:rsid w:val="00A03079"/>
    <w:rsid w:val="00A06E56"/>
    <w:rsid w:val="00A06F5D"/>
    <w:rsid w:val="00A1155E"/>
    <w:rsid w:val="00A13FE5"/>
    <w:rsid w:val="00A140A1"/>
    <w:rsid w:val="00A1506C"/>
    <w:rsid w:val="00A161BF"/>
    <w:rsid w:val="00A16B7B"/>
    <w:rsid w:val="00A217CD"/>
    <w:rsid w:val="00A226EE"/>
    <w:rsid w:val="00A22F7D"/>
    <w:rsid w:val="00A2351B"/>
    <w:rsid w:val="00A23D75"/>
    <w:rsid w:val="00A26534"/>
    <w:rsid w:val="00A27020"/>
    <w:rsid w:val="00A30900"/>
    <w:rsid w:val="00A31E08"/>
    <w:rsid w:val="00A33178"/>
    <w:rsid w:val="00A343E5"/>
    <w:rsid w:val="00A34F31"/>
    <w:rsid w:val="00A36494"/>
    <w:rsid w:val="00A4069E"/>
    <w:rsid w:val="00A41801"/>
    <w:rsid w:val="00A42FDA"/>
    <w:rsid w:val="00A44986"/>
    <w:rsid w:val="00A45E70"/>
    <w:rsid w:val="00A5417A"/>
    <w:rsid w:val="00A63026"/>
    <w:rsid w:val="00A653F3"/>
    <w:rsid w:val="00A724A5"/>
    <w:rsid w:val="00A737A0"/>
    <w:rsid w:val="00A80ACE"/>
    <w:rsid w:val="00A81015"/>
    <w:rsid w:val="00A84423"/>
    <w:rsid w:val="00A8561E"/>
    <w:rsid w:val="00A869D9"/>
    <w:rsid w:val="00A90E9D"/>
    <w:rsid w:val="00A918ED"/>
    <w:rsid w:val="00A95F21"/>
    <w:rsid w:val="00AA0E77"/>
    <w:rsid w:val="00AA0E98"/>
    <w:rsid w:val="00AA2746"/>
    <w:rsid w:val="00AA2886"/>
    <w:rsid w:val="00AA3673"/>
    <w:rsid w:val="00AA5F48"/>
    <w:rsid w:val="00AA621A"/>
    <w:rsid w:val="00AB2856"/>
    <w:rsid w:val="00AB4997"/>
    <w:rsid w:val="00AB72F1"/>
    <w:rsid w:val="00AB7921"/>
    <w:rsid w:val="00AC04D7"/>
    <w:rsid w:val="00AC1836"/>
    <w:rsid w:val="00AC2040"/>
    <w:rsid w:val="00AC236D"/>
    <w:rsid w:val="00AC6650"/>
    <w:rsid w:val="00AC687E"/>
    <w:rsid w:val="00AD02D8"/>
    <w:rsid w:val="00AD656D"/>
    <w:rsid w:val="00AE018A"/>
    <w:rsid w:val="00AE0272"/>
    <w:rsid w:val="00AE0753"/>
    <w:rsid w:val="00AE35FC"/>
    <w:rsid w:val="00AE3E8A"/>
    <w:rsid w:val="00AE621F"/>
    <w:rsid w:val="00AE7A10"/>
    <w:rsid w:val="00AF29D7"/>
    <w:rsid w:val="00AF5295"/>
    <w:rsid w:val="00AF7232"/>
    <w:rsid w:val="00B00092"/>
    <w:rsid w:val="00B03BF4"/>
    <w:rsid w:val="00B05CE4"/>
    <w:rsid w:val="00B0706C"/>
    <w:rsid w:val="00B07215"/>
    <w:rsid w:val="00B0723C"/>
    <w:rsid w:val="00B0776D"/>
    <w:rsid w:val="00B105F7"/>
    <w:rsid w:val="00B11FDD"/>
    <w:rsid w:val="00B13FF7"/>
    <w:rsid w:val="00B1583B"/>
    <w:rsid w:val="00B179BD"/>
    <w:rsid w:val="00B2077C"/>
    <w:rsid w:val="00B23167"/>
    <w:rsid w:val="00B27C35"/>
    <w:rsid w:val="00B33091"/>
    <w:rsid w:val="00B37E7F"/>
    <w:rsid w:val="00B40491"/>
    <w:rsid w:val="00B40885"/>
    <w:rsid w:val="00B41D38"/>
    <w:rsid w:val="00B42B13"/>
    <w:rsid w:val="00B457F9"/>
    <w:rsid w:val="00B46C3B"/>
    <w:rsid w:val="00B47C1B"/>
    <w:rsid w:val="00B47D62"/>
    <w:rsid w:val="00B47EF2"/>
    <w:rsid w:val="00B5299A"/>
    <w:rsid w:val="00B53565"/>
    <w:rsid w:val="00B5614E"/>
    <w:rsid w:val="00B5648D"/>
    <w:rsid w:val="00B56902"/>
    <w:rsid w:val="00B572B8"/>
    <w:rsid w:val="00B60F01"/>
    <w:rsid w:val="00B63065"/>
    <w:rsid w:val="00B64725"/>
    <w:rsid w:val="00B70A76"/>
    <w:rsid w:val="00B70EBB"/>
    <w:rsid w:val="00B70FAB"/>
    <w:rsid w:val="00B71C13"/>
    <w:rsid w:val="00B7470A"/>
    <w:rsid w:val="00B747C0"/>
    <w:rsid w:val="00B76F08"/>
    <w:rsid w:val="00B81FA1"/>
    <w:rsid w:val="00B84399"/>
    <w:rsid w:val="00B84410"/>
    <w:rsid w:val="00B85440"/>
    <w:rsid w:val="00B8731E"/>
    <w:rsid w:val="00B92C24"/>
    <w:rsid w:val="00B94515"/>
    <w:rsid w:val="00B94528"/>
    <w:rsid w:val="00B96627"/>
    <w:rsid w:val="00B966CD"/>
    <w:rsid w:val="00BA14D6"/>
    <w:rsid w:val="00BA29A5"/>
    <w:rsid w:val="00BA2D1C"/>
    <w:rsid w:val="00BA2DEA"/>
    <w:rsid w:val="00BA6EF0"/>
    <w:rsid w:val="00BB0F79"/>
    <w:rsid w:val="00BB4759"/>
    <w:rsid w:val="00BB4F47"/>
    <w:rsid w:val="00BC2110"/>
    <w:rsid w:val="00BC240E"/>
    <w:rsid w:val="00BC33CA"/>
    <w:rsid w:val="00BC3869"/>
    <w:rsid w:val="00BC5CB0"/>
    <w:rsid w:val="00BC6DED"/>
    <w:rsid w:val="00BD1A27"/>
    <w:rsid w:val="00BD3179"/>
    <w:rsid w:val="00BD3EB3"/>
    <w:rsid w:val="00BE0A39"/>
    <w:rsid w:val="00BE0E69"/>
    <w:rsid w:val="00BE2620"/>
    <w:rsid w:val="00BE423E"/>
    <w:rsid w:val="00BE6FC9"/>
    <w:rsid w:val="00BF0BF3"/>
    <w:rsid w:val="00BF1F74"/>
    <w:rsid w:val="00BF4C43"/>
    <w:rsid w:val="00BF5942"/>
    <w:rsid w:val="00C01D4A"/>
    <w:rsid w:val="00C0385F"/>
    <w:rsid w:val="00C056DC"/>
    <w:rsid w:val="00C073A0"/>
    <w:rsid w:val="00C076B9"/>
    <w:rsid w:val="00C07A76"/>
    <w:rsid w:val="00C10151"/>
    <w:rsid w:val="00C11230"/>
    <w:rsid w:val="00C14DB9"/>
    <w:rsid w:val="00C15DE7"/>
    <w:rsid w:val="00C17436"/>
    <w:rsid w:val="00C17A1E"/>
    <w:rsid w:val="00C2068D"/>
    <w:rsid w:val="00C21070"/>
    <w:rsid w:val="00C21835"/>
    <w:rsid w:val="00C218EB"/>
    <w:rsid w:val="00C2511A"/>
    <w:rsid w:val="00C25EFF"/>
    <w:rsid w:val="00C304D1"/>
    <w:rsid w:val="00C3100D"/>
    <w:rsid w:val="00C31837"/>
    <w:rsid w:val="00C33721"/>
    <w:rsid w:val="00C36ABD"/>
    <w:rsid w:val="00C400BF"/>
    <w:rsid w:val="00C43C22"/>
    <w:rsid w:val="00C45342"/>
    <w:rsid w:val="00C50C93"/>
    <w:rsid w:val="00C51301"/>
    <w:rsid w:val="00C532DC"/>
    <w:rsid w:val="00C5457F"/>
    <w:rsid w:val="00C54913"/>
    <w:rsid w:val="00C551D2"/>
    <w:rsid w:val="00C55641"/>
    <w:rsid w:val="00C63357"/>
    <w:rsid w:val="00C63934"/>
    <w:rsid w:val="00C64732"/>
    <w:rsid w:val="00C659F1"/>
    <w:rsid w:val="00C67809"/>
    <w:rsid w:val="00C71CFA"/>
    <w:rsid w:val="00C72B3D"/>
    <w:rsid w:val="00C72F5F"/>
    <w:rsid w:val="00C73F64"/>
    <w:rsid w:val="00C75A08"/>
    <w:rsid w:val="00C81165"/>
    <w:rsid w:val="00C8355E"/>
    <w:rsid w:val="00C86568"/>
    <w:rsid w:val="00C90363"/>
    <w:rsid w:val="00C91C55"/>
    <w:rsid w:val="00C9323B"/>
    <w:rsid w:val="00C96FDB"/>
    <w:rsid w:val="00C9752A"/>
    <w:rsid w:val="00C97736"/>
    <w:rsid w:val="00CA0AF6"/>
    <w:rsid w:val="00CA1691"/>
    <w:rsid w:val="00CA2CFB"/>
    <w:rsid w:val="00CA534F"/>
    <w:rsid w:val="00CA7F6B"/>
    <w:rsid w:val="00CB2BF3"/>
    <w:rsid w:val="00CB2F53"/>
    <w:rsid w:val="00CB3B68"/>
    <w:rsid w:val="00CB71A5"/>
    <w:rsid w:val="00CC486C"/>
    <w:rsid w:val="00CC49C1"/>
    <w:rsid w:val="00CC6ADA"/>
    <w:rsid w:val="00CD36EB"/>
    <w:rsid w:val="00CD7383"/>
    <w:rsid w:val="00CE3461"/>
    <w:rsid w:val="00CE3633"/>
    <w:rsid w:val="00CF014F"/>
    <w:rsid w:val="00CF1CF5"/>
    <w:rsid w:val="00CF4EA3"/>
    <w:rsid w:val="00CF5335"/>
    <w:rsid w:val="00CF7862"/>
    <w:rsid w:val="00D01C57"/>
    <w:rsid w:val="00D03E71"/>
    <w:rsid w:val="00D04CE2"/>
    <w:rsid w:val="00D04E6B"/>
    <w:rsid w:val="00D054FA"/>
    <w:rsid w:val="00D0788F"/>
    <w:rsid w:val="00D07EA3"/>
    <w:rsid w:val="00D07F44"/>
    <w:rsid w:val="00D11715"/>
    <w:rsid w:val="00D11EC6"/>
    <w:rsid w:val="00D15D66"/>
    <w:rsid w:val="00D20B09"/>
    <w:rsid w:val="00D2404A"/>
    <w:rsid w:val="00D30692"/>
    <w:rsid w:val="00D3652B"/>
    <w:rsid w:val="00D37761"/>
    <w:rsid w:val="00D37A27"/>
    <w:rsid w:val="00D43BB2"/>
    <w:rsid w:val="00D46BD1"/>
    <w:rsid w:val="00D46BEA"/>
    <w:rsid w:val="00D5011E"/>
    <w:rsid w:val="00D502B6"/>
    <w:rsid w:val="00D50AA0"/>
    <w:rsid w:val="00D52612"/>
    <w:rsid w:val="00D535C0"/>
    <w:rsid w:val="00D5576A"/>
    <w:rsid w:val="00D55ED6"/>
    <w:rsid w:val="00D570D6"/>
    <w:rsid w:val="00D57469"/>
    <w:rsid w:val="00D57CF4"/>
    <w:rsid w:val="00D6303A"/>
    <w:rsid w:val="00D65889"/>
    <w:rsid w:val="00D66877"/>
    <w:rsid w:val="00D70D8E"/>
    <w:rsid w:val="00D71A82"/>
    <w:rsid w:val="00D73D96"/>
    <w:rsid w:val="00D74BD9"/>
    <w:rsid w:val="00D8377C"/>
    <w:rsid w:val="00D84767"/>
    <w:rsid w:val="00D84B46"/>
    <w:rsid w:val="00D85DDF"/>
    <w:rsid w:val="00D86D8A"/>
    <w:rsid w:val="00D91F07"/>
    <w:rsid w:val="00D92F92"/>
    <w:rsid w:val="00D93B9D"/>
    <w:rsid w:val="00D96E38"/>
    <w:rsid w:val="00D97CA5"/>
    <w:rsid w:val="00DA59AF"/>
    <w:rsid w:val="00DB6E93"/>
    <w:rsid w:val="00DB7347"/>
    <w:rsid w:val="00DC0AA3"/>
    <w:rsid w:val="00DC16F9"/>
    <w:rsid w:val="00DC2602"/>
    <w:rsid w:val="00DC43EE"/>
    <w:rsid w:val="00DC44AB"/>
    <w:rsid w:val="00DC4B11"/>
    <w:rsid w:val="00DC56C3"/>
    <w:rsid w:val="00DC5BF4"/>
    <w:rsid w:val="00DC690C"/>
    <w:rsid w:val="00DC7C57"/>
    <w:rsid w:val="00DD1945"/>
    <w:rsid w:val="00DD199F"/>
    <w:rsid w:val="00DD1FCE"/>
    <w:rsid w:val="00DD2A51"/>
    <w:rsid w:val="00DD4EA1"/>
    <w:rsid w:val="00DD67BF"/>
    <w:rsid w:val="00DE1DCA"/>
    <w:rsid w:val="00DE3689"/>
    <w:rsid w:val="00DE36D5"/>
    <w:rsid w:val="00DE42F0"/>
    <w:rsid w:val="00DE641E"/>
    <w:rsid w:val="00DE7B33"/>
    <w:rsid w:val="00DF66C1"/>
    <w:rsid w:val="00E02892"/>
    <w:rsid w:val="00E032A1"/>
    <w:rsid w:val="00E041F3"/>
    <w:rsid w:val="00E0427F"/>
    <w:rsid w:val="00E0558A"/>
    <w:rsid w:val="00E07616"/>
    <w:rsid w:val="00E110D1"/>
    <w:rsid w:val="00E13F2F"/>
    <w:rsid w:val="00E16B01"/>
    <w:rsid w:val="00E16F70"/>
    <w:rsid w:val="00E1786E"/>
    <w:rsid w:val="00E26C28"/>
    <w:rsid w:val="00E2781C"/>
    <w:rsid w:val="00E30BD5"/>
    <w:rsid w:val="00E32E03"/>
    <w:rsid w:val="00E33DCB"/>
    <w:rsid w:val="00E34BC7"/>
    <w:rsid w:val="00E354B0"/>
    <w:rsid w:val="00E3551E"/>
    <w:rsid w:val="00E3581C"/>
    <w:rsid w:val="00E37784"/>
    <w:rsid w:val="00E40C62"/>
    <w:rsid w:val="00E429BB"/>
    <w:rsid w:val="00E43E2E"/>
    <w:rsid w:val="00E5189C"/>
    <w:rsid w:val="00E533A0"/>
    <w:rsid w:val="00E56363"/>
    <w:rsid w:val="00E563F3"/>
    <w:rsid w:val="00E61D81"/>
    <w:rsid w:val="00E6517D"/>
    <w:rsid w:val="00E71AA8"/>
    <w:rsid w:val="00E73DED"/>
    <w:rsid w:val="00E758B5"/>
    <w:rsid w:val="00E7644D"/>
    <w:rsid w:val="00E768AE"/>
    <w:rsid w:val="00E80E56"/>
    <w:rsid w:val="00E853A6"/>
    <w:rsid w:val="00E904E1"/>
    <w:rsid w:val="00E91651"/>
    <w:rsid w:val="00E9229F"/>
    <w:rsid w:val="00E92939"/>
    <w:rsid w:val="00E94989"/>
    <w:rsid w:val="00E96186"/>
    <w:rsid w:val="00E96389"/>
    <w:rsid w:val="00E96483"/>
    <w:rsid w:val="00EA0E53"/>
    <w:rsid w:val="00EA3D86"/>
    <w:rsid w:val="00EA5415"/>
    <w:rsid w:val="00EB1380"/>
    <w:rsid w:val="00EB1A0E"/>
    <w:rsid w:val="00EB289A"/>
    <w:rsid w:val="00EB45A9"/>
    <w:rsid w:val="00EB5E0B"/>
    <w:rsid w:val="00EB5E91"/>
    <w:rsid w:val="00EC0696"/>
    <w:rsid w:val="00EC0D0B"/>
    <w:rsid w:val="00EC1F96"/>
    <w:rsid w:val="00ED00DF"/>
    <w:rsid w:val="00ED2170"/>
    <w:rsid w:val="00ED35AF"/>
    <w:rsid w:val="00ED70F0"/>
    <w:rsid w:val="00ED74B8"/>
    <w:rsid w:val="00EE0079"/>
    <w:rsid w:val="00EE03D7"/>
    <w:rsid w:val="00EE1728"/>
    <w:rsid w:val="00EE1AB3"/>
    <w:rsid w:val="00EE1E21"/>
    <w:rsid w:val="00EE2E36"/>
    <w:rsid w:val="00EE362F"/>
    <w:rsid w:val="00EE4D9E"/>
    <w:rsid w:val="00EE61F0"/>
    <w:rsid w:val="00EE620E"/>
    <w:rsid w:val="00EE7746"/>
    <w:rsid w:val="00EE7798"/>
    <w:rsid w:val="00EF24D5"/>
    <w:rsid w:val="00EF46B5"/>
    <w:rsid w:val="00EF474F"/>
    <w:rsid w:val="00EF4788"/>
    <w:rsid w:val="00EF682D"/>
    <w:rsid w:val="00F01B7B"/>
    <w:rsid w:val="00F039B7"/>
    <w:rsid w:val="00F03E8F"/>
    <w:rsid w:val="00F048B6"/>
    <w:rsid w:val="00F05A30"/>
    <w:rsid w:val="00F06B33"/>
    <w:rsid w:val="00F07A9A"/>
    <w:rsid w:val="00F12BFB"/>
    <w:rsid w:val="00F12DB8"/>
    <w:rsid w:val="00F13659"/>
    <w:rsid w:val="00F144C4"/>
    <w:rsid w:val="00F14802"/>
    <w:rsid w:val="00F165BC"/>
    <w:rsid w:val="00F16A30"/>
    <w:rsid w:val="00F176C7"/>
    <w:rsid w:val="00F21833"/>
    <w:rsid w:val="00F23390"/>
    <w:rsid w:val="00F23A45"/>
    <w:rsid w:val="00F26AFE"/>
    <w:rsid w:val="00F2720E"/>
    <w:rsid w:val="00F3020C"/>
    <w:rsid w:val="00F32373"/>
    <w:rsid w:val="00F32C96"/>
    <w:rsid w:val="00F35FEF"/>
    <w:rsid w:val="00F402C6"/>
    <w:rsid w:val="00F409C0"/>
    <w:rsid w:val="00F45793"/>
    <w:rsid w:val="00F46BD0"/>
    <w:rsid w:val="00F50593"/>
    <w:rsid w:val="00F50DFD"/>
    <w:rsid w:val="00F51B56"/>
    <w:rsid w:val="00F54567"/>
    <w:rsid w:val="00F559E0"/>
    <w:rsid w:val="00F600DA"/>
    <w:rsid w:val="00F61409"/>
    <w:rsid w:val="00F63DF5"/>
    <w:rsid w:val="00F6677F"/>
    <w:rsid w:val="00F66C29"/>
    <w:rsid w:val="00F67554"/>
    <w:rsid w:val="00F71C67"/>
    <w:rsid w:val="00F73CE5"/>
    <w:rsid w:val="00F759F8"/>
    <w:rsid w:val="00F7666B"/>
    <w:rsid w:val="00F76BD9"/>
    <w:rsid w:val="00F8111A"/>
    <w:rsid w:val="00F863EE"/>
    <w:rsid w:val="00F92DDB"/>
    <w:rsid w:val="00FA0EF1"/>
    <w:rsid w:val="00FA15FC"/>
    <w:rsid w:val="00FA304E"/>
    <w:rsid w:val="00FA442F"/>
    <w:rsid w:val="00FB1E2D"/>
    <w:rsid w:val="00FB23A7"/>
    <w:rsid w:val="00FB2545"/>
    <w:rsid w:val="00FB3026"/>
    <w:rsid w:val="00FB3230"/>
    <w:rsid w:val="00FB6F29"/>
    <w:rsid w:val="00FC1723"/>
    <w:rsid w:val="00FC2231"/>
    <w:rsid w:val="00FC5AF8"/>
    <w:rsid w:val="00FD19BB"/>
    <w:rsid w:val="00FD267E"/>
    <w:rsid w:val="00FD516F"/>
    <w:rsid w:val="00FD5357"/>
    <w:rsid w:val="00FE2A3A"/>
    <w:rsid w:val="00FE4C09"/>
    <w:rsid w:val="00FE5B85"/>
    <w:rsid w:val="00FE63DC"/>
    <w:rsid w:val="00FE6F6F"/>
    <w:rsid w:val="00FF0397"/>
    <w:rsid w:val="00FF0BAD"/>
    <w:rsid w:val="00FF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72873B"/>
  <w15:chartTrackingRefBased/>
  <w15:docId w15:val="{2EB9C84A-4997-41F2-BE67-C4BF1CFE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da-DK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qFormat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9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C63357"/>
    <w:pPr>
      <w:spacing w:after="240" w:line="280" w:lineRule="atLeast"/>
    </w:pPr>
    <w:rPr>
      <w:rFonts w:ascii="Arial" w:eastAsia="Times New Roman" w:hAnsi="Arial" w:cs="Times New Roman"/>
      <w:szCs w:val="20"/>
      <w:lang w:val="en-US" w:eastAsia="en-GB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4F6481"/>
    <w:pPr>
      <w:keepNext/>
      <w:keepLines/>
      <w:suppressAutoHyphens/>
      <w:outlineLvl w:val="0"/>
    </w:pPr>
    <w:rPr>
      <w:rFonts w:eastAsiaTheme="majorEastAsia" w:cs="Arial"/>
      <w:b/>
      <w:sz w:val="24"/>
      <w:szCs w:val="32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4F6481"/>
    <w:pPr>
      <w:keepNext/>
      <w:keepLines/>
      <w:suppressAutoHyphens/>
      <w:spacing w:after="120"/>
      <w:outlineLvl w:val="1"/>
    </w:pPr>
    <w:rPr>
      <w:rFonts w:eastAsiaTheme="majorEastAsia" w:cs="Arial"/>
      <w:b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4F6481"/>
    <w:pPr>
      <w:keepNext/>
      <w:keepLines/>
      <w:suppressAutoHyphens/>
      <w:spacing w:after="0"/>
      <w:outlineLvl w:val="2"/>
    </w:pPr>
    <w:rPr>
      <w:rFonts w:eastAsiaTheme="majorEastAsia" w:cs="Arial"/>
      <w:b/>
      <w:szCs w:val="24"/>
    </w:rPr>
  </w:style>
  <w:style w:type="paragraph" w:styleId="Overskrift4">
    <w:name w:val="heading 4"/>
    <w:basedOn w:val="Normal"/>
    <w:next w:val="Normal"/>
    <w:link w:val="Overskrift4Tegn"/>
    <w:uiPriority w:val="1"/>
    <w:semiHidden/>
    <w:rsid w:val="004F6481"/>
    <w:pPr>
      <w:keepNext/>
      <w:keepLines/>
      <w:suppressAutoHyphens/>
      <w:spacing w:after="0"/>
      <w:outlineLvl w:val="3"/>
    </w:pPr>
    <w:rPr>
      <w:rFonts w:eastAsiaTheme="majorEastAsia" w:cs="Arial"/>
      <w:b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4F6481"/>
    <w:pPr>
      <w:keepNext/>
      <w:keepLines/>
      <w:suppressAutoHyphens/>
      <w:spacing w:after="0"/>
      <w:outlineLvl w:val="4"/>
    </w:pPr>
    <w:rPr>
      <w:rFonts w:eastAsiaTheme="majorEastAsia" w:cs="Arial"/>
      <w:b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4F6481"/>
    <w:pPr>
      <w:keepNext/>
      <w:keepLines/>
      <w:suppressAutoHyphens/>
      <w:spacing w:after="0"/>
      <w:outlineLvl w:val="5"/>
    </w:pPr>
    <w:rPr>
      <w:rFonts w:eastAsiaTheme="majorEastAsia" w:cs="Arial"/>
      <w:b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4F6481"/>
    <w:pPr>
      <w:keepNext/>
      <w:keepLines/>
      <w:suppressAutoHyphens/>
      <w:spacing w:after="0"/>
      <w:outlineLvl w:val="6"/>
    </w:pPr>
    <w:rPr>
      <w:rFonts w:eastAsiaTheme="majorEastAsia" w:cs="Arial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4F6481"/>
    <w:pPr>
      <w:keepNext/>
      <w:keepLines/>
      <w:suppressAutoHyphens/>
      <w:spacing w:after="0"/>
      <w:outlineLvl w:val="7"/>
    </w:pPr>
    <w:rPr>
      <w:rFonts w:eastAsiaTheme="majorEastAsia" w:cs="Arial"/>
      <w:b/>
      <w:szCs w:val="21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4F6481"/>
    <w:pPr>
      <w:keepNext/>
      <w:keepLines/>
      <w:suppressAutoHyphens/>
      <w:spacing w:after="0"/>
      <w:outlineLvl w:val="8"/>
    </w:pPr>
    <w:rPr>
      <w:rFonts w:eastAsiaTheme="majorEastAsia" w:cs="Arial"/>
      <w:b/>
      <w:iCs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numbering" w:styleId="111111">
    <w:name w:val="Outline List 2"/>
    <w:basedOn w:val="Ingenoversigt"/>
    <w:uiPriority w:val="99"/>
    <w:semiHidden/>
    <w:rsid w:val="00D8377C"/>
    <w:pPr>
      <w:numPr>
        <w:numId w:val="1"/>
      </w:numPr>
    </w:pPr>
  </w:style>
  <w:style w:type="numbering" w:styleId="1ai">
    <w:name w:val="Outline List 1"/>
    <w:basedOn w:val="Ingenoversigt"/>
    <w:uiPriority w:val="99"/>
    <w:semiHidden/>
    <w:rsid w:val="00D8377C"/>
    <w:pPr>
      <w:numPr>
        <w:numId w:val="2"/>
      </w:numPr>
    </w:pPr>
  </w:style>
  <w:style w:type="paragraph" w:styleId="Markeringsbobletekst">
    <w:name w:val="Balloon Text"/>
    <w:basedOn w:val="Normal"/>
    <w:link w:val="MarkeringsbobletekstTegn"/>
    <w:uiPriority w:val="99"/>
    <w:semiHidden/>
    <w:rsid w:val="00911DE3"/>
    <w:pPr>
      <w:spacing w:after="0" w:line="240" w:lineRule="auto"/>
    </w:pPr>
    <w:rPr>
      <w:rFonts w:cs="Arial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11DE3"/>
    <w:rPr>
      <w:rFonts w:cs="Arial"/>
      <w:lang w:val="en-US"/>
    </w:rPr>
  </w:style>
  <w:style w:type="paragraph" w:styleId="Bibliografi">
    <w:name w:val="Bibliography"/>
    <w:basedOn w:val="Normal"/>
    <w:next w:val="Normal"/>
    <w:uiPriority w:val="99"/>
    <w:semiHidden/>
    <w:rsid w:val="00911DE3"/>
    <w:pPr>
      <w:spacing w:after="0"/>
    </w:pPr>
  </w:style>
  <w:style w:type="paragraph" w:styleId="Bloktekst">
    <w:name w:val="Block Text"/>
    <w:basedOn w:val="Normal"/>
    <w:uiPriority w:val="99"/>
    <w:semiHidden/>
    <w:rsid w:val="00911DE3"/>
    <w:pPr>
      <w:pBdr>
        <w:top w:val="single" w:sz="2" w:space="10" w:color="B4E1FF" w:themeColor="accent1"/>
        <w:left w:val="single" w:sz="2" w:space="10" w:color="B4E1FF" w:themeColor="accent1"/>
        <w:bottom w:val="single" w:sz="2" w:space="10" w:color="B4E1FF" w:themeColor="accent1"/>
        <w:right w:val="single" w:sz="2" w:space="10" w:color="B4E1FF" w:themeColor="accent1"/>
      </w:pBdr>
      <w:spacing w:after="0"/>
      <w:ind w:left="1152" w:right="1152"/>
    </w:pPr>
    <w:rPr>
      <w:rFonts w:eastAsiaTheme="minorEastAsia" w:cs="Arial"/>
      <w:i/>
      <w:iCs/>
      <w:color w:val="B4E1FF" w:themeColor="accent1"/>
    </w:rPr>
  </w:style>
  <w:style w:type="paragraph" w:styleId="Brdtekst">
    <w:name w:val="Body Text"/>
    <w:basedOn w:val="Normal"/>
    <w:link w:val="BrdtekstTegn"/>
    <w:uiPriority w:val="99"/>
    <w:semiHidden/>
    <w:rsid w:val="00911DE3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911DE3"/>
    <w:rPr>
      <w:lang w:val="en-US"/>
    </w:rPr>
  </w:style>
  <w:style w:type="paragraph" w:styleId="Brdtekst2">
    <w:name w:val="Body Text 2"/>
    <w:basedOn w:val="Normal"/>
    <w:link w:val="Brdtekst2Tegn"/>
    <w:uiPriority w:val="99"/>
    <w:semiHidden/>
    <w:rsid w:val="00911DE3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911DE3"/>
    <w:rPr>
      <w:lang w:val="en-US"/>
    </w:rPr>
  </w:style>
  <w:style w:type="paragraph" w:styleId="Brdtekst3">
    <w:name w:val="Body Text 3"/>
    <w:basedOn w:val="Normal"/>
    <w:link w:val="Brdtekst3Tegn"/>
    <w:uiPriority w:val="99"/>
    <w:semiHidden/>
    <w:rsid w:val="00911DE3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911DE3"/>
    <w:rPr>
      <w:sz w:val="16"/>
      <w:szCs w:val="16"/>
      <w:lang w:val="en-US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911DE3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911DE3"/>
    <w:rPr>
      <w:lang w:val="en-US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911DE3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911DE3"/>
    <w:rPr>
      <w:lang w:val="en-US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911DE3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911DE3"/>
    <w:rPr>
      <w:lang w:val="en-US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911DE3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911DE3"/>
    <w:rPr>
      <w:lang w:val="en-US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911DE3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911DE3"/>
    <w:rPr>
      <w:sz w:val="16"/>
      <w:szCs w:val="16"/>
      <w:lang w:val="en-US"/>
    </w:rPr>
  </w:style>
  <w:style w:type="character" w:styleId="Bogenstitel">
    <w:name w:val="Book Title"/>
    <w:basedOn w:val="Standardskrifttypeiafsnit"/>
    <w:uiPriority w:val="99"/>
    <w:semiHidden/>
    <w:qFormat/>
    <w:rsid w:val="00911DE3"/>
    <w:rPr>
      <w:b/>
      <w:bCs/>
      <w:i/>
      <w:iCs/>
      <w:spacing w:val="5"/>
      <w:lang w:val="en-US"/>
    </w:rPr>
  </w:style>
  <w:style w:type="paragraph" w:styleId="Billedtekst">
    <w:name w:val="caption"/>
    <w:basedOn w:val="Normal"/>
    <w:next w:val="Normal"/>
    <w:uiPriority w:val="3"/>
    <w:semiHidden/>
    <w:rsid w:val="00FA15FC"/>
    <w:pPr>
      <w:spacing w:before="240" w:after="100" w:line="240" w:lineRule="atLeast"/>
      <w:contextualSpacing/>
    </w:pPr>
    <w:rPr>
      <w:iCs/>
      <w:sz w:val="20"/>
    </w:rPr>
  </w:style>
  <w:style w:type="paragraph" w:styleId="Sluthilsen">
    <w:name w:val="Closing"/>
    <w:basedOn w:val="Normal"/>
    <w:link w:val="SluthilsenTegn"/>
    <w:uiPriority w:val="99"/>
    <w:semiHidden/>
    <w:rsid w:val="00911DE3"/>
    <w:pPr>
      <w:spacing w:after="0"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911DE3"/>
    <w:rPr>
      <w:lang w:val="en-US"/>
    </w:rPr>
  </w:style>
  <w:style w:type="table" w:styleId="Farvetgitter">
    <w:name w:val="Colorful Grid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9FF" w:themeFill="accent1" w:themeFillTint="33"/>
    </w:tcPr>
    <w:tblStylePr w:type="firstRow">
      <w:rPr>
        <w:b/>
        <w:bCs/>
      </w:rPr>
      <w:tblPr/>
      <w:tcPr>
        <w:shd w:val="clear" w:color="auto" w:fill="E1F3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3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6B5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6B5FF" w:themeFill="accent1" w:themeFillShade="BF"/>
      </w:tcPr>
    </w:tblStylePr>
    <w:tblStylePr w:type="band1Vert">
      <w:tblPr/>
      <w:tcPr>
        <w:shd w:val="clear" w:color="auto" w:fill="D9EFFF" w:themeFill="accent1" w:themeFillTint="7F"/>
      </w:tcPr>
    </w:tblStylePr>
    <w:tblStylePr w:type="band1Horz">
      <w:tblPr/>
      <w:tcPr>
        <w:shd w:val="clear" w:color="auto" w:fill="D9EFFF" w:themeFill="accent1" w:themeFillTint="7F"/>
      </w:tcPr>
    </w:tblStylePr>
  </w:style>
  <w:style w:type="table" w:styleId="Farvetgitter-fremhvningsfarve2">
    <w:name w:val="Colorful Grid Accent 2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FD1" w:themeFill="accent2" w:themeFillTint="33"/>
    </w:tcPr>
    <w:tblStylePr w:type="firstRow">
      <w:rPr>
        <w:b/>
        <w:bCs/>
      </w:rPr>
      <w:tblPr/>
      <w:tcPr>
        <w:shd w:val="clear" w:color="auto" w:fill="EAFFA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FFA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3D1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3D100" w:themeFill="accent2" w:themeFillShade="BF"/>
      </w:tcPr>
    </w:tblStylePr>
    <w:tblStylePr w:type="band1Vert">
      <w:tblPr/>
      <w:tcPr>
        <w:shd w:val="clear" w:color="auto" w:fill="E5FF8C" w:themeFill="accent2" w:themeFillTint="7F"/>
      </w:tcPr>
    </w:tblStylePr>
    <w:tblStylePr w:type="band1Horz">
      <w:tblPr/>
      <w:tcPr>
        <w:shd w:val="clear" w:color="auto" w:fill="E5FF8C" w:themeFill="accent2" w:themeFillTint="7F"/>
      </w:tcPr>
    </w:tblStylePr>
  </w:style>
  <w:style w:type="table" w:styleId="Farvetgitter-fremhvningsfarve3">
    <w:name w:val="Colorful Grid Accent 3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EB" w:themeFill="accent3" w:themeFillTint="33"/>
    </w:tcPr>
    <w:tblStylePr w:type="firstRow">
      <w:rPr>
        <w:b/>
        <w:bCs/>
      </w:rPr>
      <w:tblPr/>
      <w:tcPr>
        <w:shd w:val="clear" w:color="auto" w:fill="CBD7D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7D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767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7676" w:themeFill="accent3" w:themeFillShade="BF"/>
      </w:tcPr>
    </w:tblStylePr>
    <w:tblStylePr w:type="band1Vert">
      <w:tblPr/>
      <w:tcPr>
        <w:shd w:val="clear" w:color="auto" w:fill="BECDCD" w:themeFill="accent3" w:themeFillTint="7F"/>
      </w:tcPr>
    </w:tblStylePr>
    <w:tblStylePr w:type="band1Horz">
      <w:tblPr/>
      <w:tcPr>
        <w:shd w:val="clear" w:color="auto" w:fill="BECDCD" w:themeFill="accent3" w:themeFillTint="7F"/>
      </w:tcPr>
    </w:tblStylePr>
  </w:style>
  <w:style w:type="table" w:styleId="Farvetgitter-fremhvningsfarve4">
    <w:name w:val="Colorful Grid Accent 4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EFF" w:themeFill="accent4" w:themeFillTint="33"/>
    </w:tcPr>
    <w:tblStylePr w:type="firstRow">
      <w:rPr>
        <w:b/>
        <w:bCs/>
      </w:rPr>
      <w:tblPr/>
      <w:tcPr>
        <w:shd w:val="clear" w:color="auto" w:fill="EFDD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DD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43FF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43FFF" w:themeFill="accent4" w:themeFillShade="BF"/>
      </w:tcPr>
    </w:tblStylePr>
    <w:tblStylePr w:type="band1Vert">
      <w:tblPr/>
      <w:tcPr>
        <w:shd w:val="clear" w:color="auto" w:fill="EBD4FF" w:themeFill="accent4" w:themeFillTint="7F"/>
      </w:tcPr>
    </w:tblStylePr>
    <w:tblStylePr w:type="band1Horz">
      <w:tblPr/>
      <w:tcPr>
        <w:shd w:val="clear" w:color="auto" w:fill="EBD4FF" w:themeFill="accent4" w:themeFillTint="7F"/>
      </w:tcPr>
    </w:tblStylePr>
  </w:style>
  <w:style w:type="table" w:styleId="Farvetgitter-fremhvningsfarve5">
    <w:name w:val="Colorful Grid Accent 5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BCC" w:themeFill="accent5" w:themeFillTint="33"/>
    </w:tcPr>
    <w:tblStylePr w:type="firstRow">
      <w:rPr>
        <w:b/>
        <w:bCs/>
      </w:rPr>
      <w:tblPr/>
      <w:tcPr>
        <w:shd w:val="clear" w:color="auto" w:fill="FFB7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7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38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3800" w:themeFill="accent5" w:themeFillShade="BF"/>
      </w:tcPr>
    </w:tblStylePr>
    <w:tblStylePr w:type="band1Vert">
      <w:tblPr/>
      <w:tcPr>
        <w:shd w:val="clear" w:color="auto" w:fill="FFA580" w:themeFill="accent5" w:themeFillTint="7F"/>
      </w:tcPr>
    </w:tblStylePr>
    <w:tblStylePr w:type="band1Horz">
      <w:tblPr/>
      <w:tcPr>
        <w:shd w:val="clear" w:color="auto" w:fill="FFA580" w:themeFill="accent5" w:themeFillTint="7F"/>
      </w:tcPr>
    </w:tblStylePr>
  </w:style>
  <w:style w:type="table" w:styleId="Farvetgitter-fremhvningsfarve6">
    <w:name w:val="Colorful Grid Accent 6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CFC" w:themeFill="accent6" w:themeFillTint="33"/>
    </w:tcPr>
    <w:tblStylePr w:type="firstRow">
      <w:rPr>
        <w:b/>
        <w:bCs/>
      </w:rPr>
      <w:tblPr/>
      <w:tcPr>
        <w:shd w:val="clear" w:color="auto" w:fill="F9F9F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9F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3B3B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3B3B3" w:themeFill="accent6" w:themeFillShade="BF"/>
      </w:tcPr>
    </w:tblStylePr>
    <w:tblStylePr w:type="band1Vert">
      <w:tblPr/>
      <w:tcPr>
        <w:shd w:val="clear" w:color="auto" w:fill="F7F7F7" w:themeFill="accent6" w:themeFillTint="7F"/>
      </w:tcPr>
    </w:tblStylePr>
    <w:tblStylePr w:type="band1Horz">
      <w:tblPr/>
      <w:tcPr>
        <w:shd w:val="clear" w:color="auto" w:fill="F7F7F7" w:themeFill="accent6" w:themeFillTint="7F"/>
      </w:tcPr>
    </w:tblStylePr>
  </w:style>
  <w:style w:type="table" w:styleId="Farvetliste">
    <w:name w:val="Colorful List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E000" w:themeFill="accent2" w:themeFillShade="CC"/>
      </w:tcPr>
    </w:tblStylePr>
    <w:tblStylePr w:type="lastRow">
      <w:rPr>
        <w:b/>
        <w:bCs/>
        <w:color w:val="AEE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E000" w:themeFill="accent2" w:themeFillShade="CC"/>
      </w:tcPr>
    </w:tblStylePr>
    <w:tblStylePr w:type="lastRow">
      <w:rPr>
        <w:b/>
        <w:bCs/>
        <w:color w:val="AEE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F" w:themeFill="accent1" w:themeFillTint="3F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Farvetliste-fremhvningsfarve2">
    <w:name w:val="Colorful List Accent 2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F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E000" w:themeFill="accent2" w:themeFillShade="CC"/>
      </w:tcPr>
    </w:tblStylePr>
    <w:tblStylePr w:type="lastRow">
      <w:rPr>
        <w:b/>
        <w:bCs/>
        <w:color w:val="AEE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6" w:themeFill="accent2" w:themeFillTint="3F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Farvetliste-fremhvningsfarve3">
    <w:name w:val="Colorful List Accent 3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55FF" w:themeFill="accent4" w:themeFillShade="CC"/>
      </w:tcPr>
    </w:tblStylePr>
    <w:tblStylePr w:type="lastRow">
      <w:rPr>
        <w:b/>
        <w:bCs/>
        <w:color w:val="AF55F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6E6" w:themeFill="accent3" w:themeFillTint="3F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Farvetliste-fremhvningsfarve4">
    <w:name w:val="Colorful List Accent 4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6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E7E" w:themeFill="accent3" w:themeFillShade="CC"/>
      </w:tcPr>
    </w:tblStylePr>
    <w:tblStylePr w:type="lastRow">
      <w:rPr>
        <w:b/>
        <w:bCs/>
        <w:color w:val="617E7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AFF" w:themeFill="accent4" w:themeFillTint="3F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Farvetliste-fremhvningsfarve5">
    <w:name w:val="Colorful List Accent 5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D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0C0C0" w:themeFill="accent6" w:themeFillShade="CC"/>
      </w:tcPr>
    </w:tblStylePr>
    <w:tblStylePr w:type="lastRow">
      <w:rPr>
        <w:b/>
        <w:bCs/>
        <w:color w:val="C0C0C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2C0" w:themeFill="accent5" w:themeFillTint="3F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Farvetliste-fremhvningsfarve6">
    <w:name w:val="Colorful List Accent 6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3C00" w:themeFill="accent5" w:themeFillShade="CC"/>
      </w:tcPr>
    </w:tblStylePr>
    <w:tblStylePr w:type="lastRow">
      <w:rPr>
        <w:b/>
        <w:bCs/>
        <w:color w:val="CC3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Farvetskygge">
    <w:name w:val="Colorful Shading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FF1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FF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FF19" w:themeColor="accent2"/>
        <w:left w:val="single" w:sz="4" w:space="0" w:color="B4E1FF" w:themeColor="accent1"/>
        <w:bottom w:val="single" w:sz="4" w:space="0" w:color="B4E1FF" w:themeColor="accent1"/>
        <w:right w:val="single" w:sz="4" w:space="0" w:color="B4E1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FF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9B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9BFF" w:themeColor="accent1" w:themeShade="99"/>
          <w:insideV w:val="nil"/>
        </w:tcBorders>
        <w:shd w:val="clear" w:color="auto" w:fill="069B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9BFF" w:themeFill="accent1" w:themeFillShade="99"/>
      </w:tcPr>
    </w:tblStylePr>
    <w:tblStylePr w:type="band1Vert">
      <w:tblPr/>
      <w:tcPr>
        <w:shd w:val="clear" w:color="auto" w:fill="E1F3FF" w:themeFill="accent1" w:themeFillTint="66"/>
      </w:tcPr>
    </w:tblStylePr>
    <w:tblStylePr w:type="band1Horz">
      <w:tblPr/>
      <w:tcPr>
        <w:shd w:val="clear" w:color="auto" w:fill="D9E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FF19" w:themeColor="accent2"/>
        <w:left w:val="single" w:sz="4" w:space="0" w:color="CDFF19" w:themeColor="accent2"/>
        <w:bottom w:val="single" w:sz="4" w:space="0" w:color="CDFF19" w:themeColor="accent2"/>
        <w:right w:val="single" w:sz="4" w:space="0" w:color="CDFF1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F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FF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A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A800" w:themeColor="accent2" w:themeShade="99"/>
          <w:insideV w:val="nil"/>
        </w:tcBorders>
        <w:shd w:val="clear" w:color="auto" w:fill="83A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A800" w:themeFill="accent2" w:themeFillShade="99"/>
      </w:tcPr>
    </w:tblStylePr>
    <w:tblStylePr w:type="band1Vert">
      <w:tblPr/>
      <w:tcPr>
        <w:shd w:val="clear" w:color="auto" w:fill="EAFFA3" w:themeFill="accent2" w:themeFillTint="66"/>
      </w:tcPr>
    </w:tblStylePr>
    <w:tblStylePr w:type="band1Horz">
      <w:tblPr/>
      <w:tcPr>
        <w:shd w:val="clear" w:color="auto" w:fill="E5FF8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7AAFF" w:themeColor="accent4"/>
        <w:left w:val="single" w:sz="4" w:space="0" w:color="7D9B9B" w:themeColor="accent3"/>
        <w:bottom w:val="single" w:sz="4" w:space="0" w:color="7D9B9B" w:themeColor="accent3"/>
        <w:right w:val="single" w:sz="4" w:space="0" w:color="7D9B9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AA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5E5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5E5E" w:themeColor="accent3" w:themeShade="99"/>
          <w:insideV w:val="nil"/>
        </w:tcBorders>
        <w:shd w:val="clear" w:color="auto" w:fill="495E5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5E5E" w:themeFill="accent3" w:themeFillShade="99"/>
      </w:tcPr>
    </w:tblStylePr>
    <w:tblStylePr w:type="band1Vert">
      <w:tblPr/>
      <w:tcPr>
        <w:shd w:val="clear" w:color="auto" w:fill="CBD7D7" w:themeFill="accent3" w:themeFillTint="66"/>
      </w:tcPr>
    </w:tblStylePr>
    <w:tblStylePr w:type="band1Horz">
      <w:tblPr/>
      <w:tcPr>
        <w:shd w:val="clear" w:color="auto" w:fill="BECDCD" w:themeFill="accent3" w:themeFillTint="7F"/>
      </w:tcPr>
    </w:tblStylePr>
  </w:style>
  <w:style w:type="table" w:styleId="Farvetskygge-fremhvningsfarve4">
    <w:name w:val="Colorful Shading Accent 4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9B9B" w:themeColor="accent3"/>
        <w:left w:val="single" w:sz="4" w:space="0" w:color="D7AAFF" w:themeColor="accent4"/>
        <w:bottom w:val="single" w:sz="4" w:space="0" w:color="D7AAFF" w:themeColor="accent4"/>
        <w:right w:val="single" w:sz="4" w:space="0" w:color="D7AA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6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9B9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00F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00FF" w:themeColor="accent4" w:themeShade="99"/>
          <w:insideV w:val="nil"/>
        </w:tcBorders>
        <w:shd w:val="clear" w:color="auto" w:fill="8700F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00FF" w:themeFill="accent4" w:themeFillShade="99"/>
      </w:tcPr>
    </w:tblStylePr>
    <w:tblStylePr w:type="band1Vert">
      <w:tblPr/>
      <w:tcPr>
        <w:shd w:val="clear" w:color="auto" w:fill="EFDDFF" w:themeFill="accent4" w:themeFillTint="66"/>
      </w:tcPr>
    </w:tblStylePr>
    <w:tblStylePr w:type="band1Horz">
      <w:tblPr/>
      <w:tcPr>
        <w:shd w:val="clear" w:color="auto" w:fill="EBD4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F0F0" w:themeColor="accent6"/>
        <w:left w:val="single" w:sz="4" w:space="0" w:color="FF4B00" w:themeColor="accent5"/>
        <w:bottom w:val="single" w:sz="4" w:space="0" w:color="FF4B00" w:themeColor="accent5"/>
        <w:right w:val="single" w:sz="4" w:space="0" w:color="FF4B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D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F0F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2D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2D00" w:themeColor="accent5" w:themeShade="99"/>
          <w:insideV w:val="nil"/>
        </w:tcBorders>
        <w:shd w:val="clear" w:color="auto" w:fill="992D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2D00" w:themeFill="accent5" w:themeFillShade="99"/>
      </w:tcPr>
    </w:tblStylePr>
    <w:tblStylePr w:type="band1Vert">
      <w:tblPr/>
      <w:tcPr>
        <w:shd w:val="clear" w:color="auto" w:fill="FFB799" w:themeFill="accent5" w:themeFillTint="66"/>
      </w:tcPr>
    </w:tblStylePr>
    <w:tblStylePr w:type="band1Horz">
      <w:tblPr/>
      <w:tcPr>
        <w:shd w:val="clear" w:color="auto" w:fill="FFA5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4B00" w:themeColor="accent5"/>
        <w:left w:val="single" w:sz="4" w:space="0" w:color="F0F0F0" w:themeColor="accent6"/>
        <w:bottom w:val="single" w:sz="4" w:space="0" w:color="F0F0F0" w:themeColor="accent6"/>
        <w:right w:val="single" w:sz="4" w:space="0" w:color="F0F0F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B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909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accent6" w:themeShade="99"/>
          <w:insideV w:val="nil"/>
        </w:tcBorders>
        <w:shd w:val="clear" w:color="auto" w:fill="90909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9090" w:themeFill="accent6" w:themeFillShade="99"/>
      </w:tcPr>
    </w:tblStylePr>
    <w:tblStylePr w:type="band1Vert">
      <w:tblPr/>
      <w:tcPr>
        <w:shd w:val="clear" w:color="auto" w:fill="F9F9F9" w:themeFill="accent6" w:themeFillTint="66"/>
      </w:tcPr>
    </w:tblStylePr>
    <w:tblStylePr w:type="band1Horz">
      <w:tblPr/>
      <w:tcPr>
        <w:shd w:val="clear" w:color="auto" w:fill="F7F7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911DE3"/>
    <w:rPr>
      <w:sz w:val="16"/>
      <w:szCs w:val="16"/>
      <w:lang w:val="en-US"/>
    </w:rPr>
  </w:style>
  <w:style w:type="paragraph" w:styleId="Kommentartekst">
    <w:name w:val="annotation text"/>
    <w:basedOn w:val="Normal"/>
    <w:link w:val="KommentartekstTegn"/>
    <w:uiPriority w:val="99"/>
    <w:semiHidden/>
    <w:rsid w:val="00911DE3"/>
    <w:pPr>
      <w:spacing w:after="0" w:line="240" w:lineRule="auto"/>
    </w:p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911DE3"/>
    <w:rPr>
      <w:lang w:val="en-US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911DE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11DE3"/>
    <w:rPr>
      <w:b/>
      <w:bCs/>
      <w:lang w:val="en-US"/>
    </w:rPr>
  </w:style>
  <w:style w:type="table" w:styleId="Mrkliste">
    <w:name w:val="Dark List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E1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81D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6B5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6B5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B5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B5FF" w:themeFill="accent1" w:themeFillShade="BF"/>
      </w:tcPr>
    </w:tblStylePr>
  </w:style>
  <w:style w:type="table" w:styleId="Mrkliste-fremhvningsfarve2">
    <w:name w:val="Dark List Accent 2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FF1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8B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D1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D1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D1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D100" w:themeFill="accent2" w:themeFillShade="BF"/>
      </w:tcPr>
    </w:tblStylePr>
  </w:style>
  <w:style w:type="table" w:styleId="Mrkliste-fremhvningsfarve3">
    <w:name w:val="Dark List Accent 3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9B9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E4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767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767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767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7676" w:themeFill="accent3" w:themeFillShade="BF"/>
      </w:tcPr>
    </w:tblStylePr>
  </w:style>
  <w:style w:type="table" w:styleId="Mrkliste-fremhvningsfarve4">
    <w:name w:val="Dark List Accent 4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7AA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00D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43FF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43FF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3FF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3FFF" w:themeFill="accent4" w:themeFillShade="BF"/>
      </w:tcPr>
    </w:tblStylePr>
  </w:style>
  <w:style w:type="table" w:styleId="Mrkliste-fremhvningsfarve5">
    <w:name w:val="Dark List Accent 5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4B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2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38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38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38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3800" w:themeFill="accent5" w:themeFillShade="BF"/>
      </w:tcPr>
    </w:tblStylePr>
  </w:style>
  <w:style w:type="table" w:styleId="Mrkliste-fremhvningsfarve6">
    <w:name w:val="Dark List Accent 6"/>
    <w:basedOn w:val="Tabel-Normal"/>
    <w:uiPriority w:val="99"/>
    <w:semiHidden/>
    <w:unhideWhenUsed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F0F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B3B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B3B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911DE3"/>
    <w:pPr>
      <w:spacing w:after="0"/>
    </w:pPr>
  </w:style>
  <w:style w:type="character" w:customStyle="1" w:styleId="DatoTegn">
    <w:name w:val="Dato Tegn"/>
    <w:basedOn w:val="Standardskrifttypeiafsnit"/>
    <w:link w:val="Dato"/>
    <w:uiPriority w:val="99"/>
    <w:semiHidden/>
    <w:rsid w:val="00911DE3"/>
    <w:rPr>
      <w:lang w:val="en-US"/>
    </w:rPr>
  </w:style>
  <w:style w:type="paragraph" w:styleId="Dokumentoversigt">
    <w:name w:val="Document Map"/>
    <w:basedOn w:val="Normal"/>
    <w:link w:val="DokumentoversigtTegn"/>
    <w:uiPriority w:val="99"/>
    <w:semiHidden/>
    <w:rsid w:val="00911DE3"/>
    <w:pPr>
      <w:spacing w:after="0" w:line="240" w:lineRule="auto"/>
    </w:pPr>
    <w:rPr>
      <w:rFonts w:cs="Arial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911DE3"/>
    <w:rPr>
      <w:rFonts w:cs="Arial"/>
      <w:sz w:val="16"/>
      <w:szCs w:val="16"/>
      <w:lang w:val="en-US"/>
    </w:rPr>
  </w:style>
  <w:style w:type="paragraph" w:styleId="Mailsignatur">
    <w:name w:val="E-mail Signature"/>
    <w:basedOn w:val="Normal"/>
    <w:link w:val="MailsignaturTegn"/>
    <w:uiPriority w:val="99"/>
    <w:semiHidden/>
    <w:rsid w:val="00911DE3"/>
    <w:pPr>
      <w:spacing w:after="0"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911DE3"/>
    <w:rPr>
      <w:lang w:val="en-US"/>
    </w:rPr>
  </w:style>
  <w:style w:type="character" w:styleId="Fremhv">
    <w:name w:val="Emphasis"/>
    <w:basedOn w:val="Standardskrifttypeiafsnit"/>
    <w:uiPriority w:val="8"/>
    <w:semiHidden/>
    <w:rsid w:val="00911DE3"/>
    <w:rPr>
      <w:i/>
      <w:iCs/>
      <w:lang w:val="en-US"/>
    </w:rPr>
  </w:style>
  <w:style w:type="character" w:styleId="Slutnotehenvisning">
    <w:name w:val="endnote reference"/>
    <w:basedOn w:val="Standardskrifttypeiafsnit"/>
    <w:uiPriority w:val="13"/>
    <w:semiHidden/>
    <w:rsid w:val="00911DE3"/>
    <w:rPr>
      <w:vertAlign w:val="superscript"/>
      <w:lang w:val="en-US"/>
    </w:rPr>
  </w:style>
  <w:style w:type="paragraph" w:styleId="Slutnotetekst">
    <w:name w:val="endnote text"/>
    <w:basedOn w:val="Normal"/>
    <w:link w:val="SlutnotetekstTegn"/>
    <w:uiPriority w:val="13"/>
    <w:semiHidden/>
    <w:qFormat/>
    <w:rsid w:val="00E768AE"/>
    <w:pPr>
      <w:spacing w:after="0" w:line="240" w:lineRule="auto"/>
      <w:ind w:left="113" w:hanging="113"/>
    </w:pPr>
  </w:style>
  <w:style w:type="character" w:customStyle="1" w:styleId="SlutnotetekstTegn">
    <w:name w:val="Slutnotetekst Tegn"/>
    <w:basedOn w:val="Standardskrifttypeiafsnit"/>
    <w:link w:val="Slutnotetekst"/>
    <w:uiPriority w:val="13"/>
    <w:semiHidden/>
    <w:rsid w:val="00E768AE"/>
    <w:rPr>
      <w:lang w:val="en-US"/>
    </w:rPr>
  </w:style>
  <w:style w:type="paragraph" w:styleId="Modtageradresse">
    <w:name w:val="envelope address"/>
    <w:basedOn w:val="Normal"/>
    <w:uiPriority w:val="99"/>
    <w:semiHidden/>
    <w:rsid w:val="00911DE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eastAsiaTheme="majorEastAsia" w:cs="Arial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911DE3"/>
    <w:pPr>
      <w:spacing w:after="0" w:line="240" w:lineRule="auto"/>
    </w:pPr>
    <w:rPr>
      <w:rFonts w:eastAsiaTheme="majorEastAsia" w:cs="Arial"/>
    </w:rPr>
  </w:style>
  <w:style w:type="character" w:styleId="BesgtLink">
    <w:name w:val="FollowedHyperlink"/>
    <w:basedOn w:val="Standardskrifttypeiafsnit"/>
    <w:uiPriority w:val="14"/>
    <w:semiHidden/>
    <w:rsid w:val="001C6617"/>
    <w:rPr>
      <w:color w:val="7D9B9B" w:themeColor="followedHyperlink"/>
      <w:u w:val="none"/>
      <w:lang w:val="en-US"/>
    </w:rPr>
  </w:style>
  <w:style w:type="paragraph" w:styleId="Sidefod">
    <w:name w:val="footer"/>
    <w:basedOn w:val="Normal"/>
    <w:link w:val="SidefodTegn"/>
    <w:uiPriority w:val="13"/>
    <w:semiHidden/>
    <w:rsid w:val="004E0AC7"/>
    <w:pPr>
      <w:spacing w:after="0" w:line="18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13"/>
    <w:semiHidden/>
    <w:rsid w:val="004E0AC7"/>
    <w:rPr>
      <w:sz w:val="12"/>
      <w:lang w:val="en-US"/>
    </w:rPr>
  </w:style>
  <w:style w:type="character" w:styleId="Fodnotehenvisning">
    <w:name w:val="footnote reference"/>
    <w:basedOn w:val="Standardskrifttypeiafsnit"/>
    <w:uiPriority w:val="13"/>
    <w:semiHidden/>
    <w:rsid w:val="00911DE3"/>
    <w:rPr>
      <w:vertAlign w:val="superscript"/>
      <w:lang w:val="en-US"/>
    </w:rPr>
  </w:style>
  <w:style w:type="paragraph" w:styleId="Fodnotetekst">
    <w:name w:val="footnote text"/>
    <w:basedOn w:val="Normal"/>
    <w:link w:val="FodnotetekstTegn"/>
    <w:uiPriority w:val="13"/>
    <w:semiHidden/>
    <w:rsid w:val="00725C99"/>
    <w:pPr>
      <w:spacing w:before="460" w:after="60" w:line="180" w:lineRule="atLeast"/>
      <w:ind w:left="113" w:hanging="113"/>
      <w:contextualSpacing/>
    </w:pPr>
    <w:rPr>
      <w:sz w:val="15"/>
    </w:rPr>
  </w:style>
  <w:style w:type="character" w:customStyle="1" w:styleId="FodnotetekstTegn">
    <w:name w:val="Fodnotetekst Tegn"/>
    <w:basedOn w:val="Standardskrifttypeiafsnit"/>
    <w:link w:val="Fodnotetekst"/>
    <w:uiPriority w:val="13"/>
    <w:semiHidden/>
    <w:rsid w:val="00C21070"/>
    <w:rPr>
      <w:sz w:val="15"/>
      <w:lang w:val="en-US"/>
    </w:rPr>
  </w:style>
  <w:style w:type="table" w:styleId="Gittertabel1-lys">
    <w:name w:val="Grid Table 1 Light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1F3FF" w:themeColor="accent1" w:themeTint="66"/>
        <w:left w:val="single" w:sz="4" w:space="0" w:color="E1F3FF" w:themeColor="accent1" w:themeTint="66"/>
        <w:bottom w:val="single" w:sz="4" w:space="0" w:color="E1F3FF" w:themeColor="accent1" w:themeTint="66"/>
        <w:right w:val="single" w:sz="4" w:space="0" w:color="E1F3FF" w:themeColor="accent1" w:themeTint="66"/>
        <w:insideH w:val="single" w:sz="4" w:space="0" w:color="E1F3FF" w:themeColor="accent1" w:themeTint="66"/>
        <w:insideV w:val="single" w:sz="4" w:space="0" w:color="E1F3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2E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E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AFFA3" w:themeColor="accent2" w:themeTint="66"/>
        <w:left w:val="single" w:sz="4" w:space="0" w:color="EAFFA3" w:themeColor="accent2" w:themeTint="66"/>
        <w:bottom w:val="single" w:sz="4" w:space="0" w:color="EAFFA3" w:themeColor="accent2" w:themeTint="66"/>
        <w:right w:val="single" w:sz="4" w:space="0" w:color="EAFFA3" w:themeColor="accent2" w:themeTint="66"/>
        <w:insideH w:val="single" w:sz="4" w:space="0" w:color="EAFFA3" w:themeColor="accent2" w:themeTint="66"/>
        <w:insideV w:val="single" w:sz="4" w:space="0" w:color="EAFFA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0F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F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BD7D7" w:themeColor="accent3" w:themeTint="66"/>
        <w:left w:val="single" w:sz="4" w:space="0" w:color="CBD7D7" w:themeColor="accent3" w:themeTint="66"/>
        <w:bottom w:val="single" w:sz="4" w:space="0" w:color="CBD7D7" w:themeColor="accent3" w:themeTint="66"/>
        <w:right w:val="single" w:sz="4" w:space="0" w:color="CBD7D7" w:themeColor="accent3" w:themeTint="66"/>
        <w:insideH w:val="single" w:sz="4" w:space="0" w:color="CBD7D7" w:themeColor="accent3" w:themeTint="66"/>
        <w:insideV w:val="single" w:sz="4" w:space="0" w:color="CBD7D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1C3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C3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FDDFF" w:themeColor="accent4" w:themeTint="66"/>
        <w:left w:val="single" w:sz="4" w:space="0" w:color="EFDDFF" w:themeColor="accent4" w:themeTint="66"/>
        <w:bottom w:val="single" w:sz="4" w:space="0" w:color="EFDDFF" w:themeColor="accent4" w:themeTint="66"/>
        <w:right w:val="single" w:sz="4" w:space="0" w:color="EFDDFF" w:themeColor="accent4" w:themeTint="66"/>
        <w:insideH w:val="single" w:sz="4" w:space="0" w:color="EFDDFF" w:themeColor="accent4" w:themeTint="66"/>
        <w:insideV w:val="single" w:sz="4" w:space="0" w:color="EFDD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CC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CC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B799" w:themeColor="accent5" w:themeTint="66"/>
        <w:left w:val="single" w:sz="4" w:space="0" w:color="FFB799" w:themeColor="accent5" w:themeTint="66"/>
        <w:bottom w:val="single" w:sz="4" w:space="0" w:color="FFB799" w:themeColor="accent5" w:themeTint="66"/>
        <w:right w:val="single" w:sz="4" w:space="0" w:color="FFB799" w:themeColor="accent5" w:themeTint="66"/>
        <w:insideH w:val="single" w:sz="4" w:space="0" w:color="FFB799" w:themeColor="accent5" w:themeTint="66"/>
        <w:insideV w:val="single" w:sz="4" w:space="0" w:color="FFB7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93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3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9F9F9" w:themeColor="accent6" w:themeTint="66"/>
        <w:left w:val="single" w:sz="4" w:space="0" w:color="F9F9F9" w:themeColor="accent6" w:themeTint="66"/>
        <w:bottom w:val="single" w:sz="4" w:space="0" w:color="F9F9F9" w:themeColor="accent6" w:themeTint="66"/>
        <w:right w:val="single" w:sz="4" w:space="0" w:color="F9F9F9" w:themeColor="accent6" w:themeTint="66"/>
        <w:insideH w:val="single" w:sz="4" w:space="0" w:color="F9F9F9" w:themeColor="accent6" w:themeTint="66"/>
        <w:insideV w:val="single" w:sz="4" w:space="0" w:color="F9F9F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6F6F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6F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D2EDFF" w:themeColor="accent1" w:themeTint="99"/>
        <w:bottom w:val="single" w:sz="2" w:space="0" w:color="D2EDFF" w:themeColor="accent1" w:themeTint="99"/>
        <w:insideH w:val="single" w:sz="2" w:space="0" w:color="D2EDFF" w:themeColor="accent1" w:themeTint="99"/>
        <w:insideV w:val="single" w:sz="2" w:space="0" w:color="D2E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ED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ED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Gittertabel2-farve2">
    <w:name w:val="Grid Table 2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E0FF75" w:themeColor="accent2" w:themeTint="99"/>
        <w:bottom w:val="single" w:sz="2" w:space="0" w:color="E0FF75" w:themeColor="accent2" w:themeTint="99"/>
        <w:insideH w:val="single" w:sz="2" w:space="0" w:color="E0FF75" w:themeColor="accent2" w:themeTint="99"/>
        <w:insideV w:val="single" w:sz="2" w:space="0" w:color="E0FF7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FF7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FF7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Gittertabel2-farve3">
    <w:name w:val="Grid Table 2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B1C3C3" w:themeColor="accent3" w:themeTint="99"/>
        <w:bottom w:val="single" w:sz="2" w:space="0" w:color="B1C3C3" w:themeColor="accent3" w:themeTint="99"/>
        <w:insideH w:val="single" w:sz="2" w:space="0" w:color="B1C3C3" w:themeColor="accent3" w:themeTint="99"/>
        <w:insideV w:val="single" w:sz="2" w:space="0" w:color="B1C3C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C3C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C3C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Gittertabel2-farve4">
    <w:name w:val="Grid Table 2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E7CCFF" w:themeColor="accent4" w:themeTint="99"/>
        <w:bottom w:val="single" w:sz="2" w:space="0" w:color="E7CCFF" w:themeColor="accent4" w:themeTint="99"/>
        <w:insideH w:val="single" w:sz="2" w:space="0" w:color="E7CCFF" w:themeColor="accent4" w:themeTint="99"/>
        <w:insideV w:val="single" w:sz="2" w:space="0" w:color="E7CC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CC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CC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Gittertabel2-farve5">
    <w:name w:val="Grid Table 2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FF9366" w:themeColor="accent5" w:themeTint="99"/>
        <w:bottom w:val="single" w:sz="2" w:space="0" w:color="FF9366" w:themeColor="accent5" w:themeTint="99"/>
        <w:insideH w:val="single" w:sz="2" w:space="0" w:color="FF9366" w:themeColor="accent5" w:themeTint="99"/>
        <w:insideV w:val="single" w:sz="2" w:space="0" w:color="FF93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3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3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Gittertabel2-farve6">
    <w:name w:val="Grid Table 2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2" w:space="0" w:color="F6F6F6" w:themeColor="accent6" w:themeTint="99"/>
        <w:bottom w:val="single" w:sz="2" w:space="0" w:color="F6F6F6" w:themeColor="accent6" w:themeTint="99"/>
        <w:insideH w:val="single" w:sz="2" w:space="0" w:color="F6F6F6" w:themeColor="accent6" w:themeTint="99"/>
        <w:insideV w:val="single" w:sz="2" w:space="0" w:color="F6F6F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F6F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F6F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Gittertabel3">
    <w:name w:val="Grid Table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2EDFF" w:themeColor="accent1" w:themeTint="99"/>
        <w:left w:val="single" w:sz="4" w:space="0" w:color="D2EDFF" w:themeColor="accent1" w:themeTint="99"/>
        <w:bottom w:val="single" w:sz="4" w:space="0" w:color="D2EDFF" w:themeColor="accent1" w:themeTint="99"/>
        <w:right w:val="single" w:sz="4" w:space="0" w:color="D2EDFF" w:themeColor="accent1" w:themeTint="99"/>
        <w:insideH w:val="single" w:sz="4" w:space="0" w:color="D2EDFF" w:themeColor="accent1" w:themeTint="99"/>
        <w:insideV w:val="single" w:sz="4" w:space="0" w:color="D2E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  <w:tblStylePr w:type="neCell">
      <w:tblPr/>
      <w:tcPr>
        <w:tcBorders>
          <w:bottom w:val="single" w:sz="4" w:space="0" w:color="D2EDFF" w:themeColor="accent1" w:themeTint="99"/>
        </w:tcBorders>
      </w:tcPr>
    </w:tblStylePr>
    <w:tblStylePr w:type="nwCell">
      <w:tblPr/>
      <w:tcPr>
        <w:tcBorders>
          <w:bottom w:val="single" w:sz="4" w:space="0" w:color="D2EDFF" w:themeColor="accent1" w:themeTint="99"/>
        </w:tcBorders>
      </w:tcPr>
    </w:tblStylePr>
    <w:tblStylePr w:type="seCell">
      <w:tblPr/>
      <w:tcPr>
        <w:tcBorders>
          <w:top w:val="single" w:sz="4" w:space="0" w:color="D2EDFF" w:themeColor="accent1" w:themeTint="99"/>
        </w:tcBorders>
      </w:tcPr>
    </w:tblStylePr>
    <w:tblStylePr w:type="swCell">
      <w:tblPr/>
      <w:tcPr>
        <w:tcBorders>
          <w:top w:val="single" w:sz="4" w:space="0" w:color="D2ED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0FF75" w:themeColor="accent2" w:themeTint="99"/>
        <w:left w:val="single" w:sz="4" w:space="0" w:color="E0FF75" w:themeColor="accent2" w:themeTint="99"/>
        <w:bottom w:val="single" w:sz="4" w:space="0" w:color="E0FF75" w:themeColor="accent2" w:themeTint="99"/>
        <w:right w:val="single" w:sz="4" w:space="0" w:color="E0FF75" w:themeColor="accent2" w:themeTint="99"/>
        <w:insideH w:val="single" w:sz="4" w:space="0" w:color="E0FF75" w:themeColor="accent2" w:themeTint="99"/>
        <w:insideV w:val="single" w:sz="4" w:space="0" w:color="E0FF7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  <w:tblStylePr w:type="neCell">
      <w:tblPr/>
      <w:tcPr>
        <w:tcBorders>
          <w:bottom w:val="single" w:sz="4" w:space="0" w:color="E0FF75" w:themeColor="accent2" w:themeTint="99"/>
        </w:tcBorders>
      </w:tcPr>
    </w:tblStylePr>
    <w:tblStylePr w:type="nwCell">
      <w:tblPr/>
      <w:tcPr>
        <w:tcBorders>
          <w:bottom w:val="single" w:sz="4" w:space="0" w:color="E0FF75" w:themeColor="accent2" w:themeTint="99"/>
        </w:tcBorders>
      </w:tcPr>
    </w:tblStylePr>
    <w:tblStylePr w:type="seCell">
      <w:tblPr/>
      <w:tcPr>
        <w:tcBorders>
          <w:top w:val="single" w:sz="4" w:space="0" w:color="E0FF75" w:themeColor="accent2" w:themeTint="99"/>
        </w:tcBorders>
      </w:tcPr>
    </w:tblStylePr>
    <w:tblStylePr w:type="swCell">
      <w:tblPr/>
      <w:tcPr>
        <w:tcBorders>
          <w:top w:val="single" w:sz="4" w:space="0" w:color="E0FF75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1C3C3" w:themeColor="accent3" w:themeTint="99"/>
        <w:left w:val="single" w:sz="4" w:space="0" w:color="B1C3C3" w:themeColor="accent3" w:themeTint="99"/>
        <w:bottom w:val="single" w:sz="4" w:space="0" w:color="B1C3C3" w:themeColor="accent3" w:themeTint="99"/>
        <w:right w:val="single" w:sz="4" w:space="0" w:color="B1C3C3" w:themeColor="accent3" w:themeTint="99"/>
        <w:insideH w:val="single" w:sz="4" w:space="0" w:color="B1C3C3" w:themeColor="accent3" w:themeTint="99"/>
        <w:insideV w:val="single" w:sz="4" w:space="0" w:color="B1C3C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  <w:tblStylePr w:type="neCell">
      <w:tblPr/>
      <w:tcPr>
        <w:tcBorders>
          <w:bottom w:val="single" w:sz="4" w:space="0" w:color="B1C3C3" w:themeColor="accent3" w:themeTint="99"/>
        </w:tcBorders>
      </w:tcPr>
    </w:tblStylePr>
    <w:tblStylePr w:type="nwCell">
      <w:tblPr/>
      <w:tcPr>
        <w:tcBorders>
          <w:bottom w:val="single" w:sz="4" w:space="0" w:color="B1C3C3" w:themeColor="accent3" w:themeTint="99"/>
        </w:tcBorders>
      </w:tcPr>
    </w:tblStylePr>
    <w:tblStylePr w:type="seCell">
      <w:tblPr/>
      <w:tcPr>
        <w:tcBorders>
          <w:top w:val="single" w:sz="4" w:space="0" w:color="B1C3C3" w:themeColor="accent3" w:themeTint="99"/>
        </w:tcBorders>
      </w:tcPr>
    </w:tblStylePr>
    <w:tblStylePr w:type="swCell">
      <w:tblPr/>
      <w:tcPr>
        <w:tcBorders>
          <w:top w:val="single" w:sz="4" w:space="0" w:color="B1C3C3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7CCFF" w:themeColor="accent4" w:themeTint="99"/>
        <w:left w:val="single" w:sz="4" w:space="0" w:color="E7CCFF" w:themeColor="accent4" w:themeTint="99"/>
        <w:bottom w:val="single" w:sz="4" w:space="0" w:color="E7CCFF" w:themeColor="accent4" w:themeTint="99"/>
        <w:right w:val="single" w:sz="4" w:space="0" w:color="E7CCFF" w:themeColor="accent4" w:themeTint="99"/>
        <w:insideH w:val="single" w:sz="4" w:space="0" w:color="E7CCFF" w:themeColor="accent4" w:themeTint="99"/>
        <w:insideV w:val="single" w:sz="4" w:space="0" w:color="E7CC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  <w:tblStylePr w:type="neCell">
      <w:tblPr/>
      <w:tcPr>
        <w:tcBorders>
          <w:bottom w:val="single" w:sz="4" w:space="0" w:color="E7CCFF" w:themeColor="accent4" w:themeTint="99"/>
        </w:tcBorders>
      </w:tcPr>
    </w:tblStylePr>
    <w:tblStylePr w:type="nwCell">
      <w:tblPr/>
      <w:tcPr>
        <w:tcBorders>
          <w:bottom w:val="single" w:sz="4" w:space="0" w:color="E7CCFF" w:themeColor="accent4" w:themeTint="99"/>
        </w:tcBorders>
      </w:tcPr>
    </w:tblStylePr>
    <w:tblStylePr w:type="seCell">
      <w:tblPr/>
      <w:tcPr>
        <w:tcBorders>
          <w:top w:val="single" w:sz="4" w:space="0" w:color="E7CCFF" w:themeColor="accent4" w:themeTint="99"/>
        </w:tcBorders>
      </w:tcPr>
    </w:tblStylePr>
    <w:tblStylePr w:type="swCell">
      <w:tblPr/>
      <w:tcPr>
        <w:tcBorders>
          <w:top w:val="single" w:sz="4" w:space="0" w:color="E7CCFF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9366" w:themeColor="accent5" w:themeTint="99"/>
        <w:left w:val="single" w:sz="4" w:space="0" w:color="FF9366" w:themeColor="accent5" w:themeTint="99"/>
        <w:bottom w:val="single" w:sz="4" w:space="0" w:color="FF9366" w:themeColor="accent5" w:themeTint="99"/>
        <w:right w:val="single" w:sz="4" w:space="0" w:color="FF9366" w:themeColor="accent5" w:themeTint="99"/>
        <w:insideH w:val="single" w:sz="4" w:space="0" w:color="FF9366" w:themeColor="accent5" w:themeTint="99"/>
        <w:insideV w:val="single" w:sz="4" w:space="0" w:color="FF93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  <w:tblStylePr w:type="neCell">
      <w:tblPr/>
      <w:tcPr>
        <w:tcBorders>
          <w:bottom w:val="single" w:sz="4" w:space="0" w:color="FF9366" w:themeColor="accent5" w:themeTint="99"/>
        </w:tcBorders>
      </w:tcPr>
    </w:tblStylePr>
    <w:tblStylePr w:type="nwCell">
      <w:tblPr/>
      <w:tcPr>
        <w:tcBorders>
          <w:bottom w:val="single" w:sz="4" w:space="0" w:color="FF9366" w:themeColor="accent5" w:themeTint="99"/>
        </w:tcBorders>
      </w:tcPr>
    </w:tblStylePr>
    <w:tblStylePr w:type="seCell">
      <w:tblPr/>
      <w:tcPr>
        <w:tcBorders>
          <w:top w:val="single" w:sz="4" w:space="0" w:color="FF9366" w:themeColor="accent5" w:themeTint="99"/>
        </w:tcBorders>
      </w:tcPr>
    </w:tblStylePr>
    <w:tblStylePr w:type="swCell">
      <w:tblPr/>
      <w:tcPr>
        <w:tcBorders>
          <w:top w:val="single" w:sz="4" w:space="0" w:color="FF9366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6F6F6" w:themeColor="accent6" w:themeTint="99"/>
        <w:left w:val="single" w:sz="4" w:space="0" w:color="F6F6F6" w:themeColor="accent6" w:themeTint="99"/>
        <w:bottom w:val="single" w:sz="4" w:space="0" w:color="F6F6F6" w:themeColor="accent6" w:themeTint="99"/>
        <w:right w:val="single" w:sz="4" w:space="0" w:color="F6F6F6" w:themeColor="accent6" w:themeTint="99"/>
        <w:insideH w:val="single" w:sz="4" w:space="0" w:color="F6F6F6" w:themeColor="accent6" w:themeTint="99"/>
        <w:insideV w:val="single" w:sz="4" w:space="0" w:color="F6F6F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  <w:tblStylePr w:type="neCell">
      <w:tblPr/>
      <w:tcPr>
        <w:tcBorders>
          <w:bottom w:val="single" w:sz="4" w:space="0" w:color="F6F6F6" w:themeColor="accent6" w:themeTint="99"/>
        </w:tcBorders>
      </w:tcPr>
    </w:tblStylePr>
    <w:tblStylePr w:type="nwCell">
      <w:tblPr/>
      <w:tcPr>
        <w:tcBorders>
          <w:bottom w:val="single" w:sz="4" w:space="0" w:color="F6F6F6" w:themeColor="accent6" w:themeTint="99"/>
        </w:tcBorders>
      </w:tcPr>
    </w:tblStylePr>
    <w:tblStylePr w:type="seCell">
      <w:tblPr/>
      <w:tcPr>
        <w:tcBorders>
          <w:top w:val="single" w:sz="4" w:space="0" w:color="F6F6F6" w:themeColor="accent6" w:themeTint="99"/>
        </w:tcBorders>
      </w:tcPr>
    </w:tblStylePr>
    <w:tblStylePr w:type="swCell">
      <w:tblPr/>
      <w:tcPr>
        <w:tcBorders>
          <w:top w:val="single" w:sz="4" w:space="0" w:color="F6F6F6" w:themeColor="accent6" w:themeTint="99"/>
        </w:tcBorders>
      </w:tcPr>
    </w:tblStylePr>
  </w:style>
  <w:style w:type="table" w:styleId="Gittertabel4">
    <w:name w:val="Grid Table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2EDFF" w:themeColor="accent1" w:themeTint="99"/>
        <w:left w:val="single" w:sz="4" w:space="0" w:color="D2EDFF" w:themeColor="accent1" w:themeTint="99"/>
        <w:bottom w:val="single" w:sz="4" w:space="0" w:color="D2EDFF" w:themeColor="accent1" w:themeTint="99"/>
        <w:right w:val="single" w:sz="4" w:space="0" w:color="D2EDFF" w:themeColor="accent1" w:themeTint="99"/>
        <w:insideH w:val="single" w:sz="4" w:space="0" w:color="D2EDFF" w:themeColor="accent1" w:themeTint="99"/>
        <w:insideV w:val="single" w:sz="4" w:space="0" w:color="D2ED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E1FF" w:themeColor="accent1"/>
          <w:left w:val="single" w:sz="4" w:space="0" w:color="B4E1FF" w:themeColor="accent1"/>
          <w:bottom w:val="single" w:sz="4" w:space="0" w:color="B4E1FF" w:themeColor="accent1"/>
          <w:right w:val="single" w:sz="4" w:space="0" w:color="B4E1FF" w:themeColor="accent1"/>
          <w:insideH w:val="nil"/>
          <w:insideV w:val="nil"/>
        </w:tcBorders>
        <w:shd w:val="clear" w:color="auto" w:fill="B4E1FF" w:themeFill="accent1"/>
      </w:tcPr>
    </w:tblStylePr>
    <w:tblStylePr w:type="lastRow">
      <w:rPr>
        <w:b/>
        <w:bCs/>
      </w:rPr>
      <w:tblPr/>
      <w:tcPr>
        <w:tcBorders>
          <w:top w:val="double" w:sz="4" w:space="0" w:color="B4E1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Gittertabel4-farve2">
    <w:name w:val="Grid Table 4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0FF75" w:themeColor="accent2" w:themeTint="99"/>
        <w:left w:val="single" w:sz="4" w:space="0" w:color="E0FF75" w:themeColor="accent2" w:themeTint="99"/>
        <w:bottom w:val="single" w:sz="4" w:space="0" w:color="E0FF75" w:themeColor="accent2" w:themeTint="99"/>
        <w:right w:val="single" w:sz="4" w:space="0" w:color="E0FF75" w:themeColor="accent2" w:themeTint="99"/>
        <w:insideH w:val="single" w:sz="4" w:space="0" w:color="E0FF75" w:themeColor="accent2" w:themeTint="99"/>
        <w:insideV w:val="single" w:sz="4" w:space="0" w:color="E0FF7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FF19" w:themeColor="accent2"/>
          <w:left w:val="single" w:sz="4" w:space="0" w:color="CDFF19" w:themeColor="accent2"/>
          <w:bottom w:val="single" w:sz="4" w:space="0" w:color="CDFF19" w:themeColor="accent2"/>
          <w:right w:val="single" w:sz="4" w:space="0" w:color="CDFF19" w:themeColor="accent2"/>
          <w:insideH w:val="nil"/>
          <w:insideV w:val="nil"/>
        </w:tcBorders>
        <w:shd w:val="clear" w:color="auto" w:fill="CDFF19" w:themeFill="accent2"/>
      </w:tcPr>
    </w:tblStylePr>
    <w:tblStylePr w:type="lastRow">
      <w:rPr>
        <w:b/>
        <w:bCs/>
      </w:rPr>
      <w:tblPr/>
      <w:tcPr>
        <w:tcBorders>
          <w:top w:val="double" w:sz="4" w:space="0" w:color="CDFF1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Gittertabel4-farve3">
    <w:name w:val="Grid Table 4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1C3C3" w:themeColor="accent3" w:themeTint="99"/>
        <w:left w:val="single" w:sz="4" w:space="0" w:color="B1C3C3" w:themeColor="accent3" w:themeTint="99"/>
        <w:bottom w:val="single" w:sz="4" w:space="0" w:color="B1C3C3" w:themeColor="accent3" w:themeTint="99"/>
        <w:right w:val="single" w:sz="4" w:space="0" w:color="B1C3C3" w:themeColor="accent3" w:themeTint="99"/>
        <w:insideH w:val="single" w:sz="4" w:space="0" w:color="B1C3C3" w:themeColor="accent3" w:themeTint="99"/>
        <w:insideV w:val="single" w:sz="4" w:space="0" w:color="B1C3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9B9B" w:themeColor="accent3"/>
          <w:left w:val="single" w:sz="4" w:space="0" w:color="7D9B9B" w:themeColor="accent3"/>
          <w:bottom w:val="single" w:sz="4" w:space="0" w:color="7D9B9B" w:themeColor="accent3"/>
          <w:right w:val="single" w:sz="4" w:space="0" w:color="7D9B9B" w:themeColor="accent3"/>
          <w:insideH w:val="nil"/>
          <w:insideV w:val="nil"/>
        </w:tcBorders>
        <w:shd w:val="clear" w:color="auto" w:fill="7D9B9B" w:themeFill="accent3"/>
      </w:tcPr>
    </w:tblStylePr>
    <w:tblStylePr w:type="lastRow">
      <w:rPr>
        <w:b/>
        <w:bCs/>
      </w:rPr>
      <w:tblPr/>
      <w:tcPr>
        <w:tcBorders>
          <w:top w:val="double" w:sz="4" w:space="0" w:color="7D9B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Gittertabel4-farve4">
    <w:name w:val="Grid Table 4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7CCFF" w:themeColor="accent4" w:themeTint="99"/>
        <w:left w:val="single" w:sz="4" w:space="0" w:color="E7CCFF" w:themeColor="accent4" w:themeTint="99"/>
        <w:bottom w:val="single" w:sz="4" w:space="0" w:color="E7CCFF" w:themeColor="accent4" w:themeTint="99"/>
        <w:right w:val="single" w:sz="4" w:space="0" w:color="E7CCFF" w:themeColor="accent4" w:themeTint="99"/>
        <w:insideH w:val="single" w:sz="4" w:space="0" w:color="E7CCFF" w:themeColor="accent4" w:themeTint="99"/>
        <w:insideV w:val="single" w:sz="4" w:space="0" w:color="E7CC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AAFF" w:themeColor="accent4"/>
          <w:left w:val="single" w:sz="4" w:space="0" w:color="D7AAFF" w:themeColor="accent4"/>
          <w:bottom w:val="single" w:sz="4" w:space="0" w:color="D7AAFF" w:themeColor="accent4"/>
          <w:right w:val="single" w:sz="4" w:space="0" w:color="D7AAFF" w:themeColor="accent4"/>
          <w:insideH w:val="nil"/>
          <w:insideV w:val="nil"/>
        </w:tcBorders>
        <w:shd w:val="clear" w:color="auto" w:fill="D7AAFF" w:themeFill="accent4"/>
      </w:tcPr>
    </w:tblStylePr>
    <w:tblStylePr w:type="lastRow">
      <w:rPr>
        <w:b/>
        <w:bCs/>
      </w:rPr>
      <w:tblPr/>
      <w:tcPr>
        <w:tcBorders>
          <w:top w:val="double" w:sz="4" w:space="0" w:color="D7AA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Gittertabel4-farve5">
    <w:name w:val="Grid Table 4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9366" w:themeColor="accent5" w:themeTint="99"/>
        <w:left w:val="single" w:sz="4" w:space="0" w:color="FF9366" w:themeColor="accent5" w:themeTint="99"/>
        <w:bottom w:val="single" w:sz="4" w:space="0" w:color="FF9366" w:themeColor="accent5" w:themeTint="99"/>
        <w:right w:val="single" w:sz="4" w:space="0" w:color="FF9366" w:themeColor="accent5" w:themeTint="99"/>
        <w:insideH w:val="single" w:sz="4" w:space="0" w:color="FF9366" w:themeColor="accent5" w:themeTint="99"/>
        <w:insideV w:val="single" w:sz="4" w:space="0" w:color="FF93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B00" w:themeColor="accent5"/>
          <w:left w:val="single" w:sz="4" w:space="0" w:color="FF4B00" w:themeColor="accent5"/>
          <w:bottom w:val="single" w:sz="4" w:space="0" w:color="FF4B00" w:themeColor="accent5"/>
          <w:right w:val="single" w:sz="4" w:space="0" w:color="FF4B00" w:themeColor="accent5"/>
          <w:insideH w:val="nil"/>
          <w:insideV w:val="nil"/>
        </w:tcBorders>
        <w:shd w:val="clear" w:color="auto" w:fill="FF4B00" w:themeFill="accent5"/>
      </w:tcPr>
    </w:tblStylePr>
    <w:tblStylePr w:type="lastRow">
      <w:rPr>
        <w:b/>
        <w:bCs/>
      </w:rPr>
      <w:tblPr/>
      <w:tcPr>
        <w:tcBorders>
          <w:top w:val="double" w:sz="4" w:space="0" w:color="FF4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Gittertabel4-farve6">
    <w:name w:val="Grid Table 4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6F6F6" w:themeColor="accent6" w:themeTint="99"/>
        <w:left w:val="single" w:sz="4" w:space="0" w:color="F6F6F6" w:themeColor="accent6" w:themeTint="99"/>
        <w:bottom w:val="single" w:sz="4" w:space="0" w:color="F6F6F6" w:themeColor="accent6" w:themeTint="99"/>
        <w:right w:val="single" w:sz="4" w:space="0" w:color="F6F6F6" w:themeColor="accent6" w:themeTint="99"/>
        <w:insideH w:val="single" w:sz="4" w:space="0" w:color="F6F6F6" w:themeColor="accent6" w:themeTint="99"/>
        <w:insideV w:val="single" w:sz="4" w:space="0" w:color="F6F6F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F0F0" w:themeColor="accent6"/>
          <w:left w:val="single" w:sz="4" w:space="0" w:color="F0F0F0" w:themeColor="accent6"/>
          <w:bottom w:val="single" w:sz="4" w:space="0" w:color="F0F0F0" w:themeColor="accent6"/>
          <w:right w:val="single" w:sz="4" w:space="0" w:color="F0F0F0" w:themeColor="accent6"/>
          <w:insideH w:val="nil"/>
          <w:insideV w:val="nil"/>
        </w:tcBorders>
        <w:shd w:val="clear" w:color="auto" w:fill="F0F0F0" w:themeFill="accent6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Gittertabel5-mrk">
    <w:name w:val="Grid Table 5 Dark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4E1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4E1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4E1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4E1FF" w:themeFill="accent1"/>
      </w:tcPr>
    </w:tblStylePr>
    <w:tblStylePr w:type="band1Vert">
      <w:tblPr/>
      <w:tcPr>
        <w:shd w:val="clear" w:color="auto" w:fill="E1F3FF" w:themeFill="accent1" w:themeFillTint="66"/>
      </w:tcPr>
    </w:tblStylePr>
    <w:tblStylePr w:type="band1Horz">
      <w:tblPr/>
      <w:tcPr>
        <w:shd w:val="clear" w:color="auto" w:fill="E1F3FF" w:themeFill="accent1" w:themeFillTint="66"/>
      </w:tcPr>
    </w:tblStylePr>
  </w:style>
  <w:style w:type="table" w:styleId="Gittertabel5-mrk-farve2">
    <w:name w:val="Grid Table 5 Dark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F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FF1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FF1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FF1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FF19" w:themeFill="accent2"/>
      </w:tcPr>
    </w:tblStylePr>
    <w:tblStylePr w:type="band1Vert">
      <w:tblPr/>
      <w:tcPr>
        <w:shd w:val="clear" w:color="auto" w:fill="EAFFA3" w:themeFill="accent2" w:themeFillTint="66"/>
      </w:tcPr>
    </w:tblStylePr>
    <w:tblStylePr w:type="band1Horz">
      <w:tblPr/>
      <w:tcPr>
        <w:shd w:val="clear" w:color="auto" w:fill="EAFFA3" w:themeFill="accent2" w:themeFillTint="66"/>
      </w:tcPr>
    </w:tblStylePr>
  </w:style>
  <w:style w:type="table" w:styleId="Gittertabel5-mrk-farve3">
    <w:name w:val="Grid Table 5 Dark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E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9B9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9B9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9B9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9B9B" w:themeFill="accent3"/>
      </w:tcPr>
    </w:tblStylePr>
    <w:tblStylePr w:type="band1Vert">
      <w:tblPr/>
      <w:tcPr>
        <w:shd w:val="clear" w:color="auto" w:fill="CBD7D7" w:themeFill="accent3" w:themeFillTint="66"/>
      </w:tcPr>
    </w:tblStylePr>
    <w:tblStylePr w:type="band1Horz">
      <w:tblPr/>
      <w:tcPr>
        <w:shd w:val="clear" w:color="auto" w:fill="CBD7D7" w:themeFill="accent3" w:themeFillTint="66"/>
      </w:tcPr>
    </w:tblStylePr>
  </w:style>
  <w:style w:type="table" w:styleId="Gittertabel5-mrk-farve4">
    <w:name w:val="Grid Table 5 Dark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E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AA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7AA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7AA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7AAFF" w:themeFill="accent4"/>
      </w:tcPr>
    </w:tblStylePr>
    <w:tblStylePr w:type="band1Vert">
      <w:tblPr/>
      <w:tcPr>
        <w:shd w:val="clear" w:color="auto" w:fill="EFDDFF" w:themeFill="accent4" w:themeFillTint="66"/>
      </w:tcPr>
    </w:tblStylePr>
    <w:tblStylePr w:type="band1Horz">
      <w:tblPr/>
      <w:tcPr>
        <w:shd w:val="clear" w:color="auto" w:fill="EFDDFF" w:themeFill="accent4" w:themeFillTint="66"/>
      </w:tcPr>
    </w:tblStylePr>
  </w:style>
  <w:style w:type="table" w:styleId="Gittertabel5-mrk-farve5">
    <w:name w:val="Grid Table 5 Dark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B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B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B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B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B00" w:themeFill="accent5"/>
      </w:tcPr>
    </w:tblStylePr>
    <w:tblStylePr w:type="band1Vert">
      <w:tblPr/>
      <w:tcPr>
        <w:shd w:val="clear" w:color="auto" w:fill="FFB799" w:themeFill="accent5" w:themeFillTint="66"/>
      </w:tcPr>
    </w:tblStylePr>
    <w:tblStylePr w:type="band1Horz">
      <w:tblPr/>
      <w:tcPr>
        <w:shd w:val="clear" w:color="auto" w:fill="FFB799" w:themeFill="accent5" w:themeFillTint="66"/>
      </w:tcPr>
    </w:tblStylePr>
  </w:style>
  <w:style w:type="table" w:styleId="Gittertabel5-mrk-farve6">
    <w:name w:val="Grid Table 5 Dark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F0F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F0F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F0F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F0F0" w:themeFill="accent6"/>
      </w:tcPr>
    </w:tblStylePr>
    <w:tblStylePr w:type="band1Vert">
      <w:tblPr/>
      <w:tcPr>
        <w:shd w:val="clear" w:color="auto" w:fill="F9F9F9" w:themeFill="accent6" w:themeFillTint="66"/>
      </w:tcPr>
    </w:tblStylePr>
    <w:tblStylePr w:type="band1Horz">
      <w:tblPr/>
      <w:tcPr>
        <w:shd w:val="clear" w:color="auto" w:fill="F9F9F9" w:themeFill="accent6" w:themeFillTint="66"/>
      </w:tcPr>
    </w:tblStylePr>
  </w:style>
  <w:style w:type="table" w:styleId="Gittertabel6-farverig">
    <w:name w:val="Grid Table 6 Colorful"/>
    <w:basedOn w:val="Tabel-Normal"/>
    <w:uiPriority w:val="99"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99"/>
    <w:rsid w:val="00911DE3"/>
    <w:pPr>
      <w:spacing w:line="240" w:lineRule="auto"/>
    </w:pPr>
    <w:rPr>
      <w:color w:val="46B5FF" w:themeColor="accent1" w:themeShade="BF"/>
    </w:rPr>
    <w:tblPr>
      <w:tblStyleRowBandSize w:val="1"/>
      <w:tblStyleColBandSize w:val="1"/>
      <w:tblBorders>
        <w:top w:val="single" w:sz="4" w:space="0" w:color="D2EDFF" w:themeColor="accent1" w:themeTint="99"/>
        <w:left w:val="single" w:sz="4" w:space="0" w:color="D2EDFF" w:themeColor="accent1" w:themeTint="99"/>
        <w:bottom w:val="single" w:sz="4" w:space="0" w:color="D2EDFF" w:themeColor="accent1" w:themeTint="99"/>
        <w:right w:val="single" w:sz="4" w:space="0" w:color="D2EDFF" w:themeColor="accent1" w:themeTint="99"/>
        <w:insideH w:val="single" w:sz="4" w:space="0" w:color="D2EDFF" w:themeColor="accent1" w:themeTint="99"/>
        <w:insideV w:val="single" w:sz="4" w:space="0" w:color="D2ED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2E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E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99"/>
    <w:rsid w:val="00911DE3"/>
    <w:pPr>
      <w:spacing w:line="240" w:lineRule="auto"/>
    </w:pPr>
    <w:rPr>
      <w:color w:val="A3D100" w:themeColor="accent2" w:themeShade="BF"/>
    </w:rPr>
    <w:tblPr>
      <w:tblStyleRowBandSize w:val="1"/>
      <w:tblStyleColBandSize w:val="1"/>
      <w:tblBorders>
        <w:top w:val="single" w:sz="4" w:space="0" w:color="E0FF75" w:themeColor="accent2" w:themeTint="99"/>
        <w:left w:val="single" w:sz="4" w:space="0" w:color="E0FF75" w:themeColor="accent2" w:themeTint="99"/>
        <w:bottom w:val="single" w:sz="4" w:space="0" w:color="E0FF75" w:themeColor="accent2" w:themeTint="99"/>
        <w:right w:val="single" w:sz="4" w:space="0" w:color="E0FF75" w:themeColor="accent2" w:themeTint="99"/>
        <w:insideH w:val="single" w:sz="4" w:space="0" w:color="E0FF75" w:themeColor="accent2" w:themeTint="99"/>
        <w:insideV w:val="single" w:sz="4" w:space="0" w:color="E0FF7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F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F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99"/>
    <w:rsid w:val="00911DE3"/>
    <w:pPr>
      <w:spacing w:line="240" w:lineRule="auto"/>
    </w:pPr>
    <w:rPr>
      <w:color w:val="5B7676" w:themeColor="accent3" w:themeShade="BF"/>
    </w:rPr>
    <w:tblPr>
      <w:tblStyleRowBandSize w:val="1"/>
      <w:tblStyleColBandSize w:val="1"/>
      <w:tblBorders>
        <w:top w:val="single" w:sz="4" w:space="0" w:color="B1C3C3" w:themeColor="accent3" w:themeTint="99"/>
        <w:left w:val="single" w:sz="4" w:space="0" w:color="B1C3C3" w:themeColor="accent3" w:themeTint="99"/>
        <w:bottom w:val="single" w:sz="4" w:space="0" w:color="B1C3C3" w:themeColor="accent3" w:themeTint="99"/>
        <w:right w:val="single" w:sz="4" w:space="0" w:color="B1C3C3" w:themeColor="accent3" w:themeTint="99"/>
        <w:insideH w:val="single" w:sz="4" w:space="0" w:color="B1C3C3" w:themeColor="accent3" w:themeTint="99"/>
        <w:insideV w:val="single" w:sz="4" w:space="0" w:color="B1C3C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1C3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C3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99"/>
    <w:rsid w:val="00911DE3"/>
    <w:pPr>
      <w:spacing w:line="240" w:lineRule="auto"/>
    </w:pPr>
    <w:rPr>
      <w:color w:val="A43FFF" w:themeColor="accent4" w:themeShade="BF"/>
    </w:rPr>
    <w:tblPr>
      <w:tblStyleRowBandSize w:val="1"/>
      <w:tblStyleColBandSize w:val="1"/>
      <w:tblBorders>
        <w:top w:val="single" w:sz="4" w:space="0" w:color="E7CCFF" w:themeColor="accent4" w:themeTint="99"/>
        <w:left w:val="single" w:sz="4" w:space="0" w:color="E7CCFF" w:themeColor="accent4" w:themeTint="99"/>
        <w:bottom w:val="single" w:sz="4" w:space="0" w:color="E7CCFF" w:themeColor="accent4" w:themeTint="99"/>
        <w:right w:val="single" w:sz="4" w:space="0" w:color="E7CCFF" w:themeColor="accent4" w:themeTint="99"/>
        <w:insideH w:val="single" w:sz="4" w:space="0" w:color="E7CCFF" w:themeColor="accent4" w:themeTint="99"/>
        <w:insideV w:val="single" w:sz="4" w:space="0" w:color="E7CC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CC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CC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99"/>
    <w:rsid w:val="00911DE3"/>
    <w:pPr>
      <w:spacing w:line="240" w:lineRule="auto"/>
    </w:pPr>
    <w:rPr>
      <w:color w:val="BF3800" w:themeColor="accent5" w:themeShade="BF"/>
    </w:rPr>
    <w:tblPr>
      <w:tblStyleRowBandSize w:val="1"/>
      <w:tblStyleColBandSize w:val="1"/>
      <w:tblBorders>
        <w:top w:val="single" w:sz="4" w:space="0" w:color="FF9366" w:themeColor="accent5" w:themeTint="99"/>
        <w:left w:val="single" w:sz="4" w:space="0" w:color="FF9366" w:themeColor="accent5" w:themeTint="99"/>
        <w:bottom w:val="single" w:sz="4" w:space="0" w:color="FF9366" w:themeColor="accent5" w:themeTint="99"/>
        <w:right w:val="single" w:sz="4" w:space="0" w:color="FF9366" w:themeColor="accent5" w:themeTint="99"/>
        <w:insideH w:val="single" w:sz="4" w:space="0" w:color="FF9366" w:themeColor="accent5" w:themeTint="99"/>
        <w:insideV w:val="single" w:sz="4" w:space="0" w:color="FF93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93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3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99"/>
    <w:rsid w:val="00911DE3"/>
    <w:pPr>
      <w:spacing w:line="240" w:lineRule="auto"/>
    </w:pPr>
    <w:rPr>
      <w:color w:val="B3B3B3" w:themeColor="accent6" w:themeShade="BF"/>
    </w:rPr>
    <w:tblPr>
      <w:tblStyleRowBandSize w:val="1"/>
      <w:tblStyleColBandSize w:val="1"/>
      <w:tblBorders>
        <w:top w:val="single" w:sz="4" w:space="0" w:color="F6F6F6" w:themeColor="accent6" w:themeTint="99"/>
        <w:left w:val="single" w:sz="4" w:space="0" w:color="F6F6F6" w:themeColor="accent6" w:themeTint="99"/>
        <w:bottom w:val="single" w:sz="4" w:space="0" w:color="F6F6F6" w:themeColor="accent6" w:themeTint="99"/>
        <w:right w:val="single" w:sz="4" w:space="0" w:color="F6F6F6" w:themeColor="accent6" w:themeTint="99"/>
        <w:insideH w:val="single" w:sz="4" w:space="0" w:color="F6F6F6" w:themeColor="accent6" w:themeTint="99"/>
        <w:insideV w:val="single" w:sz="4" w:space="0" w:color="F6F6F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6F6F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Gittertabel7-farverig">
    <w:name w:val="Grid Table 7 Colorful"/>
    <w:basedOn w:val="Tabel-Normal"/>
    <w:uiPriority w:val="99"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99"/>
    <w:rsid w:val="00911DE3"/>
    <w:pPr>
      <w:spacing w:line="240" w:lineRule="auto"/>
    </w:pPr>
    <w:rPr>
      <w:color w:val="46B5FF" w:themeColor="accent1" w:themeShade="BF"/>
    </w:rPr>
    <w:tblPr>
      <w:tblStyleRowBandSize w:val="1"/>
      <w:tblStyleColBandSize w:val="1"/>
      <w:tblBorders>
        <w:top w:val="single" w:sz="4" w:space="0" w:color="D2EDFF" w:themeColor="accent1" w:themeTint="99"/>
        <w:left w:val="single" w:sz="4" w:space="0" w:color="D2EDFF" w:themeColor="accent1" w:themeTint="99"/>
        <w:bottom w:val="single" w:sz="4" w:space="0" w:color="D2EDFF" w:themeColor="accent1" w:themeTint="99"/>
        <w:right w:val="single" w:sz="4" w:space="0" w:color="D2EDFF" w:themeColor="accent1" w:themeTint="99"/>
        <w:insideH w:val="single" w:sz="4" w:space="0" w:color="D2EDFF" w:themeColor="accent1" w:themeTint="99"/>
        <w:insideV w:val="single" w:sz="4" w:space="0" w:color="D2E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  <w:tblStylePr w:type="neCell">
      <w:tblPr/>
      <w:tcPr>
        <w:tcBorders>
          <w:bottom w:val="single" w:sz="4" w:space="0" w:color="D2EDFF" w:themeColor="accent1" w:themeTint="99"/>
        </w:tcBorders>
      </w:tcPr>
    </w:tblStylePr>
    <w:tblStylePr w:type="nwCell">
      <w:tblPr/>
      <w:tcPr>
        <w:tcBorders>
          <w:bottom w:val="single" w:sz="4" w:space="0" w:color="D2EDFF" w:themeColor="accent1" w:themeTint="99"/>
        </w:tcBorders>
      </w:tcPr>
    </w:tblStylePr>
    <w:tblStylePr w:type="seCell">
      <w:tblPr/>
      <w:tcPr>
        <w:tcBorders>
          <w:top w:val="single" w:sz="4" w:space="0" w:color="D2EDFF" w:themeColor="accent1" w:themeTint="99"/>
        </w:tcBorders>
      </w:tcPr>
    </w:tblStylePr>
    <w:tblStylePr w:type="swCell">
      <w:tblPr/>
      <w:tcPr>
        <w:tcBorders>
          <w:top w:val="single" w:sz="4" w:space="0" w:color="D2ED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99"/>
    <w:rsid w:val="00911DE3"/>
    <w:pPr>
      <w:spacing w:line="240" w:lineRule="auto"/>
    </w:pPr>
    <w:rPr>
      <w:color w:val="A3D100" w:themeColor="accent2" w:themeShade="BF"/>
    </w:rPr>
    <w:tblPr>
      <w:tblStyleRowBandSize w:val="1"/>
      <w:tblStyleColBandSize w:val="1"/>
      <w:tblBorders>
        <w:top w:val="single" w:sz="4" w:space="0" w:color="E0FF75" w:themeColor="accent2" w:themeTint="99"/>
        <w:left w:val="single" w:sz="4" w:space="0" w:color="E0FF75" w:themeColor="accent2" w:themeTint="99"/>
        <w:bottom w:val="single" w:sz="4" w:space="0" w:color="E0FF75" w:themeColor="accent2" w:themeTint="99"/>
        <w:right w:val="single" w:sz="4" w:space="0" w:color="E0FF75" w:themeColor="accent2" w:themeTint="99"/>
        <w:insideH w:val="single" w:sz="4" w:space="0" w:color="E0FF75" w:themeColor="accent2" w:themeTint="99"/>
        <w:insideV w:val="single" w:sz="4" w:space="0" w:color="E0FF7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  <w:tblStylePr w:type="neCell">
      <w:tblPr/>
      <w:tcPr>
        <w:tcBorders>
          <w:bottom w:val="single" w:sz="4" w:space="0" w:color="E0FF75" w:themeColor="accent2" w:themeTint="99"/>
        </w:tcBorders>
      </w:tcPr>
    </w:tblStylePr>
    <w:tblStylePr w:type="nwCell">
      <w:tblPr/>
      <w:tcPr>
        <w:tcBorders>
          <w:bottom w:val="single" w:sz="4" w:space="0" w:color="E0FF75" w:themeColor="accent2" w:themeTint="99"/>
        </w:tcBorders>
      </w:tcPr>
    </w:tblStylePr>
    <w:tblStylePr w:type="seCell">
      <w:tblPr/>
      <w:tcPr>
        <w:tcBorders>
          <w:top w:val="single" w:sz="4" w:space="0" w:color="E0FF75" w:themeColor="accent2" w:themeTint="99"/>
        </w:tcBorders>
      </w:tcPr>
    </w:tblStylePr>
    <w:tblStylePr w:type="swCell">
      <w:tblPr/>
      <w:tcPr>
        <w:tcBorders>
          <w:top w:val="single" w:sz="4" w:space="0" w:color="E0FF75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99"/>
    <w:rsid w:val="00911DE3"/>
    <w:pPr>
      <w:spacing w:line="240" w:lineRule="auto"/>
    </w:pPr>
    <w:rPr>
      <w:color w:val="5B7676" w:themeColor="accent3" w:themeShade="BF"/>
    </w:rPr>
    <w:tblPr>
      <w:tblStyleRowBandSize w:val="1"/>
      <w:tblStyleColBandSize w:val="1"/>
      <w:tblBorders>
        <w:top w:val="single" w:sz="4" w:space="0" w:color="B1C3C3" w:themeColor="accent3" w:themeTint="99"/>
        <w:left w:val="single" w:sz="4" w:space="0" w:color="B1C3C3" w:themeColor="accent3" w:themeTint="99"/>
        <w:bottom w:val="single" w:sz="4" w:space="0" w:color="B1C3C3" w:themeColor="accent3" w:themeTint="99"/>
        <w:right w:val="single" w:sz="4" w:space="0" w:color="B1C3C3" w:themeColor="accent3" w:themeTint="99"/>
        <w:insideH w:val="single" w:sz="4" w:space="0" w:color="B1C3C3" w:themeColor="accent3" w:themeTint="99"/>
        <w:insideV w:val="single" w:sz="4" w:space="0" w:color="B1C3C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  <w:tblStylePr w:type="neCell">
      <w:tblPr/>
      <w:tcPr>
        <w:tcBorders>
          <w:bottom w:val="single" w:sz="4" w:space="0" w:color="B1C3C3" w:themeColor="accent3" w:themeTint="99"/>
        </w:tcBorders>
      </w:tcPr>
    </w:tblStylePr>
    <w:tblStylePr w:type="nwCell">
      <w:tblPr/>
      <w:tcPr>
        <w:tcBorders>
          <w:bottom w:val="single" w:sz="4" w:space="0" w:color="B1C3C3" w:themeColor="accent3" w:themeTint="99"/>
        </w:tcBorders>
      </w:tcPr>
    </w:tblStylePr>
    <w:tblStylePr w:type="seCell">
      <w:tblPr/>
      <w:tcPr>
        <w:tcBorders>
          <w:top w:val="single" w:sz="4" w:space="0" w:color="B1C3C3" w:themeColor="accent3" w:themeTint="99"/>
        </w:tcBorders>
      </w:tcPr>
    </w:tblStylePr>
    <w:tblStylePr w:type="swCell">
      <w:tblPr/>
      <w:tcPr>
        <w:tcBorders>
          <w:top w:val="single" w:sz="4" w:space="0" w:color="B1C3C3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99"/>
    <w:rsid w:val="00911DE3"/>
    <w:pPr>
      <w:spacing w:line="240" w:lineRule="auto"/>
    </w:pPr>
    <w:rPr>
      <w:color w:val="A43FFF" w:themeColor="accent4" w:themeShade="BF"/>
    </w:rPr>
    <w:tblPr>
      <w:tblStyleRowBandSize w:val="1"/>
      <w:tblStyleColBandSize w:val="1"/>
      <w:tblBorders>
        <w:top w:val="single" w:sz="4" w:space="0" w:color="E7CCFF" w:themeColor="accent4" w:themeTint="99"/>
        <w:left w:val="single" w:sz="4" w:space="0" w:color="E7CCFF" w:themeColor="accent4" w:themeTint="99"/>
        <w:bottom w:val="single" w:sz="4" w:space="0" w:color="E7CCFF" w:themeColor="accent4" w:themeTint="99"/>
        <w:right w:val="single" w:sz="4" w:space="0" w:color="E7CCFF" w:themeColor="accent4" w:themeTint="99"/>
        <w:insideH w:val="single" w:sz="4" w:space="0" w:color="E7CCFF" w:themeColor="accent4" w:themeTint="99"/>
        <w:insideV w:val="single" w:sz="4" w:space="0" w:color="E7CC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  <w:tblStylePr w:type="neCell">
      <w:tblPr/>
      <w:tcPr>
        <w:tcBorders>
          <w:bottom w:val="single" w:sz="4" w:space="0" w:color="E7CCFF" w:themeColor="accent4" w:themeTint="99"/>
        </w:tcBorders>
      </w:tcPr>
    </w:tblStylePr>
    <w:tblStylePr w:type="nwCell">
      <w:tblPr/>
      <w:tcPr>
        <w:tcBorders>
          <w:bottom w:val="single" w:sz="4" w:space="0" w:color="E7CCFF" w:themeColor="accent4" w:themeTint="99"/>
        </w:tcBorders>
      </w:tcPr>
    </w:tblStylePr>
    <w:tblStylePr w:type="seCell">
      <w:tblPr/>
      <w:tcPr>
        <w:tcBorders>
          <w:top w:val="single" w:sz="4" w:space="0" w:color="E7CCFF" w:themeColor="accent4" w:themeTint="99"/>
        </w:tcBorders>
      </w:tcPr>
    </w:tblStylePr>
    <w:tblStylePr w:type="swCell">
      <w:tblPr/>
      <w:tcPr>
        <w:tcBorders>
          <w:top w:val="single" w:sz="4" w:space="0" w:color="E7CCFF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99"/>
    <w:rsid w:val="00911DE3"/>
    <w:pPr>
      <w:spacing w:line="240" w:lineRule="auto"/>
    </w:pPr>
    <w:rPr>
      <w:color w:val="BF3800" w:themeColor="accent5" w:themeShade="BF"/>
    </w:rPr>
    <w:tblPr>
      <w:tblStyleRowBandSize w:val="1"/>
      <w:tblStyleColBandSize w:val="1"/>
      <w:tblBorders>
        <w:top w:val="single" w:sz="4" w:space="0" w:color="FF9366" w:themeColor="accent5" w:themeTint="99"/>
        <w:left w:val="single" w:sz="4" w:space="0" w:color="FF9366" w:themeColor="accent5" w:themeTint="99"/>
        <w:bottom w:val="single" w:sz="4" w:space="0" w:color="FF9366" w:themeColor="accent5" w:themeTint="99"/>
        <w:right w:val="single" w:sz="4" w:space="0" w:color="FF9366" w:themeColor="accent5" w:themeTint="99"/>
        <w:insideH w:val="single" w:sz="4" w:space="0" w:color="FF9366" w:themeColor="accent5" w:themeTint="99"/>
        <w:insideV w:val="single" w:sz="4" w:space="0" w:color="FF93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  <w:tblStylePr w:type="neCell">
      <w:tblPr/>
      <w:tcPr>
        <w:tcBorders>
          <w:bottom w:val="single" w:sz="4" w:space="0" w:color="FF9366" w:themeColor="accent5" w:themeTint="99"/>
        </w:tcBorders>
      </w:tcPr>
    </w:tblStylePr>
    <w:tblStylePr w:type="nwCell">
      <w:tblPr/>
      <w:tcPr>
        <w:tcBorders>
          <w:bottom w:val="single" w:sz="4" w:space="0" w:color="FF9366" w:themeColor="accent5" w:themeTint="99"/>
        </w:tcBorders>
      </w:tcPr>
    </w:tblStylePr>
    <w:tblStylePr w:type="seCell">
      <w:tblPr/>
      <w:tcPr>
        <w:tcBorders>
          <w:top w:val="single" w:sz="4" w:space="0" w:color="FF9366" w:themeColor="accent5" w:themeTint="99"/>
        </w:tcBorders>
      </w:tcPr>
    </w:tblStylePr>
    <w:tblStylePr w:type="swCell">
      <w:tblPr/>
      <w:tcPr>
        <w:tcBorders>
          <w:top w:val="single" w:sz="4" w:space="0" w:color="FF9366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99"/>
    <w:rsid w:val="00911DE3"/>
    <w:pPr>
      <w:spacing w:line="240" w:lineRule="auto"/>
    </w:pPr>
    <w:rPr>
      <w:color w:val="B3B3B3" w:themeColor="accent6" w:themeShade="BF"/>
    </w:rPr>
    <w:tblPr>
      <w:tblStyleRowBandSize w:val="1"/>
      <w:tblStyleColBandSize w:val="1"/>
      <w:tblBorders>
        <w:top w:val="single" w:sz="4" w:space="0" w:color="F6F6F6" w:themeColor="accent6" w:themeTint="99"/>
        <w:left w:val="single" w:sz="4" w:space="0" w:color="F6F6F6" w:themeColor="accent6" w:themeTint="99"/>
        <w:bottom w:val="single" w:sz="4" w:space="0" w:color="F6F6F6" w:themeColor="accent6" w:themeTint="99"/>
        <w:right w:val="single" w:sz="4" w:space="0" w:color="F6F6F6" w:themeColor="accent6" w:themeTint="99"/>
        <w:insideH w:val="single" w:sz="4" w:space="0" w:color="F6F6F6" w:themeColor="accent6" w:themeTint="99"/>
        <w:insideV w:val="single" w:sz="4" w:space="0" w:color="F6F6F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  <w:tblStylePr w:type="neCell">
      <w:tblPr/>
      <w:tcPr>
        <w:tcBorders>
          <w:bottom w:val="single" w:sz="4" w:space="0" w:color="F6F6F6" w:themeColor="accent6" w:themeTint="99"/>
        </w:tcBorders>
      </w:tcPr>
    </w:tblStylePr>
    <w:tblStylePr w:type="nwCell">
      <w:tblPr/>
      <w:tcPr>
        <w:tcBorders>
          <w:bottom w:val="single" w:sz="4" w:space="0" w:color="F6F6F6" w:themeColor="accent6" w:themeTint="99"/>
        </w:tcBorders>
      </w:tcPr>
    </w:tblStylePr>
    <w:tblStylePr w:type="seCell">
      <w:tblPr/>
      <w:tcPr>
        <w:tcBorders>
          <w:top w:val="single" w:sz="4" w:space="0" w:color="F6F6F6" w:themeColor="accent6" w:themeTint="99"/>
        </w:tcBorders>
      </w:tcPr>
    </w:tblStylePr>
    <w:tblStylePr w:type="swCell">
      <w:tblPr/>
      <w:tcPr>
        <w:tcBorders>
          <w:top w:val="single" w:sz="4" w:space="0" w:color="F6F6F6" w:themeColor="accent6" w:themeTint="99"/>
        </w:tcBorders>
      </w:tcPr>
    </w:tblStylePr>
  </w:style>
  <w:style w:type="character" w:styleId="Hashtag">
    <w:name w:val="Hashtag"/>
    <w:basedOn w:val="Standardskrifttypeiafsnit"/>
    <w:uiPriority w:val="99"/>
    <w:semiHidden/>
    <w:rsid w:val="00911DE3"/>
    <w:rPr>
      <w:color w:val="2B579A"/>
      <w:shd w:val="clear" w:color="auto" w:fill="E1DFDD"/>
      <w:lang w:val="en-US"/>
    </w:rPr>
  </w:style>
  <w:style w:type="paragraph" w:styleId="Sidehoved">
    <w:name w:val="header"/>
    <w:basedOn w:val="Normal"/>
    <w:link w:val="SidehovedTegn"/>
    <w:uiPriority w:val="13"/>
    <w:semiHidden/>
    <w:rsid w:val="00EF682D"/>
    <w:pPr>
      <w:spacing w:after="0" w:line="200" w:lineRule="atLeast"/>
    </w:pPr>
    <w:rPr>
      <w:sz w:val="15"/>
    </w:rPr>
  </w:style>
  <w:style w:type="character" w:customStyle="1" w:styleId="SidehovedTegn">
    <w:name w:val="Sidehoved Tegn"/>
    <w:basedOn w:val="Standardskrifttypeiafsnit"/>
    <w:link w:val="Sidehoved"/>
    <w:uiPriority w:val="13"/>
    <w:semiHidden/>
    <w:rsid w:val="00C21070"/>
    <w:rPr>
      <w:sz w:val="15"/>
      <w:lang w:val="en-US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4F6481"/>
    <w:rPr>
      <w:rFonts w:eastAsiaTheme="majorEastAsia" w:cs="Arial"/>
      <w:b/>
      <w:sz w:val="24"/>
      <w:szCs w:val="32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C72B3D"/>
    <w:rPr>
      <w:rFonts w:eastAsiaTheme="majorEastAsia" w:cs="Arial"/>
      <w:b/>
      <w:szCs w:val="26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C72B3D"/>
    <w:rPr>
      <w:rFonts w:eastAsiaTheme="majorEastAsia" w:cs="Arial"/>
      <w:b/>
      <w:szCs w:val="24"/>
      <w:lang w:val="en-US"/>
    </w:rPr>
  </w:style>
  <w:style w:type="character" w:customStyle="1" w:styleId="Overskrift4Tegn">
    <w:name w:val="Overskrift 4 Tegn"/>
    <w:basedOn w:val="Standardskrifttypeiafsnit"/>
    <w:link w:val="Overskrift4"/>
    <w:uiPriority w:val="1"/>
    <w:semiHidden/>
    <w:rsid w:val="00C72B3D"/>
    <w:rPr>
      <w:rFonts w:eastAsiaTheme="majorEastAsia" w:cs="Arial"/>
      <w:b/>
      <w:iCs/>
      <w:lang w:val="en-US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C72B3D"/>
    <w:rPr>
      <w:rFonts w:eastAsiaTheme="majorEastAsia" w:cs="Arial"/>
      <w:b/>
      <w:lang w:val="en-US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C72B3D"/>
    <w:rPr>
      <w:rFonts w:eastAsiaTheme="majorEastAsia" w:cs="Arial"/>
      <w:b/>
      <w:lang w:val="en-US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C72B3D"/>
    <w:rPr>
      <w:rFonts w:eastAsiaTheme="majorEastAsia" w:cs="Arial"/>
      <w:b/>
      <w:iCs/>
      <w:lang w:val="en-US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C72B3D"/>
    <w:rPr>
      <w:rFonts w:eastAsiaTheme="majorEastAsia" w:cs="Arial"/>
      <w:b/>
      <w:szCs w:val="21"/>
      <w:lang w:val="en-US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C72B3D"/>
    <w:rPr>
      <w:rFonts w:eastAsiaTheme="majorEastAsia" w:cs="Arial"/>
      <w:b/>
      <w:iCs/>
      <w:szCs w:val="21"/>
      <w:lang w:val="en-US"/>
    </w:rPr>
  </w:style>
  <w:style w:type="character" w:styleId="HTML-akronym">
    <w:name w:val="HTML Acronym"/>
    <w:basedOn w:val="Standardskrifttypeiafsnit"/>
    <w:uiPriority w:val="99"/>
    <w:semiHidden/>
    <w:rsid w:val="00911DE3"/>
    <w:rPr>
      <w:lang w:val="en-US"/>
    </w:rPr>
  </w:style>
  <w:style w:type="paragraph" w:styleId="HTML-adresse">
    <w:name w:val="HTML Address"/>
    <w:basedOn w:val="Normal"/>
    <w:link w:val="HTML-adresseTegn"/>
    <w:uiPriority w:val="99"/>
    <w:semiHidden/>
    <w:rsid w:val="00911DE3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911DE3"/>
    <w:rPr>
      <w:i/>
      <w:iCs/>
      <w:lang w:val="en-US"/>
    </w:rPr>
  </w:style>
  <w:style w:type="character" w:styleId="HTML-citat">
    <w:name w:val="HTML Cite"/>
    <w:basedOn w:val="Standardskrifttypeiafsnit"/>
    <w:uiPriority w:val="99"/>
    <w:semiHidden/>
    <w:rsid w:val="00911DE3"/>
    <w:rPr>
      <w:i/>
      <w:iCs/>
      <w:lang w:val="en-US"/>
    </w:rPr>
  </w:style>
  <w:style w:type="character" w:styleId="HTML-kode">
    <w:name w:val="HTML Code"/>
    <w:basedOn w:val="Standardskrifttypeiafsnit"/>
    <w:uiPriority w:val="99"/>
    <w:semiHidden/>
    <w:rsid w:val="00911DE3"/>
    <w:rPr>
      <w:rFonts w:ascii="Avenir Next LT Pro" w:hAnsi="Avenir Next LT Pro" w:cs="Arial"/>
      <w:sz w:val="20"/>
      <w:szCs w:val="20"/>
      <w:lang w:val="en-US"/>
    </w:rPr>
  </w:style>
  <w:style w:type="character" w:styleId="HTML-definition">
    <w:name w:val="HTML Definition"/>
    <w:basedOn w:val="Standardskrifttypeiafsnit"/>
    <w:uiPriority w:val="99"/>
    <w:semiHidden/>
    <w:rsid w:val="00911DE3"/>
    <w:rPr>
      <w:i/>
      <w:iCs/>
      <w:lang w:val="en-US"/>
    </w:rPr>
  </w:style>
  <w:style w:type="character" w:styleId="HTML-tastatur">
    <w:name w:val="HTML Keyboard"/>
    <w:basedOn w:val="Standardskrifttypeiafsnit"/>
    <w:uiPriority w:val="99"/>
    <w:semiHidden/>
    <w:rsid w:val="00911DE3"/>
    <w:rPr>
      <w:rFonts w:ascii="Avenir Next LT Pro" w:hAnsi="Avenir Next LT Pro" w:cs="Arial"/>
      <w:sz w:val="20"/>
      <w:szCs w:val="20"/>
      <w:lang w:val="en-US"/>
    </w:rPr>
  </w:style>
  <w:style w:type="paragraph" w:styleId="FormateretHTML">
    <w:name w:val="HTML Preformatted"/>
    <w:basedOn w:val="Normal"/>
    <w:link w:val="FormateretHTMLTegn"/>
    <w:uiPriority w:val="99"/>
    <w:semiHidden/>
    <w:rsid w:val="00911DE3"/>
    <w:pPr>
      <w:spacing w:after="0" w:line="240" w:lineRule="auto"/>
    </w:pPr>
    <w:rPr>
      <w:rFonts w:cs="Arial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911DE3"/>
    <w:rPr>
      <w:rFonts w:cs="Arial"/>
      <w:lang w:val="en-US"/>
    </w:rPr>
  </w:style>
  <w:style w:type="character" w:styleId="HTML-eksempel">
    <w:name w:val="HTML Sample"/>
    <w:basedOn w:val="Standardskrifttypeiafsnit"/>
    <w:uiPriority w:val="99"/>
    <w:semiHidden/>
    <w:rsid w:val="00911DE3"/>
    <w:rPr>
      <w:rFonts w:ascii="Avenir Next LT Pro" w:hAnsi="Avenir Next LT Pro" w:cs="Arial"/>
      <w:sz w:val="24"/>
      <w:szCs w:val="24"/>
      <w:lang w:val="en-US"/>
    </w:rPr>
  </w:style>
  <w:style w:type="character" w:styleId="HTML-skrivemaskine">
    <w:name w:val="HTML Typewriter"/>
    <w:basedOn w:val="Standardskrifttypeiafsnit"/>
    <w:uiPriority w:val="99"/>
    <w:semiHidden/>
    <w:rsid w:val="00911DE3"/>
    <w:rPr>
      <w:rFonts w:ascii="Avenir Next LT Pro" w:hAnsi="Avenir Next LT Pro" w:cs="Arial"/>
      <w:sz w:val="20"/>
      <w:szCs w:val="20"/>
      <w:lang w:val="en-US"/>
    </w:rPr>
  </w:style>
  <w:style w:type="character" w:styleId="HTML-variabel">
    <w:name w:val="HTML Variable"/>
    <w:basedOn w:val="Standardskrifttypeiafsnit"/>
    <w:uiPriority w:val="99"/>
    <w:semiHidden/>
    <w:rsid w:val="00911DE3"/>
    <w:rPr>
      <w:i/>
      <w:iCs/>
      <w:lang w:val="en-US"/>
    </w:rPr>
  </w:style>
  <w:style w:type="character" w:styleId="Hyperlink">
    <w:name w:val="Hyperlink"/>
    <w:basedOn w:val="Standardskrifttypeiafsnit"/>
    <w:uiPriority w:val="99"/>
    <w:rsid w:val="00D91F07"/>
    <w:rPr>
      <w:color w:val="B4E1FF" w:themeColor="accent1"/>
      <w:u w:val="single"/>
      <w:lang w:val="en-US"/>
    </w:rPr>
  </w:style>
  <w:style w:type="paragraph" w:styleId="Indeks1">
    <w:name w:val="index 1"/>
    <w:basedOn w:val="Normal"/>
    <w:next w:val="Normal"/>
    <w:autoRedefine/>
    <w:uiPriority w:val="99"/>
    <w:semiHidden/>
    <w:rsid w:val="00911DE3"/>
    <w:pPr>
      <w:spacing w:after="0" w:line="240" w:lineRule="auto"/>
      <w:ind w:left="200" w:hanging="200"/>
    </w:pPr>
  </w:style>
  <w:style w:type="paragraph" w:styleId="Indeks2">
    <w:name w:val="index 2"/>
    <w:basedOn w:val="Normal"/>
    <w:next w:val="Normal"/>
    <w:autoRedefine/>
    <w:uiPriority w:val="99"/>
    <w:semiHidden/>
    <w:rsid w:val="00911DE3"/>
    <w:pPr>
      <w:spacing w:after="0" w:line="240" w:lineRule="auto"/>
      <w:ind w:left="400" w:hanging="200"/>
    </w:pPr>
  </w:style>
  <w:style w:type="paragraph" w:styleId="Indeks3">
    <w:name w:val="index 3"/>
    <w:basedOn w:val="Normal"/>
    <w:next w:val="Normal"/>
    <w:autoRedefine/>
    <w:uiPriority w:val="99"/>
    <w:semiHidden/>
    <w:rsid w:val="00911DE3"/>
    <w:pPr>
      <w:spacing w:after="0" w:line="240" w:lineRule="auto"/>
      <w:ind w:left="600" w:hanging="200"/>
    </w:pPr>
  </w:style>
  <w:style w:type="paragraph" w:styleId="Indeks4">
    <w:name w:val="index 4"/>
    <w:basedOn w:val="Normal"/>
    <w:next w:val="Normal"/>
    <w:autoRedefine/>
    <w:uiPriority w:val="99"/>
    <w:semiHidden/>
    <w:rsid w:val="00911DE3"/>
    <w:pPr>
      <w:spacing w:after="0" w:line="240" w:lineRule="auto"/>
      <w:ind w:left="800" w:hanging="200"/>
    </w:pPr>
  </w:style>
  <w:style w:type="paragraph" w:styleId="Indeks5">
    <w:name w:val="index 5"/>
    <w:basedOn w:val="Normal"/>
    <w:next w:val="Normal"/>
    <w:autoRedefine/>
    <w:uiPriority w:val="99"/>
    <w:semiHidden/>
    <w:rsid w:val="00911DE3"/>
    <w:pPr>
      <w:spacing w:after="0" w:line="240" w:lineRule="auto"/>
      <w:ind w:left="1000" w:hanging="200"/>
    </w:pPr>
  </w:style>
  <w:style w:type="paragraph" w:styleId="Indeks6">
    <w:name w:val="index 6"/>
    <w:basedOn w:val="Normal"/>
    <w:next w:val="Normal"/>
    <w:autoRedefine/>
    <w:uiPriority w:val="99"/>
    <w:semiHidden/>
    <w:rsid w:val="00911DE3"/>
    <w:pPr>
      <w:spacing w:after="0" w:line="240" w:lineRule="auto"/>
      <w:ind w:left="1200" w:hanging="200"/>
    </w:pPr>
  </w:style>
  <w:style w:type="paragraph" w:styleId="Indeks7">
    <w:name w:val="index 7"/>
    <w:basedOn w:val="Normal"/>
    <w:next w:val="Normal"/>
    <w:autoRedefine/>
    <w:uiPriority w:val="99"/>
    <w:semiHidden/>
    <w:rsid w:val="00911DE3"/>
    <w:pPr>
      <w:spacing w:after="0" w:line="240" w:lineRule="auto"/>
      <w:ind w:left="1400" w:hanging="200"/>
    </w:pPr>
  </w:style>
  <w:style w:type="paragraph" w:styleId="Indeks8">
    <w:name w:val="index 8"/>
    <w:basedOn w:val="Normal"/>
    <w:next w:val="Normal"/>
    <w:autoRedefine/>
    <w:uiPriority w:val="99"/>
    <w:semiHidden/>
    <w:rsid w:val="00911DE3"/>
    <w:pPr>
      <w:spacing w:after="0" w:line="240" w:lineRule="auto"/>
      <w:ind w:left="1600" w:hanging="200"/>
    </w:pPr>
  </w:style>
  <w:style w:type="paragraph" w:styleId="Indeks9">
    <w:name w:val="index 9"/>
    <w:basedOn w:val="Normal"/>
    <w:next w:val="Normal"/>
    <w:autoRedefine/>
    <w:uiPriority w:val="99"/>
    <w:semiHidden/>
    <w:rsid w:val="00911DE3"/>
    <w:pPr>
      <w:spacing w:after="0" w:line="240" w:lineRule="auto"/>
      <w:ind w:left="1800" w:hanging="200"/>
    </w:pPr>
  </w:style>
  <w:style w:type="paragraph" w:styleId="Indeksoverskrift">
    <w:name w:val="index heading"/>
    <w:basedOn w:val="Normal"/>
    <w:next w:val="Indeks1"/>
    <w:uiPriority w:val="99"/>
    <w:semiHidden/>
    <w:rsid w:val="00911DE3"/>
    <w:pPr>
      <w:spacing w:after="0"/>
    </w:pPr>
    <w:rPr>
      <w:rFonts w:eastAsiaTheme="majorEastAsia" w:cs="Arial"/>
      <w:b/>
      <w:bCs/>
    </w:rPr>
  </w:style>
  <w:style w:type="character" w:styleId="Kraftigfremhvning">
    <w:name w:val="Intense Emphasis"/>
    <w:basedOn w:val="Standardskrifttypeiafsnit"/>
    <w:uiPriority w:val="99"/>
    <w:semiHidden/>
    <w:qFormat/>
    <w:rsid w:val="00911DE3"/>
    <w:rPr>
      <w:i/>
      <w:iCs/>
      <w:color w:val="B4E1FF" w:themeColor="accent1"/>
      <w:lang w:val="en-US"/>
    </w:rPr>
  </w:style>
  <w:style w:type="paragraph" w:styleId="Strktcitat">
    <w:name w:val="Intense Quote"/>
    <w:basedOn w:val="Normal"/>
    <w:next w:val="Normal"/>
    <w:link w:val="StrktcitatTegn"/>
    <w:uiPriority w:val="99"/>
    <w:semiHidden/>
    <w:qFormat/>
    <w:rsid w:val="00911DE3"/>
    <w:pPr>
      <w:pBdr>
        <w:top w:val="single" w:sz="4" w:space="10" w:color="B4E1FF" w:themeColor="accent1"/>
        <w:bottom w:val="single" w:sz="4" w:space="10" w:color="B4E1FF" w:themeColor="accent1"/>
      </w:pBdr>
      <w:spacing w:before="360" w:after="360"/>
      <w:ind w:left="864" w:right="864"/>
      <w:jc w:val="center"/>
    </w:pPr>
    <w:rPr>
      <w:i/>
      <w:iCs/>
      <w:color w:val="B4E1FF" w:themeColor="accent1"/>
    </w:rPr>
  </w:style>
  <w:style w:type="character" w:customStyle="1" w:styleId="StrktcitatTegn">
    <w:name w:val="Stærkt citat Tegn"/>
    <w:basedOn w:val="Standardskrifttypeiafsnit"/>
    <w:link w:val="Strktcitat"/>
    <w:uiPriority w:val="99"/>
    <w:semiHidden/>
    <w:rsid w:val="00B1583B"/>
    <w:rPr>
      <w:i/>
      <w:iCs/>
      <w:color w:val="B4E1FF" w:themeColor="accent1"/>
      <w:lang w:val="en-US"/>
    </w:rPr>
  </w:style>
  <w:style w:type="character" w:styleId="Kraftighenvisning">
    <w:name w:val="Intense Reference"/>
    <w:basedOn w:val="Standardskrifttypeiafsnit"/>
    <w:uiPriority w:val="99"/>
    <w:semiHidden/>
    <w:qFormat/>
    <w:rsid w:val="00911DE3"/>
    <w:rPr>
      <w:b/>
      <w:bCs/>
      <w:smallCaps/>
      <w:color w:val="B4E1FF" w:themeColor="accent1"/>
      <w:spacing w:val="5"/>
      <w:lang w:val="en-US"/>
    </w:rPr>
  </w:style>
  <w:style w:type="table" w:styleId="Lystgitter">
    <w:name w:val="Light Grid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B4E1FF" w:themeColor="accent1"/>
        <w:left w:val="single" w:sz="8" w:space="0" w:color="B4E1FF" w:themeColor="accent1"/>
        <w:bottom w:val="single" w:sz="8" w:space="0" w:color="B4E1FF" w:themeColor="accent1"/>
        <w:right w:val="single" w:sz="8" w:space="0" w:color="B4E1FF" w:themeColor="accent1"/>
        <w:insideH w:val="single" w:sz="8" w:space="0" w:color="B4E1FF" w:themeColor="accent1"/>
        <w:insideV w:val="single" w:sz="8" w:space="0" w:color="B4E1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18" w:space="0" w:color="B4E1FF" w:themeColor="accent1"/>
          <w:right w:val="single" w:sz="8" w:space="0" w:color="B4E1FF" w:themeColor="accent1"/>
          <w:insideH w:val="nil"/>
          <w:insideV w:val="single" w:sz="8" w:space="0" w:color="B4E1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  <w:insideH w:val="nil"/>
          <w:insideV w:val="single" w:sz="8" w:space="0" w:color="B4E1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</w:tcBorders>
      </w:tcPr>
    </w:tblStylePr>
    <w:tblStylePr w:type="band1Vert"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</w:tcBorders>
        <w:shd w:val="clear" w:color="auto" w:fill="ECF7FF" w:themeFill="accent1" w:themeFillTint="3F"/>
      </w:tcPr>
    </w:tblStylePr>
    <w:tblStylePr w:type="band1Horz"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  <w:insideV w:val="single" w:sz="8" w:space="0" w:color="B4E1FF" w:themeColor="accent1"/>
        </w:tcBorders>
        <w:shd w:val="clear" w:color="auto" w:fill="ECF7FF" w:themeFill="accent1" w:themeFillTint="3F"/>
      </w:tcPr>
    </w:tblStylePr>
    <w:tblStylePr w:type="band2Horz"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  <w:insideV w:val="single" w:sz="8" w:space="0" w:color="B4E1FF" w:themeColor="accent1"/>
        </w:tcBorders>
      </w:tcPr>
    </w:tblStylePr>
  </w:style>
  <w:style w:type="table" w:styleId="Lystgitter-fremhvningsfarve2">
    <w:name w:val="Light Grid Accent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CDFF19" w:themeColor="accent2"/>
        <w:left w:val="single" w:sz="8" w:space="0" w:color="CDFF19" w:themeColor="accent2"/>
        <w:bottom w:val="single" w:sz="8" w:space="0" w:color="CDFF19" w:themeColor="accent2"/>
        <w:right w:val="single" w:sz="8" w:space="0" w:color="CDFF19" w:themeColor="accent2"/>
        <w:insideH w:val="single" w:sz="8" w:space="0" w:color="CDFF19" w:themeColor="accent2"/>
        <w:insideV w:val="single" w:sz="8" w:space="0" w:color="CDFF1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18" w:space="0" w:color="CDFF19" w:themeColor="accent2"/>
          <w:right w:val="single" w:sz="8" w:space="0" w:color="CDFF19" w:themeColor="accent2"/>
          <w:insideH w:val="nil"/>
          <w:insideV w:val="single" w:sz="8" w:space="0" w:color="CDFF1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  <w:insideH w:val="nil"/>
          <w:insideV w:val="single" w:sz="8" w:space="0" w:color="CDFF1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</w:tcBorders>
      </w:tcPr>
    </w:tblStylePr>
    <w:tblStylePr w:type="band1Vert"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</w:tcBorders>
        <w:shd w:val="clear" w:color="auto" w:fill="F2FFC6" w:themeFill="accent2" w:themeFillTint="3F"/>
      </w:tcPr>
    </w:tblStylePr>
    <w:tblStylePr w:type="band1Horz"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  <w:insideV w:val="single" w:sz="8" w:space="0" w:color="CDFF19" w:themeColor="accent2"/>
        </w:tcBorders>
        <w:shd w:val="clear" w:color="auto" w:fill="F2FFC6" w:themeFill="accent2" w:themeFillTint="3F"/>
      </w:tcPr>
    </w:tblStylePr>
    <w:tblStylePr w:type="band2Horz"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  <w:insideV w:val="single" w:sz="8" w:space="0" w:color="CDFF19" w:themeColor="accent2"/>
        </w:tcBorders>
      </w:tcPr>
    </w:tblStylePr>
  </w:style>
  <w:style w:type="table" w:styleId="Lystgitter-fremhvningsfarve3">
    <w:name w:val="Light Grid Accent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7D9B9B" w:themeColor="accent3"/>
        <w:left w:val="single" w:sz="8" w:space="0" w:color="7D9B9B" w:themeColor="accent3"/>
        <w:bottom w:val="single" w:sz="8" w:space="0" w:color="7D9B9B" w:themeColor="accent3"/>
        <w:right w:val="single" w:sz="8" w:space="0" w:color="7D9B9B" w:themeColor="accent3"/>
        <w:insideH w:val="single" w:sz="8" w:space="0" w:color="7D9B9B" w:themeColor="accent3"/>
        <w:insideV w:val="single" w:sz="8" w:space="0" w:color="7D9B9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18" w:space="0" w:color="7D9B9B" w:themeColor="accent3"/>
          <w:right w:val="single" w:sz="8" w:space="0" w:color="7D9B9B" w:themeColor="accent3"/>
          <w:insideH w:val="nil"/>
          <w:insideV w:val="single" w:sz="8" w:space="0" w:color="7D9B9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  <w:insideH w:val="nil"/>
          <w:insideV w:val="single" w:sz="8" w:space="0" w:color="7D9B9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</w:tcBorders>
      </w:tcPr>
    </w:tblStylePr>
    <w:tblStylePr w:type="band1Vert"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</w:tcBorders>
        <w:shd w:val="clear" w:color="auto" w:fill="DEE6E6" w:themeFill="accent3" w:themeFillTint="3F"/>
      </w:tcPr>
    </w:tblStylePr>
    <w:tblStylePr w:type="band1Horz"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  <w:insideV w:val="single" w:sz="8" w:space="0" w:color="7D9B9B" w:themeColor="accent3"/>
        </w:tcBorders>
        <w:shd w:val="clear" w:color="auto" w:fill="DEE6E6" w:themeFill="accent3" w:themeFillTint="3F"/>
      </w:tcPr>
    </w:tblStylePr>
    <w:tblStylePr w:type="band2Horz"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  <w:insideV w:val="single" w:sz="8" w:space="0" w:color="7D9B9B" w:themeColor="accent3"/>
        </w:tcBorders>
      </w:tcPr>
    </w:tblStylePr>
  </w:style>
  <w:style w:type="table" w:styleId="Lystgitter-fremhvningsfarve4">
    <w:name w:val="Light Grid Accent 4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7AAFF" w:themeColor="accent4"/>
        <w:left w:val="single" w:sz="8" w:space="0" w:color="D7AAFF" w:themeColor="accent4"/>
        <w:bottom w:val="single" w:sz="8" w:space="0" w:color="D7AAFF" w:themeColor="accent4"/>
        <w:right w:val="single" w:sz="8" w:space="0" w:color="D7AAFF" w:themeColor="accent4"/>
        <w:insideH w:val="single" w:sz="8" w:space="0" w:color="D7AAFF" w:themeColor="accent4"/>
        <w:insideV w:val="single" w:sz="8" w:space="0" w:color="D7AA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18" w:space="0" w:color="D7AAFF" w:themeColor="accent4"/>
          <w:right w:val="single" w:sz="8" w:space="0" w:color="D7AAFF" w:themeColor="accent4"/>
          <w:insideH w:val="nil"/>
          <w:insideV w:val="single" w:sz="8" w:space="0" w:color="D7AA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  <w:insideH w:val="nil"/>
          <w:insideV w:val="single" w:sz="8" w:space="0" w:color="D7AA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</w:tcBorders>
      </w:tcPr>
    </w:tblStylePr>
    <w:tblStylePr w:type="band1Vert"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</w:tcBorders>
        <w:shd w:val="clear" w:color="auto" w:fill="F5EAFF" w:themeFill="accent4" w:themeFillTint="3F"/>
      </w:tcPr>
    </w:tblStylePr>
    <w:tblStylePr w:type="band1Horz"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  <w:insideV w:val="single" w:sz="8" w:space="0" w:color="D7AAFF" w:themeColor="accent4"/>
        </w:tcBorders>
        <w:shd w:val="clear" w:color="auto" w:fill="F5EAFF" w:themeFill="accent4" w:themeFillTint="3F"/>
      </w:tcPr>
    </w:tblStylePr>
    <w:tblStylePr w:type="band2Horz"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  <w:insideV w:val="single" w:sz="8" w:space="0" w:color="D7AAFF" w:themeColor="accent4"/>
        </w:tcBorders>
      </w:tcPr>
    </w:tblStylePr>
  </w:style>
  <w:style w:type="table" w:styleId="Lystgitter-fremhvningsfarve5">
    <w:name w:val="Light Grid Accent 5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4B00" w:themeColor="accent5"/>
        <w:left w:val="single" w:sz="8" w:space="0" w:color="FF4B00" w:themeColor="accent5"/>
        <w:bottom w:val="single" w:sz="8" w:space="0" w:color="FF4B00" w:themeColor="accent5"/>
        <w:right w:val="single" w:sz="8" w:space="0" w:color="FF4B00" w:themeColor="accent5"/>
        <w:insideH w:val="single" w:sz="8" w:space="0" w:color="FF4B00" w:themeColor="accent5"/>
        <w:insideV w:val="single" w:sz="8" w:space="0" w:color="FF4B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18" w:space="0" w:color="FF4B00" w:themeColor="accent5"/>
          <w:right w:val="single" w:sz="8" w:space="0" w:color="FF4B00" w:themeColor="accent5"/>
          <w:insideH w:val="nil"/>
          <w:insideV w:val="single" w:sz="8" w:space="0" w:color="FF4B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  <w:insideH w:val="nil"/>
          <w:insideV w:val="single" w:sz="8" w:space="0" w:color="FF4B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</w:tcBorders>
      </w:tcPr>
    </w:tblStylePr>
    <w:tblStylePr w:type="band1Vert"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</w:tcBorders>
        <w:shd w:val="clear" w:color="auto" w:fill="FFD2C0" w:themeFill="accent5" w:themeFillTint="3F"/>
      </w:tcPr>
    </w:tblStylePr>
    <w:tblStylePr w:type="band1Horz"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  <w:insideV w:val="single" w:sz="8" w:space="0" w:color="FF4B00" w:themeColor="accent5"/>
        </w:tcBorders>
        <w:shd w:val="clear" w:color="auto" w:fill="FFD2C0" w:themeFill="accent5" w:themeFillTint="3F"/>
      </w:tcPr>
    </w:tblStylePr>
    <w:tblStylePr w:type="band2Horz"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  <w:insideV w:val="single" w:sz="8" w:space="0" w:color="FF4B00" w:themeColor="accent5"/>
        </w:tcBorders>
      </w:tcPr>
    </w:tblStylePr>
  </w:style>
  <w:style w:type="table" w:styleId="Lystgitter-fremhvningsfarve6">
    <w:name w:val="Light Grid Accent 6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0F0F0" w:themeColor="accent6"/>
        <w:left w:val="single" w:sz="8" w:space="0" w:color="F0F0F0" w:themeColor="accent6"/>
        <w:bottom w:val="single" w:sz="8" w:space="0" w:color="F0F0F0" w:themeColor="accent6"/>
        <w:right w:val="single" w:sz="8" w:space="0" w:color="F0F0F0" w:themeColor="accent6"/>
        <w:insideH w:val="single" w:sz="8" w:space="0" w:color="F0F0F0" w:themeColor="accent6"/>
        <w:insideV w:val="single" w:sz="8" w:space="0" w:color="F0F0F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18" w:space="0" w:color="F0F0F0" w:themeColor="accent6"/>
          <w:right w:val="single" w:sz="8" w:space="0" w:color="F0F0F0" w:themeColor="accent6"/>
          <w:insideH w:val="nil"/>
          <w:insideV w:val="single" w:sz="8" w:space="0" w:color="F0F0F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  <w:insideH w:val="nil"/>
          <w:insideV w:val="single" w:sz="8" w:space="0" w:color="F0F0F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</w:tcBorders>
      </w:tcPr>
    </w:tblStylePr>
    <w:tblStylePr w:type="band1Vert"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</w:tcBorders>
        <w:shd w:val="clear" w:color="auto" w:fill="FBFBFB" w:themeFill="accent6" w:themeFillTint="3F"/>
      </w:tcPr>
    </w:tblStylePr>
    <w:tblStylePr w:type="band1Horz"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  <w:insideV w:val="single" w:sz="8" w:space="0" w:color="F0F0F0" w:themeColor="accent6"/>
        </w:tcBorders>
        <w:shd w:val="clear" w:color="auto" w:fill="FBFBFB" w:themeFill="accent6" w:themeFillTint="3F"/>
      </w:tcPr>
    </w:tblStylePr>
    <w:tblStylePr w:type="band2Horz"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  <w:insideV w:val="single" w:sz="8" w:space="0" w:color="F0F0F0" w:themeColor="accent6"/>
        </w:tcBorders>
      </w:tcPr>
    </w:tblStylePr>
  </w:style>
  <w:style w:type="table" w:styleId="Lysliste">
    <w:name w:val="Light List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B4E1FF" w:themeColor="accent1"/>
        <w:left w:val="single" w:sz="8" w:space="0" w:color="B4E1FF" w:themeColor="accent1"/>
        <w:bottom w:val="single" w:sz="8" w:space="0" w:color="B4E1FF" w:themeColor="accent1"/>
        <w:right w:val="single" w:sz="8" w:space="0" w:color="B4E1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E1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</w:tcBorders>
      </w:tcPr>
    </w:tblStylePr>
    <w:tblStylePr w:type="band1Horz">
      <w:tblPr/>
      <w:tcPr>
        <w:tcBorders>
          <w:top w:val="single" w:sz="8" w:space="0" w:color="B4E1FF" w:themeColor="accent1"/>
          <w:left w:val="single" w:sz="8" w:space="0" w:color="B4E1FF" w:themeColor="accent1"/>
          <w:bottom w:val="single" w:sz="8" w:space="0" w:color="B4E1FF" w:themeColor="accent1"/>
          <w:right w:val="single" w:sz="8" w:space="0" w:color="B4E1FF" w:themeColor="accent1"/>
        </w:tcBorders>
      </w:tcPr>
    </w:tblStylePr>
  </w:style>
  <w:style w:type="table" w:styleId="Lysliste-fremhvningsfarve2">
    <w:name w:val="Light List Accent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CDFF19" w:themeColor="accent2"/>
        <w:left w:val="single" w:sz="8" w:space="0" w:color="CDFF19" w:themeColor="accent2"/>
        <w:bottom w:val="single" w:sz="8" w:space="0" w:color="CDFF19" w:themeColor="accent2"/>
        <w:right w:val="single" w:sz="8" w:space="0" w:color="CDFF1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FF1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</w:tcBorders>
      </w:tcPr>
    </w:tblStylePr>
    <w:tblStylePr w:type="band1Horz">
      <w:tblPr/>
      <w:tcPr>
        <w:tcBorders>
          <w:top w:val="single" w:sz="8" w:space="0" w:color="CDFF19" w:themeColor="accent2"/>
          <w:left w:val="single" w:sz="8" w:space="0" w:color="CDFF19" w:themeColor="accent2"/>
          <w:bottom w:val="single" w:sz="8" w:space="0" w:color="CDFF19" w:themeColor="accent2"/>
          <w:right w:val="single" w:sz="8" w:space="0" w:color="CDFF19" w:themeColor="accent2"/>
        </w:tcBorders>
      </w:tcPr>
    </w:tblStylePr>
  </w:style>
  <w:style w:type="table" w:styleId="Lysliste-fremhvningsfarve3">
    <w:name w:val="Light List Accent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7D9B9B" w:themeColor="accent3"/>
        <w:left w:val="single" w:sz="8" w:space="0" w:color="7D9B9B" w:themeColor="accent3"/>
        <w:bottom w:val="single" w:sz="8" w:space="0" w:color="7D9B9B" w:themeColor="accent3"/>
        <w:right w:val="single" w:sz="8" w:space="0" w:color="7D9B9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B9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</w:tcBorders>
      </w:tcPr>
    </w:tblStylePr>
    <w:tblStylePr w:type="band1Horz">
      <w:tblPr/>
      <w:tcPr>
        <w:tcBorders>
          <w:top w:val="single" w:sz="8" w:space="0" w:color="7D9B9B" w:themeColor="accent3"/>
          <w:left w:val="single" w:sz="8" w:space="0" w:color="7D9B9B" w:themeColor="accent3"/>
          <w:bottom w:val="single" w:sz="8" w:space="0" w:color="7D9B9B" w:themeColor="accent3"/>
          <w:right w:val="single" w:sz="8" w:space="0" w:color="7D9B9B" w:themeColor="accent3"/>
        </w:tcBorders>
      </w:tcPr>
    </w:tblStylePr>
  </w:style>
  <w:style w:type="table" w:styleId="Lysliste-fremhvningsfarve4">
    <w:name w:val="Light List Accent 4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7AAFF" w:themeColor="accent4"/>
        <w:left w:val="single" w:sz="8" w:space="0" w:color="D7AAFF" w:themeColor="accent4"/>
        <w:bottom w:val="single" w:sz="8" w:space="0" w:color="D7AAFF" w:themeColor="accent4"/>
        <w:right w:val="single" w:sz="8" w:space="0" w:color="D7AA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AA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</w:tcBorders>
      </w:tcPr>
    </w:tblStylePr>
    <w:tblStylePr w:type="band1Horz">
      <w:tblPr/>
      <w:tcPr>
        <w:tcBorders>
          <w:top w:val="single" w:sz="8" w:space="0" w:color="D7AAFF" w:themeColor="accent4"/>
          <w:left w:val="single" w:sz="8" w:space="0" w:color="D7AAFF" w:themeColor="accent4"/>
          <w:bottom w:val="single" w:sz="8" w:space="0" w:color="D7AAFF" w:themeColor="accent4"/>
          <w:right w:val="single" w:sz="8" w:space="0" w:color="D7AAFF" w:themeColor="accent4"/>
        </w:tcBorders>
      </w:tcPr>
    </w:tblStylePr>
  </w:style>
  <w:style w:type="table" w:styleId="Lysliste-fremhvningsfarve5">
    <w:name w:val="Light List Accent 5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4B00" w:themeColor="accent5"/>
        <w:left w:val="single" w:sz="8" w:space="0" w:color="FF4B00" w:themeColor="accent5"/>
        <w:bottom w:val="single" w:sz="8" w:space="0" w:color="FF4B00" w:themeColor="accent5"/>
        <w:right w:val="single" w:sz="8" w:space="0" w:color="FF4B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B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</w:tcBorders>
      </w:tcPr>
    </w:tblStylePr>
    <w:tblStylePr w:type="band1Horz">
      <w:tblPr/>
      <w:tcPr>
        <w:tcBorders>
          <w:top w:val="single" w:sz="8" w:space="0" w:color="FF4B00" w:themeColor="accent5"/>
          <w:left w:val="single" w:sz="8" w:space="0" w:color="FF4B00" w:themeColor="accent5"/>
          <w:bottom w:val="single" w:sz="8" w:space="0" w:color="FF4B00" w:themeColor="accent5"/>
          <w:right w:val="single" w:sz="8" w:space="0" w:color="FF4B00" w:themeColor="accent5"/>
        </w:tcBorders>
      </w:tcPr>
    </w:tblStylePr>
  </w:style>
  <w:style w:type="table" w:styleId="Lysliste-fremhvningsfarve6">
    <w:name w:val="Light List Accent 6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0F0F0" w:themeColor="accent6"/>
        <w:left w:val="single" w:sz="8" w:space="0" w:color="F0F0F0" w:themeColor="accent6"/>
        <w:bottom w:val="single" w:sz="8" w:space="0" w:color="F0F0F0" w:themeColor="accent6"/>
        <w:right w:val="single" w:sz="8" w:space="0" w:color="F0F0F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F0F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</w:tcBorders>
      </w:tcPr>
    </w:tblStylePr>
    <w:tblStylePr w:type="band1Horz">
      <w:tblPr/>
      <w:tcPr>
        <w:tcBorders>
          <w:top w:val="single" w:sz="8" w:space="0" w:color="F0F0F0" w:themeColor="accent6"/>
          <w:left w:val="single" w:sz="8" w:space="0" w:color="F0F0F0" w:themeColor="accent6"/>
          <w:bottom w:val="single" w:sz="8" w:space="0" w:color="F0F0F0" w:themeColor="accent6"/>
          <w:right w:val="single" w:sz="8" w:space="0" w:color="F0F0F0" w:themeColor="accent6"/>
        </w:tcBorders>
      </w:tcPr>
    </w:tblStylePr>
  </w:style>
  <w:style w:type="table" w:styleId="Lysskygge">
    <w:name w:val="Light Shading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99"/>
    <w:semiHidden/>
    <w:unhideWhenUsed/>
    <w:rsid w:val="00911DE3"/>
    <w:pPr>
      <w:spacing w:line="240" w:lineRule="auto"/>
    </w:pPr>
    <w:rPr>
      <w:color w:val="46B5FF" w:themeColor="accent1" w:themeShade="BF"/>
    </w:rPr>
    <w:tblPr>
      <w:tblStyleRowBandSize w:val="1"/>
      <w:tblStyleColBandSize w:val="1"/>
      <w:tblBorders>
        <w:top w:val="single" w:sz="8" w:space="0" w:color="B4E1FF" w:themeColor="accent1"/>
        <w:bottom w:val="single" w:sz="8" w:space="0" w:color="B4E1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E1FF" w:themeColor="accent1"/>
          <w:left w:val="nil"/>
          <w:bottom w:val="single" w:sz="8" w:space="0" w:color="B4E1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E1FF" w:themeColor="accent1"/>
          <w:left w:val="nil"/>
          <w:bottom w:val="single" w:sz="8" w:space="0" w:color="B4E1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F" w:themeFill="accent1" w:themeFillTint="3F"/>
      </w:tcPr>
    </w:tblStylePr>
  </w:style>
  <w:style w:type="table" w:styleId="Lysskygge-fremhvningsfarve2">
    <w:name w:val="Light Shading Accent 2"/>
    <w:basedOn w:val="Tabel-Normal"/>
    <w:uiPriority w:val="99"/>
    <w:semiHidden/>
    <w:unhideWhenUsed/>
    <w:rsid w:val="00911DE3"/>
    <w:pPr>
      <w:spacing w:line="240" w:lineRule="auto"/>
    </w:pPr>
    <w:rPr>
      <w:color w:val="A3D100" w:themeColor="accent2" w:themeShade="BF"/>
    </w:rPr>
    <w:tblPr>
      <w:tblStyleRowBandSize w:val="1"/>
      <w:tblStyleColBandSize w:val="1"/>
      <w:tblBorders>
        <w:top w:val="single" w:sz="8" w:space="0" w:color="CDFF19" w:themeColor="accent2"/>
        <w:bottom w:val="single" w:sz="8" w:space="0" w:color="CDFF1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FF19" w:themeColor="accent2"/>
          <w:left w:val="nil"/>
          <w:bottom w:val="single" w:sz="8" w:space="0" w:color="CDFF1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FF19" w:themeColor="accent2"/>
          <w:left w:val="nil"/>
          <w:bottom w:val="single" w:sz="8" w:space="0" w:color="CDFF1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FC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FC6" w:themeFill="accent2" w:themeFillTint="3F"/>
      </w:tcPr>
    </w:tblStylePr>
  </w:style>
  <w:style w:type="table" w:styleId="Lysskygge-fremhvningsfarve3">
    <w:name w:val="Light Shading Accent 3"/>
    <w:basedOn w:val="Tabel-Normal"/>
    <w:uiPriority w:val="99"/>
    <w:semiHidden/>
    <w:unhideWhenUsed/>
    <w:rsid w:val="00911DE3"/>
    <w:pPr>
      <w:spacing w:line="240" w:lineRule="auto"/>
    </w:pPr>
    <w:rPr>
      <w:color w:val="5B7676" w:themeColor="accent3" w:themeShade="BF"/>
    </w:rPr>
    <w:tblPr>
      <w:tblStyleRowBandSize w:val="1"/>
      <w:tblStyleColBandSize w:val="1"/>
      <w:tblBorders>
        <w:top w:val="single" w:sz="8" w:space="0" w:color="7D9B9B" w:themeColor="accent3"/>
        <w:bottom w:val="single" w:sz="8" w:space="0" w:color="7D9B9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9B9B" w:themeColor="accent3"/>
          <w:left w:val="nil"/>
          <w:bottom w:val="single" w:sz="8" w:space="0" w:color="7D9B9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9B9B" w:themeColor="accent3"/>
          <w:left w:val="nil"/>
          <w:bottom w:val="single" w:sz="8" w:space="0" w:color="7D9B9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6E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6E6" w:themeFill="accent3" w:themeFillTint="3F"/>
      </w:tcPr>
    </w:tblStylePr>
  </w:style>
  <w:style w:type="table" w:styleId="Lysskygge-fremhvningsfarve4">
    <w:name w:val="Light Shading Accent 4"/>
    <w:basedOn w:val="Tabel-Normal"/>
    <w:uiPriority w:val="99"/>
    <w:semiHidden/>
    <w:unhideWhenUsed/>
    <w:rsid w:val="00911DE3"/>
    <w:pPr>
      <w:spacing w:line="240" w:lineRule="auto"/>
    </w:pPr>
    <w:rPr>
      <w:color w:val="A43FFF" w:themeColor="accent4" w:themeShade="BF"/>
    </w:rPr>
    <w:tblPr>
      <w:tblStyleRowBandSize w:val="1"/>
      <w:tblStyleColBandSize w:val="1"/>
      <w:tblBorders>
        <w:top w:val="single" w:sz="8" w:space="0" w:color="D7AAFF" w:themeColor="accent4"/>
        <w:bottom w:val="single" w:sz="8" w:space="0" w:color="D7AA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AAFF" w:themeColor="accent4"/>
          <w:left w:val="nil"/>
          <w:bottom w:val="single" w:sz="8" w:space="0" w:color="D7AA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AAFF" w:themeColor="accent4"/>
          <w:left w:val="nil"/>
          <w:bottom w:val="single" w:sz="8" w:space="0" w:color="D7AA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A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AFF" w:themeFill="accent4" w:themeFillTint="3F"/>
      </w:tcPr>
    </w:tblStylePr>
  </w:style>
  <w:style w:type="table" w:styleId="Lysskygge-fremhvningsfarve5">
    <w:name w:val="Light Shading Accent 5"/>
    <w:basedOn w:val="Tabel-Normal"/>
    <w:uiPriority w:val="99"/>
    <w:semiHidden/>
    <w:unhideWhenUsed/>
    <w:rsid w:val="00911DE3"/>
    <w:pPr>
      <w:spacing w:line="240" w:lineRule="auto"/>
    </w:pPr>
    <w:rPr>
      <w:color w:val="BF3800" w:themeColor="accent5" w:themeShade="BF"/>
    </w:rPr>
    <w:tblPr>
      <w:tblStyleRowBandSize w:val="1"/>
      <w:tblStyleColBandSize w:val="1"/>
      <w:tblBorders>
        <w:top w:val="single" w:sz="8" w:space="0" w:color="FF4B00" w:themeColor="accent5"/>
        <w:bottom w:val="single" w:sz="8" w:space="0" w:color="FF4B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B00" w:themeColor="accent5"/>
          <w:left w:val="nil"/>
          <w:bottom w:val="single" w:sz="8" w:space="0" w:color="FF4B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B00" w:themeColor="accent5"/>
          <w:left w:val="nil"/>
          <w:bottom w:val="single" w:sz="8" w:space="0" w:color="FF4B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2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2C0" w:themeFill="accent5" w:themeFillTint="3F"/>
      </w:tcPr>
    </w:tblStylePr>
  </w:style>
  <w:style w:type="table" w:styleId="Lysskygge-fremhvningsfarve6">
    <w:name w:val="Light Shading Accent 6"/>
    <w:basedOn w:val="Tabel-Normal"/>
    <w:uiPriority w:val="99"/>
    <w:semiHidden/>
    <w:unhideWhenUsed/>
    <w:rsid w:val="00911DE3"/>
    <w:pPr>
      <w:spacing w:line="240" w:lineRule="auto"/>
    </w:pPr>
    <w:rPr>
      <w:color w:val="B3B3B3" w:themeColor="accent6" w:themeShade="BF"/>
    </w:rPr>
    <w:tblPr>
      <w:tblStyleRowBandSize w:val="1"/>
      <w:tblStyleColBandSize w:val="1"/>
      <w:tblBorders>
        <w:top w:val="single" w:sz="8" w:space="0" w:color="F0F0F0" w:themeColor="accent6"/>
        <w:bottom w:val="single" w:sz="8" w:space="0" w:color="F0F0F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accent6"/>
          <w:left w:val="nil"/>
          <w:bottom w:val="single" w:sz="8" w:space="0" w:color="F0F0F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accent6"/>
          <w:left w:val="nil"/>
          <w:bottom w:val="single" w:sz="8" w:space="0" w:color="F0F0F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911DE3"/>
    <w:rPr>
      <w:lang w:val="en-US"/>
    </w:rPr>
  </w:style>
  <w:style w:type="paragraph" w:styleId="Liste">
    <w:name w:val="List"/>
    <w:basedOn w:val="Normal"/>
    <w:uiPriority w:val="99"/>
    <w:semiHidden/>
    <w:rsid w:val="00911DE3"/>
    <w:pPr>
      <w:spacing w:after="0"/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911DE3"/>
    <w:pPr>
      <w:spacing w:after="0"/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911DE3"/>
    <w:pPr>
      <w:spacing w:after="0"/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911DE3"/>
    <w:pPr>
      <w:spacing w:after="0"/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911DE3"/>
    <w:pPr>
      <w:spacing w:after="0"/>
      <w:ind w:left="1415" w:hanging="283"/>
      <w:contextualSpacing/>
    </w:pPr>
  </w:style>
  <w:style w:type="paragraph" w:styleId="Opstilling-punkttegn">
    <w:name w:val="List Bullet"/>
    <w:basedOn w:val="Normal"/>
    <w:uiPriority w:val="2"/>
    <w:qFormat/>
    <w:rsid w:val="006E6285"/>
    <w:pPr>
      <w:numPr>
        <w:numId w:val="16"/>
      </w:numPr>
    </w:pPr>
  </w:style>
  <w:style w:type="paragraph" w:styleId="Opstilling-punkttegn2">
    <w:name w:val="List Bullet 2"/>
    <w:basedOn w:val="Normal"/>
    <w:uiPriority w:val="2"/>
    <w:rsid w:val="006E6285"/>
    <w:pPr>
      <w:numPr>
        <w:ilvl w:val="1"/>
        <w:numId w:val="16"/>
      </w:numPr>
      <w:contextualSpacing/>
    </w:pPr>
  </w:style>
  <w:style w:type="paragraph" w:styleId="Opstilling-punkttegn3">
    <w:name w:val="List Bullet 3"/>
    <w:basedOn w:val="Normal"/>
    <w:uiPriority w:val="2"/>
    <w:rsid w:val="006E6285"/>
    <w:pPr>
      <w:numPr>
        <w:ilvl w:val="2"/>
        <w:numId w:val="16"/>
      </w:numPr>
      <w:contextualSpacing/>
    </w:pPr>
  </w:style>
  <w:style w:type="paragraph" w:styleId="Opstilling-punkttegn4">
    <w:name w:val="List Bullet 4"/>
    <w:basedOn w:val="Normal"/>
    <w:uiPriority w:val="2"/>
    <w:rsid w:val="006E6285"/>
    <w:pPr>
      <w:numPr>
        <w:ilvl w:val="3"/>
        <w:numId w:val="16"/>
      </w:numPr>
      <w:ind w:left="1361"/>
      <w:contextualSpacing/>
    </w:pPr>
  </w:style>
  <w:style w:type="paragraph" w:styleId="Opstilling-punkttegn5">
    <w:name w:val="List Bullet 5"/>
    <w:basedOn w:val="Normal"/>
    <w:uiPriority w:val="2"/>
    <w:rsid w:val="006E6285"/>
    <w:pPr>
      <w:numPr>
        <w:ilvl w:val="4"/>
        <w:numId w:val="16"/>
      </w:numPr>
      <w:ind w:left="1701"/>
      <w:contextualSpacing/>
    </w:pPr>
  </w:style>
  <w:style w:type="paragraph" w:styleId="Opstilling-forts">
    <w:name w:val="List Continue"/>
    <w:basedOn w:val="Normal"/>
    <w:uiPriority w:val="99"/>
    <w:semiHidden/>
    <w:rsid w:val="00911DE3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911DE3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911DE3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911DE3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911DE3"/>
    <w:pPr>
      <w:spacing w:after="120"/>
      <w:ind w:left="1415"/>
      <w:contextualSpacing/>
    </w:pPr>
  </w:style>
  <w:style w:type="paragraph" w:styleId="Opstilling-talellerbogst">
    <w:name w:val="List Number"/>
    <w:basedOn w:val="Normal"/>
    <w:uiPriority w:val="2"/>
    <w:qFormat/>
    <w:rsid w:val="003774DB"/>
    <w:pPr>
      <w:numPr>
        <w:numId w:val="17"/>
      </w:numPr>
      <w:spacing w:after="0"/>
      <w:contextualSpacing/>
    </w:pPr>
  </w:style>
  <w:style w:type="paragraph" w:styleId="Opstilling-talellerbogst2">
    <w:name w:val="List Number 2"/>
    <w:basedOn w:val="Normal"/>
    <w:uiPriority w:val="2"/>
    <w:rsid w:val="003774DB"/>
    <w:pPr>
      <w:numPr>
        <w:ilvl w:val="1"/>
        <w:numId w:val="17"/>
      </w:numPr>
      <w:spacing w:after="0"/>
      <w:ind w:left="794" w:hanging="454"/>
      <w:contextualSpacing/>
    </w:pPr>
  </w:style>
  <w:style w:type="paragraph" w:styleId="Opstilling-talellerbogst3">
    <w:name w:val="List Number 3"/>
    <w:basedOn w:val="Normal"/>
    <w:uiPriority w:val="2"/>
    <w:rsid w:val="003774DB"/>
    <w:pPr>
      <w:numPr>
        <w:ilvl w:val="2"/>
        <w:numId w:val="17"/>
      </w:numPr>
      <w:spacing w:after="0"/>
      <w:contextualSpacing/>
    </w:pPr>
  </w:style>
  <w:style w:type="paragraph" w:styleId="Opstilling-talellerbogst4">
    <w:name w:val="List Number 4"/>
    <w:basedOn w:val="Normal"/>
    <w:uiPriority w:val="2"/>
    <w:semiHidden/>
    <w:rsid w:val="003774DB"/>
    <w:pPr>
      <w:numPr>
        <w:ilvl w:val="3"/>
        <w:numId w:val="17"/>
      </w:numPr>
      <w:spacing w:after="0"/>
      <w:contextualSpacing/>
    </w:pPr>
  </w:style>
  <w:style w:type="paragraph" w:styleId="Opstilling-talellerbogst5">
    <w:name w:val="List Number 5"/>
    <w:basedOn w:val="Normal"/>
    <w:uiPriority w:val="2"/>
    <w:semiHidden/>
    <w:rsid w:val="003774DB"/>
    <w:pPr>
      <w:numPr>
        <w:ilvl w:val="4"/>
        <w:numId w:val="17"/>
      </w:numPr>
      <w:spacing w:after="0"/>
      <w:contextualSpacing/>
    </w:pPr>
  </w:style>
  <w:style w:type="paragraph" w:styleId="Listeafsnit">
    <w:name w:val="List Paragraph"/>
    <w:basedOn w:val="Normal"/>
    <w:uiPriority w:val="34"/>
    <w:qFormat/>
    <w:rsid w:val="00911DE3"/>
    <w:pPr>
      <w:spacing w:after="0"/>
      <w:ind w:left="720"/>
      <w:contextualSpacing/>
    </w:pPr>
  </w:style>
  <w:style w:type="table" w:styleId="Listetabel1-lys">
    <w:name w:val="List Table 1 Light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E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E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Listetabel1-lys-farve2">
    <w:name w:val="List Table 1 Light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FF7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F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Listetabel1-lys-farve3">
    <w:name w:val="List Table 1 Light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C3C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C3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Listetabel1-lys-farve4">
    <w:name w:val="List Table 1 Light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CC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CC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Listetabel1-lys-farve5">
    <w:name w:val="List Table 1 Light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3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3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Listetabel1-lys-farve6">
    <w:name w:val="List Table 1 Light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F6F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F6F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Listetabel2">
    <w:name w:val="List Table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2EDFF" w:themeColor="accent1" w:themeTint="99"/>
        <w:bottom w:val="single" w:sz="4" w:space="0" w:color="D2EDFF" w:themeColor="accent1" w:themeTint="99"/>
        <w:insideH w:val="single" w:sz="4" w:space="0" w:color="D2ED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Listetabel2-farve2">
    <w:name w:val="List Table 2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0FF75" w:themeColor="accent2" w:themeTint="99"/>
        <w:bottom w:val="single" w:sz="4" w:space="0" w:color="E0FF75" w:themeColor="accent2" w:themeTint="99"/>
        <w:insideH w:val="single" w:sz="4" w:space="0" w:color="E0FF7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Listetabel2-farve3">
    <w:name w:val="List Table 2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1C3C3" w:themeColor="accent3" w:themeTint="99"/>
        <w:bottom w:val="single" w:sz="4" w:space="0" w:color="B1C3C3" w:themeColor="accent3" w:themeTint="99"/>
        <w:insideH w:val="single" w:sz="4" w:space="0" w:color="B1C3C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Listetabel2-farve4">
    <w:name w:val="List Table 2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7CCFF" w:themeColor="accent4" w:themeTint="99"/>
        <w:bottom w:val="single" w:sz="4" w:space="0" w:color="E7CCFF" w:themeColor="accent4" w:themeTint="99"/>
        <w:insideH w:val="single" w:sz="4" w:space="0" w:color="E7CC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Listetabel2-farve5">
    <w:name w:val="List Table 2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9366" w:themeColor="accent5" w:themeTint="99"/>
        <w:bottom w:val="single" w:sz="4" w:space="0" w:color="FF9366" w:themeColor="accent5" w:themeTint="99"/>
        <w:insideH w:val="single" w:sz="4" w:space="0" w:color="FF93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Listetabel2-farve6">
    <w:name w:val="List Table 2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6F6F6" w:themeColor="accent6" w:themeTint="99"/>
        <w:bottom w:val="single" w:sz="4" w:space="0" w:color="F6F6F6" w:themeColor="accent6" w:themeTint="99"/>
        <w:insideH w:val="single" w:sz="4" w:space="0" w:color="F6F6F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Listetabel3">
    <w:name w:val="List Table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4E1FF" w:themeColor="accent1"/>
        <w:left w:val="single" w:sz="4" w:space="0" w:color="B4E1FF" w:themeColor="accent1"/>
        <w:bottom w:val="single" w:sz="4" w:space="0" w:color="B4E1FF" w:themeColor="accent1"/>
        <w:right w:val="single" w:sz="4" w:space="0" w:color="B4E1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4E1FF" w:themeFill="accent1"/>
      </w:tcPr>
    </w:tblStylePr>
    <w:tblStylePr w:type="lastRow">
      <w:rPr>
        <w:b/>
        <w:bCs/>
      </w:rPr>
      <w:tblPr/>
      <w:tcPr>
        <w:tcBorders>
          <w:top w:val="double" w:sz="4" w:space="0" w:color="B4E1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4E1FF" w:themeColor="accent1"/>
          <w:right w:val="single" w:sz="4" w:space="0" w:color="B4E1FF" w:themeColor="accent1"/>
        </w:tcBorders>
      </w:tcPr>
    </w:tblStylePr>
    <w:tblStylePr w:type="band1Horz">
      <w:tblPr/>
      <w:tcPr>
        <w:tcBorders>
          <w:top w:val="single" w:sz="4" w:space="0" w:color="B4E1FF" w:themeColor="accent1"/>
          <w:bottom w:val="single" w:sz="4" w:space="0" w:color="B4E1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4E1FF" w:themeColor="accent1"/>
          <w:left w:val="nil"/>
        </w:tcBorders>
      </w:tcPr>
    </w:tblStylePr>
    <w:tblStylePr w:type="swCell">
      <w:tblPr/>
      <w:tcPr>
        <w:tcBorders>
          <w:top w:val="double" w:sz="4" w:space="0" w:color="B4E1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CDFF19" w:themeColor="accent2"/>
        <w:left w:val="single" w:sz="4" w:space="0" w:color="CDFF19" w:themeColor="accent2"/>
        <w:bottom w:val="single" w:sz="4" w:space="0" w:color="CDFF19" w:themeColor="accent2"/>
        <w:right w:val="single" w:sz="4" w:space="0" w:color="CDFF1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FF19" w:themeFill="accent2"/>
      </w:tcPr>
    </w:tblStylePr>
    <w:tblStylePr w:type="lastRow">
      <w:rPr>
        <w:b/>
        <w:bCs/>
      </w:rPr>
      <w:tblPr/>
      <w:tcPr>
        <w:tcBorders>
          <w:top w:val="double" w:sz="4" w:space="0" w:color="CDFF1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FF19" w:themeColor="accent2"/>
          <w:right w:val="single" w:sz="4" w:space="0" w:color="CDFF19" w:themeColor="accent2"/>
        </w:tcBorders>
      </w:tcPr>
    </w:tblStylePr>
    <w:tblStylePr w:type="band1Horz">
      <w:tblPr/>
      <w:tcPr>
        <w:tcBorders>
          <w:top w:val="single" w:sz="4" w:space="0" w:color="CDFF19" w:themeColor="accent2"/>
          <w:bottom w:val="single" w:sz="4" w:space="0" w:color="CDFF1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FF19" w:themeColor="accent2"/>
          <w:left w:val="nil"/>
        </w:tcBorders>
      </w:tcPr>
    </w:tblStylePr>
    <w:tblStylePr w:type="swCell">
      <w:tblPr/>
      <w:tcPr>
        <w:tcBorders>
          <w:top w:val="double" w:sz="4" w:space="0" w:color="CDFF19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D9B9B" w:themeColor="accent3"/>
        <w:left w:val="single" w:sz="4" w:space="0" w:color="7D9B9B" w:themeColor="accent3"/>
        <w:bottom w:val="single" w:sz="4" w:space="0" w:color="7D9B9B" w:themeColor="accent3"/>
        <w:right w:val="single" w:sz="4" w:space="0" w:color="7D9B9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9B9B" w:themeFill="accent3"/>
      </w:tcPr>
    </w:tblStylePr>
    <w:tblStylePr w:type="lastRow">
      <w:rPr>
        <w:b/>
        <w:bCs/>
      </w:rPr>
      <w:tblPr/>
      <w:tcPr>
        <w:tcBorders>
          <w:top w:val="double" w:sz="4" w:space="0" w:color="7D9B9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9B9B" w:themeColor="accent3"/>
          <w:right w:val="single" w:sz="4" w:space="0" w:color="7D9B9B" w:themeColor="accent3"/>
        </w:tcBorders>
      </w:tcPr>
    </w:tblStylePr>
    <w:tblStylePr w:type="band1Horz">
      <w:tblPr/>
      <w:tcPr>
        <w:tcBorders>
          <w:top w:val="single" w:sz="4" w:space="0" w:color="7D9B9B" w:themeColor="accent3"/>
          <w:bottom w:val="single" w:sz="4" w:space="0" w:color="7D9B9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9B9B" w:themeColor="accent3"/>
          <w:left w:val="nil"/>
        </w:tcBorders>
      </w:tcPr>
    </w:tblStylePr>
    <w:tblStylePr w:type="swCell">
      <w:tblPr/>
      <w:tcPr>
        <w:tcBorders>
          <w:top w:val="double" w:sz="4" w:space="0" w:color="7D9B9B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7AAFF" w:themeColor="accent4"/>
        <w:left w:val="single" w:sz="4" w:space="0" w:color="D7AAFF" w:themeColor="accent4"/>
        <w:bottom w:val="single" w:sz="4" w:space="0" w:color="D7AAFF" w:themeColor="accent4"/>
        <w:right w:val="single" w:sz="4" w:space="0" w:color="D7AA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7AAFF" w:themeFill="accent4"/>
      </w:tcPr>
    </w:tblStylePr>
    <w:tblStylePr w:type="lastRow">
      <w:rPr>
        <w:b/>
        <w:bCs/>
      </w:rPr>
      <w:tblPr/>
      <w:tcPr>
        <w:tcBorders>
          <w:top w:val="double" w:sz="4" w:space="0" w:color="D7AA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7AAFF" w:themeColor="accent4"/>
          <w:right w:val="single" w:sz="4" w:space="0" w:color="D7AAFF" w:themeColor="accent4"/>
        </w:tcBorders>
      </w:tcPr>
    </w:tblStylePr>
    <w:tblStylePr w:type="band1Horz">
      <w:tblPr/>
      <w:tcPr>
        <w:tcBorders>
          <w:top w:val="single" w:sz="4" w:space="0" w:color="D7AAFF" w:themeColor="accent4"/>
          <w:bottom w:val="single" w:sz="4" w:space="0" w:color="D7AA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7AAFF" w:themeColor="accent4"/>
          <w:left w:val="nil"/>
        </w:tcBorders>
      </w:tcPr>
    </w:tblStylePr>
    <w:tblStylePr w:type="swCell">
      <w:tblPr/>
      <w:tcPr>
        <w:tcBorders>
          <w:top w:val="double" w:sz="4" w:space="0" w:color="D7AAFF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4B00" w:themeColor="accent5"/>
        <w:left w:val="single" w:sz="4" w:space="0" w:color="FF4B00" w:themeColor="accent5"/>
        <w:bottom w:val="single" w:sz="4" w:space="0" w:color="FF4B00" w:themeColor="accent5"/>
        <w:right w:val="single" w:sz="4" w:space="0" w:color="FF4B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B00" w:themeFill="accent5"/>
      </w:tcPr>
    </w:tblStylePr>
    <w:tblStylePr w:type="lastRow">
      <w:rPr>
        <w:b/>
        <w:bCs/>
      </w:rPr>
      <w:tblPr/>
      <w:tcPr>
        <w:tcBorders>
          <w:top w:val="double" w:sz="4" w:space="0" w:color="FF4B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B00" w:themeColor="accent5"/>
          <w:right w:val="single" w:sz="4" w:space="0" w:color="FF4B00" w:themeColor="accent5"/>
        </w:tcBorders>
      </w:tcPr>
    </w:tblStylePr>
    <w:tblStylePr w:type="band1Horz">
      <w:tblPr/>
      <w:tcPr>
        <w:tcBorders>
          <w:top w:val="single" w:sz="4" w:space="0" w:color="FF4B00" w:themeColor="accent5"/>
          <w:bottom w:val="single" w:sz="4" w:space="0" w:color="FF4B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B00" w:themeColor="accent5"/>
          <w:left w:val="nil"/>
        </w:tcBorders>
      </w:tcPr>
    </w:tblStylePr>
    <w:tblStylePr w:type="swCell">
      <w:tblPr/>
      <w:tcPr>
        <w:tcBorders>
          <w:top w:val="double" w:sz="4" w:space="0" w:color="FF4B00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0F0F0" w:themeColor="accent6"/>
        <w:left w:val="single" w:sz="4" w:space="0" w:color="F0F0F0" w:themeColor="accent6"/>
        <w:bottom w:val="single" w:sz="4" w:space="0" w:color="F0F0F0" w:themeColor="accent6"/>
        <w:right w:val="single" w:sz="4" w:space="0" w:color="F0F0F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F0F0" w:themeFill="accent6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F0F0" w:themeColor="accent6"/>
          <w:right w:val="single" w:sz="4" w:space="0" w:color="F0F0F0" w:themeColor="accent6"/>
        </w:tcBorders>
      </w:tcPr>
    </w:tblStylePr>
    <w:tblStylePr w:type="band1Horz">
      <w:tblPr/>
      <w:tcPr>
        <w:tcBorders>
          <w:top w:val="single" w:sz="4" w:space="0" w:color="F0F0F0" w:themeColor="accent6"/>
          <w:bottom w:val="single" w:sz="4" w:space="0" w:color="F0F0F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F0F0" w:themeColor="accent6"/>
          <w:left w:val="nil"/>
        </w:tcBorders>
      </w:tcPr>
    </w:tblStylePr>
    <w:tblStylePr w:type="swCell">
      <w:tblPr/>
      <w:tcPr>
        <w:tcBorders>
          <w:top w:val="double" w:sz="4" w:space="0" w:color="F0F0F0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D2EDFF" w:themeColor="accent1" w:themeTint="99"/>
        <w:left w:val="single" w:sz="4" w:space="0" w:color="D2EDFF" w:themeColor="accent1" w:themeTint="99"/>
        <w:bottom w:val="single" w:sz="4" w:space="0" w:color="D2EDFF" w:themeColor="accent1" w:themeTint="99"/>
        <w:right w:val="single" w:sz="4" w:space="0" w:color="D2EDFF" w:themeColor="accent1" w:themeTint="99"/>
        <w:insideH w:val="single" w:sz="4" w:space="0" w:color="D2ED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E1FF" w:themeColor="accent1"/>
          <w:left w:val="single" w:sz="4" w:space="0" w:color="B4E1FF" w:themeColor="accent1"/>
          <w:bottom w:val="single" w:sz="4" w:space="0" w:color="B4E1FF" w:themeColor="accent1"/>
          <w:right w:val="single" w:sz="4" w:space="0" w:color="B4E1FF" w:themeColor="accent1"/>
          <w:insideH w:val="nil"/>
        </w:tcBorders>
        <w:shd w:val="clear" w:color="auto" w:fill="B4E1FF" w:themeFill="accent1"/>
      </w:tcPr>
    </w:tblStylePr>
    <w:tblStylePr w:type="lastRow">
      <w:rPr>
        <w:b/>
        <w:bCs/>
      </w:rPr>
      <w:tblPr/>
      <w:tcPr>
        <w:tcBorders>
          <w:top w:val="double" w:sz="4" w:space="0" w:color="D2E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Listetabel4-farve2">
    <w:name w:val="List Table 4 Accent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0FF75" w:themeColor="accent2" w:themeTint="99"/>
        <w:left w:val="single" w:sz="4" w:space="0" w:color="E0FF75" w:themeColor="accent2" w:themeTint="99"/>
        <w:bottom w:val="single" w:sz="4" w:space="0" w:color="E0FF75" w:themeColor="accent2" w:themeTint="99"/>
        <w:right w:val="single" w:sz="4" w:space="0" w:color="E0FF75" w:themeColor="accent2" w:themeTint="99"/>
        <w:insideH w:val="single" w:sz="4" w:space="0" w:color="E0FF7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FF19" w:themeColor="accent2"/>
          <w:left w:val="single" w:sz="4" w:space="0" w:color="CDFF19" w:themeColor="accent2"/>
          <w:bottom w:val="single" w:sz="4" w:space="0" w:color="CDFF19" w:themeColor="accent2"/>
          <w:right w:val="single" w:sz="4" w:space="0" w:color="CDFF19" w:themeColor="accent2"/>
          <w:insideH w:val="nil"/>
        </w:tcBorders>
        <w:shd w:val="clear" w:color="auto" w:fill="CDFF19" w:themeFill="accent2"/>
      </w:tcPr>
    </w:tblStylePr>
    <w:tblStylePr w:type="lastRow">
      <w:rPr>
        <w:b/>
        <w:bCs/>
      </w:rPr>
      <w:tblPr/>
      <w:tcPr>
        <w:tcBorders>
          <w:top w:val="double" w:sz="4" w:space="0" w:color="E0FF7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Listetabel4-farve3">
    <w:name w:val="List Table 4 Accent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1C3C3" w:themeColor="accent3" w:themeTint="99"/>
        <w:left w:val="single" w:sz="4" w:space="0" w:color="B1C3C3" w:themeColor="accent3" w:themeTint="99"/>
        <w:bottom w:val="single" w:sz="4" w:space="0" w:color="B1C3C3" w:themeColor="accent3" w:themeTint="99"/>
        <w:right w:val="single" w:sz="4" w:space="0" w:color="B1C3C3" w:themeColor="accent3" w:themeTint="99"/>
        <w:insideH w:val="single" w:sz="4" w:space="0" w:color="B1C3C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9B9B" w:themeColor="accent3"/>
          <w:left w:val="single" w:sz="4" w:space="0" w:color="7D9B9B" w:themeColor="accent3"/>
          <w:bottom w:val="single" w:sz="4" w:space="0" w:color="7D9B9B" w:themeColor="accent3"/>
          <w:right w:val="single" w:sz="4" w:space="0" w:color="7D9B9B" w:themeColor="accent3"/>
          <w:insideH w:val="nil"/>
        </w:tcBorders>
        <w:shd w:val="clear" w:color="auto" w:fill="7D9B9B" w:themeFill="accent3"/>
      </w:tcPr>
    </w:tblStylePr>
    <w:tblStylePr w:type="lastRow">
      <w:rPr>
        <w:b/>
        <w:bCs/>
      </w:rPr>
      <w:tblPr/>
      <w:tcPr>
        <w:tcBorders>
          <w:top w:val="double" w:sz="4" w:space="0" w:color="B1C3C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Listetabel4-farve4">
    <w:name w:val="List Table 4 Accent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E7CCFF" w:themeColor="accent4" w:themeTint="99"/>
        <w:left w:val="single" w:sz="4" w:space="0" w:color="E7CCFF" w:themeColor="accent4" w:themeTint="99"/>
        <w:bottom w:val="single" w:sz="4" w:space="0" w:color="E7CCFF" w:themeColor="accent4" w:themeTint="99"/>
        <w:right w:val="single" w:sz="4" w:space="0" w:color="E7CCFF" w:themeColor="accent4" w:themeTint="99"/>
        <w:insideH w:val="single" w:sz="4" w:space="0" w:color="E7CC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7AAFF" w:themeColor="accent4"/>
          <w:left w:val="single" w:sz="4" w:space="0" w:color="D7AAFF" w:themeColor="accent4"/>
          <w:bottom w:val="single" w:sz="4" w:space="0" w:color="D7AAFF" w:themeColor="accent4"/>
          <w:right w:val="single" w:sz="4" w:space="0" w:color="D7AAFF" w:themeColor="accent4"/>
          <w:insideH w:val="nil"/>
        </w:tcBorders>
        <w:shd w:val="clear" w:color="auto" w:fill="D7AAFF" w:themeFill="accent4"/>
      </w:tcPr>
    </w:tblStylePr>
    <w:tblStylePr w:type="lastRow">
      <w:rPr>
        <w:b/>
        <w:bCs/>
      </w:rPr>
      <w:tblPr/>
      <w:tcPr>
        <w:tcBorders>
          <w:top w:val="double" w:sz="4" w:space="0" w:color="E7CC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Listetabel4-farve5">
    <w:name w:val="List Table 4 Accent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F9366" w:themeColor="accent5" w:themeTint="99"/>
        <w:left w:val="single" w:sz="4" w:space="0" w:color="FF9366" w:themeColor="accent5" w:themeTint="99"/>
        <w:bottom w:val="single" w:sz="4" w:space="0" w:color="FF9366" w:themeColor="accent5" w:themeTint="99"/>
        <w:right w:val="single" w:sz="4" w:space="0" w:color="FF9366" w:themeColor="accent5" w:themeTint="99"/>
        <w:insideH w:val="single" w:sz="4" w:space="0" w:color="FF93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B00" w:themeColor="accent5"/>
          <w:left w:val="single" w:sz="4" w:space="0" w:color="FF4B00" w:themeColor="accent5"/>
          <w:bottom w:val="single" w:sz="4" w:space="0" w:color="FF4B00" w:themeColor="accent5"/>
          <w:right w:val="single" w:sz="4" w:space="0" w:color="FF4B00" w:themeColor="accent5"/>
          <w:insideH w:val="nil"/>
        </w:tcBorders>
        <w:shd w:val="clear" w:color="auto" w:fill="FF4B00" w:themeFill="accent5"/>
      </w:tcPr>
    </w:tblStylePr>
    <w:tblStylePr w:type="lastRow">
      <w:rPr>
        <w:b/>
        <w:bCs/>
      </w:rPr>
      <w:tblPr/>
      <w:tcPr>
        <w:tcBorders>
          <w:top w:val="double" w:sz="4" w:space="0" w:color="FF93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Listetabel4-farve6">
    <w:name w:val="List Table 4 Accent 6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F6F6F6" w:themeColor="accent6" w:themeTint="99"/>
        <w:left w:val="single" w:sz="4" w:space="0" w:color="F6F6F6" w:themeColor="accent6" w:themeTint="99"/>
        <w:bottom w:val="single" w:sz="4" w:space="0" w:color="F6F6F6" w:themeColor="accent6" w:themeTint="99"/>
        <w:right w:val="single" w:sz="4" w:space="0" w:color="F6F6F6" w:themeColor="accent6" w:themeTint="99"/>
        <w:insideH w:val="single" w:sz="4" w:space="0" w:color="F6F6F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F0F0" w:themeColor="accent6"/>
          <w:left w:val="single" w:sz="4" w:space="0" w:color="F0F0F0" w:themeColor="accent6"/>
          <w:bottom w:val="single" w:sz="4" w:space="0" w:color="F0F0F0" w:themeColor="accent6"/>
          <w:right w:val="single" w:sz="4" w:space="0" w:color="F0F0F0" w:themeColor="accent6"/>
          <w:insideH w:val="nil"/>
        </w:tcBorders>
        <w:shd w:val="clear" w:color="auto" w:fill="F0F0F0" w:themeFill="accent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Listetabel5-mrk">
    <w:name w:val="List Table 5 Dark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4E1FF" w:themeColor="accent1"/>
        <w:left w:val="single" w:sz="24" w:space="0" w:color="B4E1FF" w:themeColor="accent1"/>
        <w:bottom w:val="single" w:sz="24" w:space="0" w:color="B4E1FF" w:themeColor="accent1"/>
        <w:right w:val="single" w:sz="24" w:space="0" w:color="B4E1FF" w:themeColor="accent1"/>
      </w:tblBorders>
    </w:tblPr>
    <w:tcPr>
      <w:shd w:val="clear" w:color="auto" w:fill="B4E1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FF19" w:themeColor="accent2"/>
        <w:left w:val="single" w:sz="24" w:space="0" w:color="CDFF19" w:themeColor="accent2"/>
        <w:bottom w:val="single" w:sz="24" w:space="0" w:color="CDFF19" w:themeColor="accent2"/>
        <w:right w:val="single" w:sz="24" w:space="0" w:color="CDFF19" w:themeColor="accent2"/>
      </w:tblBorders>
    </w:tblPr>
    <w:tcPr>
      <w:shd w:val="clear" w:color="auto" w:fill="CDFF1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9B9B" w:themeColor="accent3"/>
        <w:left w:val="single" w:sz="24" w:space="0" w:color="7D9B9B" w:themeColor="accent3"/>
        <w:bottom w:val="single" w:sz="24" w:space="0" w:color="7D9B9B" w:themeColor="accent3"/>
        <w:right w:val="single" w:sz="24" w:space="0" w:color="7D9B9B" w:themeColor="accent3"/>
      </w:tblBorders>
    </w:tblPr>
    <w:tcPr>
      <w:shd w:val="clear" w:color="auto" w:fill="7D9B9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7AAFF" w:themeColor="accent4"/>
        <w:left w:val="single" w:sz="24" w:space="0" w:color="D7AAFF" w:themeColor="accent4"/>
        <w:bottom w:val="single" w:sz="24" w:space="0" w:color="D7AAFF" w:themeColor="accent4"/>
        <w:right w:val="single" w:sz="24" w:space="0" w:color="D7AAFF" w:themeColor="accent4"/>
      </w:tblBorders>
    </w:tblPr>
    <w:tcPr>
      <w:shd w:val="clear" w:color="auto" w:fill="D7AA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B00" w:themeColor="accent5"/>
        <w:left w:val="single" w:sz="24" w:space="0" w:color="FF4B00" w:themeColor="accent5"/>
        <w:bottom w:val="single" w:sz="24" w:space="0" w:color="FF4B00" w:themeColor="accent5"/>
        <w:right w:val="single" w:sz="24" w:space="0" w:color="FF4B00" w:themeColor="accent5"/>
      </w:tblBorders>
    </w:tblPr>
    <w:tcPr>
      <w:shd w:val="clear" w:color="auto" w:fill="FF4B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99"/>
    <w:rsid w:val="00911DE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F0F0" w:themeColor="accent6"/>
        <w:left w:val="single" w:sz="24" w:space="0" w:color="F0F0F0" w:themeColor="accent6"/>
        <w:bottom w:val="single" w:sz="24" w:space="0" w:color="F0F0F0" w:themeColor="accent6"/>
        <w:right w:val="single" w:sz="24" w:space="0" w:color="F0F0F0" w:themeColor="accent6"/>
      </w:tblBorders>
    </w:tblPr>
    <w:tcPr>
      <w:shd w:val="clear" w:color="auto" w:fill="F0F0F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99"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99"/>
    <w:rsid w:val="00911DE3"/>
    <w:pPr>
      <w:spacing w:line="240" w:lineRule="auto"/>
    </w:pPr>
    <w:rPr>
      <w:color w:val="46B5FF" w:themeColor="accent1" w:themeShade="BF"/>
    </w:rPr>
    <w:tblPr>
      <w:tblStyleRowBandSize w:val="1"/>
      <w:tblStyleColBandSize w:val="1"/>
      <w:tblBorders>
        <w:top w:val="single" w:sz="4" w:space="0" w:color="B4E1FF" w:themeColor="accent1"/>
        <w:bottom w:val="single" w:sz="4" w:space="0" w:color="B4E1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4E1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4E1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99"/>
    <w:rsid w:val="00911DE3"/>
    <w:pPr>
      <w:spacing w:line="240" w:lineRule="auto"/>
    </w:pPr>
    <w:rPr>
      <w:color w:val="A3D100" w:themeColor="accent2" w:themeShade="BF"/>
    </w:rPr>
    <w:tblPr>
      <w:tblStyleRowBandSize w:val="1"/>
      <w:tblStyleColBandSize w:val="1"/>
      <w:tblBorders>
        <w:top w:val="single" w:sz="4" w:space="0" w:color="CDFF19" w:themeColor="accent2"/>
        <w:bottom w:val="single" w:sz="4" w:space="0" w:color="CDFF1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DFF1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DFF1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</w:style>
  <w:style w:type="table" w:styleId="Listetabel6-farverig-farve3">
    <w:name w:val="List Table 6 Colorful Accent 3"/>
    <w:basedOn w:val="Tabel-Normal"/>
    <w:uiPriority w:val="99"/>
    <w:rsid w:val="00911DE3"/>
    <w:pPr>
      <w:spacing w:line="240" w:lineRule="auto"/>
    </w:pPr>
    <w:rPr>
      <w:color w:val="5B7676" w:themeColor="accent3" w:themeShade="BF"/>
    </w:rPr>
    <w:tblPr>
      <w:tblStyleRowBandSize w:val="1"/>
      <w:tblStyleColBandSize w:val="1"/>
      <w:tblBorders>
        <w:top w:val="single" w:sz="4" w:space="0" w:color="7D9B9B" w:themeColor="accent3"/>
        <w:bottom w:val="single" w:sz="4" w:space="0" w:color="7D9B9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D9B9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D9B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</w:style>
  <w:style w:type="table" w:styleId="Listetabel6-farverig-farve4">
    <w:name w:val="List Table 6 Colorful Accent 4"/>
    <w:basedOn w:val="Tabel-Normal"/>
    <w:uiPriority w:val="99"/>
    <w:rsid w:val="00911DE3"/>
    <w:pPr>
      <w:spacing w:line="240" w:lineRule="auto"/>
    </w:pPr>
    <w:rPr>
      <w:color w:val="A43FFF" w:themeColor="accent4" w:themeShade="BF"/>
    </w:rPr>
    <w:tblPr>
      <w:tblStyleRowBandSize w:val="1"/>
      <w:tblStyleColBandSize w:val="1"/>
      <w:tblBorders>
        <w:top w:val="single" w:sz="4" w:space="0" w:color="D7AAFF" w:themeColor="accent4"/>
        <w:bottom w:val="single" w:sz="4" w:space="0" w:color="D7AA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7AA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7AA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</w:style>
  <w:style w:type="table" w:styleId="Listetabel6-farverig-farve5">
    <w:name w:val="List Table 6 Colorful Accent 5"/>
    <w:basedOn w:val="Tabel-Normal"/>
    <w:uiPriority w:val="99"/>
    <w:rsid w:val="00911DE3"/>
    <w:pPr>
      <w:spacing w:line="240" w:lineRule="auto"/>
    </w:pPr>
    <w:rPr>
      <w:color w:val="BF3800" w:themeColor="accent5" w:themeShade="BF"/>
    </w:rPr>
    <w:tblPr>
      <w:tblStyleRowBandSize w:val="1"/>
      <w:tblStyleColBandSize w:val="1"/>
      <w:tblBorders>
        <w:top w:val="single" w:sz="4" w:space="0" w:color="FF4B00" w:themeColor="accent5"/>
        <w:bottom w:val="single" w:sz="4" w:space="0" w:color="FF4B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4B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4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</w:style>
  <w:style w:type="table" w:styleId="Listetabel6-farverig-farve6">
    <w:name w:val="List Table 6 Colorful Accent 6"/>
    <w:basedOn w:val="Tabel-Normal"/>
    <w:uiPriority w:val="99"/>
    <w:rsid w:val="00911DE3"/>
    <w:pPr>
      <w:spacing w:line="240" w:lineRule="auto"/>
    </w:pPr>
    <w:rPr>
      <w:color w:val="B3B3B3" w:themeColor="accent6" w:themeShade="BF"/>
    </w:rPr>
    <w:tblPr>
      <w:tblStyleRowBandSize w:val="1"/>
      <w:tblStyleColBandSize w:val="1"/>
      <w:tblBorders>
        <w:top w:val="single" w:sz="4" w:space="0" w:color="F0F0F0" w:themeColor="accent6"/>
        <w:bottom w:val="single" w:sz="4" w:space="0" w:color="F0F0F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0F0F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0F0F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Listetabel7-farverig">
    <w:name w:val="List Table 7 Colorful"/>
    <w:basedOn w:val="Tabel-Normal"/>
    <w:uiPriority w:val="99"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99"/>
    <w:rsid w:val="00911DE3"/>
    <w:pPr>
      <w:spacing w:line="240" w:lineRule="auto"/>
    </w:pPr>
    <w:rPr>
      <w:color w:val="46B5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4E1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4E1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4E1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4E1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0F9FF" w:themeFill="accent1" w:themeFillTint="33"/>
      </w:tcPr>
    </w:tblStylePr>
    <w:tblStylePr w:type="band1Horz">
      <w:tblPr/>
      <w:tcPr>
        <w:shd w:val="clear" w:color="auto" w:fill="F0F9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99"/>
    <w:rsid w:val="00911DE3"/>
    <w:pPr>
      <w:spacing w:line="240" w:lineRule="auto"/>
    </w:pPr>
    <w:rPr>
      <w:color w:val="A3D1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FF1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FF1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FF1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FF1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FD1" w:themeFill="accent2" w:themeFillTint="33"/>
      </w:tcPr>
    </w:tblStylePr>
    <w:tblStylePr w:type="band1Horz">
      <w:tblPr/>
      <w:tcPr>
        <w:shd w:val="clear" w:color="auto" w:fill="F4FF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99"/>
    <w:rsid w:val="00911DE3"/>
    <w:pPr>
      <w:spacing w:line="240" w:lineRule="auto"/>
    </w:pPr>
    <w:rPr>
      <w:color w:val="5B767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9B9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9B9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9B9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9B9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5EBEB" w:themeFill="accent3" w:themeFillTint="33"/>
      </w:tcPr>
    </w:tblStylePr>
    <w:tblStylePr w:type="band1Horz">
      <w:tblPr/>
      <w:tcPr>
        <w:shd w:val="clear" w:color="auto" w:fill="E5EBE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99"/>
    <w:rsid w:val="00911DE3"/>
    <w:pPr>
      <w:spacing w:line="240" w:lineRule="auto"/>
    </w:pPr>
    <w:rPr>
      <w:color w:val="A43FF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7AA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7AA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7AA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7AA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EFF" w:themeFill="accent4" w:themeFillTint="33"/>
      </w:tcPr>
    </w:tblStylePr>
    <w:tblStylePr w:type="band1Horz">
      <w:tblPr/>
      <w:tcPr>
        <w:shd w:val="clear" w:color="auto" w:fill="F7EE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99"/>
    <w:rsid w:val="00911DE3"/>
    <w:pPr>
      <w:spacing w:line="240" w:lineRule="auto"/>
    </w:pPr>
    <w:rPr>
      <w:color w:val="BF38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B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B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B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B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DBCC" w:themeFill="accent5" w:themeFillTint="33"/>
      </w:tcPr>
    </w:tblStylePr>
    <w:tblStylePr w:type="band1Horz">
      <w:tblPr/>
      <w:tcPr>
        <w:shd w:val="clear" w:color="auto" w:fill="FFDB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99"/>
    <w:rsid w:val="00911DE3"/>
    <w:pPr>
      <w:spacing w:line="240" w:lineRule="auto"/>
    </w:pPr>
    <w:rPr>
      <w:color w:val="B3B3B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F0F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F0F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F0F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F0F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CFCFC" w:themeFill="accent6" w:themeFillTint="33"/>
      </w:tcPr>
    </w:tblStylePr>
    <w:tblStylePr w:type="band1Horz">
      <w:tblPr/>
      <w:tcPr>
        <w:shd w:val="clear" w:color="auto" w:fill="FCFC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911DE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en-US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B1583B"/>
    <w:rPr>
      <w:rFonts w:cs="Arial"/>
      <w:lang w:val="en-US"/>
    </w:rPr>
  </w:style>
  <w:style w:type="table" w:styleId="Mediumgitter1">
    <w:name w:val="Medium Grid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C6E8FF" w:themeColor="accent1" w:themeTint="BF"/>
        <w:left w:val="single" w:sz="8" w:space="0" w:color="C6E8FF" w:themeColor="accent1" w:themeTint="BF"/>
        <w:bottom w:val="single" w:sz="8" w:space="0" w:color="C6E8FF" w:themeColor="accent1" w:themeTint="BF"/>
        <w:right w:val="single" w:sz="8" w:space="0" w:color="C6E8FF" w:themeColor="accent1" w:themeTint="BF"/>
        <w:insideH w:val="single" w:sz="8" w:space="0" w:color="C6E8FF" w:themeColor="accent1" w:themeTint="BF"/>
        <w:insideV w:val="single" w:sz="8" w:space="0" w:color="C6E8FF" w:themeColor="accent1" w:themeTint="BF"/>
      </w:tblBorders>
    </w:tblPr>
    <w:tcPr>
      <w:shd w:val="clear" w:color="auto" w:fill="ECF7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E8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FFF" w:themeFill="accent1" w:themeFillTint="7F"/>
      </w:tcPr>
    </w:tblStylePr>
    <w:tblStylePr w:type="band1Horz">
      <w:tblPr/>
      <w:tcPr>
        <w:shd w:val="clear" w:color="auto" w:fill="D9EFFF" w:themeFill="accent1" w:themeFillTint="7F"/>
      </w:tcPr>
    </w:tblStylePr>
  </w:style>
  <w:style w:type="table" w:styleId="Mediumgitter1-fremhvningsfarve2">
    <w:name w:val="Medium Grid 1 Accent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9FF52" w:themeColor="accent2" w:themeTint="BF"/>
        <w:left w:val="single" w:sz="8" w:space="0" w:color="D9FF52" w:themeColor="accent2" w:themeTint="BF"/>
        <w:bottom w:val="single" w:sz="8" w:space="0" w:color="D9FF52" w:themeColor="accent2" w:themeTint="BF"/>
        <w:right w:val="single" w:sz="8" w:space="0" w:color="D9FF52" w:themeColor="accent2" w:themeTint="BF"/>
        <w:insideH w:val="single" w:sz="8" w:space="0" w:color="D9FF52" w:themeColor="accent2" w:themeTint="BF"/>
        <w:insideV w:val="single" w:sz="8" w:space="0" w:color="D9FF52" w:themeColor="accent2" w:themeTint="BF"/>
      </w:tblBorders>
    </w:tblPr>
    <w:tcPr>
      <w:shd w:val="clear" w:color="auto" w:fill="F2FFC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9FF5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F8C" w:themeFill="accent2" w:themeFillTint="7F"/>
      </w:tcPr>
    </w:tblStylePr>
    <w:tblStylePr w:type="band1Horz">
      <w:tblPr/>
      <w:tcPr>
        <w:shd w:val="clear" w:color="auto" w:fill="E5FF8C" w:themeFill="accent2" w:themeFillTint="7F"/>
      </w:tcPr>
    </w:tblStylePr>
  </w:style>
  <w:style w:type="table" w:styleId="Mediumgitter1-fremhvningsfarve3">
    <w:name w:val="Medium Grid 1 Accent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9DB4B4" w:themeColor="accent3" w:themeTint="BF"/>
        <w:left w:val="single" w:sz="8" w:space="0" w:color="9DB4B4" w:themeColor="accent3" w:themeTint="BF"/>
        <w:bottom w:val="single" w:sz="8" w:space="0" w:color="9DB4B4" w:themeColor="accent3" w:themeTint="BF"/>
        <w:right w:val="single" w:sz="8" w:space="0" w:color="9DB4B4" w:themeColor="accent3" w:themeTint="BF"/>
        <w:insideH w:val="single" w:sz="8" w:space="0" w:color="9DB4B4" w:themeColor="accent3" w:themeTint="BF"/>
        <w:insideV w:val="single" w:sz="8" w:space="0" w:color="9DB4B4" w:themeColor="accent3" w:themeTint="BF"/>
      </w:tblBorders>
    </w:tblPr>
    <w:tcPr>
      <w:shd w:val="clear" w:color="auto" w:fill="DEE6E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DB4B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DCD" w:themeFill="accent3" w:themeFillTint="7F"/>
      </w:tcPr>
    </w:tblStylePr>
    <w:tblStylePr w:type="band1Horz">
      <w:tblPr/>
      <w:tcPr>
        <w:shd w:val="clear" w:color="auto" w:fill="BECDCD" w:themeFill="accent3" w:themeFillTint="7F"/>
      </w:tcPr>
    </w:tblStylePr>
  </w:style>
  <w:style w:type="table" w:styleId="Mediumgitter1-fremhvningsfarve4">
    <w:name w:val="Medium Grid 1 Accent 4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E1BFFF" w:themeColor="accent4" w:themeTint="BF"/>
        <w:left w:val="single" w:sz="8" w:space="0" w:color="E1BFFF" w:themeColor="accent4" w:themeTint="BF"/>
        <w:bottom w:val="single" w:sz="8" w:space="0" w:color="E1BFFF" w:themeColor="accent4" w:themeTint="BF"/>
        <w:right w:val="single" w:sz="8" w:space="0" w:color="E1BFFF" w:themeColor="accent4" w:themeTint="BF"/>
        <w:insideH w:val="single" w:sz="8" w:space="0" w:color="E1BFFF" w:themeColor="accent4" w:themeTint="BF"/>
        <w:insideV w:val="single" w:sz="8" w:space="0" w:color="E1BFFF" w:themeColor="accent4" w:themeTint="BF"/>
      </w:tblBorders>
    </w:tblPr>
    <w:tcPr>
      <w:shd w:val="clear" w:color="auto" w:fill="F5EA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BF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4FF" w:themeFill="accent4" w:themeFillTint="7F"/>
      </w:tcPr>
    </w:tblStylePr>
    <w:tblStylePr w:type="band1Horz">
      <w:tblPr/>
      <w:tcPr>
        <w:shd w:val="clear" w:color="auto" w:fill="EBD4FF" w:themeFill="accent4" w:themeFillTint="7F"/>
      </w:tcPr>
    </w:tblStylePr>
  </w:style>
  <w:style w:type="table" w:styleId="Mediumgitter1-fremhvningsfarve5">
    <w:name w:val="Medium Grid 1 Accent 5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7840" w:themeColor="accent5" w:themeTint="BF"/>
        <w:left w:val="single" w:sz="8" w:space="0" w:color="FF7840" w:themeColor="accent5" w:themeTint="BF"/>
        <w:bottom w:val="single" w:sz="8" w:space="0" w:color="FF7840" w:themeColor="accent5" w:themeTint="BF"/>
        <w:right w:val="single" w:sz="8" w:space="0" w:color="FF7840" w:themeColor="accent5" w:themeTint="BF"/>
        <w:insideH w:val="single" w:sz="8" w:space="0" w:color="FF7840" w:themeColor="accent5" w:themeTint="BF"/>
        <w:insideV w:val="single" w:sz="8" w:space="0" w:color="FF7840" w:themeColor="accent5" w:themeTint="BF"/>
      </w:tblBorders>
    </w:tblPr>
    <w:tcPr>
      <w:shd w:val="clear" w:color="auto" w:fill="FFD2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8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580" w:themeFill="accent5" w:themeFillTint="7F"/>
      </w:tcPr>
    </w:tblStylePr>
    <w:tblStylePr w:type="band1Horz">
      <w:tblPr/>
      <w:tcPr>
        <w:shd w:val="clear" w:color="auto" w:fill="FFA580" w:themeFill="accent5" w:themeFillTint="7F"/>
      </w:tcPr>
    </w:tblStylePr>
  </w:style>
  <w:style w:type="table" w:styleId="Mediumgitter1-fremhvningsfarve6">
    <w:name w:val="Medium Grid 1 Accent 6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3F3F3" w:themeColor="accent6" w:themeTint="BF"/>
        <w:left w:val="single" w:sz="8" w:space="0" w:color="F3F3F3" w:themeColor="accent6" w:themeTint="BF"/>
        <w:bottom w:val="single" w:sz="8" w:space="0" w:color="F3F3F3" w:themeColor="accent6" w:themeTint="BF"/>
        <w:right w:val="single" w:sz="8" w:space="0" w:color="F3F3F3" w:themeColor="accent6" w:themeTint="BF"/>
        <w:insideH w:val="single" w:sz="8" w:space="0" w:color="F3F3F3" w:themeColor="accent6" w:themeTint="BF"/>
        <w:insideV w:val="single" w:sz="8" w:space="0" w:color="F3F3F3" w:themeColor="accent6" w:themeTint="BF"/>
      </w:tblBorders>
    </w:tblPr>
    <w:tcPr>
      <w:shd w:val="clear" w:color="auto" w:fill="FB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6" w:themeFillTint="7F"/>
      </w:tcPr>
    </w:tblStylePr>
    <w:tblStylePr w:type="band1Horz">
      <w:tblPr/>
      <w:tcPr>
        <w:shd w:val="clear" w:color="auto" w:fill="F7F7F7" w:themeFill="accent6" w:themeFillTint="7F"/>
      </w:tcPr>
    </w:tblStylePr>
  </w:style>
  <w:style w:type="table" w:styleId="Mediumgitter2">
    <w:name w:val="Medium Grid 2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4E1FF" w:themeColor="accent1"/>
        <w:left w:val="single" w:sz="8" w:space="0" w:color="B4E1FF" w:themeColor="accent1"/>
        <w:bottom w:val="single" w:sz="8" w:space="0" w:color="B4E1FF" w:themeColor="accent1"/>
        <w:right w:val="single" w:sz="8" w:space="0" w:color="B4E1FF" w:themeColor="accent1"/>
        <w:insideH w:val="single" w:sz="8" w:space="0" w:color="B4E1FF" w:themeColor="accent1"/>
        <w:insideV w:val="single" w:sz="8" w:space="0" w:color="B4E1FF" w:themeColor="accent1"/>
      </w:tblBorders>
    </w:tblPr>
    <w:tcPr>
      <w:shd w:val="clear" w:color="auto" w:fill="ECF7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9FF" w:themeFill="accent1" w:themeFillTint="33"/>
      </w:tcPr>
    </w:tblStylePr>
    <w:tblStylePr w:type="band1Vert">
      <w:tblPr/>
      <w:tcPr>
        <w:shd w:val="clear" w:color="auto" w:fill="D9EFFF" w:themeFill="accent1" w:themeFillTint="7F"/>
      </w:tcPr>
    </w:tblStylePr>
    <w:tblStylePr w:type="band1Horz">
      <w:tblPr/>
      <w:tcPr>
        <w:tcBorders>
          <w:insideH w:val="single" w:sz="6" w:space="0" w:color="B4E1FF" w:themeColor="accent1"/>
          <w:insideV w:val="single" w:sz="6" w:space="0" w:color="B4E1FF" w:themeColor="accent1"/>
        </w:tcBorders>
        <w:shd w:val="clear" w:color="auto" w:fill="D9E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CDFF19" w:themeColor="accent2"/>
        <w:left w:val="single" w:sz="8" w:space="0" w:color="CDFF19" w:themeColor="accent2"/>
        <w:bottom w:val="single" w:sz="8" w:space="0" w:color="CDFF19" w:themeColor="accent2"/>
        <w:right w:val="single" w:sz="8" w:space="0" w:color="CDFF19" w:themeColor="accent2"/>
        <w:insideH w:val="single" w:sz="8" w:space="0" w:color="CDFF19" w:themeColor="accent2"/>
        <w:insideV w:val="single" w:sz="8" w:space="0" w:color="CDFF19" w:themeColor="accent2"/>
      </w:tblBorders>
    </w:tblPr>
    <w:tcPr>
      <w:shd w:val="clear" w:color="auto" w:fill="F2FFC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F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FD1" w:themeFill="accent2" w:themeFillTint="33"/>
      </w:tcPr>
    </w:tblStylePr>
    <w:tblStylePr w:type="band1Vert">
      <w:tblPr/>
      <w:tcPr>
        <w:shd w:val="clear" w:color="auto" w:fill="E5FF8C" w:themeFill="accent2" w:themeFillTint="7F"/>
      </w:tcPr>
    </w:tblStylePr>
    <w:tblStylePr w:type="band1Horz">
      <w:tblPr/>
      <w:tcPr>
        <w:tcBorders>
          <w:insideH w:val="single" w:sz="6" w:space="0" w:color="CDFF19" w:themeColor="accent2"/>
          <w:insideV w:val="single" w:sz="6" w:space="0" w:color="CDFF19" w:themeColor="accent2"/>
        </w:tcBorders>
        <w:shd w:val="clear" w:color="auto" w:fill="E5FF8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7D9B9B" w:themeColor="accent3"/>
        <w:left w:val="single" w:sz="8" w:space="0" w:color="7D9B9B" w:themeColor="accent3"/>
        <w:bottom w:val="single" w:sz="8" w:space="0" w:color="7D9B9B" w:themeColor="accent3"/>
        <w:right w:val="single" w:sz="8" w:space="0" w:color="7D9B9B" w:themeColor="accent3"/>
        <w:insideH w:val="single" w:sz="8" w:space="0" w:color="7D9B9B" w:themeColor="accent3"/>
        <w:insideV w:val="single" w:sz="8" w:space="0" w:color="7D9B9B" w:themeColor="accent3"/>
      </w:tblBorders>
    </w:tblPr>
    <w:tcPr>
      <w:shd w:val="clear" w:color="auto" w:fill="DEE6E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EB" w:themeFill="accent3" w:themeFillTint="33"/>
      </w:tcPr>
    </w:tblStylePr>
    <w:tblStylePr w:type="band1Vert">
      <w:tblPr/>
      <w:tcPr>
        <w:shd w:val="clear" w:color="auto" w:fill="BECDCD" w:themeFill="accent3" w:themeFillTint="7F"/>
      </w:tcPr>
    </w:tblStylePr>
    <w:tblStylePr w:type="band1Horz">
      <w:tblPr/>
      <w:tcPr>
        <w:tcBorders>
          <w:insideH w:val="single" w:sz="6" w:space="0" w:color="7D9B9B" w:themeColor="accent3"/>
          <w:insideV w:val="single" w:sz="6" w:space="0" w:color="7D9B9B" w:themeColor="accent3"/>
        </w:tcBorders>
        <w:shd w:val="clear" w:color="auto" w:fill="BECDC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D7AAFF" w:themeColor="accent4"/>
        <w:left w:val="single" w:sz="8" w:space="0" w:color="D7AAFF" w:themeColor="accent4"/>
        <w:bottom w:val="single" w:sz="8" w:space="0" w:color="D7AAFF" w:themeColor="accent4"/>
        <w:right w:val="single" w:sz="8" w:space="0" w:color="D7AAFF" w:themeColor="accent4"/>
        <w:insideH w:val="single" w:sz="8" w:space="0" w:color="D7AAFF" w:themeColor="accent4"/>
        <w:insideV w:val="single" w:sz="8" w:space="0" w:color="D7AAFF" w:themeColor="accent4"/>
      </w:tblBorders>
    </w:tblPr>
    <w:tcPr>
      <w:shd w:val="clear" w:color="auto" w:fill="F5EA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6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FF" w:themeFill="accent4" w:themeFillTint="33"/>
      </w:tcPr>
    </w:tblStylePr>
    <w:tblStylePr w:type="band1Vert">
      <w:tblPr/>
      <w:tcPr>
        <w:shd w:val="clear" w:color="auto" w:fill="EBD4FF" w:themeFill="accent4" w:themeFillTint="7F"/>
      </w:tcPr>
    </w:tblStylePr>
    <w:tblStylePr w:type="band1Horz">
      <w:tblPr/>
      <w:tcPr>
        <w:tcBorders>
          <w:insideH w:val="single" w:sz="6" w:space="0" w:color="D7AAFF" w:themeColor="accent4"/>
          <w:insideV w:val="single" w:sz="6" w:space="0" w:color="D7AAFF" w:themeColor="accent4"/>
        </w:tcBorders>
        <w:shd w:val="clear" w:color="auto" w:fill="EBD4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FF4B00" w:themeColor="accent5"/>
        <w:left w:val="single" w:sz="8" w:space="0" w:color="FF4B00" w:themeColor="accent5"/>
        <w:bottom w:val="single" w:sz="8" w:space="0" w:color="FF4B00" w:themeColor="accent5"/>
        <w:right w:val="single" w:sz="8" w:space="0" w:color="FF4B00" w:themeColor="accent5"/>
        <w:insideH w:val="single" w:sz="8" w:space="0" w:color="FF4B00" w:themeColor="accent5"/>
        <w:insideV w:val="single" w:sz="8" w:space="0" w:color="FF4B00" w:themeColor="accent5"/>
      </w:tblBorders>
    </w:tblPr>
    <w:tcPr>
      <w:shd w:val="clear" w:color="auto" w:fill="FFD2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D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CC" w:themeFill="accent5" w:themeFillTint="33"/>
      </w:tcPr>
    </w:tblStylePr>
    <w:tblStylePr w:type="band1Vert">
      <w:tblPr/>
      <w:tcPr>
        <w:shd w:val="clear" w:color="auto" w:fill="FFA580" w:themeFill="accent5" w:themeFillTint="7F"/>
      </w:tcPr>
    </w:tblStylePr>
    <w:tblStylePr w:type="band1Horz">
      <w:tblPr/>
      <w:tcPr>
        <w:tcBorders>
          <w:insideH w:val="single" w:sz="6" w:space="0" w:color="FF4B00" w:themeColor="accent5"/>
          <w:insideV w:val="single" w:sz="6" w:space="0" w:color="FF4B00" w:themeColor="accent5"/>
        </w:tcBorders>
        <w:shd w:val="clear" w:color="auto" w:fill="FFA5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F0F0F0" w:themeColor="accent6"/>
        <w:left w:val="single" w:sz="8" w:space="0" w:color="F0F0F0" w:themeColor="accent6"/>
        <w:bottom w:val="single" w:sz="8" w:space="0" w:color="F0F0F0" w:themeColor="accent6"/>
        <w:right w:val="single" w:sz="8" w:space="0" w:color="F0F0F0" w:themeColor="accent6"/>
        <w:insideH w:val="single" w:sz="8" w:space="0" w:color="F0F0F0" w:themeColor="accent6"/>
        <w:insideV w:val="single" w:sz="8" w:space="0" w:color="F0F0F0" w:themeColor="accent6"/>
      </w:tblBorders>
    </w:tblPr>
    <w:tcPr>
      <w:shd w:val="clear" w:color="auto" w:fill="FBFB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accent6" w:themeFillTint="33"/>
      </w:tcPr>
    </w:tblStylePr>
    <w:tblStylePr w:type="band1Vert">
      <w:tblPr/>
      <w:tcPr>
        <w:shd w:val="clear" w:color="auto" w:fill="F7F7F7" w:themeFill="accent6" w:themeFillTint="7F"/>
      </w:tcPr>
    </w:tblStylePr>
    <w:tblStylePr w:type="band1Horz">
      <w:tblPr/>
      <w:tcPr>
        <w:tcBorders>
          <w:insideH w:val="single" w:sz="6" w:space="0" w:color="F0F0F0" w:themeColor="accent6"/>
          <w:insideV w:val="single" w:sz="6" w:space="0" w:color="F0F0F0" w:themeColor="accent6"/>
        </w:tcBorders>
        <w:shd w:val="clear" w:color="auto" w:fill="F7F7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E1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E1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E1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E1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EF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EFFF" w:themeFill="accent1" w:themeFillTint="7F"/>
      </w:tcPr>
    </w:tblStylePr>
  </w:style>
  <w:style w:type="table" w:styleId="Mediumgitter3-fremhvningsfarve2">
    <w:name w:val="Medium Grid 3 Accent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FC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FF1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FF1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FF1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FF1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FF8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FF8C" w:themeFill="accent2" w:themeFillTint="7F"/>
      </w:tcPr>
    </w:tblStylePr>
  </w:style>
  <w:style w:type="table" w:styleId="Mediumgitter3-fremhvningsfarve3">
    <w:name w:val="Medium Grid 3 Accent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6E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9B9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9B9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9B9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9B9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DC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DCD" w:themeFill="accent3" w:themeFillTint="7F"/>
      </w:tcPr>
    </w:tblStylePr>
  </w:style>
  <w:style w:type="table" w:styleId="Mediumgitter3-fremhvningsfarve4">
    <w:name w:val="Medium Grid 3 Accent 4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A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AA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7AA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AA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AA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4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4FF" w:themeFill="accent4" w:themeFillTint="7F"/>
      </w:tcPr>
    </w:tblStylePr>
  </w:style>
  <w:style w:type="table" w:styleId="Mediumgitter3-fremhvningsfarve5">
    <w:name w:val="Medium Grid 3 Accent 5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2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B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B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B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B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5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580" w:themeFill="accent5" w:themeFillTint="7F"/>
      </w:tcPr>
    </w:tblStylePr>
  </w:style>
  <w:style w:type="table" w:styleId="Mediumgitter3-fremhvningsfarve6">
    <w:name w:val="Medium Grid 3 Accent 6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F0F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F0F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F0F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F0F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7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7F7" w:themeFill="accent6" w:themeFillTint="7F"/>
      </w:tcPr>
    </w:tblStylePr>
  </w:style>
  <w:style w:type="table" w:styleId="Mediumliste1">
    <w:name w:val="Medium List 1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E1FF" w:themeColor="accent1"/>
        <w:bottom w:val="single" w:sz="8" w:space="0" w:color="B4E1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E1F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4E1FF" w:themeColor="accent1"/>
          <w:bottom w:val="single" w:sz="8" w:space="0" w:color="B4E1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E1FF" w:themeColor="accent1"/>
          <w:bottom w:val="single" w:sz="8" w:space="0" w:color="B4E1FF" w:themeColor="accent1"/>
        </w:tcBorders>
      </w:tcPr>
    </w:tblStylePr>
    <w:tblStylePr w:type="band1Vert">
      <w:tblPr/>
      <w:tcPr>
        <w:shd w:val="clear" w:color="auto" w:fill="ECF7FF" w:themeFill="accent1" w:themeFillTint="3F"/>
      </w:tcPr>
    </w:tblStylePr>
    <w:tblStylePr w:type="band1Horz">
      <w:tblPr/>
      <w:tcPr>
        <w:shd w:val="clear" w:color="auto" w:fill="ECF7FF" w:themeFill="accent1" w:themeFillTint="3F"/>
      </w:tcPr>
    </w:tblStylePr>
  </w:style>
  <w:style w:type="table" w:styleId="Mediumliste1-fremhvningsfarve2">
    <w:name w:val="Medium List 1 Accent 2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FF19" w:themeColor="accent2"/>
        <w:bottom w:val="single" w:sz="8" w:space="0" w:color="CDFF1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FF19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DFF19" w:themeColor="accent2"/>
          <w:bottom w:val="single" w:sz="8" w:space="0" w:color="CDFF1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FF19" w:themeColor="accent2"/>
          <w:bottom w:val="single" w:sz="8" w:space="0" w:color="CDFF19" w:themeColor="accent2"/>
        </w:tcBorders>
      </w:tcPr>
    </w:tblStylePr>
    <w:tblStylePr w:type="band1Vert">
      <w:tblPr/>
      <w:tcPr>
        <w:shd w:val="clear" w:color="auto" w:fill="F2FFC6" w:themeFill="accent2" w:themeFillTint="3F"/>
      </w:tcPr>
    </w:tblStylePr>
    <w:tblStylePr w:type="band1Horz">
      <w:tblPr/>
      <w:tcPr>
        <w:shd w:val="clear" w:color="auto" w:fill="F2FFC6" w:themeFill="accent2" w:themeFillTint="3F"/>
      </w:tcPr>
    </w:tblStylePr>
  </w:style>
  <w:style w:type="table" w:styleId="Mediumliste1-fremhvningsfarve3">
    <w:name w:val="Medium List 1 Accent 3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9B9B" w:themeColor="accent3"/>
        <w:bottom w:val="single" w:sz="8" w:space="0" w:color="7D9B9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9B9B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D9B9B" w:themeColor="accent3"/>
          <w:bottom w:val="single" w:sz="8" w:space="0" w:color="7D9B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9B9B" w:themeColor="accent3"/>
          <w:bottom w:val="single" w:sz="8" w:space="0" w:color="7D9B9B" w:themeColor="accent3"/>
        </w:tcBorders>
      </w:tcPr>
    </w:tblStylePr>
    <w:tblStylePr w:type="band1Vert">
      <w:tblPr/>
      <w:tcPr>
        <w:shd w:val="clear" w:color="auto" w:fill="DEE6E6" w:themeFill="accent3" w:themeFillTint="3F"/>
      </w:tcPr>
    </w:tblStylePr>
    <w:tblStylePr w:type="band1Horz">
      <w:tblPr/>
      <w:tcPr>
        <w:shd w:val="clear" w:color="auto" w:fill="DEE6E6" w:themeFill="accent3" w:themeFillTint="3F"/>
      </w:tcPr>
    </w:tblStylePr>
  </w:style>
  <w:style w:type="table" w:styleId="Mediumliste1-fremhvningsfarve4">
    <w:name w:val="Medium List 1 Accent 4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7AAFF" w:themeColor="accent4"/>
        <w:bottom w:val="single" w:sz="8" w:space="0" w:color="D7AA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AAFF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7AAFF" w:themeColor="accent4"/>
          <w:bottom w:val="single" w:sz="8" w:space="0" w:color="D7AA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AAFF" w:themeColor="accent4"/>
          <w:bottom w:val="single" w:sz="8" w:space="0" w:color="D7AAFF" w:themeColor="accent4"/>
        </w:tcBorders>
      </w:tcPr>
    </w:tblStylePr>
    <w:tblStylePr w:type="band1Vert">
      <w:tblPr/>
      <w:tcPr>
        <w:shd w:val="clear" w:color="auto" w:fill="F5EAFF" w:themeFill="accent4" w:themeFillTint="3F"/>
      </w:tcPr>
    </w:tblStylePr>
    <w:tblStylePr w:type="band1Horz">
      <w:tblPr/>
      <w:tcPr>
        <w:shd w:val="clear" w:color="auto" w:fill="F5EAFF" w:themeFill="accent4" w:themeFillTint="3F"/>
      </w:tcPr>
    </w:tblStylePr>
  </w:style>
  <w:style w:type="table" w:styleId="Mediumliste1-fremhvningsfarve5">
    <w:name w:val="Medium List 1 Accent 5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4B00" w:themeColor="accent5"/>
        <w:bottom w:val="single" w:sz="8" w:space="0" w:color="FF4B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B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4B00" w:themeColor="accent5"/>
          <w:bottom w:val="single" w:sz="8" w:space="0" w:color="FF4B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B00" w:themeColor="accent5"/>
          <w:bottom w:val="single" w:sz="8" w:space="0" w:color="FF4B00" w:themeColor="accent5"/>
        </w:tcBorders>
      </w:tcPr>
    </w:tblStylePr>
    <w:tblStylePr w:type="band1Vert">
      <w:tblPr/>
      <w:tcPr>
        <w:shd w:val="clear" w:color="auto" w:fill="FFD2C0" w:themeFill="accent5" w:themeFillTint="3F"/>
      </w:tcPr>
    </w:tblStylePr>
    <w:tblStylePr w:type="band1Horz">
      <w:tblPr/>
      <w:tcPr>
        <w:shd w:val="clear" w:color="auto" w:fill="FFD2C0" w:themeFill="accent5" w:themeFillTint="3F"/>
      </w:tcPr>
    </w:tblStylePr>
  </w:style>
  <w:style w:type="table" w:styleId="Mediumliste1-fremhvningsfarve6">
    <w:name w:val="Medium List 1 Accent 6"/>
    <w:basedOn w:val="Tabel-Normal"/>
    <w:uiPriority w:val="99"/>
    <w:semiHidden/>
    <w:unhideWhenUsed/>
    <w:rsid w:val="00911DE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F0F0" w:themeColor="accent6"/>
        <w:bottom w:val="single" w:sz="8" w:space="0" w:color="F0F0F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0F0F0" w:themeColor="accent6"/>
          <w:bottom w:val="single" w:sz="8" w:space="0" w:color="F0F0F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accent6"/>
          <w:bottom w:val="single" w:sz="8" w:space="0" w:color="F0F0F0" w:themeColor="accent6"/>
        </w:tcBorders>
      </w:tcPr>
    </w:tblStylePr>
    <w:tblStylePr w:type="band1Vert">
      <w:tblPr/>
      <w:tcPr>
        <w:shd w:val="clear" w:color="auto" w:fill="FBFBFB" w:themeFill="accent6" w:themeFillTint="3F"/>
      </w:tcPr>
    </w:tblStylePr>
    <w:tblStylePr w:type="band1Horz">
      <w:tblPr/>
      <w:tcPr>
        <w:shd w:val="clear" w:color="auto" w:fill="FBFBFB" w:themeFill="accent6" w:themeFillTint="3F"/>
      </w:tcPr>
    </w:tblStylePr>
  </w:style>
  <w:style w:type="table" w:styleId="Mediumliste2">
    <w:name w:val="Medium List 2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4E1FF" w:themeColor="accent1"/>
        <w:left w:val="single" w:sz="8" w:space="0" w:color="B4E1FF" w:themeColor="accent1"/>
        <w:bottom w:val="single" w:sz="8" w:space="0" w:color="B4E1FF" w:themeColor="accent1"/>
        <w:right w:val="single" w:sz="8" w:space="0" w:color="B4E1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E1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E1F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E1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E1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CDFF19" w:themeColor="accent2"/>
        <w:left w:val="single" w:sz="8" w:space="0" w:color="CDFF19" w:themeColor="accent2"/>
        <w:bottom w:val="single" w:sz="8" w:space="0" w:color="CDFF19" w:themeColor="accent2"/>
        <w:right w:val="single" w:sz="8" w:space="0" w:color="CDFF1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FF1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DFF1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FF1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FF1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FC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FC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7D9B9B" w:themeColor="accent3"/>
        <w:left w:val="single" w:sz="8" w:space="0" w:color="7D9B9B" w:themeColor="accent3"/>
        <w:bottom w:val="single" w:sz="8" w:space="0" w:color="7D9B9B" w:themeColor="accent3"/>
        <w:right w:val="single" w:sz="8" w:space="0" w:color="7D9B9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9B9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D9B9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9B9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9B9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6E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6E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D7AAFF" w:themeColor="accent4"/>
        <w:left w:val="single" w:sz="8" w:space="0" w:color="D7AAFF" w:themeColor="accent4"/>
        <w:bottom w:val="single" w:sz="8" w:space="0" w:color="D7AAFF" w:themeColor="accent4"/>
        <w:right w:val="single" w:sz="8" w:space="0" w:color="D7AA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AA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7AAF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AA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AA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A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A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FF4B00" w:themeColor="accent5"/>
        <w:left w:val="single" w:sz="8" w:space="0" w:color="FF4B00" w:themeColor="accent5"/>
        <w:bottom w:val="single" w:sz="8" w:space="0" w:color="FF4B00" w:themeColor="accent5"/>
        <w:right w:val="single" w:sz="8" w:space="0" w:color="FF4B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B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4B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B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B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2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2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99"/>
    <w:semiHidden/>
    <w:unhideWhenUsed/>
    <w:rsid w:val="00911DE3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F0F0F0" w:themeColor="accent6"/>
        <w:left w:val="single" w:sz="8" w:space="0" w:color="F0F0F0" w:themeColor="accent6"/>
        <w:bottom w:val="single" w:sz="8" w:space="0" w:color="F0F0F0" w:themeColor="accent6"/>
        <w:right w:val="single" w:sz="8" w:space="0" w:color="F0F0F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F0F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F0F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C6E8FF" w:themeColor="accent1" w:themeTint="BF"/>
        <w:left w:val="single" w:sz="8" w:space="0" w:color="C6E8FF" w:themeColor="accent1" w:themeTint="BF"/>
        <w:bottom w:val="single" w:sz="8" w:space="0" w:color="C6E8FF" w:themeColor="accent1" w:themeTint="BF"/>
        <w:right w:val="single" w:sz="8" w:space="0" w:color="C6E8FF" w:themeColor="accent1" w:themeTint="BF"/>
        <w:insideH w:val="single" w:sz="8" w:space="0" w:color="C6E8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E8FF" w:themeColor="accent1" w:themeTint="BF"/>
          <w:left w:val="single" w:sz="8" w:space="0" w:color="C6E8FF" w:themeColor="accent1" w:themeTint="BF"/>
          <w:bottom w:val="single" w:sz="8" w:space="0" w:color="C6E8FF" w:themeColor="accent1" w:themeTint="BF"/>
          <w:right w:val="single" w:sz="8" w:space="0" w:color="C6E8FF" w:themeColor="accent1" w:themeTint="BF"/>
          <w:insideH w:val="nil"/>
          <w:insideV w:val="nil"/>
        </w:tcBorders>
        <w:shd w:val="clear" w:color="auto" w:fill="B4E1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E8FF" w:themeColor="accent1" w:themeTint="BF"/>
          <w:left w:val="single" w:sz="8" w:space="0" w:color="C6E8FF" w:themeColor="accent1" w:themeTint="BF"/>
          <w:bottom w:val="single" w:sz="8" w:space="0" w:color="C6E8FF" w:themeColor="accent1" w:themeTint="BF"/>
          <w:right w:val="single" w:sz="8" w:space="0" w:color="C6E8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D9FF52" w:themeColor="accent2" w:themeTint="BF"/>
        <w:left w:val="single" w:sz="8" w:space="0" w:color="D9FF52" w:themeColor="accent2" w:themeTint="BF"/>
        <w:bottom w:val="single" w:sz="8" w:space="0" w:color="D9FF52" w:themeColor="accent2" w:themeTint="BF"/>
        <w:right w:val="single" w:sz="8" w:space="0" w:color="D9FF52" w:themeColor="accent2" w:themeTint="BF"/>
        <w:insideH w:val="single" w:sz="8" w:space="0" w:color="D9FF5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9FF52" w:themeColor="accent2" w:themeTint="BF"/>
          <w:left w:val="single" w:sz="8" w:space="0" w:color="D9FF52" w:themeColor="accent2" w:themeTint="BF"/>
          <w:bottom w:val="single" w:sz="8" w:space="0" w:color="D9FF52" w:themeColor="accent2" w:themeTint="BF"/>
          <w:right w:val="single" w:sz="8" w:space="0" w:color="D9FF52" w:themeColor="accent2" w:themeTint="BF"/>
          <w:insideH w:val="nil"/>
          <w:insideV w:val="nil"/>
        </w:tcBorders>
        <w:shd w:val="clear" w:color="auto" w:fill="CDFF1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FF52" w:themeColor="accent2" w:themeTint="BF"/>
          <w:left w:val="single" w:sz="8" w:space="0" w:color="D9FF52" w:themeColor="accent2" w:themeTint="BF"/>
          <w:bottom w:val="single" w:sz="8" w:space="0" w:color="D9FF52" w:themeColor="accent2" w:themeTint="BF"/>
          <w:right w:val="single" w:sz="8" w:space="0" w:color="D9FF5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FC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9DB4B4" w:themeColor="accent3" w:themeTint="BF"/>
        <w:left w:val="single" w:sz="8" w:space="0" w:color="9DB4B4" w:themeColor="accent3" w:themeTint="BF"/>
        <w:bottom w:val="single" w:sz="8" w:space="0" w:color="9DB4B4" w:themeColor="accent3" w:themeTint="BF"/>
        <w:right w:val="single" w:sz="8" w:space="0" w:color="9DB4B4" w:themeColor="accent3" w:themeTint="BF"/>
        <w:insideH w:val="single" w:sz="8" w:space="0" w:color="9DB4B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DB4B4" w:themeColor="accent3" w:themeTint="BF"/>
          <w:left w:val="single" w:sz="8" w:space="0" w:color="9DB4B4" w:themeColor="accent3" w:themeTint="BF"/>
          <w:bottom w:val="single" w:sz="8" w:space="0" w:color="9DB4B4" w:themeColor="accent3" w:themeTint="BF"/>
          <w:right w:val="single" w:sz="8" w:space="0" w:color="9DB4B4" w:themeColor="accent3" w:themeTint="BF"/>
          <w:insideH w:val="nil"/>
          <w:insideV w:val="nil"/>
        </w:tcBorders>
        <w:shd w:val="clear" w:color="auto" w:fill="7D9B9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B4B4" w:themeColor="accent3" w:themeTint="BF"/>
          <w:left w:val="single" w:sz="8" w:space="0" w:color="9DB4B4" w:themeColor="accent3" w:themeTint="BF"/>
          <w:bottom w:val="single" w:sz="8" w:space="0" w:color="9DB4B4" w:themeColor="accent3" w:themeTint="BF"/>
          <w:right w:val="single" w:sz="8" w:space="0" w:color="9DB4B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E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6E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E1BFFF" w:themeColor="accent4" w:themeTint="BF"/>
        <w:left w:val="single" w:sz="8" w:space="0" w:color="E1BFFF" w:themeColor="accent4" w:themeTint="BF"/>
        <w:bottom w:val="single" w:sz="8" w:space="0" w:color="E1BFFF" w:themeColor="accent4" w:themeTint="BF"/>
        <w:right w:val="single" w:sz="8" w:space="0" w:color="E1BFFF" w:themeColor="accent4" w:themeTint="BF"/>
        <w:insideH w:val="single" w:sz="8" w:space="0" w:color="E1BF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BFFF" w:themeColor="accent4" w:themeTint="BF"/>
          <w:left w:val="single" w:sz="8" w:space="0" w:color="E1BFFF" w:themeColor="accent4" w:themeTint="BF"/>
          <w:bottom w:val="single" w:sz="8" w:space="0" w:color="E1BFFF" w:themeColor="accent4" w:themeTint="BF"/>
          <w:right w:val="single" w:sz="8" w:space="0" w:color="E1BFFF" w:themeColor="accent4" w:themeTint="BF"/>
          <w:insideH w:val="nil"/>
          <w:insideV w:val="nil"/>
        </w:tcBorders>
        <w:shd w:val="clear" w:color="auto" w:fill="D7AA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BFFF" w:themeColor="accent4" w:themeTint="BF"/>
          <w:left w:val="single" w:sz="8" w:space="0" w:color="E1BFFF" w:themeColor="accent4" w:themeTint="BF"/>
          <w:bottom w:val="single" w:sz="8" w:space="0" w:color="E1BFFF" w:themeColor="accent4" w:themeTint="BF"/>
          <w:right w:val="single" w:sz="8" w:space="0" w:color="E1BF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A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A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F7840" w:themeColor="accent5" w:themeTint="BF"/>
        <w:left w:val="single" w:sz="8" w:space="0" w:color="FF7840" w:themeColor="accent5" w:themeTint="BF"/>
        <w:bottom w:val="single" w:sz="8" w:space="0" w:color="FF7840" w:themeColor="accent5" w:themeTint="BF"/>
        <w:right w:val="single" w:sz="8" w:space="0" w:color="FF7840" w:themeColor="accent5" w:themeTint="BF"/>
        <w:insideH w:val="single" w:sz="8" w:space="0" w:color="FF78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840" w:themeColor="accent5" w:themeTint="BF"/>
          <w:left w:val="single" w:sz="8" w:space="0" w:color="FF7840" w:themeColor="accent5" w:themeTint="BF"/>
          <w:bottom w:val="single" w:sz="8" w:space="0" w:color="FF7840" w:themeColor="accent5" w:themeTint="BF"/>
          <w:right w:val="single" w:sz="8" w:space="0" w:color="FF7840" w:themeColor="accent5" w:themeTint="BF"/>
          <w:insideH w:val="nil"/>
          <w:insideV w:val="nil"/>
        </w:tcBorders>
        <w:shd w:val="clear" w:color="auto" w:fill="FF4B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840" w:themeColor="accent5" w:themeTint="BF"/>
          <w:left w:val="single" w:sz="8" w:space="0" w:color="FF7840" w:themeColor="accent5" w:themeTint="BF"/>
          <w:bottom w:val="single" w:sz="8" w:space="0" w:color="FF7840" w:themeColor="accent5" w:themeTint="BF"/>
          <w:right w:val="single" w:sz="8" w:space="0" w:color="FF78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2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2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8" w:space="0" w:color="F3F3F3" w:themeColor="accent6" w:themeTint="BF"/>
        <w:left w:val="single" w:sz="8" w:space="0" w:color="F3F3F3" w:themeColor="accent6" w:themeTint="BF"/>
        <w:bottom w:val="single" w:sz="8" w:space="0" w:color="F3F3F3" w:themeColor="accent6" w:themeTint="BF"/>
        <w:right w:val="single" w:sz="8" w:space="0" w:color="F3F3F3" w:themeColor="accent6" w:themeTint="BF"/>
        <w:insideH w:val="single" w:sz="8" w:space="0" w:color="F3F3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F3F3" w:themeColor="accent6" w:themeTint="BF"/>
          <w:left w:val="single" w:sz="8" w:space="0" w:color="F3F3F3" w:themeColor="accent6" w:themeTint="BF"/>
          <w:bottom w:val="single" w:sz="8" w:space="0" w:color="F3F3F3" w:themeColor="accent6" w:themeTint="BF"/>
          <w:right w:val="single" w:sz="8" w:space="0" w:color="F3F3F3" w:themeColor="accent6" w:themeTint="BF"/>
          <w:insideH w:val="nil"/>
          <w:insideV w:val="nil"/>
        </w:tcBorders>
        <w:shd w:val="clear" w:color="auto" w:fill="F0F0F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accent6" w:themeTint="BF"/>
          <w:left w:val="single" w:sz="8" w:space="0" w:color="F3F3F3" w:themeColor="accent6" w:themeTint="BF"/>
          <w:bottom w:val="single" w:sz="8" w:space="0" w:color="F3F3F3" w:themeColor="accent6" w:themeTint="BF"/>
          <w:right w:val="single" w:sz="8" w:space="0" w:color="F3F3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E1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E1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E1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FF1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FF1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FF1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9B9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9B9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9B9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AA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AA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AA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B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B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B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99"/>
    <w:semiHidden/>
    <w:unhideWhenUsed/>
    <w:rsid w:val="00911DE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Omtal">
    <w:name w:val="Mention"/>
    <w:basedOn w:val="Standardskrifttypeiafsnit"/>
    <w:uiPriority w:val="99"/>
    <w:semiHidden/>
    <w:rsid w:val="00911DE3"/>
    <w:rPr>
      <w:color w:val="2B579A"/>
      <w:shd w:val="clear" w:color="auto" w:fill="E1DFDD"/>
      <w:lang w:val="en-US"/>
    </w:rPr>
  </w:style>
  <w:style w:type="paragraph" w:styleId="Brevhoved">
    <w:name w:val="Message Header"/>
    <w:basedOn w:val="Normal"/>
    <w:link w:val="BrevhovedTegn"/>
    <w:uiPriority w:val="99"/>
    <w:semiHidden/>
    <w:rsid w:val="00911D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B1583B"/>
    <w:rPr>
      <w:rFonts w:eastAsiaTheme="majorEastAsia" w:cs="Arial"/>
      <w:sz w:val="24"/>
      <w:szCs w:val="24"/>
      <w:shd w:val="pct20" w:color="auto" w:fill="auto"/>
      <w:lang w:val="en-US"/>
    </w:rPr>
  </w:style>
  <w:style w:type="paragraph" w:styleId="Ingenafstand">
    <w:name w:val="No Spacing"/>
    <w:qFormat/>
    <w:rsid w:val="00911DE3"/>
    <w:pPr>
      <w:spacing w:line="240" w:lineRule="auto"/>
    </w:pPr>
    <w:rPr>
      <w:lang w:val="en-US"/>
    </w:rPr>
  </w:style>
  <w:style w:type="paragraph" w:styleId="NormalWeb">
    <w:name w:val="Normal (Web)"/>
    <w:basedOn w:val="Normal"/>
    <w:uiPriority w:val="99"/>
    <w:semiHidden/>
    <w:rsid w:val="00911DE3"/>
    <w:pPr>
      <w:spacing w:after="0"/>
    </w:pPr>
    <w:rPr>
      <w:rFonts w:cs="Arial"/>
      <w:sz w:val="24"/>
      <w:szCs w:val="24"/>
    </w:rPr>
  </w:style>
  <w:style w:type="paragraph" w:styleId="Normalindrykning">
    <w:name w:val="Normal Indent"/>
    <w:basedOn w:val="Normal"/>
    <w:semiHidden/>
    <w:qFormat/>
    <w:rsid w:val="008C5ED6"/>
    <w:pPr>
      <w:spacing w:before="220" w:after="140"/>
      <w:ind w:left="851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911DE3"/>
    <w:pPr>
      <w:spacing w:after="0"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B1583B"/>
    <w:rPr>
      <w:lang w:val="en-US"/>
    </w:rPr>
  </w:style>
  <w:style w:type="character" w:styleId="Sidetal">
    <w:name w:val="page number"/>
    <w:basedOn w:val="Standardskrifttypeiafsnit"/>
    <w:uiPriority w:val="99"/>
    <w:semiHidden/>
    <w:rsid w:val="00911DE3"/>
    <w:rPr>
      <w:lang w:val="en-US"/>
    </w:rPr>
  </w:style>
  <w:style w:type="character" w:styleId="Pladsholdertekst">
    <w:name w:val="Placeholder Text"/>
    <w:basedOn w:val="Standardskrifttypeiafsnit"/>
    <w:uiPriority w:val="99"/>
    <w:semiHidden/>
    <w:rsid w:val="00911DE3"/>
    <w:rPr>
      <w:color w:val="808080"/>
      <w:lang w:val="en-US"/>
    </w:rPr>
  </w:style>
  <w:style w:type="table" w:styleId="Almindeligtabel1">
    <w:name w:val="Plain Table 1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99"/>
    <w:rsid w:val="00911DE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99"/>
    <w:rsid w:val="00911DE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911DE3"/>
    <w:pPr>
      <w:spacing w:after="0" w:line="240" w:lineRule="auto"/>
    </w:pPr>
    <w:rPr>
      <w:rFonts w:cs="Arial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B1583B"/>
    <w:rPr>
      <w:rFonts w:cs="Arial"/>
      <w:sz w:val="21"/>
      <w:szCs w:val="21"/>
      <w:lang w:val="en-US"/>
    </w:rPr>
  </w:style>
  <w:style w:type="paragraph" w:styleId="Citat">
    <w:name w:val="Quote"/>
    <w:basedOn w:val="Normal"/>
    <w:next w:val="Normal"/>
    <w:link w:val="CitatTegn"/>
    <w:uiPriority w:val="12"/>
    <w:semiHidden/>
    <w:rsid w:val="006941CD"/>
    <w:pPr>
      <w:spacing w:before="200" w:after="160"/>
      <w:ind w:left="567" w:right="567"/>
    </w:pPr>
    <w:rPr>
      <w:iCs/>
    </w:rPr>
  </w:style>
  <w:style w:type="character" w:customStyle="1" w:styleId="CitatTegn">
    <w:name w:val="Citat Tegn"/>
    <w:basedOn w:val="Standardskrifttypeiafsnit"/>
    <w:link w:val="Citat"/>
    <w:uiPriority w:val="12"/>
    <w:semiHidden/>
    <w:rsid w:val="00C21070"/>
    <w:rPr>
      <w:iCs/>
      <w:lang w:val="en-US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911DE3"/>
    <w:pPr>
      <w:spacing w:after="0"/>
    </w:pPr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B1583B"/>
    <w:rPr>
      <w:lang w:val="en-US"/>
    </w:rPr>
  </w:style>
  <w:style w:type="paragraph" w:styleId="Underskrift">
    <w:name w:val="Signature"/>
    <w:basedOn w:val="Normal"/>
    <w:link w:val="UnderskriftTegn"/>
    <w:uiPriority w:val="99"/>
    <w:semiHidden/>
    <w:rsid w:val="00911DE3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B1583B"/>
    <w:rPr>
      <w:lang w:val="en-US"/>
    </w:rPr>
  </w:style>
  <w:style w:type="character" w:styleId="SmartHyperlink">
    <w:name w:val="Smart Hyperlink"/>
    <w:basedOn w:val="Standardskrifttypeiafsnit"/>
    <w:uiPriority w:val="99"/>
    <w:semiHidden/>
    <w:rsid w:val="00911DE3"/>
    <w:rPr>
      <w:u w:val="dotted"/>
      <w:lang w:val="en-US"/>
    </w:rPr>
  </w:style>
  <w:style w:type="character" w:styleId="SmartLink">
    <w:name w:val="Smart Link"/>
    <w:basedOn w:val="Standardskrifttypeiafsnit"/>
    <w:uiPriority w:val="99"/>
    <w:semiHidden/>
    <w:rsid w:val="00911DE3"/>
    <w:rPr>
      <w:color w:val="0000FF"/>
      <w:u w:val="single"/>
      <w:shd w:val="clear" w:color="auto" w:fill="F3F2F1"/>
      <w:lang w:val="en-US"/>
    </w:rPr>
  </w:style>
  <w:style w:type="character" w:styleId="Strk">
    <w:name w:val="Strong"/>
    <w:basedOn w:val="Standardskrifttypeiafsnit"/>
    <w:uiPriority w:val="8"/>
    <w:semiHidden/>
    <w:qFormat/>
    <w:rsid w:val="00911DE3"/>
    <w:rPr>
      <w:b/>
      <w:bCs/>
      <w:lang w:val="en-US"/>
    </w:rPr>
  </w:style>
  <w:style w:type="paragraph" w:styleId="Undertitel">
    <w:name w:val="Subtitle"/>
    <w:basedOn w:val="Normal"/>
    <w:next w:val="Normal"/>
    <w:link w:val="UndertitelTegn"/>
    <w:uiPriority w:val="99"/>
    <w:semiHidden/>
    <w:qFormat/>
    <w:rsid w:val="00911DE3"/>
    <w:pPr>
      <w:numPr>
        <w:ilvl w:val="1"/>
      </w:numPr>
      <w:spacing w:after="160"/>
    </w:pPr>
    <w:rPr>
      <w:rFonts w:eastAsiaTheme="minorEastAsia" w:cs="Arial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99"/>
    <w:semiHidden/>
    <w:rsid w:val="00B1583B"/>
    <w:rPr>
      <w:rFonts w:eastAsiaTheme="minorEastAsia" w:cs="Arial"/>
      <w:color w:val="5A5A5A" w:themeColor="text1" w:themeTint="A5"/>
      <w:spacing w:val="15"/>
      <w:lang w:val="en-US"/>
    </w:rPr>
  </w:style>
  <w:style w:type="character" w:styleId="Svagfremhvning">
    <w:name w:val="Subtle Emphasis"/>
    <w:basedOn w:val="Standardskrifttypeiafsnit"/>
    <w:uiPriority w:val="99"/>
    <w:semiHidden/>
    <w:qFormat/>
    <w:rsid w:val="00911DE3"/>
    <w:rPr>
      <w:i/>
      <w:iCs/>
      <w:color w:val="404040" w:themeColor="text1" w:themeTint="BF"/>
      <w:lang w:val="en-US"/>
    </w:rPr>
  </w:style>
  <w:style w:type="character" w:styleId="Svaghenvisning">
    <w:name w:val="Subtle Reference"/>
    <w:basedOn w:val="Standardskrifttypeiafsnit"/>
    <w:uiPriority w:val="99"/>
    <w:semiHidden/>
    <w:qFormat/>
    <w:rsid w:val="00911DE3"/>
    <w:rPr>
      <w:smallCaps/>
      <w:color w:val="5A5A5A" w:themeColor="text1" w:themeTint="A5"/>
      <w:lang w:val="en-US"/>
    </w:rPr>
  </w:style>
  <w:style w:type="table" w:styleId="Tabel-3D-effekter1">
    <w:name w:val="Table 3D effects 1"/>
    <w:basedOn w:val="Tabel-Normal"/>
    <w:uiPriority w:val="99"/>
    <w:semiHidden/>
    <w:unhideWhenUsed/>
    <w:rsid w:val="00911DE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911DE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911D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911DE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911DE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911DE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911DE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911DE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911DE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911DE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911DE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911DE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911DE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911DE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911DE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911DE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911DE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rsid w:val="00911DE3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uiPriority w:val="99"/>
    <w:semiHidden/>
    <w:unhideWhenUsed/>
    <w:rsid w:val="00911D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911DE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911DE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911DE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911DE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911DE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99"/>
    <w:rsid w:val="00911DE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911DE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911DE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911DE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911D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911DE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911DE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911DE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samling">
    <w:name w:val="table of authorities"/>
    <w:basedOn w:val="Normal"/>
    <w:next w:val="Normal"/>
    <w:uiPriority w:val="99"/>
    <w:semiHidden/>
    <w:rsid w:val="00911DE3"/>
    <w:pPr>
      <w:spacing w:after="0"/>
      <w:ind w:left="200" w:hanging="200"/>
    </w:pPr>
  </w:style>
  <w:style w:type="paragraph" w:styleId="Listeoverfigurer">
    <w:name w:val="table of figures"/>
    <w:basedOn w:val="Normal"/>
    <w:next w:val="Normal"/>
    <w:uiPriority w:val="39"/>
    <w:semiHidden/>
    <w:rsid w:val="00911DE3"/>
    <w:pPr>
      <w:spacing w:after="0"/>
    </w:pPr>
  </w:style>
  <w:style w:type="table" w:styleId="Tabel-Professionel">
    <w:name w:val="Table Professional"/>
    <w:basedOn w:val="Tabel-Normal"/>
    <w:uiPriority w:val="99"/>
    <w:semiHidden/>
    <w:unhideWhenUsed/>
    <w:rsid w:val="00911D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911DE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911DE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911D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911DE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911DE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911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911DE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911DE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911DE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next w:val="Normal"/>
    <w:link w:val="TitelTegn"/>
    <w:uiPriority w:val="99"/>
    <w:semiHidden/>
    <w:qFormat/>
    <w:rsid w:val="00911DE3"/>
    <w:pPr>
      <w:spacing w:after="0"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99"/>
    <w:semiHidden/>
    <w:rsid w:val="00B1583B"/>
    <w:rPr>
      <w:rFonts w:eastAsiaTheme="majorEastAsia" w:cs="Arial"/>
      <w:spacing w:val="-10"/>
      <w:kern w:val="28"/>
      <w:sz w:val="56"/>
      <w:szCs w:val="56"/>
      <w:lang w:val="en-US"/>
    </w:rPr>
  </w:style>
  <w:style w:type="paragraph" w:styleId="Citatoverskrift">
    <w:name w:val="toa heading"/>
    <w:basedOn w:val="Normal"/>
    <w:next w:val="Normal"/>
    <w:uiPriority w:val="39"/>
    <w:semiHidden/>
    <w:rsid w:val="00911DE3"/>
    <w:pPr>
      <w:spacing w:before="120" w:after="0"/>
    </w:pPr>
    <w:rPr>
      <w:rFonts w:eastAsiaTheme="majorEastAsia" w:cs="Arial"/>
      <w:b/>
      <w:bCs/>
      <w:sz w:val="24"/>
      <w:szCs w:val="24"/>
    </w:rPr>
  </w:style>
  <w:style w:type="paragraph" w:styleId="Indholdsfortegnelse1">
    <w:name w:val="toc 1"/>
    <w:basedOn w:val="Normal"/>
    <w:next w:val="Normal"/>
    <w:uiPriority w:val="39"/>
    <w:semiHidden/>
    <w:rsid w:val="00953DB2"/>
    <w:pPr>
      <w:tabs>
        <w:tab w:val="right" w:pos="9622"/>
      </w:tabs>
      <w:spacing w:after="120"/>
      <w:ind w:left="851" w:right="567" w:hanging="851"/>
      <w:contextualSpacing/>
    </w:pPr>
    <w:rPr>
      <w:b/>
      <w:sz w:val="24"/>
    </w:rPr>
  </w:style>
  <w:style w:type="paragraph" w:styleId="Indholdsfortegnelse2">
    <w:name w:val="toc 2"/>
    <w:basedOn w:val="Normal"/>
    <w:next w:val="Normal"/>
    <w:uiPriority w:val="39"/>
    <w:semiHidden/>
    <w:rsid w:val="00966EBA"/>
    <w:pPr>
      <w:tabs>
        <w:tab w:val="right" w:pos="9622"/>
      </w:tabs>
      <w:ind w:left="1390" w:right="567" w:hanging="539"/>
      <w:contextualSpacing/>
    </w:pPr>
  </w:style>
  <w:style w:type="paragraph" w:styleId="Indholdsfortegnelse3">
    <w:name w:val="toc 3"/>
    <w:basedOn w:val="Normal"/>
    <w:next w:val="Normal"/>
    <w:uiPriority w:val="39"/>
    <w:semiHidden/>
    <w:rsid w:val="0016755A"/>
    <w:pPr>
      <w:tabs>
        <w:tab w:val="right" w:leader="dot" w:pos="9622"/>
      </w:tabs>
      <w:spacing w:after="40"/>
      <w:ind w:left="2042" w:right="567" w:hanging="1021"/>
      <w:contextualSpacing/>
    </w:pPr>
  </w:style>
  <w:style w:type="paragraph" w:styleId="Indholdsfortegnelse4">
    <w:name w:val="toc 4"/>
    <w:basedOn w:val="Normal"/>
    <w:next w:val="Normal"/>
    <w:uiPriority w:val="39"/>
    <w:semiHidden/>
    <w:rsid w:val="0016755A"/>
    <w:pPr>
      <w:tabs>
        <w:tab w:val="right" w:leader="dot" w:pos="9622"/>
      </w:tabs>
      <w:spacing w:after="40"/>
      <w:ind w:left="2268" w:right="567" w:hanging="1134"/>
      <w:contextualSpacing/>
    </w:pPr>
  </w:style>
  <w:style w:type="paragraph" w:styleId="Indholdsfortegnelse5">
    <w:name w:val="toc 5"/>
    <w:basedOn w:val="Normal"/>
    <w:next w:val="Normal"/>
    <w:uiPriority w:val="39"/>
    <w:semiHidden/>
    <w:rsid w:val="0016755A"/>
    <w:pPr>
      <w:tabs>
        <w:tab w:val="right" w:leader="dot" w:pos="9622"/>
      </w:tabs>
      <w:spacing w:after="40"/>
      <w:ind w:left="2722" w:right="567" w:hanging="1361"/>
      <w:contextualSpacing/>
    </w:pPr>
  </w:style>
  <w:style w:type="paragraph" w:styleId="Indholdsfortegnelse6">
    <w:name w:val="toc 6"/>
    <w:basedOn w:val="Normal"/>
    <w:next w:val="Normal"/>
    <w:uiPriority w:val="39"/>
    <w:semiHidden/>
    <w:rsid w:val="0016755A"/>
    <w:pPr>
      <w:tabs>
        <w:tab w:val="right" w:leader="dot" w:pos="9622"/>
      </w:tabs>
      <w:spacing w:after="40"/>
      <w:ind w:left="3288" w:right="567" w:hanging="1644"/>
      <w:contextualSpacing/>
    </w:pPr>
  </w:style>
  <w:style w:type="paragraph" w:styleId="Indholdsfortegnelse7">
    <w:name w:val="toc 7"/>
    <w:basedOn w:val="Normal"/>
    <w:next w:val="Normal"/>
    <w:uiPriority w:val="39"/>
    <w:semiHidden/>
    <w:rsid w:val="0016755A"/>
    <w:pPr>
      <w:tabs>
        <w:tab w:val="right" w:leader="dot" w:pos="9622"/>
      </w:tabs>
      <w:spacing w:after="40"/>
      <w:ind w:left="3742" w:right="567" w:hanging="1871"/>
      <w:contextualSpacing/>
    </w:pPr>
  </w:style>
  <w:style w:type="paragraph" w:styleId="Indholdsfortegnelse8">
    <w:name w:val="toc 8"/>
    <w:basedOn w:val="Normal"/>
    <w:next w:val="Normal"/>
    <w:uiPriority w:val="39"/>
    <w:semiHidden/>
    <w:rsid w:val="0016755A"/>
    <w:pPr>
      <w:tabs>
        <w:tab w:val="right" w:leader="dot" w:pos="9622"/>
      </w:tabs>
      <w:spacing w:after="40"/>
      <w:ind w:left="4310" w:right="567" w:hanging="2155"/>
      <w:contextualSpacing/>
    </w:pPr>
  </w:style>
  <w:style w:type="paragraph" w:styleId="Indholdsfortegnelse9">
    <w:name w:val="toc 9"/>
    <w:basedOn w:val="Normal"/>
    <w:next w:val="Normal"/>
    <w:uiPriority w:val="39"/>
    <w:semiHidden/>
    <w:rsid w:val="0016755A"/>
    <w:pPr>
      <w:tabs>
        <w:tab w:val="right" w:leader="dot" w:pos="9622"/>
      </w:tabs>
      <w:spacing w:before="160" w:after="40"/>
      <w:ind w:left="4876" w:right="567" w:hanging="2438"/>
      <w:contextualSpacing/>
    </w:pPr>
  </w:style>
  <w:style w:type="paragraph" w:styleId="Overskrift">
    <w:name w:val="TOC Heading"/>
    <w:basedOn w:val="Overskrift1"/>
    <w:next w:val="Normal"/>
    <w:uiPriority w:val="39"/>
    <w:semiHidden/>
    <w:rsid w:val="00953DB2"/>
    <w:pPr>
      <w:spacing w:after="520" w:line="360" w:lineRule="atLeast"/>
      <w:outlineLvl w:val="9"/>
    </w:pPr>
    <w:rPr>
      <w:caps/>
      <w:sz w:val="32"/>
    </w:rPr>
  </w:style>
  <w:style w:type="character" w:styleId="Ulstomtale">
    <w:name w:val="Unresolved Mention"/>
    <w:basedOn w:val="Standardskrifttypeiafsnit"/>
    <w:uiPriority w:val="99"/>
    <w:semiHidden/>
    <w:rsid w:val="00911DE3"/>
    <w:rPr>
      <w:color w:val="605E5C"/>
      <w:shd w:val="clear" w:color="auto" w:fill="E1DFDD"/>
      <w:lang w:val="en-US"/>
    </w:rPr>
  </w:style>
  <w:style w:type="paragraph" w:customStyle="1" w:styleId="Template">
    <w:name w:val="Template"/>
    <w:uiPriority w:val="15"/>
    <w:semiHidden/>
    <w:rsid w:val="00840BA8"/>
    <w:pPr>
      <w:suppressAutoHyphens/>
      <w:spacing w:line="180" w:lineRule="atLeast"/>
    </w:pPr>
    <w:rPr>
      <w:noProof/>
      <w:sz w:val="15"/>
      <w:lang w:val="en-US"/>
    </w:rPr>
  </w:style>
  <w:style w:type="paragraph" w:customStyle="1" w:styleId="Table">
    <w:name w:val="Table"/>
    <w:uiPriority w:val="4"/>
    <w:semiHidden/>
    <w:rsid w:val="00E32E03"/>
    <w:rPr>
      <w:sz w:val="20"/>
      <w:lang w:val="en-US"/>
    </w:rPr>
  </w:style>
  <w:style w:type="paragraph" w:customStyle="1" w:styleId="Table-Heading">
    <w:name w:val="Table - Heading"/>
    <w:basedOn w:val="Table"/>
    <w:uiPriority w:val="4"/>
    <w:rsid w:val="007C7332"/>
    <w:pPr>
      <w:keepNext/>
      <w:keepLines/>
      <w:spacing w:before="80" w:after="200"/>
      <w:ind w:right="113"/>
    </w:pPr>
    <w:rPr>
      <w:b/>
    </w:rPr>
  </w:style>
  <w:style w:type="paragraph" w:customStyle="1" w:styleId="Table-HeadingRight">
    <w:name w:val="Table - Heading Right"/>
    <w:basedOn w:val="Table-Heading"/>
    <w:uiPriority w:val="4"/>
    <w:semiHidden/>
    <w:rsid w:val="00A41801"/>
    <w:pPr>
      <w:jc w:val="right"/>
    </w:pPr>
  </w:style>
  <w:style w:type="paragraph" w:customStyle="1" w:styleId="Table-Text">
    <w:name w:val="Table - Text"/>
    <w:basedOn w:val="Table"/>
    <w:uiPriority w:val="4"/>
    <w:rsid w:val="007C7332"/>
    <w:pPr>
      <w:spacing w:before="80" w:after="200"/>
      <w:ind w:right="113"/>
    </w:pPr>
  </w:style>
  <w:style w:type="paragraph" w:customStyle="1" w:styleId="Table-TextTotal">
    <w:name w:val="Table - Text Total"/>
    <w:basedOn w:val="Table-Text"/>
    <w:uiPriority w:val="4"/>
    <w:rsid w:val="00595110"/>
    <w:rPr>
      <w:b/>
    </w:rPr>
  </w:style>
  <w:style w:type="paragraph" w:customStyle="1" w:styleId="Table-Numbers">
    <w:name w:val="Table - Numbers"/>
    <w:basedOn w:val="Table"/>
    <w:uiPriority w:val="4"/>
    <w:rsid w:val="007C7332"/>
    <w:pPr>
      <w:spacing w:before="80" w:after="200"/>
      <w:ind w:left="113"/>
      <w:jc w:val="right"/>
    </w:pPr>
  </w:style>
  <w:style w:type="paragraph" w:customStyle="1" w:styleId="Table-NumbersTotal">
    <w:name w:val="Table - Numbers Total"/>
    <w:basedOn w:val="Table-Numbers"/>
    <w:uiPriority w:val="4"/>
    <w:rsid w:val="007C7332"/>
    <w:rPr>
      <w:b/>
    </w:rPr>
  </w:style>
  <w:style w:type="paragraph" w:customStyle="1" w:styleId="Template-CompanyName">
    <w:name w:val="Template - Company Name"/>
    <w:basedOn w:val="Template"/>
    <w:next w:val="Template-Address"/>
    <w:uiPriority w:val="15"/>
    <w:semiHidden/>
    <w:rsid w:val="00B96627"/>
    <w:rPr>
      <w:b/>
    </w:rPr>
  </w:style>
  <w:style w:type="paragraph" w:customStyle="1" w:styleId="Template-Address">
    <w:name w:val="Template - Address"/>
    <w:basedOn w:val="Template"/>
    <w:uiPriority w:val="15"/>
    <w:semiHidden/>
    <w:rsid w:val="00840BA8"/>
    <w:pPr>
      <w:tabs>
        <w:tab w:val="left" w:pos="567"/>
      </w:tabs>
    </w:pPr>
  </w:style>
  <w:style w:type="paragraph" w:customStyle="1" w:styleId="Template-Date">
    <w:name w:val="Template - Date"/>
    <w:basedOn w:val="Template"/>
    <w:uiPriority w:val="15"/>
    <w:semiHidden/>
    <w:rsid w:val="00EB289A"/>
  </w:style>
  <w:style w:type="table" w:customStyle="1" w:styleId="TopsoeTableStyle1">
    <w:name w:val="Topsoe Table Style 1"/>
    <w:basedOn w:val="Tabel-Normal"/>
    <w:uiPriority w:val="99"/>
    <w:rsid w:val="00D91F07"/>
    <w:pPr>
      <w:spacing w:before="80" w:after="200"/>
      <w:ind w:right="113"/>
    </w:pPr>
    <w:rPr>
      <w:sz w:val="20"/>
    </w:rPr>
    <w:tblPr>
      <w:tblStyleRowBandSize w:val="1"/>
      <w:tblBorders>
        <w:bottom w:val="single" w:sz="8" w:space="0" w:color="auto"/>
        <w:insideH w:val="single" w:sz="8" w:space="0" w:color="auto"/>
      </w:tblBorders>
      <w:tblCellMar>
        <w:left w:w="0" w:type="dxa"/>
        <w:bottom w:w="113" w:type="dxa"/>
        <w:right w:w="0" w:type="dxa"/>
      </w:tblCellMar>
    </w:tblPr>
    <w:tcPr>
      <w:tcMar>
        <w:bottom w:w="0" w:type="dxa"/>
      </w:tcMar>
    </w:tcPr>
    <w:tblStylePr w:type="firstRow">
      <w:pPr>
        <w:jc w:val="left"/>
      </w:pPr>
    </w:tblStylePr>
    <w:tblStylePr w:type="band1Horz">
      <w:tblPr>
        <w:tblCellMar>
          <w:top w:w="0" w:type="dxa"/>
          <w:left w:w="0" w:type="dxa"/>
          <w:bottom w:w="170" w:type="dxa"/>
          <w:right w:w="0" w:type="dxa"/>
        </w:tblCellMar>
      </w:tblPr>
    </w:tblStylePr>
    <w:tblStylePr w:type="band2Horz">
      <w:tblPr>
        <w:tblCellMar>
          <w:top w:w="0" w:type="dxa"/>
          <w:left w:w="0" w:type="dxa"/>
          <w:bottom w:w="170" w:type="dxa"/>
          <w:right w:w="0" w:type="dxa"/>
        </w:tblCellMar>
      </w:tblPr>
    </w:tblStylePr>
  </w:style>
  <w:style w:type="paragraph" w:customStyle="1" w:styleId="Cover-Title">
    <w:name w:val="Cover - Title"/>
    <w:basedOn w:val="Normal"/>
    <w:next w:val="Cover-Subtitle"/>
    <w:uiPriority w:val="10"/>
    <w:semiHidden/>
    <w:rsid w:val="003007DE"/>
    <w:pPr>
      <w:suppressAutoHyphens/>
      <w:spacing w:after="0" w:line="1000" w:lineRule="atLeast"/>
      <w:ind w:right="3005"/>
    </w:pPr>
    <w:rPr>
      <w:b/>
      <w:caps/>
      <w:sz w:val="96"/>
    </w:rPr>
  </w:style>
  <w:style w:type="paragraph" w:customStyle="1" w:styleId="Cover-Subtitle">
    <w:name w:val="Cover - Subtitle"/>
    <w:basedOn w:val="Normal"/>
    <w:next w:val="Cover-Text"/>
    <w:uiPriority w:val="10"/>
    <w:semiHidden/>
    <w:rsid w:val="001D25F1"/>
    <w:pPr>
      <w:suppressAutoHyphens/>
      <w:spacing w:after="0"/>
    </w:pPr>
    <w:rPr>
      <w:sz w:val="24"/>
    </w:rPr>
  </w:style>
  <w:style w:type="paragraph" w:customStyle="1" w:styleId="Table-ListBullet">
    <w:name w:val="Table - List Bullet"/>
    <w:basedOn w:val="Table"/>
    <w:uiPriority w:val="4"/>
    <w:semiHidden/>
    <w:rsid w:val="00C31837"/>
    <w:pPr>
      <w:numPr>
        <w:numId w:val="10"/>
      </w:numPr>
    </w:pPr>
  </w:style>
  <w:style w:type="numbering" w:customStyle="1" w:styleId="ListStyle-ListBullet">
    <w:name w:val="_List Style - List Bullet"/>
    <w:uiPriority w:val="99"/>
    <w:rsid w:val="00767D98"/>
    <w:pPr>
      <w:numPr>
        <w:numId w:val="5"/>
      </w:numPr>
    </w:pPr>
  </w:style>
  <w:style w:type="numbering" w:customStyle="1" w:styleId="ListStyle-ListNumber">
    <w:name w:val="_List Style - List Number"/>
    <w:uiPriority w:val="99"/>
    <w:rsid w:val="003774DB"/>
    <w:pPr>
      <w:numPr>
        <w:numId w:val="6"/>
      </w:numPr>
    </w:pPr>
  </w:style>
  <w:style w:type="numbering" w:customStyle="1" w:styleId="ListStyle-TableListBullet">
    <w:name w:val="_List Style - Table List Bullet"/>
    <w:uiPriority w:val="99"/>
    <w:rsid w:val="00C31837"/>
    <w:pPr>
      <w:numPr>
        <w:numId w:val="7"/>
      </w:numPr>
    </w:pPr>
  </w:style>
  <w:style w:type="numbering" w:customStyle="1" w:styleId="ListStyle-TableListNumber">
    <w:name w:val="_List Style - Table List Number"/>
    <w:uiPriority w:val="99"/>
    <w:rsid w:val="00C31837"/>
    <w:pPr>
      <w:numPr>
        <w:numId w:val="8"/>
      </w:numPr>
    </w:pPr>
  </w:style>
  <w:style w:type="table" w:customStyle="1" w:styleId="Blank">
    <w:name w:val="Blank"/>
    <w:basedOn w:val="Tabel-Normal"/>
    <w:uiPriority w:val="99"/>
    <w:rsid w:val="000C3399"/>
    <w:tblPr>
      <w:tblCellMar>
        <w:left w:w="0" w:type="dxa"/>
        <w:right w:w="0" w:type="dxa"/>
      </w:tblCellMar>
    </w:tblPr>
  </w:style>
  <w:style w:type="paragraph" w:customStyle="1" w:styleId="Cover-Date">
    <w:name w:val="Cover - Date"/>
    <w:basedOn w:val="Normal"/>
    <w:uiPriority w:val="10"/>
    <w:semiHidden/>
    <w:rsid w:val="00271A6B"/>
    <w:pPr>
      <w:spacing w:after="0" w:line="360" w:lineRule="atLeast"/>
    </w:pPr>
    <w:rPr>
      <w:sz w:val="28"/>
    </w:rPr>
  </w:style>
  <w:style w:type="paragraph" w:customStyle="1" w:styleId="Cover-Text">
    <w:name w:val="Cover - Text"/>
    <w:basedOn w:val="Normal"/>
    <w:uiPriority w:val="10"/>
    <w:semiHidden/>
    <w:rsid w:val="00DD67BF"/>
    <w:pPr>
      <w:spacing w:after="0"/>
    </w:pPr>
    <w:rPr>
      <w:sz w:val="24"/>
    </w:rPr>
  </w:style>
  <w:style w:type="paragraph" w:customStyle="1" w:styleId="Back-Text">
    <w:name w:val="Back - Text"/>
    <w:basedOn w:val="Normal"/>
    <w:uiPriority w:val="11"/>
    <w:semiHidden/>
    <w:rsid w:val="001A3D6F"/>
    <w:pPr>
      <w:spacing w:after="0" w:line="240" w:lineRule="atLeast"/>
    </w:pPr>
  </w:style>
  <w:style w:type="paragraph" w:customStyle="1" w:styleId="Back-Address">
    <w:name w:val="Back - Address"/>
    <w:basedOn w:val="Normal"/>
    <w:uiPriority w:val="11"/>
    <w:semiHidden/>
    <w:rsid w:val="007E0B45"/>
    <w:pPr>
      <w:spacing w:after="0"/>
    </w:pPr>
  </w:style>
  <w:style w:type="paragraph" w:customStyle="1" w:styleId="Disclaimer">
    <w:name w:val="Disclaimer"/>
    <w:basedOn w:val="Normal"/>
    <w:uiPriority w:val="12"/>
    <w:semiHidden/>
    <w:rsid w:val="00553E25"/>
    <w:pPr>
      <w:spacing w:after="0"/>
    </w:pPr>
    <w:rPr>
      <w:sz w:val="12"/>
    </w:rPr>
  </w:style>
  <w:style w:type="paragraph" w:customStyle="1" w:styleId="Back-Copyright">
    <w:name w:val="Back - Copyright"/>
    <w:basedOn w:val="Normal"/>
    <w:uiPriority w:val="11"/>
    <w:semiHidden/>
    <w:rsid w:val="007E0B45"/>
    <w:pPr>
      <w:spacing w:after="0"/>
    </w:pPr>
  </w:style>
  <w:style w:type="paragraph" w:customStyle="1" w:styleId="Footer-PageNumber">
    <w:name w:val="Footer - Page Number"/>
    <w:basedOn w:val="Sidefod"/>
    <w:next w:val="Sidefod"/>
    <w:uiPriority w:val="13"/>
    <w:semiHidden/>
    <w:rsid w:val="00A30900"/>
    <w:rPr>
      <w:sz w:val="15"/>
    </w:rPr>
  </w:style>
  <w:style w:type="paragraph" w:customStyle="1" w:styleId="IntroText">
    <w:name w:val="Intro Text"/>
    <w:basedOn w:val="Normal"/>
    <w:next w:val="Normal"/>
    <w:uiPriority w:val="12"/>
    <w:semiHidden/>
    <w:rsid w:val="001A576D"/>
    <w:pPr>
      <w:spacing w:after="0"/>
    </w:pPr>
    <w:rPr>
      <w:sz w:val="28"/>
    </w:rPr>
  </w:style>
  <w:style w:type="paragraph" w:customStyle="1" w:styleId="AppendixHeading">
    <w:name w:val="Appendix Heading"/>
    <w:basedOn w:val="Overskrift1"/>
    <w:next w:val="Normal"/>
    <w:uiPriority w:val="9"/>
    <w:semiHidden/>
    <w:rsid w:val="009E2639"/>
    <w:pPr>
      <w:numPr>
        <w:numId w:val="18"/>
      </w:numPr>
      <w:outlineLvl w:val="8"/>
    </w:pPr>
  </w:style>
  <w:style w:type="paragraph" w:customStyle="1" w:styleId="Quote-Large">
    <w:name w:val="Quote - Large"/>
    <w:basedOn w:val="Normal"/>
    <w:next w:val="Normal"/>
    <w:uiPriority w:val="12"/>
    <w:semiHidden/>
    <w:rsid w:val="000B7B2A"/>
    <w:pPr>
      <w:framePr w:w="9639" w:h="1701" w:vSpace="284" w:wrap="around" w:hAnchor="text" w:y="1"/>
      <w:suppressAutoHyphens/>
      <w:spacing w:after="0" w:line="320" w:lineRule="atLeast"/>
    </w:pPr>
    <w:rPr>
      <w:sz w:val="28"/>
    </w:rPr>
  </w:style>
  <w:style w:type="paragraph" w:customStyle="1" w:styleId="ListAlphabet">
    <w:name w:val="List Alphabet"/>
    <w:basedOn w:val="Normal"/>
    <w:uiPriority w:val="2"/>
    <w:semiHidden/>
    <w:rsid w:val="0027301B"/>
    <w:pPr>
      <w:numPr>
        <w:numId w:val="13"/>
      </w:numPr>
      <w:spacing w:after="0"/>
    </w:pPr>
  </w:style>
  <w:style w:type="paragraph" w:customStyle="1" w:styleId="ListAlphabet2">
    <w:name w:val="List Alphabet 2"/>
    <w:basedOn w:val="Normal"/>
    <w:uiPriority w:val="2"/>
    <w:semiHidden/>
    <w:rsid w:val="0027301B"/>
    <w:pPr>
      <w:numPr>
        <w:ilvl w:val="1"/>
        <w:numId w:val="13"/>
      </w:numPr>
      <w:spacing w:after="0"/>
    </w:pPr>
  </w:style>
  <w:style w:type="paragraph" w:customStyle="1" w:styleId="ListAlphabet3">
    <w:name w:val="List Alphabet 3"/>
    <w:basedOn w:val="Normal"/>
    <w:uiPriority w:val="2"/>
    <w:semiHidden/>
    <w:rsid w:val="0027301B"/>
    <w:pPr>
      <w:numPr>
        <w:ilvl w:val="2"/>
        <w:numId w:val="13"/>
      </w:numPr>
      <w:spacing w:after="0"/>
    </w:pPr>
  </w:style>
  <w:style w:type="paragraph" w:customStyle="1" w:styleId="Table-ListNumber">
    <w:name w:val="Table - List Number"/>
    <w:basedOn w:val="Table"/>
    <w:uiPriority w:val="4"/>
    <w:semiHidden/>
    <w:rsid w:val="00C31837"/>
    <w:pPr>
      <w:numPr>
        <w:numId w:val="11"/>
      </w:numPr>
    </w:pPr>
  </w:style>
  <w:style w:type="paragraph" w:customStyle="1" w:styleId="Notes">
    <w:name w:val="Notes"/>
    <w:basedOn w:val="Normal"/>
    <w:next w:val="Normal"/>
    <w:uiPriority w:val="13"/>
    <w:semiHidden/>
    <w:rsid w:val="0091744C"/>
    <w:pPr>
      <w:spacing w:after="0" w:line="160" w:lineRule="atLeast"/>
      <w:contextualSpacing/>
    </w:pPr>
    <w:rPr>
      <w:sz w:val="12"/>
    </w:rPr>
  </w:style>
  <w:style w:type="paragraph" w:customStyle="1" w:styleId="Cover-Category">
    <w:name w:val="Cover - Category"/>
    <w:basedOn w:val="Normal"/>
    <w:next w:val="Normal"/>
    <w:uiPriority w:val="10"/>
    <w:semiHidden/>
    <w:qFormat/>
    <w:rsid w:val="00F06B33"/>
    <w:pPr>
      <w:spacing w:after="0"/>
    </w:pPr>
  </w:style>
  <w:style w:type="paragraph" w:customStyle="1" w:styleId="Source">
    <w:name w:val="Source"/>
    <w:basedOn w:val="Normal"/>
    <w:next w:val="Normal"/>
    <w:uiPriority w:val="3"/>
    <w:semiHidden/>
    <w:rsid w:val="00B70FAB"/>
    <w:pPr>
      <w:spacing w:after="0" w:line="160" w:lineRule="atLeast"/>
      <w:contextualSpacing/>
    </w:pPr>
    <w:rPr>
      <w:sz w:val="12"/>
    </w:rPr>
  </w:style>
  <w:style w:type="paragraph" w:customStyle="1" w:styleId="Template-AddressWhite">
    <w:name w:val="Template - Address White"/>
    <w:basedOn w:val="Template-Address"/>
    <w:uiPriority w:val="15"/>
    <w:semiHidden/>
    <w:qFormat/>
    <w:rsid w:val="00495473"/>
    <w:pPr>
      <w:tabs>
        <w:tab w:val="left" w:pos="1815"/>
      </w:tabs>
    </w:pPr>
    <w:rPr>
      <w:color w:val="FFFFFF"/>
    </w:rPr>
  </w:style>
  <w:style w:type="paragraph" w:customStyle="1" w:styleId="Cover-TitleWhite">
    <w:name w:val="Cover - Title White"/>
    <w:basedOn w:val="Cover-Title"/>
    <w:next w:val="Cover-SubtitleWhite"/>
    <w:uiPriority w:val="10"/>
    <w:semiHidden/>
    <w:rsid w:val="000D49B6"/>
    <w:rPr>
      <w:color w:val="FFFFFF"/>
    </w:rPr>
  </w:style>
  <w:style w:type="paragraph" w:customStyle="1" w:styleId="Cover-SubtitleWhite">
    <w:name w:val="Cover - Subtitle White"/>
    <w:basedOn w:val="Cover-Subtitle"/>
    <w:next w:val="Cover-TextWhite"/>
    <w:uiPriority w:val="10"/>
    <w:semiHidden/>
    <w:rsid w:val="000D49B6"/>
    <w:rPr>
      <w:color w:val="FFFFFF"/>
    </w:rPr>
  </w:style>
  <w:style w:type="paragraph" w:customStyle="1" w:styleId="Cover-TextWhite">
    <w:name w:val="Cover - Text White"/>
    <w:basedOn w:val="Cover-Text"/>
    <w:uiPriority w:val="10"/>
    <w:semiHidden/>
    <w:rsid w:val="00DD67BF"/>
    <w:rPr>
      <w:color w:val="FFFFFF"/>
    </w:rPr>
  </w:style>
  <w:style w:type="paragraph" w:customStyle="1" w:styleId="Divider-Title">
    <w:name w:val="Divider - Title"/>
    <w:basedOn w:val="Cover-Title"/>
    <w:uiPriority w:val="11"/>
    <w:semiHidden/>
    <w:rsid w:val="00DA59AF"/>
    <w:pPr>
      <w:spacing w:line="1040" w:lineRule="atLeast"/>
      <w:ind w:right="1247"/>
    </w:pPr>
    <w:rPr>
      <w:sz w:val="108"/>
    </w:rPr>
  </w:style>
  <w:style w:type="paragraph" w:customStyle="1" w:styleId="Divider-Subtitle">
    <w:name w:val="Divider - Subtitle"/>
    <w:basedOn w:val="Cover-Subtitle"/>
    <w:uiPriority w:val="11"/>
    <w:semiHidden/>
    <w:rsid w:val="00046BE0"/>
    <w:pPr>
      <w:spacing w:line="360" w:lineRule="atLeast"/>
      <w:ind w:right="5103"/>
    </w:pPr>
    <w:rPr>
      <w:sz w:val="32"/>
    </w:rPr>
  </w:style>
  <w:style w:type="paragraph" w:customStyle="1" w:styleId="ImageCaption">
    <w:name w:val="Image Caption"/>
    <w:basedOn w:val="Normal"/>
    <w:uiPriority w:val="3"/>
    <w:semiHidden/>
    <w:rsid w:val="00C2068D"/>
    <w:pPr>
      <w:spacing w:before="100" w:after="0" w:line="200" w:lineRule="atLeast"/>
    </w:pPr>
    <w:rPr>
      <w:sz w:val="16"/>
    </w:rPr>
  </w:style>
  <w:style w:type="paragraph" w:customStyle="1" w:styleId="Footer-Frontpage">
    <w:name w:val="Footer - Front page"/>
    <w:basedOn w:val="Sidefod"/>
    <w:uiPriority w:val="13"/>
    <w:semiHidden/>
    <w:qFormat/>
    <w:rsid w:val="0018248D"/>
    <w:rPr>
      <w:sz w:val="24"/>
    </w:rPr>
  </w:style>
  <w:style w:type="paragraph" w:customStyle="1" w:styleId="DocumentType">
    <w:name w:val="Document Type"/>
    <w:basedOn w:val="Cover-Subtitle"/>
    <w:uiPriority w:val="10"/>
    <w:semiHidden/>
    <w:rsid w:val="0018248D"/>
  </w:style>
  <w:style w:type="paragraph" w:customStyle="1" w:styleId="DocumentTypeWhite">
    <w:name w:val="Document Type White"/>
    <w:basedOn w:val="DocumentType"/>
    <w:uiPriority w:val="10"/>
    <w:semiHidden/>
    <w:rsid w:val="0018248D"/>
    <w:rPr>
      <w:color w:val="FFFFFF" w:themeColor="background1"/>
    </w:rPr>
  </w:style>
  <w:style w:type="paragraph" w:customStyle="1" w:styleId="DocumentInfo">
    <w:name w:val="Document Info"/>
    <w:basedOn w:val="Template-Address"/>
    <w:uiPriority w:val="10"/>
    <w:semiHidden/>
    <w:rsid w:val="00555861"/>
    <w:pPr>
      <w:ind w:right="113"/>
    </w:pPr>
  </w:style>
  <w:style w:type="paragraph" w:customStyle="1" w:styleId="DocumentInfoWhite">
    <w:name w:val="Document Info White"/>
    <w:basedOn w:val="DocumentInfo"/>
    <w:uiPriority w:val="10"/>
    <w:semiHidden/>
    <w:rsid w:val="00BA6EF0"/>
    <w:rPr>
      <w:color w:val="FFFFFF" w:themeColor="background1"/>
    </w:rPr>
  </w:style>
  <w:style w:type="paragraph" w:customStyle="1" w:styleId="ReferenceList-Title">
    <w:name w:val="Reference List - Title"/>
    <w:basedOn w:val="Normal"/>
    <w:uiPriority w:val="11"/>
    <w:semiHidden/>
    <w:rsid w:val="007A59C2"/>
    <w:pPr>
      <w:spacing w:after="0" w:line="1040" w:lineRule="atLeast"/>
      <w:contextualSpacing/>
    </w:pPr>
    <w:rPr>
      <w:b/>
      <w:caps/>
      <w:sz w:val="108"/>
    </w:rPr>
  </w:style>
  <w:style w:type="paragraph" w:customStyle="1" w:styleId="ReferenceList-Subtitle">
    <w:name w:val="Reference List - Subtitle"/>
    <w:basedOn w:val="ReferenceList-Title"/>
    <w:uiPriority w:val="11"/>
    <w:semiHidden/>
    <w:rsid w:val="00CE3461"/>
    <w:pPr>
      <w:framePr w:hSpace="181" w:wrap="around" w:vAnchor="page" w:hAnchor="text" w:y="1135"/>
      <w:spacing w:line="360" w:lineRule="atLeast"/>
      <w:suppressOverlap/>
    </w:pPr>
    <w:rPr>
      <w:b w:val="0"/>
      <w:caps w:val="0"/>
      <w:sz w:val="32"/>
    </w:rPr>
  </w:style>
  <w:style w:type="paragraph" w:customStyle="1" w:styleId="Default">
    <w:name w:val="Default"/>
    <w:semiHidden/>
    <w:rsid w:val="00F039B7"/>
    <w:pPr>
      <w:autoSpaceDE w:val="0"/>
      <w:autoSpaceDN w:val="0"/>
      <w:adjustRightInd w:val="0"/>
      <w:spacing w:line="240" w:lineRule="auto"/>
    </w:pPr>
    <w:rPr>
      <w:rFonts w:cs="Segoe UI"/>
      <w:color w:val="000000"/>
      <w:sz w:val="24"/>
      <w:szCs w:val="24"/>
      <w:lang w:val="en-US"/>
    </w:rPr>
  </w:style>
  <w:style w:type="paragraph" w:customStyle="1" w:styleId="ListBulletSummary">
    <w:name w:val="List Bullet Summary"/>
    <w:basedOn w:val="Opstilling-punkttegn"/>
    <w:uiPriority w:val="1"/>
    <w:semiHidden/>
    <w:qFormat/>
    <w:rsid w:val="00F3020C"/>
    <w:pPr>
      <w:numPr>
        <w:numId w:val="14"/>
      </w:numPr>
      <w:spacing w:after="120"/>
      <w:ind w:left="340" w:hanging="340"/>
    </w:pPr>
  </w:style>
  <w:style w:type="paragraph" w:customStyle="1" w:styleId="Template-Documentinfo">
    <w:name w:val="Template - Document info"/>
    <w:basedOn w:val="Template"/>
    <w:uiPriority w:val="8"/>
    <w:semiHidden/>
    <w:rsid w:val="00B5299A"/>
    <w:pPr>
      <w:contextualSpacing/>
    </w:pPr>
  </w:style>
  <w:style w:type="paragraph" w:customStyle="1" w:styleId="Confidentiality">
    <w:name w:val="Confidentiality"/>
    <w:basedOn w:val="Normal"/>
    <w:semiHidden/>
    <w:rsid w:val="00555861"/>
    <w:pPr>
      <w:spacing w:after="0" w:line="180" w:lineRule="atLeast"/>
      <w:ind w:right="113"/>
    </w:pPr>
    <w:rPr>
      <w:b/>
      <w:sz w:val="15"/>
    </w:rPr>
  </w:style>
  <w:style w:type="paragraph" w:customStyle="1" w:styleId="DocumentName">
    <w:name w:val="Document Name"/>
    <w:basedOn w:val="Normal"/>
    <w:uiPriority w:val="10"/>
    <w:semiHidden/>
    <w:rsid w:val="001579F6"/>
    <w:pPr>
      <w:spacing w:after="360"/>
    </w:pPr>
    <w:rPr>
      <w:b/>
      <w:sz w:val="24"/>
    </w:rPr>
  </w:style>
  <w:style w:type="paragraph" w:customStyle="1" w:styleId="ProjectInfo">
    <w:name w:val="Project Info"/>
    <w:basedOn w:val="DocumentName"/>
    <w:uiPriority w:val="10"/>
    <w:semiHidden/>
    <w:rsid w:val="000E44AC"/>
  </w:style>
  <w:style w:type="paragraph" w:customStyle="1" w:styleId="DocumentTitle">
    <w:name w:val="Document Title"/>
    <w:basedOn w:val="Normal"/>
    <w:next w:val="Normal"/>
    <w:uiPriority w:val="10"/>
    <w:semiHidden/>
    <w:rsid w:val="00DD4EA1"/>
    <w:pPr>
      <w:spacing w:after="360" w:line="360" w:lineRule="atLeast"/>
    </w:pPr>
    <w:rPr>
      <w:b/>
      <w:caps/>
      <w:sz w:val="32"/>
    </w:rPr>
  </w:style>
  <w:style w:type="paragraph" w:customStyle="1" w:styleId="Name">
    <w:name w:val="Name"/>
    <w:basedOn w:val="Normal"/>
    <w:next w:val="Normal"/>
    <w:semiHidden/>
    <w:qFormat/>
    <w:rsid w:val="004F6481"/>
    <w:pPr>
      <w:keepNext/>
      <w:keepLines/>
      <w:spacing w:after="0" w:line="200" w:lineRule="atLeast"/>
    </w:pPr>
    <w:rPr>
      <w:sz w:val="16"/>
    </w:rPr>
  </w:style>
  <w:style w:type="paragraph" w:customStyle="1" w:styleId="Header-Contents-L">
    <w:name w:val="Header-Contents-L"/>
    <w:basedOn w:val="Normal"/>
    <w:rsid w:val="00C63357"/>
    <w:pPr>
      <w:keepLines/>
      <w:tabs>
        <w:tab w:val="left" w:pos="386"/>
      </w:tabs>
      <w:spacing w:before="60" w:after="60" w:line="240" w:lineRule="auto"/>
    </w:pPr>
    <w:rPr>
      <w:rFonts w:eastAsia="Calibri" w:cs="Arial"/>
      <w:sz w:val="20"/>
      <w:lang w:val="en-GB" w:eastAsia="en-US"/>
    </w:rPr>
  </w:style>
  <w:style w:type="paragraph" w:customStyle="1" w:styleId="pf0">
    <w:name w:val="pf0"/>
    <w:basedOn w:val="Normal"/>
    <w:rsid w:val="00C6335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da-DK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yperlink" Target="https://www.topsoe.com/news/article-in-science-extremely-compact-reactor-has-potential-to-reduce-global-co2-emissions-significantly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topsoe.com/solutions/technologies/process-licensing/eereact-hydrogen-the-future-of-blue-hydrogen-products-process-licensing-topsoe-react-hydrogen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brandportal.topsoe.com/document/14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ypox.eu/" TargetMode="External"/><Relationship Id="rId20" Type="http://schemas.openxmlformats.org/officeDocument/2006/relationships/hyperlink" Target="https://www.topsoe.com/solutions/technologies/process-licensing/g2ltm-efuels-technology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https://video.topsoe.com/ereact-foulum-walkthrough" TargetMode="External"/><Relationship Id="rId28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yperlink" Target="https://www.topsoe.com/news/topsoe-and-sasol-selected-to-deliver-innovative-e-fuels-technology-for-an-e-saf-demonstration-plant-in-germany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yperlink" Target="https://engage.topsoe.com/y1100201400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w\AppData\Local\Temp\Templafy\WordVsto\Blank%20with%20logo%20(A4).dotx" TargetMode="External"/></Relationships>
</file>

<file path=word/theme/theme1.xml><?xml version="1.0" encoding="utf-8"?>
<a:theme xmlns:a="http://schemas.openxmlformats.org/drawingml/2006/main" name="Office Theme">
  <a:themeElements>
    <a:clrScheme name="TOPSOE">
      <a:dk1>
        <a:srgbClr val="000000"/>
      </a:dk1>
      <a:lt1>
        <a:sysClr val="window" lastClr="FFFFFF"/>
      </a:lt1>
      <a:dk2>
        <a:srgbClr val="000000"/>
      </a:dk2>
      <a:lt2>
        <a:srgbClr val="F0F0F0"/>
      </a:lt2>
      <a:accent1>
        <a:srgbClr val="B4E1FF"/>
      </a:accent1>
      <a:accent2>
        <a:srgbClr val="CDFF19"/>
      </a:accent2>
      <a:accent3>
        <a:srgbClr val="7D9B9B"/>
      </a:accent3>
      <a:accent4>
        <a:srgbClr val="D7AAFF"/>
      </a:accent4>
      <a:accent5>
        <a:srgbClr val="FF4B00"/>
      </a:accent5>
      <a:accent6>
        <a:srgbClr val="F0F0F0"/>
      </a:accent6>
      <a:hlink>
        <a:srgbClr val="B4E1FF"/>
      </a:hlink>
      <a:folHlink>
        <a:srgbClr val="7D9B9B"/>
      </a:folHlink>
    </a:clrScheme>
    <a:fontScheme name="Haldor Topsoe 2022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998D5FCA3EA84FAD32404726EA3548" ma:contentTypeVersion="12" ma:contentTypeDescription="Opret et nyt dokument." ma:contentTypeScope="" ma:versionID="8484e8834247c0faf9a312531665bfe4">
  <xsd:schema xmlns:xsd="http://www.w3.org/2001/XMLSchema" xmlns:xs="http://www.w3.org/2001/XMLSchema" xmlns:p="http://schemas.microsoft.com/office/2006/metadata/properties" xmlns:ns2="aa57d9fe-70ef-4e19-8f5c-7c56c883bf7d" xmlns:ns3="2538119e-74d5-4cfb-8ce3-2fd27ec450a2" targetNamespace="http://schemas.microsoft.com/office/2006/metadata/properties" ma:root="true" ma:fieldsID="8dfc0f438ee04bfa346580b395fd0502" ns2:_="" ns3:_="">
    <xsd:import namespace="aa57d9fe-70ef-4e19-8f5c-7c56c883bf7d"/>
    <xsd:import namespace="2538119e-74d5-4cfb-8ce3-2fd27ec450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7d9fe-70ef-4e19-8f5c-7c56c883bf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22ef337e-25e6-403e-a8be-9d63c52e0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8119e-74d5-4cfb-8ce3-2fd27ec450a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d396ffa-986b-4990-bd2b-3d08f4e8aafa}" ma:internalName="TaxCatchAll" ma:showField="CatchAllData" ma:web="2538119e-74d5-4cfb-8ce3-2fd27ec450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7d9fe-70ef-4e19-8f5c-7c56c883bf7d">
      <Terms xmlns="http://schemas.microsoft.com/office/infopath/2007/PartnerControls"/>
    </lcf76f155ced4ddcb4097134ff3c332f>
    <TaxCatchAll xmlns="2538119e-74d5-4cfb-8ce3-2fd27ec450a2" xsi:nil="true"/>
  </documentManagement>
</p:properties>
</file>

<file path=customXml/item3.xml><?xml version="1.0" encoding="utf-8"?>
<TemplafyFormConfiguration><![CDATA[{"formFields":[],"formDataEntries":[]}]]></TemplafyFormConfiguratio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TemplafyTemplateConfiguration><![CDATA[{"elementsMetadata":[],"transformationConfigurations":[{"language":"{{DocumentLanguage}}","disableUpdates":false,"type":"proofingLanguage"},{"colorTheme":"{{UserProfile.Location.ColorThemeRef.ColorTheme}}","disableUpdates":false,"originalColorThemeXml":"<a:clrScheme name=\"Haldor Topsøe 2022\" xmlns:a=\"http://schemas.openxmlformats.org/drawingml/2006/main\"><a:dk1><a:srgbClr val=\"000000\" /></a:dk1><a:lt1><a:sysClr val=\"window\" lastClr=\"FFFFFF\" /></a:lt1><a:dk2><a:srgbClr val=\"000000\" /></a:dk2><a:lt2><a:srgbClr val=\"F0F0F0\" /></a:lt2><a:accent1><a:srgbClr val=\"B4E1FF\" /></a:accent1><a:accent2><a:srgbClr val=\"CDFF19\" /></a:accent2><a:accent3><a:srgbClr val=\"7D9B9B\" /></a:accent3><a:accent4><a:srgbClr val=\"D7AAFF\" /></a:accent4><a:accent5><a:srgbClr val=\"FF4B00\" /></a:accent5><a:accent6><a:srgbClr val=\"F0F0F0\" /></a:accent6><a:hlink><a:srgbClr val=\"B4E1FF\" /></a:hlink><a:folHlink><a:srgbClr val=\"7D9B9B\" /></a:folHlink></a:clrScheme>","type":"colorTheme"}],"templateName":"Blank with logo (A4)","templateDescription":"","enableDocumentContentUpdater":true,"version":"2.0"}]]></TemplafyTemplateConfiguration>
</file>

<file path=customXml/itemProps1.xml><?xml version="1.0" encoding="utf-8"?>
<ds:datastoreItem xmlns:ds="http://schemas.openxmlformats.org/officeDocument/2006/customXml" ds:itemID="{6EE5D9B1-B9D1-4D07-B18B-BA4758FC706B}"/>
</file>

<file path=customXml/itemProps2.xml><?xml version="1.0" encoding="utf-8"?>
<ds:datastoreItem xmlns:ds="http://schemas.openxmlformats.org/officeDocument/2006/customXml" ds:itemID="{629F8879-B8F0-48EC-BD64-0F968FF159B1}">
  <ds:schemaRefs>
    <ds:schemaRef ds:uri="http://schemas.microsoft.com/office/2006/metadata/properties"/>
    <ds:schemaRef ds:uri="http://schemas.microsoft.com/office/infopath/2007/PartnerControls"/>
    <ds:schemaRef ds:uri="38d0c788-7954-46b7-9d36-151a9b9cc949"/>
    <ds:schemaRef ds:uri="f51eae25-0bbb-4b36-ac1e-5941c32fe11a"/>
  </ds:schemaRefs>
</ds:datastoreItem>
</file>

<file path=customXml/itemProps3.xml><?xml version="1.0" encoding="utf-8"?>
<ds:datastoreItem xmlns:ds="http://schemas.openxmlformats.org/officeDocument/2006/customXml" ds:itemID="{1835AEEA-2DD7-452F-B74C-DBD3ED6BA06E}">
  <ds:schemaRefs/>
</ds:datastoreItem>
</file>

<file path=customXml/itemProps4.xml><?xml version="1.0" encoding="utf-8"?>
<ds:datastoreItem xmlns:ds="http://schemas.openxmlformats.org/officeDocument/2006/customXml" ds:itemID="{591B80C7-7C63-4530-9942-3A37F0F8096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60EC534-8906-4F34-884C-649D630A0ED0}">
  <ds:schemaRefs/>
</ds:datastoreItem>
</file>

<file path=docMetadata/LabelInfo.xml><?xml version="1.0" encoding="utf-8"?>
<clbl:labelList xmlns:clbl="http://schemas.microsoft.com/office/2020/mipLabelMetadata">
  <clbl:label id="{70200e91-ea75-4401-b787-00d11b2eaa27}" enabled="0" method="" siteId="{70200e91-ea75-4401-b787-00d11b2eaa2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C:\Users\bruw\AppData\Local\Temp\Templafy\WordVsto\Blank with logo (A4).dotx</Template>
  <TotalTime>1</TotalTime>
  <Pages>5</Pages>
  <Words>1009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Birgitte Rundin Wiingaard [BRUW]</dc:creator>
  <cp:keywords/>
  <dc:description/>
  <cp:lastModifiedBy>Laurits Flytkjær</cp:lastModifiedBy>
  <cp:revision>2</cp:revision>
  <dcterms:created xsi:type="dcterms:W3CDTF">2026-03-24T10:02:00Z</dcterms:created>
  <dcterms:modified xsi:type="dcterms:W3CDTF">2026-03-24T10:02:00Z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yLanguageRun">
    <vt:lpwstr>true</vt:lpwstr>
  </property>
  <property fmtid="{D5CDD505-2E9C-101B-9397-08002B2CF9AE}" pid="3" name="TemplafyTenantId">
    <vt:lpwstr>topsoe</vt:lpwstr>
  </property>
  <property fmtid="{D5CDD505-2E9C-101B-9397-08002B2CF9AE}" pid="4" name="TemplafyTemplateId">
    <vt:lpwstr>637921102983193318</vt:lpwstr>
  </property>
  <property fmtid="{D5CDD505-2E9C-101B-9397-08002B2CF9AE}" pid="5" name="TemplafyUserProfileId">
    <vt:lpwstr>637805077525439100</vt:lpwstr>
  </property>
  <property fmtid="{D5CDD505-2E9C-101B-9397-08002B2CF9AE}" pid="6" name="TemplafyLanguageCode">
    <vt:lpwstr>en-US</vt:lpwstr>
  </property>
  <property fmtid="{D5CDD505-2E9C-101B-9397-08002B2CF9AE}" pid="7" name="TemplafyFromBlank">
    <vt:bool>false</vt:bool>
  </property>
  <property fmtid="{D5CDD505-2E9C-101B-9397-08002B2CF9AE}" pid="8" name="MediaServiceImageTags">
    <vt:lpwstr/>
  </property>
  <property fmtid="{D5CDD505-2E9C-101B-9397-08002B2CF9AE}" pid="9" name="ContentTypeId">
    <vt:lpwstr>0x010100CA998D5FCA3EA84FAD32404726EA3548</vt:lpwstr>
  </property>
  <property fmtid="{D5CDD505-2E9C-101B-9397-08002B2CF9AE}" pid="10" name="IESNRevs">
    <vt:lpwstr>4</vt:lpwstr>
  </property>
  <property fmtid="{D5CDD505-2E9C-101B-9397-08002B2CF9AE}" pid="11" name="IESDataVersion">
    <vt:lpwstr>3</vt:lpwstr>
  </property>
</Properties>
</file>