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148CC" w14:textId="209703F7" w:rsidR="00226B86" w:rsidRDefault="00DE4CCA" w:rsidP="00226B86">
      <w:pPr>
        <w:jc w:val="center"/>
      </w:pPr>
      <w:r>
        <w:rPr>
          <w:noProof/>
        </w:rPr>
        <w:drawing>
          <wp:inline distT="0" distB="0" distL="0" distR="0" wp14:anchorId="5C7FE608" wp14:editId="40001D05">
            <wp:extent cx="738836" cy="738836"/>
            <wp:effectExtent l="0" t="0" r="4445" b="4445"/>
            <wp:docPr id="4" name="Picture 4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36" cy="7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DAF" w14:textId="167A58BA" w:rsidR="00E474F6" w:rsidRPr="00FD1167" w:rsidRDefault="00E474F6" w:rsidP="00D02E90">
      <w:pPr>
        <w:jc w:val="center"/>
        <w:rPr>
          <w:b/>
          <w:bCs/>
        </w:rPr>
      </w:pPr>
      <w:r w:rsidRPr="2E745A34">
        <w:rPr>
          <w:b/>
          <w:bCs/>
        </w:rPr>
        <w:t>CableBuilder_v3</w:t>
      </w:r>
      <w:r w:rsidR="00FD1167" w:rsidRPr="2E745A34">
        <w:rPr>
          <w:b/>
          <w:bCs/>
        </w:rPr>
        <w:t>_</w:t>
      </w:r>
      <w:r w:rsidR="0B8B2CB5" w:rsidRPr="2E745A34">
        <w:rPr>
          <w:b/>
          <w:bCs/>
        </w:rPr>
        <w:t>3</w:t>
      </w:r>
      <w:r w:rsidRPr="2E745A34">
        <w:rPr>
          <w:b/>
          <w:bCs/>
        </w:rPr>
        <w:t xml:space="preserve"> Instructions</w:t>
      </w:r>
    </w:p>
    <w:p w14:paraId="2C078E63" w14:textId="48A4949E" w:rsidR="00D01AF1" w:rsidRPr="00C4227B" w:rsidRDefault="67C4842D" w:rsidP="3BBBB109">
      <w:proofErr w:type="spellStart"/>
      <w:r>
        <w:t>CableBuilder</w:t>
      </w:r>
      <w:proofErr w:type="spellEnd"/>
      <w:r w:rsidR="660DB4EF">
        <w:t xml:space="preserve"> will </w:t>
      </w:r>
      <w:r w:rsidR="00E474F6">
        <w:t>generate</w:t>
      </w:r>
      <w:r w:rsidR="660DB4EF">
        <w:t xml:space="preserve"> </w:t>
      </w:r>
      <w:r w:rsidR="1972AE97">
        <w:t xml:space="preserve">a cable curve </w:t>
      </w:r>
      <w:r w:rsidR="00CF4AA8">
        <w:t xml:space="preserve">that connects </w:t>
      </w:r>
      <w:r w:rsidR="1972AE97">
        <w:t>a selection of pylon</w:t>
      </w:r>
      <w:r w:rsidR="0069654C">
        <w:t>s</w:t>
      </w:r>
      <w:r w:rsidR="00F14F9A">
        <w:t xml:space="preserve">, starting from a manually set origin pylon </w:t>
      </w:r>
      <w:r w:rsidR="00995A29">
        <w:t>and continuously progressing to the next closest pylon</w:t>
      </w:r>
      <w:r w:rsidR="00095FC6">
        <w:t xml:space="preserve"> within the selection</w:t>
      </w:r>
      <w:r w:rsidR="00E14828">
        <w:t>.</w:t>
      </w:r>
      <w:r w:rsidR="1972AE97">
        <w:t xml:space="preserve"> </w:t>
      </w:r>
      <w:r w:rsidR="00C4227B">
        <w:t>The origin</w:t>
      </w:r>
      <w:r w:rsidR="00E0509D">
        <w:t xml:space="preserve"> pylon’s</w:t>
      </w:r>
      <w:r w:rsidR="00F92719">
        <w:t xml:space="preserve"> HGT, CAT, and CTUU are applied to</w:t>
      </w:r>
      <w:r w:rsidR="00E0509D">
        <w:t xml:space="preserve"> the generated cable.</w:t>
      </w:r>
      <w:r w:rsidR="00F92719">
        <w:t xml:space="preserve"> </w:t>
      </w:r>
    </w:p>
    <w:p w14:paraId="5362AE55" w14:textId="69B6CC94" w:rsidR="73BA3AAC" w:rsidRDefault="73BA3AAC" w:rsidP="2E745A34">
      <w:pPr>
        <w:spacing w:after="120"/>
        <w:rPr>
          <w:rFonts w:ascii="Calibri" w:eastAsia="Calibri" w:hAnsi="Calibri" w:cs="Calibri"/>
          <w:color w:val="000000" w:themeColor="text1"/>
        </w:rPr>
      </w:pPr>
      <w:r w:rsidRPr="2E745A34">
        <w:rPr>
          <w:b/>
          <w:bCs/>
        </w:rPr>
        <w:t xml:space="preserve">Step 1: </w:t>
      </w:r>
      <w:r>
        <w:t xml:space="preserve">Install </w:t>
      </w:r>
      <w:r w:rsidR="00C81368">
        <w:t xml:space="preserve">the </w:t>
      </w:r>
      <w:r>
        <w:t>add-in located here:</w:t>
      </w:r>
      <w:r>
        <w:br/>
      </w:r>
      <w:hyperlink r:id="rId8">
        <w:r w:rsidR="007F5CF0" w:rsidRPr="007F5CF0">
          <w:rPr>
            <w:rStyle w:val="Hyperlink"/>
          </w:rPr>
          <w:t>\\birmfs01\birmbackup01\Toolbars\Cable_Builder</w:t>
        </w:r>
        <w:r>
          <w:br/>
        </w:r>
      </w:hyperlink>
      <w:r w:rsidR="61FA5E21">
        <w:t>Filename: CableBuilder_v</w:t>
      </w:r>
      <w:r w:rsidR="131FB477">
        <w:t>3_</w:t>
      </w:r>
      <w:r w:rsidR="6B1DF507">
        <w:t>3</w:t>
      </w:r>
      <w:r w:rsidR="61FA5E21">
        <w:t>.esriaddin</w:t>
      </w:r>
      <w:r>
        <w:br/>
      </w:r>
      <w:r>
        <w:br/>
      </w:r>
      <w:r w:rsidR="45334414" w:rsidRPr="2E745A34">
        <w:rPr>
          <w:rFonts w:ascii="Calibri" w:eastAsia="Calibri" w:hAnsi="Calibri" w:cs="Calibri"/>
          <w:color w:val="000000" w:themeColor="text1"/>
        </w:rPr>
        <w:t>To uninstall a previous version: In ArcMap, go to Customize &gt; Add-In Manager, select the old version and then Delete this Add-In</w:t>
      </w:r>
    </w:p>
    <w:p w14:paraId="2C5E85EC" w14:textId="0929E008" w:rsidR="1E1FE92F" w:rsidRDefault="1E1FE92F" w:rsidP="3BBBB109">
      <w:pPr>
        <w:rPr>
          <w:b/>
          <w:bCs/>
        </w:rPr>
      </w:pPr>
      <w:r w:rsidRPr="2DDB13AB">
        <w:rPr>
          <w:b/>
          <w:bCs/>
        </w:rPr>
        <w:t>Step 2:</w:t>
      </w:r>
      <w:r>
        <w:t xml:space="preserve"> Open Arc</w:t>
      </w:r>
      <w:r w:rsidR="000C562B">
        <w:t>M</w:t>
      </w:r>
      <w:r>
        <w:t xml:space="preserve">ap and either </w:t>
      </w:r>
      <w:r w:rsidR="3A716534" w:rsidRPr="2DDB13AB">
        <w:rPr>
          <w:b/>
          <w:bCs/>
        </w:rPr>
        <w:t>[</w:t>
      </w:r>
      <w:r>
        <w:t>use a utility template</w:t>
      </w:r>
      <w:r w:rsidR="24BFDBD5" w:rsidRPr="2DDB13AB">
        <w:rPr>
          <w:b/>
          <w:bCs/>
        </w:rPr>
        <w:t>]</w:t>
      </w:r>
      <w:r>
        <w:t xml:space="preserve"> or </w:t>
      </w:r>
      <w:r w:rsidR="75468996" w:rsidRPr="2DDB13AB">
        <w:rPr>
          <w:b/>
          <w:bCs/>
        </w:rPr>
        <w:t>[</w:t>
      </w:r>
      <w:r>
        <w:t xml:space="preserve">load </w:t>
      </w:r>
      <w:proofErr w:type="spellStart"/>
      <w:r>
        <w:t>UtilityInfra</w:t>
      </w:r>
      <w:r w:rsidR="008ECF67">
        <w:t>s</w:t>
      </w:r>
      <w:r>
        <w:t>tructure</w:t>
      </w:r>
      <w:r w:rsidR="0D7E20CE">
        <w:t>P</w:t>
      </w:r>
      <w:r w:rsidR="3DB145B0">
        <w:t>oints</w:t>
      </w:r>
      <w:proofErr w:type="spellEnd"/>
      <w:r w:rsidR="3DB145B0">
        <w:t xml:space="preserve"> and </w:t>
      </w:r>
      <w:proofErr w:type="spellStart"/>
      <w:r w:rsidR="3DB145B0">
        <w:t>UtilityInfrastructureCurves</w:t>
      </w:r>
      <w:proofErr w:type="spellEnd"/>
      <w:r w:rsidR="3DB145B0">
        <w:t xml:space="preserve"> into a blank MXD</w:t>
      </w:r>
      <w:r w:rsidR="6D4B5657">
        <w:t>. Definition query the points to only include PYLON_P</w:t>
      </w:r>
      <w:r w:rsidR="27C61844">
        <w:t>,</w:t>
      </w:r>
      <w:r w:rsidR="1A353852">
        <w:t xml:space="preserve"> POWER_SUBSTATION_P</w:t>
      </w:r>
      <w:r w:rsidR="620BAB6A">
        <w:t>, and ELECTRIC_POWER_STATION_P</w:t>
      </w:r>
      <w:r w:rsidR="6D4B5657">
        <w:t>. Definition query the curves to only include CABLE_C</w:t>
      </w:r>
      <w:r w:rsidR="5939F74D" w:rsidRPr="2DDB13AB">
        <w:rPr>
          <w:b/>
          <w:bCs/>
        </w:rPr>
        <w:t>]</w:t>
      </w:r>
    </w:p>
    <w:p w14:paraId="7C5E9771" w14:textId="5252AF0E" w:rsidR="180922EB" w:rsidRDefault="14235785" w:rsidP="2DDB13AB">
      <w:pPr>
        <w:spacing w:line="257" w:lineRule="auto"/>
        <w:rPr>
          <w:b/>
          <w:bCs/>
        </w:rPr>
      </w:pPr>
      <w:r w:rsidRPr="05CB91CD">
        <w:rPr>
          <w:b/>
          <w:bCs/>
        </w:rPr>
        <w:t xml:space="preserve">Step 3: </w:t>
      </w:r>
      <w:r w:rsidRPr="05CB91CD">
        <w:rPr>
          <w:rFonts w:ascii="Calibri" w:eastAsia="Calibri" w:hAnsi="Calibri" w:cs="Calibri"/>
        </w:rPr>
        <w:t xml:space="preserve">Start an editing session. (Note: If </w:t>
      </w:r>
      <w:r w:rsidR="122E4EAA" w:rsidRPr="05CB91CD">
        <w:rPr>
          <w:rFonts w:ascii="Calibri" w:eastAsia="Calibri" w:hAnsi="Calibri" w:cs="Calibri"/>
        </w:rPr>
        <w:t>the</w:t>
      </w:r>
      <w:r w:rsidRPr="05CB91CD">
        <w:rPr>
          <w:rFonts w:ascii="Calibri" w:eastAsia="Calibri" w:hAnsi="Calibri" w:cs="Calibri"/>
        </w:rPr>
        <w:t xml:space="preserve"> working database is an SDE</w:t>
      </w:r>
      <w:r w:rsidR="53813161" w:rsidRPr="05CB91CD">
        <w:rPr>
          <w:rFonts w:ascii="Calibri" w:eastAsia="Calibri" w:hAnsi="Calibri" w:cs="Calibri"/>
        </w:rPr>
        <w:t>,</w:t>
      </w:r>
      <w:r w:rsidRPr="05CB91CD">
        <w:rPr>
          <w:rFonts w:ascii="Calibri" w:eastAsia="Calibri" w:hAnsi="Calibri" w:cs="Calibri"/>
        </w:rPr>
        <w:t xml:space="preserve"> please review </w:t>
      </w:r>
      <w:r w:rsidR="4F7ACE34" w:rsidRPr="05CB91CD">
        <w:rPr>
          <w:rFonts w:ascii="Calibri" w:eastAsia="Calibri" w:hAnsi="Calibri" w:cs="Calibri"/>
        </w:rPr>
        <w:t xml:space="preserve">the </w:t>
      </w:r>
      <w:r w:rsidR="0949CB10" w:rsidRPr="05CB91CD">
        <w:rPr>
          <w:rFonts w:ascii="Calibri" w:eastAsia="Calibri" w:hAnsi="Calibri" w:cs="Calibri"/>
        </w:rPr>
        <w:t xml:space="preserve">yellow </w:t>
      </w:r>
      <w:r w:rsidRPr="05CB91CD">
        <w:rPr>
          <w:rFonts w:ascii="Calibri" w:eastAsia="Calibri" w:hAnsi="Calibri" w:cs="Calibri"/>
        </w:rPr>
        <w:t xml:space="preserve">highlighted section on page </w:t>
      </w:r>
      <w:r w:rsidR="7C2A693D" w:rsidRPr="05CB91CD">
        <w:rPr>
          <w:rFonts w:ascii="Calibri" w:eastAsia="Calibri" w:hAnsi="Calibri" w:cs="Calibri"/>
        </w:rPr>
        <w:t>3</w:t>
      </w:r>
      <w:r w:rsidRPr="05CB91CD">
        <w:rPr>
          <w:rFonts w:ascii="Calibri" w:eastAsia="Calibri" w:hAnsi="Calibri" w:cs="Calibri"/>
        </w:rPr>
        <w:t xml:space="preserve"> before running the tool)</w:t>
      </w:r>
    </w:p>
    <w:p w14:paraId="3A5E77E1" w14:textId="42010DDB" w:rsidR="00321CEB" w:rsidRPr="00321CEB" w:rsidRDefault="00321CEB" w:rsidP="3BBBB109">
      <w:r w:rsidRPr="2E745A34">
        <w:rPr>
          <w:b/>
          <w:bCs/>
        </w:rPr>
        <w:t xml:space="preserve">Step </w:t>
      </w:r>
      <w:r w:rsidR="05C8D008" w:rsidRPr="2E745A34">
        <w:rPr>
          <w:b/>
          <w:bCs/>
        </w:rPr>
        <w:t>4</w:t>
      </w:r>
      <w:r w:rsidRPr="2E745A34">
        <w:rPr>
          <w:b/>
          <w:bCs/>
        </w:rPr>
        <w:t xml:space="preserve">: </w:t>
      </w:r>
      <w:r w:rsidR="00055FC7">
        <w:t xml:space="preserve">If the toolbar is not visible, it can be turned on </w:t>
      </w:r>
      <w:r w:rsidR="00CC0FE6">
        <w:t>with Customize &gt; Toolbars &gt; Cable Builder</w:t>
      </w:r>
    </w:p>
    <w:p w14:paraId="79DF1610" w14:textId="1DD8C240" w:rsidR="3BBBB109" w:rsidRDefault="76B874D3" w:rsidP="2E745A34">
      <w:r>
        <w:rPr>
          <w:noProof/>
        </w:rPr>
        <w:drawing>
          <wp:inline distT="0" distB="0" distL="0" distR="0" wp14:anchorId="2A3EF325" wp14:editId="112A167D">
            <wp:extent cx="723900" cy="419100"/>
            <wp:effectExtent l="0" t="0" r="0" b="0"/>
            <wp:docPr id="149206224" name="Picture 14920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06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5F96" w14:textId="4156DD77" w:rsidR="1BF1409F" w:rsidRDefault="62CA22AC" w:rsidP="00226B86">
      <w:pPr>
        <w:tabs>
          <w:tab w:val="left" w:pos="720"/>
        </w:tabs>
        <w:ind w:left="720" w:hanging="720"/>
      </w:pPr>
      <w:r w:rsidRPr="2E745A34">
        <w:rPr>
          <w:b/>
          <w:bCs/>
        </w:rPr>
        <w:t xml:space="preserve">Step </w:t>
      </w:r>
      <w:r w:rsidR="025FDE3E" w:rsidRPr="2E745A34">
        <w:rPr>
          <w:b/>
          <w:bCs/>
        </w:rPr>
        <w:t>5</w:t>
      </w:r>
      <w:r w:rsidRPr="2E745A34">
        <w:rPr>
          <w:b/>
          <w:bCs/>
        </w:rPr>
        <w:t>:</w:t>
      </w:r>
      <w:r>
        <w:t xml:space="preserve"> The Buttons</w:t>
      </w:r>
      <w:r w:rsidR="00903021">
        <w:t>™</w:t>
      </w:r>
      <w:r w:rsidR="00226B86">
        <w:t xml:space="preserve"> - U</w:t>
      </w:r>
      <w:r w:rsidR="21C4ADDC">
        <w:t xml:space="preserve">se them in the </w:t>
      </w:r>
      <w:r w:rsidR="00226B86">
        <w:t xml:space="preserve">following </w:t>
      </w:r>
      <w:r w:rsidR="21C4ADDC">
        <w:t>order</w:t>
      </w:r>
    </w:p>
    <w:p w14:paraId="0EF0B339" w14:textId="7C54817F" w:rsidR="00226B86" w:rsidRDefault="00226B86" w:rsidP="00226B86">
      <w:pPr>
        <w:tabs>
          <w:tab w:val="left" w:pos="720"/>
        </w:tabs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B80708" wp14:editId="775C5DFC">
            <wp:simplePos x="0" y="0"/>
            <wp:positionH relativeFrom="column">
              <wp:posOffset>111887</wp:posOffset>
            </wp:positionH>
            <wp:positionV relativeFrom="paragraph">
              <wp:posOffset>27610</wp:posOffset>
            </wp:positionV>
            <wp:extent cx="152400" cy="15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</w:t>
      </w:r>
      <w:r w:rsidRPr="00807837">
        <w:rPr>
          <w:b/>
          <w:bCs/>
        </w:rPr>
        <w:t>Set</w:t>
      </w:r>
      <w:r w:rsidR="00742FBE" w:rsidRPr="00807837">
        <w:rPr>
          <w:b/>
          <w:bCs/>
        </w:rPr>
        <w:t xml:space="preserve"> </w:t>
      </w:r>
      <w:r w:rsidRPr="00807837">
        <w:rPr>
          <w:b/>
          <w:bCs/>
        </w:rPr>
        <w:t>Cable</w:t>
      </w:r>
      <w:r w:rsidR="00742FBE" w:rsidRPr="00807837">
        <w:rPr>
          <w:b/>
          <w:bCs/>
        </w:rPr>
        <w:t xml:space="preserve"> </w:t>
      </w:r>
      <w:r w:rsidRPr="00807837">
        <w:rPr>
          <w:b/>
          <w:bCs/>
        </w:rPr>
        <w:t>Layer</w:t>
      </w:r>
      <w:r>
        <w:t xml:space="preserve">) </w:t>
      </w:r>
      <w:r w:rsidR="007A6A82">
        <w:t xml:space="preserve">In the Table of Contents, </w:t>
      </w:r>
      <w:proofErr w:type="gramStart"/>
      <w:r w:rsidR="007A6A82">
        <w:t>left-click</w:t>
      </w:r>
      <w:proofErr w:type="gramEnd"/>
      <w:r w:rsidR="007A6A82">
        <w:t xml:space="preserve"> the layer name containing </w:t>
      </w:r>
      <w:r w:rsidR="02DFA698">
        <w:t>cables</w:t>
      </w:r>
      <w:r w:rsidR="007A6A82">
        <w:t xml:space="preserve"> to highlight it and then click this button. You only need to do this once at the beginning of your ArcMap session</w:t>
      </w:r>
    </w:p>
    <w:p w14:paraId="43C22F4C" w14:textId="361E9BBE" w:rsidR="683E17FA" w:rsidRDefault="683E17FA" w:rsidP="2E745A34">
      <w:pPr>
        <w:ind w:left="720"/>
      </w:pPr>
      <w:r>
        <w:t>If the layer is highlighted like this, you are ready to click Set Cable Layer</w:t>
      </w:r>
      <w:r w:rsidR="56A74CC5">
        <w:rPr>
          <w:noProof/>
        </w:rPr>
        <w:drawing>
          <wp:inline distT="0" distB="0" distL="0" distR="0" wp14:anchorId="3B590F21" wp14:editId="4C8ABFE0">
            <wp:extent cx="1752600" cy="928318"/>
            <wp:effectExtent l="0" t="0" r="0" b="0"/>
            <wp:docPr id="1307330100" name="Picture 130733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330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2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B71E" w14:textId="418EECFA" w:rsidR="71DBC606" w:rsidRDefault="002A3B89" w:rsidP="00226B86">
      <w:pPr>
        <w:tabs>
          <w:tab w:val="left" w:pos="720"/>
        </w:tabs>
        <w:ind w:left="720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5B76B1E4" wp14:editId="07EF0F95">
            <wp:simplePos x="0" y="0"/>
            <wp:positionH relativeFrom="column">
              <wp:posOffset>109880</wp:posOffset>
            </wp:positionH>
            <wp:positionV relativeFrom="paragraph">
              <wp:posOffset>41580</wp:posOffset>
            </wp:positionV>
            <wp:extent cx="152381" cy="152381"/>
            <wp:effectExtent l="0" t="0" r="63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113A0A0">
        <w:t>(</w:t>
      </w:r>
      <w:r w:rsidR="5113A0A0" w:rsidRPr="00807837">
        <w:rPr>
          <w:b/>
          <w:bCs/>
        </w:rPr>
        <w:t>Set</w:t>
      </w:r>
      <w:r w:rsidR="238DFBFD" w:rsidRPr="00807837">
        <w:rPr>
          <w:b/>
          <w:bCs/>
        </w:rPr>
        <w:t xml:space="preserve"> </w:t>
      </w:r>
      <w:r w:rsidR="5113A0A0" w:rsidRPr="00807837">
        <w:rPr>
          <w:b/>
          <w:bCs/>
        </w:rPr>
        <w:t>First</w:t>
      </w:r>
      <w:r w:rsidR="238DFBFD" w:rsidRPr="00807837">
        <w:rPr>
          <w:b/>
          <w:bCs/>
        </w:rPr>
        <w:t xml:space="preserve"> </w:t>
      </w:r>
      <w:r w:rsidR="5113A0A0" w:rsidRPr="00807837">
        <w:rPr>
          <w:b/>
          <w:bCs/>
        </w:rPr>
        <w:t>Pylon</w:t>
      </w:r>
      <w:r w:rsidR="5113A0A0">
        <w:t xml:space="preserve">) </w:t>
      </w:r>
      <w:r w:rsidR="3460AAA9">
        <w:t xml:space="preserve">Select the </w:t>
      </w:r>
      <w:r w:rsidR="723C3FBB">
        <w:t xml:space="preserve">starting </w:t>
      </w:r>
      <w:r w:rsidR="7CAD13FF">
        <w:t xml:space="preserve">pylon for </w:t>
      </w:r>
      <w:r w:rsidR="723C3FBB">
        <w:t>the cable. The cable will use this pylon’s height</w:t>
      </w:r>
      <w:r w:rsidR="5935F0ED">
        <w:t>,</w:t>
      </w:r>
      <w:r w:rsidR="723C3FBB">
        <w:t xml:space="preserve"> cable type</w:t>
      </w:r>
      <w:r w:rsidR="494EEE27">
        <w:t>, and CTUU</w:t>
      </w:r>
      <w:r w:rsidR="723C3FBB">
        <w:t>. Th</w:t>
      </w:r>
      <w:r w:rsidR="2D3D16C9">
        <w:t>e starting point</w:t>
      </w:r>
      <w:r w:rsidR="723C3FBB">
        <w:t xml:space="preserve"> </w:t>
      </w:r>
      <w:r w:rsidR="2D3D16C9" w:rsidRPr="40001D05">
        <w:rPr>
          <w:i/>
          <w:iCs/>
        </w:rPr>
        <w:t>can</w:t>
      </w:r>
      <w:r w:rsidR="2D3D16C9">
        <w:t xml:space="preserve"> </w:t>
      </w:r>
      <w:r w:rsidR="7CAD13FF" w:rsidRPr="00925604">
        <w:t>be</w:t>
      </w:r>
      <w:r w:rsidR="7CAD13FF">
        <w:t xml:space="preserve"> </w:t>
      </w:r>
      <w:r w:rsidR="2D3D16C9">
        <w:t xml:space="preserve">a substation or power station, but it </w:t>
      </w:r>
      <w:r w:rsidR="5B3B940E">
        <w:t xml:space="preserve">should ideally be a pylon </w:t>
      </w:r>
      <w:r w:rsidR="1764AB5B">
        <w:t>t</w:t>
      </w:r>
      <w:r w:rsidR="4BFC78B0">
        <w:t>o ensure</w:t>
      </w:r>
      <w:r w:rsidR="1764AB5B">
        <w:t xml:space="preserve"> there a</w:t>
      </w:r>
      <w:r w:rsidR="633DCF6A">
        <w:t xml:space="preserve">re populated attributes to transfer </w:t>
      </w:r>
      <w:r w:rsidR="4B252A04">
        <w:t>in</w:t>
      </w:r>
      <w:r w:rsidR="633DCF6A">
        <w:t>to the cable.</w:t>
      </w:r>
    </w:p>
    <w:p w14:paraId="2D6C50F0" w14:textId="0954DD36" w:rsidR="71DBC606" w:rsidRDefault="002A3B89" w:rsidP="00226B86">
      <w:pPr>
        <w:tabs>
          <w:tab w:val="left" w:pos="720"/>
        </w:tabs>
        <w:ind w:left="72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B564B61" wp14:editId="272E7B26">
            <wp:simplePos x="0" y="0"/>
            <wp:positionH relativeFrom="column">
              <wp:posOffset>133325</wp:posOffset>
            </wp:positionH>
            <wp:positionV relativeFrom="paragraph">
              <wp:posOffset>39370</wp:posOffset>
            </wp:positionV>
            <wp:extent cx="114286" cy="114286"/>
            <wp:effectExtent l="0" t="0" r="63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6" cy="11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1DBC606">
        <w:t>(</w:t>
      </w:r>
      <w:r w:rsidR="71DBC606" w:rsidRPr="00807837">
        <w:rPr>
          <w:b/>
          <w:bCs/>
        </w:rPr>
        <w:t>Build</w:t>
      </w:r>
      <w:r w:rsidR="005F74B4" w:rsidRPr="00807837">
        <w:rPr>
          <w:b/>
          <w:bCs/>
        </w:rPr>
        <w:t xml:space="preserve"> </w:t>
      </w:r>
      <w:r w:rsidR="71DBC606" w:rsidRPr="00807837">
        <w:rPr>
          <w:b/>
          <w:bCs/>
        </w:rPr>
        <w:t>Cable</w:t>
      </w:r>
      <w:r w:rsidR="71DBC606">
        <w:t xml:space="preserve">) Select each additional pylon the cable will </w:t>
      </w:r>
      <w:r w:rsidR="005F74B4">
        <w:t>connect</w:t>
      </w:r>
      <w:r w:rsidR="779BC370">
        <w:t xml:space="preserve"> </w:t>
      </w:r>
      <w:r w:rsidR="70271EA8">
        <w:t>with</w:t>
      </w:r>
      <w:r w:rsidR="005D1028">
        <w:t xml:space="preserve"> </w:t>
      </w:r>
      <w:r w:rsidR="779BC370">
        <w:t>and then click this button to create the cable</w:t>
      </w:r>
      <w:r w:rsidR="4BC89333">
        <w:t xml:space="preserve">. </w:t>
      </w:r>
      <w:r w:rsidR="71DBC606">
        <w:br/>
      </w:r>
    </w:p>
    <w:p w14:paraId="2D754800" w14:textId="5B90AE0F" w:rsidR="001F7CAF" w:rsidRDefault="007F1BC2" w:rsidP="69917778">
      <w:r>
        <w:br w:type="page"/>
      </w:r>
      <w:r w:rsidR="01DD8482">
        <w:lastRenderedPageBreak/>
        <w:t xml:space="preserve">Here </w:t>
      </w:r>
      <w:r w:rsidR="79B40ABB">
        <w:t xml:space="preserve">are </w:t>
      </w:r>
      <w:r w:rsidR="6A081A04">
        <w:t xml:space="preserve">annotated </w:t>
      </w:r>
      <w:r w:rsidR="01DD8482">
        <w:t>example</w:t>
      </w:r>
      <w:r w:rsidR="523D5B1A">
        <w:t>s</w:t>
      </w:r>
      <w:r w:rsidR="01DD8482">
        <w:t xml:space="preserve"> </w:t>
      </w:r>
      <w:r w:rsidR="58122DD9">
        <w:t xml:space="preserve">of </w:t>
      </w:r>
      <w:r w:rsidR="00C9109F">
        <w:t xml:space="preserve">the tool </w:t>
      </w:r>
      <w:r w:rsidR="56952D74">
        <w:t>in use</w:t>
      </w:r>
      <w:r w:rsidR="700633C1">
        <w:t>:</w:t>
      </w:r>
      <w:r>
        <w:br/>
      </w:r>
      <w:r w:rsidR="000C6384">
        <w:rPr>
          <w:noProof/>
        </w:rPr>
        <w:drawing>
          <wp:inline distT="0" distB="0" distL="0" distR="0" wp14:anchorId="6D1D930E" wp14:editId="7A151CE3">
            <wp:extent cx="4706006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C94F" w14:textId="456AA3D8" w:rsidR="001F7CAF" w:rsidRDefault="4F5F9376" w:rsidP="3E3B8127">
      <w:r>
        <w:rPr>
          <w:noProof/>
        </w:rPr>
        <w:drawing>
          <wp:inline distT="0" distB="0" distL="0" distR="0" wp14:anchorId="1BE5DCCC" wp14:editId="7A1BABFE">
            <wp:extent cx="4735092" cy="2635950"/>
            <wp:effectExtent l="0" t="0" r="0" b="0"/>
            <wp:docPr id="271381537" name="Picture 27138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3815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92" cy="26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CBE5" w14:textId="7F16F6D3" w:rsidR="001F7CAF" w:rsidRDefault="5144F517" w:rsidP="3E3B8127">
      <w:r>
        <w:rPr>
          <w:noProof/>
        </w:rPr>
        <w:drawing>
          <wp:inline distT="0" distB="0" distL="0" distR="0" wp14:anchorId="70673E00" wp14:editId="2C2BE8FC">
            <wp:extent cx="4748118" cy="3379496"/>
            <wp:effectExtent l="0" t="0" r="0" b="0"/>
            <wp:docPr id="1294184996" name="Picture 1294184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1849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18" cy="337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D83D40" w14:textId="67E1B9BF" w:rsidR="00D35EBF" w:rsidRDefault="00764AB0" w:rsidP="7EF4F0E1">
      <w:pPr>
        <w:rPr>
          <w:rStyle w:val="scxw95170721"/>
          <w:rFonts w:ascii="Calibri" w:hAnsi="Calibri" w:cs="Calibri"/>
          <w:b/>
          <w:bCs/>
          <w:color w:val="000000" w:themeColor="text1"/>
        </w:rPr>
      </w:pPr>
      <w:r>
        <w:br w:type="page"/>
      </w:r>
      <w:r w:rsidR="001F7CAF" w:rsidRPr="40001D05">
        <w:rPr>
          <w:u w:val="single"/>
        </w:rPr>
        <w:lastRenderedPageBreak/>
        <w:t>Extra notes</w:t>
      </w:r>
      <w:r w:rsidR="005A393E" w:rsidRPr="40001D05">
        <w:rPr>
          <w:u w:val="single"/>
        </w:rPr>
        <w:t xml:space="preserve"> and tip</w:t>
      </w:r>
      <w:r w:rsidR="00766352" w:rsidRPr="40001D05">
        <w:rPr>
          <w:u w:val="single"/>
        </w:rPr>
        <w:t>s</w:t>
      </w:r>
      <w:r w:rsidR="001F7CAF" w:rsidRPr="40001D05">
        <w:rPr>
          <w:u w:val="single"/>
        </w:rPr>
        <w:t>:</w:t>
      </w:r>
      <w:r w:rsidR="00CA1654">
        <w:t xml:space="preserve"> </w:t>
      </w:r>
      <w: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-</w:t>
      </w:r>
      <w:r w:rsidRPr="6B560C7F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This tool requires that</w:t>
      </w:r>
      <w:r w:rsidR="695F856F" w:rsidRPr="6B560C7F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only</w:t>
      </w:r>
      <w:r w:rsidRPr="6B560C7F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pylons, substations, and</w:t>
      </w:r>
      <w:r w:rsidR="2849403D" w:rsidRPr="6B560C7F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/or</w:t>
      </w:r>
      <w:r w:rsidRPr="6B560C7F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power stations are </w:t>
      </w:r>
      <w:r w:rsidR="69F030FE" w:rsidRPr="6B560C7F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selected</w:t>
      </w:r>
      <w:r w:rsidRPr="6B560C7F">
        <w:rPr>
          <w:rStyle w:val="scxw95170721"/>
          <w:rFonts w:ascii="Calibri" w:hAnsi="Calibri" w:cs="Calibri"/>
          <w:b/>
          <w:bCs/>
          <w:color w:val="000000"/>
          <w:shd w:val="clear" w:color="auto" w:fill="FFFFFF"/>
        </w:rPr>
        <w:t> </w:t>
      </w:r>
      <w:r w:rsidR="0932EBE3" w:rsidRPr="6B560C7F">
        <w:rPr>
          <w:rStyle w:val="scxw95170721"/>
          <w:rFonts w:ascii="Calibri" w:hAnsi="Calibri" w:cs="Calibri"/>
          <w:b/>
          <w:bCs/>
          <w:color w:val="000000"/>
          <w:shd w:val="clear" w:color="auto" w:fill="FFFFFF"/>
        </w:rPr>
        <w:t>for Set First Pylon and Build Cable</w:t>
      </w:r>
    </w:p>
    <w:p w14:paraId="591D039F" w14:textId="206C4E9F" w:rsidR="00D35EBF" w:rsidRDefault="6A4A251C" w:rsidP="7EF4F0E1">
      <w:pPr>
        <w:rPr>
          <w:rFonts w:ascii="Calibri" w:eastAsia="Calibri" w:hAnsi="Calibri" w:cs="Calibri"/>
          <w:color w:val="000000" w:themeColor="text1"/>
        </w:rPr>
      </w:pPr>
      <w:r w:rsidRPr="7EF4F0E1">
        <w:rPr>
          <w:rFonts w:ascii="Calibri" w:eastAsia="Calibri" w:hAnsi="Calibri" w:cs="Calibri"/>
          <w:b/>
          <w:bCs/>
          <w:color w:val="000000" w:themeColor="text1"/>
        </w:rPr>
        <w:t>- The layer containing the pylon for Set First Pylon cannot have unusual characters</w:t>
      </w:r>
      <w:r w:rsidR="25EE3A6B" w:rsidRPr="7EF4F0E1">
        <w:rPr>
          <w:rFonts w:ascii="Calibri" w:eastAsia="Calibri" w:hAnsi="Calibri" w:cs="Calibri"/>
          <w:b/>
          <w:bCs/>
          <w:color w:val="000000" w:themeColor="text1"/>
        </w:rPr>
        <w:t xml:space="preserve"> in its name in the Table of Contents</w:t>
      </w:r>
      <w:r w:rsidRPr="7EF4F0E1">
        <w:rPr>
          <w:rFonts w:ascii="Calibri" w:eastAsia="Calibri" w:hAnsi="Calibri" w:cs="Calibri"/>
          <w:b/>
          <w:bCs/>
          <w:color w:val="000000" w:themeColor="text1"/>
        </w:rPr>
        <w:t>:</w:t>
      </w:r>
      <w:r w:rsidRPr="7EF4F0E1">
        <w:rPr>
          <w:rFonts w:ascii="Calibri" w:eastAsia="Calibri" w:hAnsi="Calibri" w:cs="Calibri"/>
          <w:color w:val="000000" w:themeColor="text1"/>
        </w:rPr>
        <w:t xml:space="preserve"> T</w:t>
      </w:r>
      <w:r w:rsidR="1D219260" w:rsidRPr="7EF4F0E1">
        <w:rPr>
          <w:rFonts w:ascii="Calibri" w:eastAsia="Calibri" w:hAnsi="Calibri" w:cs="Calibri"/>
          <w:color w:val="000000" w:themeColor="text1"/>
        </w:rPr>
        <w:t>his i</w:t>
      </w:r>
      <w:r w:rsidR="5A4C7B95" w:rsidRPr="7EF4F0E1">
        <w:rPr>
          <w:rFonts w:ascii="Calibri" w:eastAsia="Calibri" w:hAnsi="Calibri" w:cs="Calibri"/>
          <w:color w:val="000000" w:themeColor="text1"/>
        </w:rPr>
        <w:t xml:space="preserve">s most commonly a front slash or apostrophe </w:t>
      </w:r>
      <w:r w:rsidRPr="7EF4F0E1">
        <w:rPr>
          <w:rFonts w:ascii="Calibri" w:eastAsia="Calibri" w:hAnsi="Calibri" w:cs="Calibri"/>
          <w:color w:val="000000" w:themeColor="text1"/>
        </w:rPr>
        <w:t>(Ex: “</w:t>
      </w:r>
      <w:r w:rsidR="01A6E6DA" w:rsidRPr="7EF4F0E1">
        <w:rPr>
          <w:rFonts w:ascii="Calibri" w:eastAsia="Calibri" w:hAnsi="Calibri" w:cs="Calibri"/>
          <w:color w:val="000000" w:themeColor="text1"/>
        </w:rPr>
        <w:t>Cables/Pylon</w:t>
      </w:r>
      <w:r w:rsidRPr="7EF4F0E1">
        <w:rPr>
          <w:rFonts w:ascii="Calibri" w:eastAsia="Calibri" w:hAnsi="Calibri" w:cs="Calibri"/>
          <w:color w:val="000000" w:themeColor="text1"/>
        </w:rPr>
        <w:t>s”). It also cannot have an empty space at the end (Ex: “</w:t>
      </w:r>
      <w:proofErr w:type="gramStart"/>
      <w:r w:rsidR="34351836" w:rsidRPr="7EF4F0E1">
        <w:rPr>
          <w:rFonts w:ascii="Calibri" w:eastAsia="Calibri" w:hAnsi="Calibri" w:cs="Calibri"/>
          <w:color w:val="000000" w:themeColor="text1"/>
        </w:rPr>
        <w:t>Cables</w:t>
      </w:r>
      <w:r w:rsidRPr="7EF4F0E1">
        <w:rPr>
          <w:rFonts w:ascii="Calibri" w:eastAsia="Calibri" w:hAnsi="Calibri" w:cs="Calibri"/>
          <w:color w:val="000000" w:themeColor="text1"/>
        </w:rPr>
        <w:t xml:space="preserve">  “</w:t>
      </w:r>
      <w:proofErr w:type="gramEnd"/>
      <w:r w:rsidRPr="7EF4F0E1">
        <w:rPr>
          <w:rFonts w:ascii="Calibri" w:eastAsia="Calibri" w:hAnsi="Calibri" w:cs="Calibri"/>
          <w:color w:val="000000" w:themeColor="text1"/>
        </w:rPr>
        <w:t>). There are probably additional illegal characters out there.</w:t>
      </w:r>
      <w:r w:rsidR="00764AB0">
        <w:rPr>
          <w:rFonts w:ascii="Calibri" w:hAnsi="Calibri" w:cs="Calibri"/>
          <w:color w:val="000000"/>
          <w:shd w:val="clear" w:color="auto" w:fill="FFFFFF"/>
        </w:rPr>
        <w:br/>
      </w:r>
      <w:r w:rsidR="007F458B">
        <w:br/>
        <w:t>-</w:t>
      </w:r>
      <w:r w:rsidR="007F458B" w:rsidRPr="6B560C7F">
        <w:rPr>
          <w:b/>
          <w:bCs/>
        </w:rPr>
        <w:t>Using an interactive select</w:t>
      </w:r>
      <w:r w:rsidR="007E1054" w:rsidRPr="6B560C7F">
        <w:rPr>
          <w:b/>
          <w:bCs/>
        </w:rPr>
        <w:t>ion</w:t>
      </w:r>
      <w:r w:rsidR="007F458B" w:rsidRPr="6B560C7F">
        <w:rPr>
          <w:b/>
          <w:bCs/>
        </w:rPr>
        <w:t xml:space="preserve"> method </w:t>
      </w:r>
      <w:r w:rsidR="591B1C0F" w:rsidRPr="6B560C7F">
        <w:rPr>
          <w:b/>
          <w:bCs/>
        </w:rPr>
        <w:t>like</w:t>
      </w:r>
      <w:r w:rsidR="007F458B" w:rsidRPr="6B560C7F">
        <w:rPr>
          <w:b/>
          <w:bCs/>
        </w:rPr>
        <w:t xml:space="preserve"> </w:t>
      </w:r>
      <w:r w:rsidR="006D2B9E" w:rsidRPr="6B560C7F">
        <w:rPr>
          <w:b/>
          <w:bCs/>
        </w:rPr>
        <w:t xml:space="preserve">Select by Lasso </w:t>
      </w:r>
      <w:r w:rsidR="007A546D" w:rsidRPr="6B560C7F">
        <w:rPr>
          <w:b/>
          <w:bCs/>
        </w:rPr>
        <w:t xml:space="preserve">with </w:t>
      </w:r>
      <w:r w:rsidR="001E552C" w:rsidRPr="6B560C7F">
        <w:rPr>
          <w:b/>
          <w:bCs/>
        </w:rPr>
        <w:t>‘Add to Selection</w:t>
      </w:r>
      <w:r w:rsidR="007E30B9" w:rsidRPr="6B560C7F">
        <w:rPr>
          <w:b/>
          <w:bCs/>
        </w:rPr>
        <w:t xml:space="preserve"> Only</w:t>
      </w:r>
      <w:r w:rsidR="001E552C" w:rsidRPr="6B560C7F">
        <w:rPr>
          <w:b/>
          <w:bCs/>
        </w:rPr>
        <w:t>’</w:t>
      </w:r>
      <w:r w:rsidR="007E30B9" w:rsidRPr="6B560C7F">
        <w:rPr>
          <w:b/>
          <w:bCs/>
        </w:rPr>
        <w:t xml:space="preserve"> is </w:t>
      </w:r>
      <w:r w:rsidR="063DAA1E" w:rsidRPr="6B560C7F">
        <w:rPr>
          <w:b/>
          <w:bCs/>
        </w:rPr>
        <w:t xml:space="preserve">a </w:t>
      </w:r>
      <w:r w:rsidR="007E1054" w:rsidRPr="6B560C7F">
        <w:rPr>
          <w:b/>
          <w:bCs/>
        </w:rPr>
        <w:t xml:space="preserve">quick </w:t>
      </w:r>
      <w:r w:rsidR="00CA5496" w:rsidRPr="6B560C7F">
        <w:rPr>
          <w:b/>
          <w:bCs/>
        </w:rPr>
        <w:t xml:space="preserve">and action-packed </w:t>
      </w:r>
      <w:r w:rsidR="007E1054" w:rsidRPr="6B560C7F">
        <w:rPr>
          <w:b/>
          <w:bCs/>
        </w:rPr>
        <w:t>way to round up pylons</w:t>
      </w:r>
      <w:r w:rsidR="003F2900">
        <w:t>. The interactive</w:t>
      </w:r>
      <w:r w:rsidR="000409D5">
        <w:t xml:space="preserve"> </w:t>
      </w:r>
      <w:r w:rsidR="003F2900">
        <w:t xml:space="preserve">selection method can be changed </w:t>
      </w:r>
      <w:r w:rsidR="48F87147">
        <w:t>like so</w:t>
      </w:r>
      <w:r w:rsidR="003F2900">
        <w:t xml:space="preserve">: </w:t>
      </w:r>
      <w:r w:rsidR="00764AB0">
        <w:br/>
      </w:r>
      <w:r w:rsidR="003F2900">
        <w:t xml:space="preserve">Selection </w:t>
      </w:r>
      <w:r w:rsidR="4D712513">
        <w:t xml:space="preserve">(along the top bar of </w:t>
      </w:r>
      <w:proofErr w:type="spellStart"/>
      <w:r w:rsidR="4D712513">
        <w:t>Arcmap</w:t>
      </w:r>
      <w:proofErr w:type="spellEnd"/>
      <w:r w:rsidR="4D712513">
        <w:t xml:space="preserve">) </w:t>
      </w:r>
      <w:r w:rsidR="003F2900">
        <w:t>&gt; Interactive Selection Method &gt; Add to Selection</w:t>
      </w:r>
    </w:p>
    <w:p w14:paraId="391F0872" w14:textId="2C7B284C" w:rsidR="2D1A6DE4" w:rsidRDefault="2D1A6DE4" w:rsidP="6B560C7F">
      <w:r w:rsidRPr="6B560C7F">
        <w:rPr>
          <w:b/>
          <w:bCs/>
        </w:rPr>
        <w:t>-Setting hotkeys for (Set First Pylon), (Build Cable), and (Select by Lasso) will speed up the process.</w:t>
      </w:r>
      <w:r>
        <w:t xml:space="preserve"> This can be done in Customize &gt; Customize Mode &gt; Keyboard (button at bottom of menu)</w:t>
      </w:r>
    </w:p>
    <w:p w14:paraId="6FCBBF84" w14:textId="6294C601" w:rsidR="006F2241" w:rsidRDefault="00D35EBF" w:rsidP="69917778">
      <w:r>
        <w:t>-</w:t>
      </w:r>
      <w:r w:rsidR="00856B82">
        <w:t xml:space="preserve">If a cable generated </w:t>
      </w:r>
      <w:r w:rsidR="009D6152">
        <w:t>incorrectly</w:t>
      </w:r>
      <w:r w:rsidR="00856B82">
        <w:t xml:space="preserve"> in a complicated area, </w:t>
      </w:r>
      <w:r w:rsidR="00241335">
        <w:t>you can either: split out</w:t>
      </w:r>
      <w:r w:rsidR="00393401">
        <w:t xml:space="preserve">, delete, and manually remake </w:t>
      </w:r>
      <w:r w:rsidR="00241335">
        <w:t xml:space="preserve">the bad section of cable </w:t>
      </w:r>
      <w:r w:rsidR="009D6152">
        <w:t xml:space="preserve">or repair </w:t>
      </w:r>
      <w:r w:rsidR="00393401">
        <w:t>it</w:t>
      </w:r>
      <w:r w:rsidR="005B67D0">
        <w:t xml:space="preserve"> with a reshape. To reshape, </w:t>
      </w:r>
      <w:r w:rsidR="001B7940">
        <w:t>begin reshaping from</w:t>
      </w:r>
      <w:r w:rsidR="005B67D0">
        <w:t xml:space="preserve"> </w:t>
      </w:r>
      <w:r w:rsidR="00FC0CB4">
        <w:t xml:space="preserve">the pylon </w:t>
      </w:r>
      <w:r w:rsidR="005B67D0">
        <w:t xml:space="preserve">where the bad section begins and </w:t>
      </w:r>
      <w:r w:rsidR="008961CF">
        <w:t xml:space="preserve">then </w:t>
      </w:r>
      <w:r w:rsidR="00D07E7A">
        <w:t xml:space="preserve">click through </w:t>
      </w:r>
      <w:r w:rsidR="72AFA323">
        <w:t>the pylons that follow in the order that the cable should have been drawn.</w:t>
      </w:r>
      <w:r>
        <w:br/>
      </w:r>
      <w:r w:rsidR="00C9109F" w:rsidRPr="40001D05">
        <w:rPr>
          <w:b/>
          <w:bCs/>
          <w:highlight w:val="yellow"/>
        </w:rPr>
        <w:t>***Extremely important</w:t>
      </w:r>
      <w:r w:rsidR="00A30EC7" w:rsidRPr="40001D05">
        <w:rPr>
          <w:b/>
          <w:bCs/>
          <w:highlight w:val="yellow"/>
        </w:rPr>
        <w:t xml:space="preserve"> usage</w:t>
      </w:r>
      <w:r w:rsidR="00C9109F" w:rsidRPr="40001D05">
        <w:rPr>
          <w:b/>
          <w:bCs/>
          <w:highlight w:val="yellow"/>
        </w:rPr>
        <w:t xml:space="preserve"> note</w:t>
      </w:r>
      <w:r w:rsidR="447974C7" w:rsidRPr="40001D05">
        <w:rPr>
          <w:b/>
          <w:bCs/>
          <w:highlight w:val="yellow"/>
        </w:rPr>
        <w:t xml:space="preserve"> for SDE</w:t>
      </w:r>
      <w:r w:rsidR="00C9109F" w:rsidRPr="40001D05">
        <w:rPr>
          <w:b/>
          <w:bCs/>
          <w:highlight w:val="yellow"/>
        </w:rPr>
        <w:t>***</w:t>
      </w:r>
      <w:r w:rsidR="00C9109F">
        <w:t xml:space="preserve"> </w:t>
      </w:r>
    </w:p>
    <w:p w14:paraId="4604430D" w14:textId="6D21CEFA" w:rsidR="08CBDF76" w:rsidRDefault="46382DFA" w:rsidP="059AAFA0">
      <w:r w:rsidRPr="40001D05">
        <w:rPr>
          <w:rFonts w:ascii="Calibri" w:eastAsia="Calibri" w:hAnsi="Calibri" w:cs="Calibri"/>
          <w:color w:val="000000" w:themeColor="text1"/>
        </w:rPr>
        <w:t>-</w:t>
      </w:r>
      <w:r w:rsidRPr="40001D05">
        <w:rPr>
          <w:rFonts w:ascii="Calibri" w:eastAsia="Calibri" w:hAnsi="Calibri" w:cs="Calibri"/>
          <w:b/>
          <w:bCs/>
          <w:color w:val="000000" w:themeColor="text1"/>
        </w:rPr>
        <w:t>In an SDE, Undo/Redo is unreliable with anything this tool does:</w:t>
      </w:r>
      <w:r w:rsidRPr="40001D05">
        <w:rPr>
          <w:rFonts w:ascii="Calibri" w:eastAsia="Calibri" w:hAnsi="Calibri" w:cs="Calibri"/>
          <w:color w:val="000000" w:themeColor="text1"/>
        </w:rPr>
        <w:t xml:space="preserve"> Undo/redo will only work with this tool if a manual edit was made immediately before the tool was run (such as creating a feature, adding a vertex, etc.)</w:t>
      </w:r>
      <w:r w:rsidR="326FD4EB" w:rsidRPr="40001D05">
        <w:rPr>
          <w:rFonts w:ascii="Calibri" w:eastAsia="Calibri" w:hAnsi="Calibri" w:cs="Calibri"/>
          <w:color w:val="000000" w:themeColor="text1"/>
        </w:rPr>
        <w:t>.</w:t>
      </w:r>
      <w:r w:rsidR="52C45A5B" w:rsidRPr="40001D05">
        <w:rPr>
          <w:rFonts w:ascii="Calibri" w:eastAsia="Calibri" w:hAnsi="Calibri" w:cs="Calibri"/>
          <w:color w:val="000000" w:themeColor="text1"/>
        </w:rPr>
        <w:t xml:space="preserve"> In most cases, </w:t>
      </w:r>
      <w:r w:rsidR="169747B7" w:rsidRPr="40001D05">
        <w:rPr>
          <w:rFonts w:ascii="Calibri" w:eastAsia="Calibri" w:hAnsi="Calibri" w:cs="Calibri"/>
          <w:color w:val="000000" w:themeColor="text1"/>
        </w:rPr>
        <w:t>it will be best</w:t>
      </w:r>
      <w:r w:rsidR="52C45A5B" w:rsidRPr="40001D05">
        <w:rPr>
          <w:rFonts w:ascii="Calibri" w:eastAsia="Calibri" w:hAnsi="Calibri" w:cs="Calibri"/>
          <w:color w:val="000000" w:themeColor="text1"/>
        </w:rPr>
        <w:t xml:space="preserve"> to </w:t>
      </w:r>
      <w:r w:rsidR="1E86B472" w:rsidRPr="40001D05">
        <w:rPr>
          <w:rFonts w:ascii="Calibri" w:eastAsia="Calibri" w:hAnsi="Calibri" w:cs="Calibri"/>
          <w:color w:val="000000" w:themeColor="text1"/>
        </w:rPr>
        <w:t xml:space="preserve">just delete the </w:t>
      </w:r>
      <w:r w:rsidR="7B598D27" w:rsidRPr="40001D05">
        <w:rPr>
          <w:rFonts w:ascii="Calibri" w:eastAsia="Calibri" w:hAnsi="Calibri" w:cs="Calibri"/>
          <w:color w:val="000000" w:themeColor="text1"/>
        </w:rPr>
        <w:t xml:space="preserve">generated </w:t>
      </w:r>
      <w:r w:rsidR="1E86B472" w:rsidRPr="40001D05">
        <w:rPr>
          <w:rFonts w:ascii="Calibri" w:eastAsia="Calibri" w:hAnsi="Calibri" w:cs="Calibri"/>
          <w:color w:val="000000" w:themeColor="text1"/>
        </w:rPr>
        <w:t xml:space="preserve">cable </w:t>
      </w:r>
      <w:r w:rsidR="4F1B399A" w:rsidRPr="40001D05">
        <w:rPr>
          <w:rFonts w:ascii="Calibri" w:eastAsia="Calibri" w:hAnsi="Calibri" w:cs="Calibri"/>
          <w:color w:val="000000" w:themeColor="text1"/>
        </w:rPr>
        <w:t xml:space="preserve">as a way of manually </w:t>
      </w:r>
      <w:r w:rsidR="79FFE41C" w:rsidRPr="40001D05">
        <w:rPr>
          <w:rFonts w:ascii="Calibri" w:eastAsia="Calibri" w:hAnsi="Calibri" w:cs="Calibri"/>
          <w:color w:val="000000" w:themeColor="text1"/>
        </w:rPr>
        <w:t>reversing</w:t>
      </w:r>
      <w:r w:rsidR="4F1B399A" w:rsidRPr="40001D05">
        <w:rPr>
          <w:rFonts w:ascii="Calibri" w:eastAsia="Calibri" w:hAnsi="Calibri" w:cs="Calibri"/>
          <w:color w:val="000000" w:themeColor="text1"/>
        </w:rPr>
        <w:t xml:space="preserve"> the tool’s action</w:t>
      </w:r>
      <w:r w:rsidR="52C45A5B" w:rsidRPr="40001D05">
        <w:rPr>
          <w:rFonts w:ascii="Calibri" w:eastAsia="Calibri" w:hAnsi="Calibri" w:cs="Calibri"/>
          <w:color w:val="000000" w:themeColor="text1"/>
        </w:rPr>
        <w:t xml:space="preserve">. </w:t>
      </w:r>
      <w:r w:rsidR="0730C801" w:rsidRPr="40001D05">
        <w:rPr>
          <w:rFonts w:ascii="Calibri" w:eastAsia="Calibri" w:hAnsi="Calibri" w:cs="Calibri"/>
          <w:color w:val="000000" w:themeColor="text1"/>
        </w:rPr>
        <w:t xml:space="preserve">The Undo/Redo history is usually cleared each time the tool is used as well. (still </w:t>
      </w:r>
      <w:r w:rsidR="0D883FC1" w:rsidRPr="40001D05">
        <w:rPr>
          <w:rFonts w:ascii="Calibri" w:eastAsia="Calibri" w:hAnsi="Calibri" w:cs="Calibri"/>
          <w:color w:val="000000" w:themeColor="text1"/>
        </w:rPr>
        <w:t>investigating</w:t>
      </w:r>
      <w:r w:rsidR="0730C801" w:rsidRPr="40001D05">
        <w:rPr>
          <w:rFonts w:ascii="Calibri" w:eastAsia="Calibri" w:hAnsi="Calibri" w:cs="Calibri"/>
          <w:color w:val="000000" w:themeColor="text1"/>
        </w:rPr>
        <w:t xml:space="preserve"> this)</w:t>
      </w:r>
      <w:r>
        <w:br/>
      </w:r>
      <w:r w:rsidR="3F415112" w:rsidRPr="40001D05">
        <w:rPr>
          <w:rFonts w:ascii="Calibri" w:eastAsia="Calibri" w:hAnsi="Calibri" w:cs="Calibri"/>
          <w:b/>
          <w:bCs/>
          <w:color w:val="000000" w:themeColor="text1"/>
          <w:highlight w:val="yellow"/>
        </w:rPr>
        <w:t>***Note for Finishing Team***</w:t>
      </w:r>
      <w:r w:rsidR="3F415112" w:rsidRPr="40001D05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3F415112" w:rsidRPr="40001D05">
        <w:rPr>
          <w:rFonts w:ascii="Calibri" w:eastAsia="Calibri" w:hAnsi="Calibri" w:cs="Calibri"/>
          <w:color w:val="000000" w:themeColor="text1"/>
        </w:rPr>
        <w:t xml:space="preserve">The attributes of cables generated by this tool default to &lt;null&gt; rather than the proper schema default. To correct this, run a selection of generated </w:t>
      </w:r>
      <w:r w:rsidR="28BCA1C6" w:rsidRPr="40001D05">
        <w:rPr>
          <w:rFonts w:ascii="Calibri" w:eastAsia="Calibri" w:hAnsi="Calibri" w:cs="Calibri"/>
          <w:color w:val="000000" w:themeColor="text1"/>
        </w:rPr>
        <w:t>cabl</w:t>
      </w:r>
      <w:r w:rsidR="3F415112" w:rsidRPr="40001D05">
        <w:rPr>
          <w:rFonts w:ascii="Calibri" w:eastAsia="Calibri" w:hAnsi="Calibri" w:cs="Calibri"/>
          <w:color w:val="000000" w:themeColor="text1"/>
        </w:rPr>
        <w:t xml:space="preserve">es through the tool Calculate Default Values. </w:t>
      </w:r>
      <w:r>
        <w:br/>
      </w:r>
      <w:r>
        <w:br/>
      </w:r>
      <w:r w:rsidR="3F415112" w:rsidRPr="40001D05">
        <w:rPr>
          <w:rFonts w:ascii="Calibri" w:eastAsia="Calibri" w:hAnsi="Calibri" w:cs="Calibri"/>
          <w:b/>
          <w:bCs/>
          <w:color w:val="000000" w:themeColor="text1"/>
        </w:rPr>
        <w:t xml:space="preserve">Note: </w:t>
      </w:r>
      <w:r w:rsidR="3F415112" w:rsidRPr="40001D05">
        <w:rPr>
          <w:rFonts w:ascii="Calibri" w:eastAsia="Calibri" w:hAnsi="Calibri" w:cs="Calibri"/>
          <w:color w:val="000000" w:themeColor="text1"/>
        </w:rPr>
        <w:t>Th</w:t>
      </w:r>
      <w:r w:rsidR="28E788D4" w:rsidRPr="40001D05">
        <w:rPr>
          <w:rFonts w:ascii="Calibri" w:eastAsia="Calibri" w:hAnsi="Calibri" w:cs="Calibri"/>
          <w:color w:val="000000" w:themeColor="text1"/>
        </w:rPr>
        <w:t>e process below</w:t>
      </w:r>
      <w:r w:rsidR="3F415112" w:rsidRPr="40001D05">
        <w:rPr>
          <w:rFonts w:ascii="Calibri" w:eastAsia="Calibri" w:hAnsi="Calibri" w:cs="Calibri"/>
          <w:color w:val="000000" w:themeColor="text1"/>
        </w:rPr>
        <w:t xml:space="preserve"> is best done in a local database</w:t>
      </w:r>
      <w:r w:rsidR="3C215D1B" w:rsidRPr="40001D05">
        <w:rPr>
          <w:rFonts w:ascii="Calibri" w:eastAsia="Calibri" w:hAnsi="Calibri" w:cs="Calibri"/>
          <w:color w:val="000000" w:themeColor="text1"/>
        </w:rPr>
        <w:t xml:space="preserve"> and</w:t>
      </w:r>
      <w:r w:rsidR="294DB5B4" w:rsidRPr="40001D05">
        <w:rPr>
          <w:rFonts w:ascii="Calibri" w:eastAsia="Calibri" w:hAnsi="Calibri" w:cs="Calibri"/>
          <w:color w:val="000000" w:themeColor="text1"/>
        </w:rPr>
        <w:t xml:space="preserve"> </w:t>
      </w:r>
      <w:r w:rsidR="23610323" w:rsidRPr="40001D05">
        <w:rPr>
          <w:rFonts w:ascii="Calibri" w:eastAsia="Calibri" w:hAnsi="Calibri" w:cs="Calibri"/>
          <w:color w:val="000000" w:themeColor="text1"/>
        </w:rPr>
        <w:t xml:space="preserve">will </w:t>
      </w:r>
      <w:r w:rsidR="46285F63" w:rsidRPr="40001D05">
        <w:rPr>
          <w:rFonts w:ascii="Calibri" w:eastAsia="Calibri" w:hAnsi="Calibri" w:cs="Calibri"/>
          <w:color w:val="000000" w:themeColor="text1"/>
        </w:rPr>
        <w:t xml:space="preserve">run </w:t>
      </w:r>
      <w:r w:rsidR="294DB5B4" w:rsidRPr="40001D05">
        <w:rPr>
          <w:rFonts w:ascii="Calibri" w:eastAsia="Calibri" w:hAnsi="Calibri" w:cs="Calibri"/>
          <w:color w:val="000000" w:themeColor="text1"/>
        </w:rPr>
        <w:t xml:space="preserve">much faster outside of an edit session, </w:t>
      </w:r>
      <w:r w:rsidR="3F415112" w:rsidRPr="40001D05">
        <w:rPr>
          <w:rFonts w:ascii="Calibri" w:eastAsia="Calibri" w:hAnsi="Calibri" w:cs="Calibri"/>
          <w:color w:val="000000" w:themeColor="text1"/>
        </w:rPr>
        <w:t xml:space="preserve">but </w:t>
      </w:r>
      <w:r w:rsidR="72B6E60E" w:rsidRPr="40001D05">
        <w:rPr>
          <w:rFonts w:ascii="Calibri" w:eastAsia="Calibri" w:hAnsi="Calibri" w:cs="Calibri"/>
          <w:color w:val="000000" w:themeColor="text1"/>
        </w:rPr>
        <w:t xml:space="preserve">there will be no way to undo the changes. </w:t>
      </w:r>
      <w:r w:rsidR="69B0F34E" w:rsidRPr="40001D05">
        <w:rPr>
          <w:rFonts w:ascii="Calibri" w:eastAsia="Calibri" w:hAnsi="Calibri" w:cs="Calibri"/>
          <w:b/>
          <w:bCs/>
          <w:color w:val="000000" w:themeColor="text1"/>
        </w:rPr>
        <w:t>However, i</w:t>
      </w:r>
      <w:r w:rsidR="72B6E60E" w:rsidRPr="40001D05">
        <w:rPr>
          <w:rFonts w:ascii="Calibri" w:eastAsia="Calibri" w:hAnsi="Calibri" w:cs="Calibri"/>
          <w:b/>
          <w:bCs/>
          <w:color w:val="000000" w:themeColor="text1"/>
        </w:rPr>
        <w:t xml:space="preserve">f you are following this workflow for an SDE, </w:t>
      </w:r>
      <w:r w:rsidR="12BA2AB5" w:rsidRPr="40001D05">
        <w:rPr>
          <w:rFonts w:ascii="Calibri" w:eastAsia="Calibri" w:hAnsi="Calibri" w:cs="Calibri"/>
          <w:b/>
          <w:bCs/>
          <w:color w:val="000000" w:themeColor="text1"/>
        </w:rPr>
        <w:t>be certain you are in an edit session</w:t>
      </w:r>
      <w:r w:rsidR="50623B17" w:rsidRPr="40001D05">
        <w:rPr>
          <w:rFonts w:ascii="Calibri" w:eastAsia="Calibri" w:hAnsi="Calibri" w:cs="Calibri"/>
          <w:b/>
          <w:bCs/>
          <w:color w:val="000000" w:themeColor="text1"/>
        </w:rPr>
        <w:t xml:space="preserve"> in all cases</w:t>
      </w:r>
      <w:r w:rsidR="12BA2AB5" w:rsidRPr="40001D05">
        <w:rPr>
          <w:rFonts w:ascii="Calibri" w:eastAsia="Calibri" w:hAnsi="Calibri" w:cs="Calibri"/>
          <w:b/>
          <w:bCs/>
          <w:color w:val="000000" w:themeColor="text1"/>
        </w:rPr>
        <w:t>.</w:t>
      </w:r>
      <w:r>
        <w:br/>
      </w:r>
      <w:r w:rsidR="6853537B" w:rsidRPr="40001D05">
        <w:rPr>
          <w:rFonts w:ascii="Calibri" w:eastAsia="Calibri" w:hAnsi="Calibri" w:cs="Calibri"/>
          <w:color w:val="000000" w:themeColor="text1"/>
          <w:u w:val="single"/>
        </w:rPr>
        <w:t xml:space="preserve">To </w:t>
      </w:r>
      <w:r w:rsidR="60CE5FD1" w:rsidRPr="40001D05">
        <w:rPr>
          <w:rFonts w:ascii="Calibri" w:eastAsia="Calibri" w:hAnsi="Calibri" w:cs="Calibri"/>
          <w:color w:val="000000" w:themeColor="text1"/>
          <w:u w:val="single"/>
        </w:rPr>
        <w:t>repair the null values</w:t>
      </w:r>
      <w:r w:rsidR="6853537B" w:rsidRPr="40001D05">
        <w:rPr>
          <w:rFonts w:ascii="Calibri" w:eastAsia="Calibri" w:hAnsi="Calibri" w:cs="Calibri"/>
          <w:color w:val="000000" w:themeColor="text1"/>
          <w:u w:val="single"/>
        </w:rPr>
        <w:t>:</w:t>
      </w:r>
      <w:r>
        <w:br/>
      </w:r>
      <w:r w:rsidR="08CBDF76" w:rsidRPr="40001D05">
        <w:rPr>
          <w:rFonts w:ascii="Calibri" w:eastAsia="Calibri" w:hAnsi="Calibri" w:cs="Calibri"/>
          <w:color w:val="000000" w:themeColor="text1"/>
        </w:rPr>
        <w:t xml:space="preserve">-Load </w:t>
      </w:r>
      <w:proofErr w:type="spellStart"/>
      <w:r w:rsidR="08CBDF76" w:rsidRPr="40001D05">
        <w:rPr>
          <w:rFonts w:ascii="Calibri" w:eastAsia="Calibri" w:hAnsi="Calibri" w:cs="Calibri"/>
          <w:color w:val="000000" w:themeColor="text1"/>
        </w:rPr>
        <w:t>UtilityInfrastructureCrv</w:t>
      </w:r>
      <w:proofErr w:type="spellEnd"/>
      <w:r w:rsidR="08CBDF76" w:rsidRPr="40001D05">
        <w:rPr>
          <w:rFonts w:ascii="Calibri" w:eastAsia="Calibri" w:hAnsi="Calibri" w:cs="Calibri"/>
          <w:color w:val="000000" w:themeColor="text1"/>
        </w:rPr>
        <w:t xml:space="preserve"> into a template </w:t>
      </w:r>
      <w:r>
        <w:br/>
      </w:r>
      <w:r w:rsidR="08CBDF76" w:rsidRPr="40001D05">
        <w:rPr>
          <w:rFonts w:ascii="Calibri" w:eastAsia="Calibri" w:hAnsi="Calibri" w:cs="Calibri"/>
          <w:color w:val="000000" w:themeColor="text1"/>
        </w:rPr>
        <w:t>-Open Select by Attributes (Selection &gt; Select by Attributes)</w:t>
      </w:r>
      <w:r>
        <w:br/>
      </w:r>
      <w:r w:rsidR="08CBDF76" w:rsidRPr="40001D05">
        <w:rPr>
          <w:rFonts w:ascii="Calibri" w:eastAsia="Calibri" w:hAnsi="Calibri" w:cs="Calibri"/>
          <w:color w:val="000000" w:themeColor="text1"/>
        </w:rPr>
        <w:t xml:space="preserve">-Run this query to return all </w:t>
      </w:r>
      <w:r w:rsidR="17FEDE9C" w:rsidRPr="40001D05">
        <w:rPr>
          <w:rFonts w:ascii="Calibri" w:eastAsia="Calibri" w:hAnsi="Calibri" w:cs="Calibri"/>
          <w:color w:val="000000" w:themeColor="text1"/>
        </w:rPr>
        <w:t>cables</w:t>
      </w:r>
      <w:r w:rsidR="08CBDF76" w:rsidRPr="40001D05">
        <w:rPr>
          <w:rFonts w:ascii="Calibri" w:eastAsia="Calibri" w:hAnsi="Calibri" w:cs="Calibri"/>
          <w:color w:val="000000" w:themeColor="text1"/>
        </w:rPr>
        <w:t xml:space="preserve"> made by the tool: </w:t>
      </w:r>
      <w:r>
        <w:br/>
      </w:r>
      <w:proofErr w:type="spellStart"/>
      <w:r w:rsidR="1A3D4FAC" w:rsidRPr="40001D05">
        <w:rPr>
          <w:rFonts w:eastAsiaTheme="minorEastAsia"/>
          <w:b/>
          <w:bCs/>
          <w:color w:val="000000" w:themeColor="text1"/>
        </w:rPr>
        <w:t>fcsubtype</w:t>
      </w:r>
      <w:proofErr w:type="spellEnd"/>
      <w:r w:rsidR="1A3D4FAC" w:rsidRPr="40001D05">
        <w:rPr>
          <w:rFonts w:eastAsiaTheme="minorEastAsia"/>
          <w:b/>
          <w:bCs/>
          <w:color w:val="000000" w:themeColor="text1"/>
        </w:rPr>
        <w:t xml:space="preserve"> = 100199 AND dev is NULL</w:t>
      </w:r>
      <w:r>
        <w:br/>
      </w:r>
      <w:r w:rsidR="08CBDF76" w:rsidRPr="40001D05">
        <w:rPr>
          <w:rFonts w:ascii="Calibri" w:eastAsia="Calibri" w:hAnsi="Calibri" w:cs="Calibri"/>
          <w:b/>
          <w:bCs/>
          <w:color w:val="000000" w:themeColor="text1"/>
        </w:rPr>
        <w:t>-</w:t>
      </w:r>
      <w:r w:rsidR="08CBDF76" w:rsidRPr="40001D05">
        <w:rPr>
          <w:rFonts w:ascii="Calibri" w:eastAsia="Calibri" w:hAnsi="Calibri" w:cs="Calibri"/>
          <w:color w:val="000000" w:themeColor="text1"/>
        </w:rPr>
        <w:t xml:space="preserve">Use Search </w:t>
      </w:r>
      <w:r w:rsidR="08CBDF76">
        <w:rPr>
          <w:noProof/>
        </w:rPr>
        <w:drawing>
          <wp:inline distT="0" distB="0" distL="0" distR="0" wp14:anchorId="5B56796F" wp14:editId="2325ACA6">
            <wp:extent cx="178594" cy="142875"/>
            <wp:effectExtent l="0" t="0" r="0" b="0"/>
            <wp:docPr id="208231782" name="Picture 20823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2317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9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CBDF76" w:rsidRPr="40001D05">
        <w:rPr>
          <w:rFonts w:ascii="Calibri" w:eastAsia="Calibri" w:hAnsi="Calibri" w:cs="Calibri"/>
          <w:color w:val="000000" w:themeColor="text1"/>
        </w:rPr>
        <w:t xml:space="preserve"> to locate </w:t>
      </w:r>
      <w:r w:rsidR="02AC66C6" w:rsidRPr="40001D05">
        <w:rPr>
          <w:rFonts w:ascii="Calibri" w:eastAsia="Calibri" w:hAnsi="Calibri" w:cs="Calibri"/>
          <w:color w:val="000000" w:themeColor="text1"/>
        </w:rPr>
        <w:t xml:space="preserve">and then open </w:t>
      </w:r>
      <w:r w:rsidR="08CBDF76" w:rsidRPr="40001D05">
        <w:rPr>
          <w:rFonts w:ascii="Calibri" w:eastAsia="Calibri" w:hAnsi="Calibri" w:cs="Calibri"/>
          <w:color w:val="000000" w:themeColor="text1"/>
        </w:rPr>
        <w:t xml:space="preserve">the tool Calculate Default Values </w:t>
      </w:r>
      <w:r>
        <w:br/>
      </w:r>
      <w:r w:rsidR="08CBDF76" w:rsidRPr="40001D05">
        <w:rPr>
          <w:rFonts w:ascii="Calibri" w:eastAsia="Calibri" w:hAnsi="Calibri" w:cs="Calibri"/>
          <w:color w:val="000000" w:themeColor="text1"/>
        </w:rPr>
        <w:t xml:space="preserve">-With the </w:t>
      </w:r>
      <w:r w:rsidR="619989AE" w:rsidRPr="40001D05">
        <w:rPr>
          <w:rFonts w:ascii="Calibri" w:eastAsia="Calibri" w:hAnsi="Calibri" w:cs="Calibri"/>
          <w:color w:val="000000" w:themeColor="text1"/>
        </w:rPr>
        <w:t>cables</w:t>
      </w:r>
      <w:r w:rsidR="08CBDF76" w:rsidRPr="40001D05">
        <w:rPr>
          <w:rFonts w:ascii="Calibri" w:eastAsia="Calibri" w:hAnsi="Calibri" w:cs="Calibri"/>
          <w:color w:val="000000" w:themeColor="text1"/>
        </w:rPr>
        <w:t xml:space="preserve"> still selected, drag </w:t>
      </w:r>
      <w:proofErr w:type="spellStart"/>
      <w:r w:rsidR="3DC17875" w:rsidRPr="40001D05">
        <w:rPr>
          <w:rFonts w:ascii="Calibri" w:eastAsia="Calibri" w:hAnsi="Calibri" w:cs="Calibri"/>
          <w:color w:val="000000" w:themeColor="text1"/>
        </w:rPr>
        <w:t>UtilityInfrastructure</w:t>
      </w:r>
      <w:r w:rsidR="08CBDF76" w:rsidRPr="40001D05">
        <w:rPr>
          <w:rFonts w:ascii="Calibri" w:eastAsia="Calibri" w:hAnsi="Calibri" w:cs="Calibri"/>
          <w:color w:val="000000" w:themeColor="text1"/>
        </w:rPr>
        <w:t>Curves</w:t>
      </w:r>
      <w:proofErr w:type="spellEnd"/>
      <w:r w:rsidR="08CBDF76" w:rsidRPr="40001D05">
        <w:rPr>
          <w:rFonts w:ascii="Calibri" w:eastAsia="Calibri" w:hAnsi="Calibri" w:cs="Calibri"/>
          <w:color w:val="000000" w:themeColor="text1"/>
        </w:rPr>
        <w:t xml:space="preserve"> from the Table of Contents to the tool’s input window, click OK </w:t>
      </w:r>
      <w:r w:rsidR="6E8C712A" w:rsidRPr="40001D05">
        <w:rPr>
          <w:rFonts w:ascii="Calibri" w:eastAsia="Calibri" w:hAnsi="Calibri" w:cs="Calibri"/>
          <w:color w:val="000000" w:themeColor="text1"/>
        </w:rPr>
        <w:t>and wait for the tool to complete</w:t>
      </w:r>
      <w:r>
        <w:br/>
      </w:r>
      <w:r w:rsidR="095F8C07">
        <w:rPr>
          <w:noProof/>
        </w:rPr>
        <w:drawing>
          <wp:inline distT="0" distB="0" distL="0" distR="0" wp14:anchorId="4140E262" wp14:editId="2DA14F86">
            <wp:extent cx="4781548" cy="1720030"/>
            <wp:effectExtent l="0" t="0" r="0" b="0"/>
            <wp:docPr id="2065112093" name="Picture 206511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51120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17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77A" w14:textId="182706EB" w:rsidR="69917778" w:rsidRDefault="006771D7" w:rsidP="3E3B8127">
      <w:pPr>
        <w:spacing w:after="0"/>
      </w:pPr>
      <w:r>
        <w:t>-------------------</w:t>
      </w:r>
      <w:r w:rsidR="00764AB0">
        <w:t>-</w:t>
      </w:r>
      <w:r w:rsidR="00333758">
        <w:br/>
      </w:r>
      <w:r w:rsidR="00B040C6">
        <w:t>Feel free contact me with any questions, feedback,</w:t>
      </w:r>
      <w:r w:rsidR="00D24CEF">
        <w:t xml:space="preserve"> or bugs </w:t>
      </w:r>
      <w:r w:rsidR="00B247A4">
        <w:t xml:space="preserve">encountered. </w:t>
      </w:r>
      <w:r w:rsidR="00333758">
        <w:br/>
        <w:t xml:space="preserve">Tyler Johnson in Teams or </w:t>
      </w:r>
      <w:proofErr w:type="spellStart"/>
      <w:r w:rsidR="00333758">
        <w:t>tmjohnson@wiser.team</w:t>
      </w:r>
      <w:proofErr w:type="spellEnd"/>
    </w:p>
    <w:sectPr w:rsidR="699177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7B7D40"/>
    <w:rsid w:val="00017CB8"/>
    <w:rsid w:val="00021CD7"/>
    <w:rsid w:val="000409D5"/>
    <w:rsid w:val="000427DA"/>
    <w:rsid w:val="00055FC7"/>
    <w:rsid w:val="00095E0D"/>
    <w:rsid w:val="00095FC6"/>
    <w:rsid w:val="000C562B"/>
    <w:rsid w:val="000C6384"/>
    <w:rsid w:val="001153D6"/>
    <w:rsid w:val="00135F30"/>
    <w:rsid w:val="00140E9B"/>
    <w:rsid w:val="001459F4"/>
    <w:rsid w:val="0015220C"/>
    <w:rsid w:val="0015547F"/>
    <w:rsid w:val="001806E2"/>
    <w:rsid w:val="001B7940"/>
    <w:rsid w:val="001E552C"/>
    <w:rsid w:val="001F1C38"/>
    <w:rsid w:val="001F7CAF"/>
    <w:rsid w:val="002234D9"/>
    <w:rsid w:val="00226B86"/>
    <w:rsid w:val="00241335"/>
    <w:rsid w:val="002633C8"/>
    <w:rsid w:val="00287CBF"/>
    <w:rsid w:val="002A2492"/>
    <w:rsid w:val="002A3B89"/>
    <w:rsid w:val="00306AAF"/>
    <w:rsid w:val="00321CEB"/>
    <w:rsid w:val="00333758"/>
    <w:rsid w:val="00350E38"/>
    <w:rsid w:val="003815AB"/>
    <w:rsid w:val="00393401"/>
    <w:rsid w:val="003A39C4"/>
    <w:rsid w:val="003F2900"/>
    <w:rsid w:val="00422CFC"/>
    <w:rsid w:val="00452553"/>
    <w:rsid w:val="00457AE7"/>
    <w:rsid w:val="00470F0B"/>
    <w:rsid w:val="00483D92"/>
    <w:rsid w:val="00484438"/>
    <w:rsid w:val="0048652E"/>
    <w:rsid w:val="004A5E0B"/>
    <w:rsid w:val="004D51DF"/>
    <w:rsid w:val="004F4FE2"/>
    <w:rsid w:val="00500C3A"/>
    <w:rsid w:val="005135DE"/>
    <w:rsid w:val="00516AAD"/>
    <w:rsid w:val="00580EB1"/>
    <w:rsid w:val="00580EC3"/>
    <w:rsid w:val="0059B129"/>
    <w:rsid w:val="005A393E"/>
    <w:rsid w:val="005B10EA"/>
    <w:rsid w:val="005B67D0"/>
    <w:rsid w:val="005D1028"/>
    <w:rsid w:val="005E4818"/>
    <w:rsid w:val="005F74B4"/>
    <w:rsid w:val="0063362B"/>
    <w:rsid w:val="00660BA6"/>
    <w:rsid w:val="0066185D"/>
    <w:rsid w:val="006771D7"/>
    <w:rsid w:val="00691968"/>
    <w:rsid w:val="0069654C"/>
    <w:rsid w:val="006D2B9E"/>
    <w:rsid w:val="006F2241"/>
    <w:rsid w:val="006F41A4"/>
    <w:rsid w:val="006F54A2"/>
    <w:rsid w:val="006F674D"/>
    <w:rsid w:val="00724B89"/>
    <w:rsid w:val="00742FBE"/>
    <w:rsid w:val="00752EEC"/>
    <w:rsid w:val="00764AB0"/>
    <w:rsid w:val="00766352"/>
    <w:rsid w:val="00783474"/>
    <w:rsid w:val="00793284"/>
    <w:rsid w:val="007A546D"/>
    <w:rsid w:val="007A6A82"/>
    <w:rsid w:val="007B7091"/>
    <w:rsid w:val="007E1054"/>
    <w:rsid w:val="007E30B9"/>
    <w:rsid w:val="007F1BC2"/>
    <w:rsid w:val="007F458B"/>
    <w:rsid w:val="007F5CF0"/>
    <w:rsid w:val="00807837"/>
    <w:rsid w:val="00824682"/>
    <w:rsid w:val="0082605A"/>
    <w:rsid w:val="008300E8"/>
    <w:rsid w:val="00856B82"/>
    <w:rsid w:val="00862042"/>
    <w:rsid w:val="008961CF"/>
    <w:rsid w:val="008D0FF6"/>
    <w:rsid w:val="008D2475"/>
    <w:rsid w:val="008E7314"/>
    <w:rsid w:val="008ECF67"/>
    <w:rsid w:val="00901C2A"/>
    <w:rsid w:val="00903021"/>
    <w:rsid w:val="00914578"/>
    <w:rsid w:val="00925604"/>
    <w:rsid w:val="0094AF38"/>
    <w:rsid w:val="00991396"/>
    <w:rsid w:val="00995A29"/>
    <w:rsid w:val="009A23F6"/>
    <w:rsid w:val="009B24BD"/>
    <w:rsid w:val="009D11B7"/>
    <w:rsid w:val="009D31AF"/>
    <w:rsid w:val="009D6152"/>
    <w:rsid w:val="00A1706E"/>
    <w:rsid w:val="00A247BF"/>
    <w:rsid w:val="00A30EC7"/>
    <w:rsid w:val="00A37D15"/>
    <w:rsid w:val="00A53E68"/>
    <w:rsid w:val="00AA0238"/>
    <w:rsid w:val="00AB177E"/>
    <w:rsid w:val="00AE2BFD"/>
    <w:rsid w:val="00AE7890"/>
    <w:rsid w:val="00AE7BC1"/>
    <w:rsid w:val="00B040C6"/>
    <w:rsid w:val="00B12004"/>
    <w:rsid w:val="00B247A4"/>
    <w:rsid w:val="00B27FB2"/>
    <w:rsid w:val="00B36A7E"/>
    <w:rsid w:val="00B61D2E"/>
    <w:rsid w:val="00B87E24"/>
    <w:rsid w:val="00B970DE"/>
    <w:rsid w:val="00BC2D22"/>
    <w:rsid w:val="00C004A8"/>
    <w:rsid w:val="00C11CEA"/>
    <w:rsid w:val="00C15B75"/>
    <w:rsid w:val="00C27E0C"/>
    <w:rsid w:val="00C341A5"/>
    <w:rsid w:val="00C4227B"/>
    <w:rsid w:val="00C631F5"/>
    <w:rsid w:val="00C81368"/>
    <w:rsid w:val="00C9109F"/>
    <w:rsid w:val="00CA1654"/>
    <w:rsid w:val="00CA5496"/>
    <w:rsid w:val="00CC0FE6"/>
    <w:rsid w:val="00CC6AA9"/>
    <w:rsid w:val="00CF4AA8"/>
    <w:rsid w:val="00D015ED"/>
    <w:rsid w:val="00D01AF1"/>
    <w:rsid w:val="00D02E90"/>
    <w:rsid w:val="00D078A6"/>
    <w:rsid w:val="00D07E7A"/>
    <w:rsid w:val="00D15E11"/>
    <w:rsid w:val="00D15FA7"/>
    <w:rsid w:val="00D24CEF"/>
    <w:rsid w:val="00D35EBF"/>
    <w:rsid w:val="00D51C60"/>
    <w:rsid w:val="00D67590"/>
    <w:rsid w:val="00D73F54"/>
    <w:rsid w:val="00DC3C8E"/>
    <w:rsid w:val="00DE4CCA"/>
    <w:rsid w:val="00E0509D"/>
    <w:rsid w:val="00E14828"/>
    <w:rsid w:val="00E23360"/>
    <w:rsid w:val="00E474F6"/>
    <w:rsid w:val="00E936DB"/>
    <w:rsid w:val="00E95CB9"/>
    <w:rsid w:val="00EA0307"/>
    <w:rsid w:val="00EECEB1"/>
    <w:rsid w:val="00F1272B"/>
    <w:rsid w:val="00F14F9A"/>
    <w:rsid w:val="00F5053A"/>
    <w:rsid w:val="00F739DA"/>
    <w:rsid w:val="00F76934"/>
    <w:rsid w:val="00F818E8"/>
    <w:rsid w:val="00F92719"/>
    <w:rsid w:val="00F977D1"/>
    <w:rsid w:val="00FB0E5B"/>
    <w:rsid w:val="00FC0CB4"/>
    <w:rsid w:val="00FC38E9"/>
    <w:rsid w:val="00FC5F21"/>
    <w:rsid w:val="00FD1167"/>
    <w:rsid w:val="00FF37B9"/>
    <w:rsid w:val="011EBE29"/>
    <w:rsid w:val="01213861"/>
    <w:rsid w:val="014AA913"/>
    <w:rsid w:val="016E3BFF"/>
    <w:rsid w:val="01725748"/>
    <w:rsid w:val="017B559F"/>
    <w:rsid w:val="01A6E6DA"/>
    <w:rsid w:val="01DD8482"/>
    <w:rsid w:val="020DD470"/>
    <w:rsid w:val="02329E88"/>
    <w:rsid w:val="025FDE3E"/>
    <w:rsid w:val="02AC66C6"/>
    <w:rsid w:val="02C7C5D6"/>
    <w:rsid w:val="02DFA698"/>
    <w:rsid w:val="0312AAF2"/>
    <w:rsid w:val="037B8371"/>
    <w:rsid w:val="03C8FF75"/>
    <w:rsid w:val="04233D3A"/>
    <w:rsid w:val="04273E64"/>
    <w:rsid w:val="043F2227"/>
    <w:rsid w:val="0440247E"/>
    <w:rsid w:val="0448B5BC"/>
    <w:rsid w:val="059AAFA0"/>
    <w:rsid w:val="05AEB676"/>
    <w:rsid w:val="05C8D008"/>
    <w:rsid w:val="05CB91CD"/>
    <w:rsid w:val="05DB3C74"/>
    <w:rsid w:val="063DAA1E"/>
    <w:rsid w:val="067D69D5"/>
    <w:rsid w:val="0681D746"/>
    <w:rsid w:val="0730C801"/>
    <w:rsid w:val="080C0DD0"/>
    <w:rsid w:val="08CBDF76"/>
    <w:rsid w:val="0932EBE3"/>
    <w:rsid w:val="0949CB10"/>
    <w:rsid w:val="095F8C07"/>
    <w:rsid w:val="0A073ADF"/>
    <w:rsid w:val="0ABF3EBD"/>
    <w:rsid w:val="0AD5EC12"/>
    <w:rsid w:val="0B8B2CB5"/>
    <w:rsid w:val="0BF087B9"/>
    <w:rsid w:val="0BFEE2AD"/>
    <w:rsid w:val="0C26BCD5"/>
    <w:rsid w:val="0C5C70E3"/>
    <w:rsid w:val="0C8DB1C5"/>
    <w:rsid w:val="0CBB370C"/>
    <w:rsid w:val="0D3A0EBD"/>
    <w:rsid w:val="0D6BDD09"/>
    <w:rsid w:val="0D7E20CE"/>
    <w:rsid w:val="0D883FC1"/>
    <w:rsid w:val="0DB7A3AB"/>
    <w:rsid w:val="0DB9C85B"/>
    <w:rsid w:val="0DE6930C"/>
    <w:rsid w:val="0DFDB2E4"/>
    <w:rsid w:val="0E82B06C"/>
    <w:rsid w:val="0EEB4C23"/>
    <w:rsid w:val="0F2E9BDE"/>
    <w:rsid w:val="0F587212"/>
    <w:rsid w:val="0F622525"/>
    <w:rsid w:val="0F829880"/>
    <w:rsid w:val="0F87F571"/>
    <w:rsid w:val="0F9B263B"/>
    <w:rsid w:val="0FB2B49B"/>
    <w:rsid w:val="0FCDDD8B"/>
    <w:rsid w:val="10277603"/>
    <w:rsid w:val="10839A7B"/>
    <w:rsid w:val="10BDA00F"/>
    <w:rsid w:val="1161FBCD"/>
    <w:rsid w:val="118C1A7E"/>
    <w:rsid w:val="11A9BFDB"/>
    <w:rsid w:val="11BF8315"/>
    <w:rsid w:val="11F05A7E"/>
    <w:rsid w:val="12004840"/>
    <w:rsid w:val="122E4EAA"/>
    <w:rsid w:val="128370CA"/>
    <w:rsid w:val="12BA042F"/>
    <w:rsid w:val="12BA2AB5"/>
    <w:rsid w:val="12D5CC0F"/>
    <w:rsid w:val="12F92A35"/>
    <w:rsid w:val="131307B3"/>
    <w:rsid w:val="131FB477"/>
    <w:rsid w:val="134807BF"/>
    <w:rsid w:val="1358B363"/>
    <w:rsid w:val="14235785"/>
    <w:rsid w:val="14303862"/>
    <w:rsid w:val="151CBBB9"/>
    <w:rsid w:val="1563CAD1"/>
    <w:rsid w:val="1571D9CD"/>
    <w:rsid w:val="157B7D40"/>
    <w:rsid w:val="15F68118"/>
    <w:rsid w:val="1613F597"/>
    <w:rsid w:val="16183F98"/>
    <w:rsid w:val="16222B90"/>
    <w:rsid w:val="169747B7"/>
    <w:rsid w:val="16AA56B9"/>
    <w:rsid w:val="16E9387C"/>
    <w:rsid w:val="16EFB610"/>
    <w:rsid w:val="173585E9"/>
    <w:rsid w:val="1764AB5B"/>
    <w:rsid w:val="17A79149"/>
    <w:rsid w:val="17FEDE9C"/>
    <w:rsid w:val="180922EB"/>
    <w:rsid w:val="1887F2EC"/>
    <w:rsid w:val="18B31056"/>
    <w:rsid w:val="18D9BB4C"/>
    <w:rsid w:val="1938E79B"/>
    <w:rsid w:val="19431DF8"/>
    <w:rsid w:val="1972AE97"/>
    <w:rsid w:val="19A7DB63"/>
    <w:rsid w:val="19E5BBA6"/>
    <w:rsid w:val="19F84B4D"/>
    <w:rsid w:val="1A353852"/>
    <w:rsid w:val="1A3D4FAC"/>
    <w:rsid w:val="1A890934"/>
    <w:rsid w:val="1AF40ED1"/>
    <w:rsid w:val="1B72D287"/>
    <w:rsid w:val="1B8DC0BC"/>
    <w:rsid w:val="1BB30C3B"/>
    <w:rsid w:val="1BF1409F"/>
    <w:rsid w:val="1C4EBD14"/>
    <w:rsid w:val="1C81FBF9"/>
    <w:rsid w:val="1C8DB89C"/>
    <w:rsid w:val="1C9BC0E1"/>
    <w:rsid w:val="1D219260"/>
    <w:rsid w:val="1D8DC9B2"/>
    <w:rsid w:val="1E1FE92F"/>
    <w:rsid w:val="1E2CCCB8"/>
    <w:rsid w:val="1E66BEBC"/>
    <w:rsid w:val="1E86B472"/>
    <w:rsid w:val="1EC0CA1C"/>
    <w:rsid w:val="1EDD4FEF"/>
    <w:rsid w:val="1F361700"/>
    <w:rsid w:val="203C66EA"/>
    <w:rsid w:val="2046571C"/>
    <w:rsid w:val="2054E22B"/>
    <w:rsid w:val="20A77D0E"/>
    <w:rsid w:val="21A024E8"/>
    <w:rsid w:val="21C4ADDC"/>
    <w:rsid w:val="23306433"/>
    <w:rsid w:val="23610323"/>
    <w:rsid w:val="237703D1"/>
    <w:rsid w:val="237DF7DE"/>
    <w:rsid w:val="2380C68C"/>
    <w:rsid w:val="238DFBFD"/>
    <w:rsid w:val="2390ABA8"/>
    <w:rsid w:val="23EB4974"/>
    <w:rsid w:val="2426B779"/>
    <w:rsid w:val="2441D371"/>
    <w:rsid w:val="2443F5C1"/>
    <w:rsid w:val="24702C60"/>
    <w:rsid w:val="247E16F3"/>
    <w:rsid w:val="24BFDBD5"/>
    <w:rsid w:val="24FE6732"/>
    <w:rsid w:val="250A9599"/>
    <w:rsid w:val="2544B53A"/>
    <w:rsid w:val="2575908D"/>
    <w:rsid w:val="25870666"/>
    <w:rsid w:val="258E744A"/>
    <w:rsid w:val="25EE3A6B"/>
    <w:rsid w:val="2755C536"/>
    <w:rsid w:val="27C4DEBA"/>
    <w:rsid w:val="27C61844"/>
    <w:rsid w:val="2849403D"/>
    <w:rsid w:val="284A85F8"/>
    <w:rsid w:val="28641CCB"/>
    <w:rsid w:val="28BB3850"/>
    <w:rsid w:val="28BCA1C6"/>
    <w:rsid w:val="28E788D4"/>
    <w:rsid w:val="28ED8681"/>
    <w:rsid w:val="2914C71E"/>
    <w:rsid w:val="292F39A6"/>
    <w:rsid w:val="294B4AE3"/>
    <w:rsid w:val="294DB5B4"/>
    <w:rsid w:val="2A1A0413"/>
    <w:rsid w:val="2A1F479B"/>
    <w:rsid w:val="2AD0C524"/>
    <w:rsid w:val="2AEABE30"/>
    <w:rsid w:val="2AECAAE7"/>
    <w:rsid w:val="2AF1674A"/>
    <w:rsid w:val="2B1DA0A7"/>
    <w:rsid w:val="2B388797"/>
    <w:rsid w:val="2B605C1B"/>
    <w:rsid w:val="2BF50AAE"/>
    <w:rsid w:val="2C320FC0"/>
    <w:rsid w:val="2C4E7BD1"/>
    <w:rsid w:val="2C5630FE"/>
    <w:rsid w:val="2C637844"/>
    <w:rsid w:val="2CDDD7D8"/>
    <w:rsid w:val="2CED92E1"/>
    <w:rsid w:val="2CFBB375"/>
    <w:rsid w:val="2D12447B"/>
    <w:rsid w:val="2D1A6DE4"/>
    <w:rsid w:val="2D3D16C9"/>
    <w:rsid w:val="2D506932"/>
    <w:rsid w:val="2D647640"/>
    <w:rsid w:val="2DDB13AB"/>
    <w:rsid w:val="2DFD8B31"/>
    <w:rsid w:val="2E3496E7"/>
    <w:rsid w:val="2E745A34"/>
    <w:rsid w:val="2F21641F"/>
    <w:rsid w:val="2F38E71A"/>
    <w:rsid w:val="2FF1257B"/>
    <w:rsid w:val="30D70A1A"/>
    <w:rsid w:val="316148D4"/>
    <w:rsid w:val="3171FEDD"/>
    <w:rsid w:val="31DB1869"/>
    <w:rsid w:val="32612222"/>
    <w:rsid w:val="326FD4EB"/>
    <w:rsid w:val="329E73A5"/>
    <w:rsid w:val="336266CE"/>
    <w:rsid w:val="33A404D6"/>
    <w:rsid w:val="33B4BAA2"/>
    <w:rsid w:val="33CDC365"/>
    <w:rsid w:val="341E7E0C"/>
    <w:rsid w:val="34351836"/>
    <w:rsid w:val="3460AAA9"/>
    <w:rsid w:val="34E5E4D2"/>
    <w:rsid w:val="350B9604"/>
    <w:rsid w:val="35795451"/>
    <w:rsid w:val="3597AA5A"/>
    <w:rsid w:val="3639B190"/>
    <w:rsid w:val="36CE6280"/>
    <w:rsid w:val="3705A77D"/>
    <w:rsid w:val="37A711A7"/>
    <w:rsid w:val="37AC2F79"/>
    <w:rsid w:val="37D94D23"/>
    <w:rsid w:val="37D9DB8B"/>
    <w:rsid w:val="38470811"/>
    <w:rsid w:val="38EFC365"/>
    <w:rsid w:val="392C9090"/>
    <w:rsid w:val="395ABBB0"/>
    <w:rsid w:val="396A2A51"/>
    <w:rsid w:val="39CBFF70"/>
    <w:rsid w:val="39F6DB69"/>
    <w:rsid w:val="39F731A7"/>
    <w:rsid w:val="39F73B5B"/>
    <w:rsid w:val="3A716534"/>
    <w:rsid w:val="3A828C8B"/>
    <w:rsid w:val="3ABFB941"/>
    <w:rsid w:val="3B666ED1"/>
    <w:rsid w:val="3BBBB109"/>
    <w:rsid w:val="3C215D1B"/>
    <w:rsid w:val="3C3D7E50"/>
    <w:rsid w:val="3C7FBE38"/>
    <w:rsid w:val="3C816043"/>
    <w:rsid w:val="3CD24681"/>
    <w:rsid w:val="3D26EA1B"/>
    <w:rsid w:val="3D29C317"/>
    <w:rsid w:val="3D2B69DA"/>
    <w:rsid w:val="3D3C76E1"/>
    <w:rsid w:val="3D45B87A"/>
    <w:rsid w:val="3D563B0E"/>
    <w:rsid w:val="3D629C5F"/>
    <w:rsid w:val="3D6E0B97"/>
    <w:rsid w:val="3D6FB625"/>
    <w:rsid w:val="3D7349DA"/>
    <w:rsid w:val="3DB145B0"/>
    <w:rsid w:val="3DB9F6B8"/>
    <w:rsid w:val="3DC17875"/>
    <w:rsid w:val="3E1EDDEB"/>
    <w:rsid w:val="3E3B8127"/>
    <w:rsid w:val="3E43F0DB"/>
    <w:rsid w:val="3E8CE9CA"/>
    <w:rsid w:val="3E9568D0"/>
    <w:rsid w:val="3ED851CC"/>
    <w:rsid w:val="3F0B1917"/>
    <w:rsid w:val="3F415112"/>
    <w:rsid w:val="40001D05"/>
    <w:rsid w:val="4023B305"/>
    <w:rsid w:val="40CDAE86"/>
    <w:rsid w:val="41088BD9"/>
    <w:rsid w:val="423FCAA5"/>
    <w:rsid w:val="42629C37"/>
    <w:rsid w:val="4303400B"/>
    <w:rsid w:val="43ED3EA6"/>
    <w:rsid w:val="447974C7"/>
    <w:rsid w:val="44E512D8"/>
    <w:rsid w:val="45177F83"/>
    <w:rsid w:val="4531A70F"/>
    <w:rsid w:val="45334414"/>
    <w:rsid w:val="457EDA0F"/>
    <w:rsid w:val="457F6F24"/>
    <w:rsid w:val="45A9D71C"/>
    <w:rsid w:val="45CC7FF2"/>
    <w:rsid w:val="45E89465"/>
    <w:rsid w:val="46285F63"/>
    <w:rsid w:val="46382DFA"/>
    <w:rsid w:val="4697FBAF"/>
    <w:rsid w:val="46BE85B2"/>
    <w:rsid w:val="46CBF979"/>
    <w:rsid w:val="4799DCE4"/>
    <w:rsid w:val="47B7D5D1"/>
    <w:rsid w:val="4809033F"/>
    <w:rsid w:val="484F9702"/>
    <w:rsid w:val="48E49395"/>
    <w:rsid w:val="48F87147"/>
    <w:rsid w:val="494EEE27"/>
    <w:rsid w:val="49CD68CC"/>
    <w:rsid w:val="4A1BE1A1"/>
    <w:rsid w:val="4A25D2F3"/>
    <w:rsid w:val="4A379BE2"/>
    <w:rsid w:val="4A38D108"/>
    <w:rsid w:val="4A4E6F4C"/>
    <w:rsid w:val="4A521D77"/>
    <w:rsid w:val="4ABF844A"/>
    <w:rsid w:val="4AC62F80"/>
    <w:rsid w:val="4AD9C8A4"/>
    <w:rsid w:val="4B070210"/>
    <w:rsid w:val="4B252A04"/>
    <w:rsid w:val="4B44197C"/>
    <w:rsid w:val="4B691EFE"/>
    <w:rsid w:val="4BB86482"/>
    <w:rsid w:val="4BC89333"/>
    <w:rsid w:val="4BFC78B0"/>
    <w:rsid w:val="4C15FED3"/>
    <w:rsid w:val="4C24067B"/>
    <w:rsid w:val="4C284313"/>
    <w:rsid w:val="4CA313D8"/>
    <w:rsid w:val="4CBD4E16"/>
    <w:rsid w:val="4CCE52DE"/>
    <w:rsid w:val="4CE18854"/>
    <w:rsid w:val="4D26BE84"/>
    <w:rsid w:val="4D712513"/>
    <w:rsid w:val="4D74C8B4"/>
    <w:rsid w:val="4D831D5A"/>
    <w:rsid w:val="4DE612D6"/>
    <w:rsid w:val="4E4AD237"/>
    <w:rsid w:val="4E4C4E9C"/>
    <w:rsid w:val="4E8858D9"/>
    <w:rsid w:val="4EBE3358"/>
    <w:rsid w:val="4ECE2835"/>
    <w:rsid w:val="4F1753B8"/>
    <w:rsid w:val="4F1B399A"/>
    <w:rsid w:val="4F5F9376"/>
    <w:rsid w:val="4F6AB946"/>
    <w:rsid w:val="4F7ACE34"/>
    <w:rsid w:val="4FB91B8A"/>
    <w:rsid w:val="4FE22DFF"/>
    <w:rsid w:val="50623B17"/>
    <w:rsid w:val="50643FDF"/>
    <w:rsid w:val="5089191C"/>
    <w:rsid w:val="5113A0A0"/>
    <w:rsid w:val="5144F517"/>
    <w:rsid w:val="5180FDB1"/>
    <w:rsid w:val="518269DA"/>
    <w:rsid w:val="5239F5B4"/>
    <w:rsid w:val="523D5B1A"/>
    <w:rsid w:val="5242ACD2"/>
    <w:rsid w:val="527508D1"/>
    <w:rsid w:val="52A84CEC"/>
    <w:rsid w:val="52C45A5B"/>
    <w:rsid w:val="52CB8BFD"/>
    <w:rsid w:val="52DFF351"/>
    <w:rsid w:val="52F45B3E"/>
    <w:rsid w:val="53813161"/>
    <w:rsid w:val="5390040A"/>
    <w:rsid w:val="53B12154"/>
    <w:rsid w:val="53B3891B"/>
    <w:rsid w:val="53D02E66"/>
    <w:rsid w:val="54B59F22"/>
    <w:rsid w:val="54BE3030"/>
    <w:rsid w:val="54EAE59C"/>
    <w:rsid w:val="5596AFAE"/>
    <w:rsid w:val="55DABDCF"/>
    <w:rsid w:val="565B05FF"/>
    <w:rsid w:val="56952D74"/>
    <w:rsid w:val="56A74CC5"/>
    <w:rsid w:val="56AFFD1C"/>
    <w:rsid w:val="56CD2527"/>
    <w:rsid w:val="56E84D6A"/>
    <w:rsid w:val="571FAF43"/>
    <w:rsid w:val="5777A8A3"/>
    <w:rsid w:val="579E3346"/>
    <w:rsid w:val="57D74789"/>
    <w:rsid w:val="57E8118E"/>
    <w:rsid w:val="57F16968"/>
    <w:rsid w:val="580E6B1E"/>
    <w:rsid w:val="58122DD9"/>
    <w:rsid w:val="58CCF976"/>
    <w:rsid w:val="58E469BA"/>
    <w:rsid w:val="58ECA899"/>
    <w:rsid w:val="591B1C0F"/>
    <w:rsid w:val="5935F0ED"/>
    <w:rsid w:val="59362B99"/>
    <w:rsid w:val="5939F74D"/>
    <w:rsid w:val="594FE27C"/>
    <w:rsid w:val="5971C9CC"/>
    <w:rsid w:val="59AA5857"/>
    <w:rsid w:val="5A4C7B95"/>
    <w:rsid w:val="5A5B0682"/>
    <w:rsid w:val="5A7AED89"/>
    <w:rsid w:val="5A84B5AE"/>
    <w:rsid w:val="5AB3129A"/>
    <w:rsid w:val="5AFFA7B1"/>
    <w:rsid w:val="5B3B940E"/>
    <w:rsid w:val="5B50569E"/>
    <w:rsid w:val="5BA87A23"/>
    <w:rsid w:val="5C57B2B7"/>
    <w:rsid w:val="5C808DEC"/>
    <w:rsid w:val="5C986FF3"/>
    <w:rsid w:val="5CE3B61D"/>
    <w:rsid w:val="5D4745F2"/>
    <w:rsid w:val="5E09C897"/>
    <w:rsid w:val="5E79ACD2"/>
    <w:rsid w:val="5EDBA0D4"/>
    <w:rsid w:val="5F198BFD"/>
    <w:rsid w:val="5F3FEB5B"/>
    <w:rsid w:val="5F6FC037"/>
    <w:rsid w:val="5FAEB885"/>
    <w:rsid w:val="5FBF4849"/>
    <w:rsid w:val="6001F727"/>
    <w:rsid w:val="6054C912"/>
    <w:rsid w:val="606F418D"/>
    <w:rsid w:val="60CE5FD1"/>
    <w:rsid w:val="60FD13FF"/>
    <w:rsid w:val="6169B679"/>
    <w:rsid w:val="619989AE"/>
    <w:rsid w:val="61AFF9A4"/>
    <w:rsid w:val="61B2F551"/>
    <w:rsid w:val="61E279C7"/>
    <w:rsid w:val="61EA8B93"/>
    <w:rsid w:val="61FA5E21"/>
    <w:rsid w:val="620BAB6A"/>
    <w:rsid w:val="62B48672"/>
    <w:rsid w:val="62CA22AC"/>
    <w:rsid w:val="62DAE8EA"/>
    <w:rsid w:val="62DE69D5"/>
    <w:rsid w:val="62E317FF"/>
    <w:rsid w:val="630BEE02"/>
    <w:rsid w:val="630D64EA"/>
    <w:rsid w:val="633DCF6A"/>
    <w:rsid w:val="634AE756"/>
    <w:rsid w:val="6380FCB2"/>
    <w:rsid w:val="653D1DB5"/>
    <w:rsid w:val="65764E56"/>
    <w:rsid w:val="660DB4EF"/>
    <w:rsid w:val="6621FC69"/>
    <w:rsid w:val="6660B25E"/>
    <w:rsid w:val="667AD1D0"/>
    <w:rsid w:val="66A744DE"/>
    <w:rsid w:val="66F381D2"/>
    <w:rsid w:val="6705858A"/>
    <w:rsid w:val="67670EED"/>
    <w:rsid w:val="67C4842D"/>
    <w:rsid w:val="67D182BE"/>
    <w:rsid w:val="682E4DC8"/>
    <w:rsid w:val="683729EB"/>
    <w:rsid w:val="683E17FA"/>
    <w:rsid w:val="6853537B"/>
    <w:rsid w:val="6869D819"/>
    <w:rsid w:val="68D76DC8"/>
    <w:rsid w:val="68FDB008"/>
    <w:rsid w:val="690145F9"/>
    <w:rsid w:val="692A95A0"/>
    <w:rsid w:val="692EF9EA"/>
    <w:rsid w:val="695F856F"/>
    <w:rsid w:val="6972A532"/>
    <w:rsid w:val="697AEC95"/>
    <w:rsid w:val="698DCF13"/>
    <w:rsid w:val="69917778"/>
    <w:rsid w:val="69B0F34E"/>
    <w:rsid w:val="69F030FE"/>
    <w:rsid w:val="6A081A04"/>
    <w:rsid w:val="6A186284"/>
    <w:rsid w:val="6A1BE2C9"/>
    <w:rsid w:val="6A4A251C"/>
    <w:rsid w:val="6A56E11E"/>
    <w:rsid w:val="6A6E252A"/>
    <w:rsid w:val="6B1DF507"/>
    <w:rsid w:val="6B560C7F"/>
    <w:rsid w:val="6BCF2BD0"/>
    <w:rsid w:val="6BD72C6B"/>
    <w:rsid w:val="6C7654AD"/>
    <w:rsid w:val="6CA70991"/>
    <w:rsid w:val="6CB27C5F"/>
    <w:rsid w:val="6D4B5657"/>
    <w:rsid w:val="6D9BBF57"/>
    <w:rsid w:val="6DE08BCF"/>
    <w:rsid w:val="6E2D1D2F"/>
    <w:rsid w:val="6E8C712A"/>
    <w:rsid w:val="6EA69171"/>
    <w:rsid w:val="6EC573AC"/>
    <w:rsid w:val="6EDC1E70"/>
    <w:rsid w:val="6F18AFBF"/>
    <w:rsid w:val="6F96AD66"/>
    <w:rsid w:val="700633C1"/>
    <w:rsid w:val="702021BE"/>
    <w:rsid w:val="70271EA8"/>
    <w:rsid w:val="702D616E"/>
    <w:rsid w:val="707521FE"/>
    <w:rsid w:val="709722C8"/>
    <w:rsid w:val="70A33A8A"/>
    <w:rsid w:val="70ED81B4"/>
    <w:rsid w:val="71DBC606"/>
    <w:rsid w:val="71F69093"/>
    <w:rsid w:val="723C3FBB"/>
    <w:rsid w:val="72AFA323"/>
    <w:rsid w:val="72B6E60E"/>
    <w:rsid w:val="7334DB7E"/>
    <w:rsid w:val="73BA3AAC"/>
    <w:rsid w:val="73BCD915"/>
    <w:rsid w:val="73D45EDB"/>
    <w:rsid w:val="73E6E1DE"/>
    <w:rsid w:val="73F9FF5C"/>
    <w:rsid w:val="740D095A"/>
    <w:rsid w:val="746C3F35"/>
    <w:rsid w:val="7478C2CB"/>
    <w:rsid w:val="74803C77"/>
    <w:rsid w:val="75468996"/>
    <w:rsid w:val="75EFF04B"/>
    <w:rsid w:val="766A36E9"/>
    <w:rsid w:val="76B874D3"/>
    <w:rsid w:val="77346FA6"/>
    <w:rsid w:val="779BC370"/>
    <w:rsid w:val="7946B8D5"/>
    <w:rsid w:val="79789D48"/>
    <w:rsid w:val="797FBA83"/>
    <w:rsid w:val="7992CC00"/>
    <w:rsid w:val="79B40ABB"/>
    <w:rsid w:val="79CB366D"/>
    <w:rsid w:val="79FFE41C"/>
    <w:rsid w:val="7A0AB2BC"/>
    <w:rsid w:val="7A4112FD"/>
    <w:rsid w:val="7AA5A85A"/>
    <w:rsid w:val="7AE573D5"/>
    <w:rsid w:val="7AF7B2E3"/>
    <w:rsid w:val="7B598D27"/>
    <w:rsid w:val="7B689D5A"/>
    <w:rsid w:val="7C23B3AA"/>
    <w:rsid w:val="7C2A693D"/>
    <w:rsid w:val="7CAD13FF"/>
    <w:rsid w:val="7CEA2D0C"/>
    <w:rsid w:val="7DFBD15F"/>
    <w:rsid w:val="7E0675D9"/>
    <w:rsid w:val="7E25AFD9"/>
    <w:rsid w:val="7EF4F0E1"/>
    <w:rsid w:val="7F0BE710"/>
    <w:rsid w:val="7F3513CF"/>
    <w:rsid w:val="7FD13C56"/>
    <w:rsid w:val="7FF2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7D40"/>
  <w15:chartTrackingRefBased/>
  <w15:docId w15:val="{B8853751-9D80-4021-A68C-DE1555CF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64AB0"/>
  </w:style>
  <w:style w:type="character" w:customStyle="1" w:styleId="scxw95170721">
    <w:name w:val="scxw95170721"/>
    <w:basedOn w:val="DefaultParagraphFont"/>
    <w:rsid w:val="0076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birmfs01\birmbackup01\Users\Tyler\Scripts\Production\CableBuild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18CEA75A27F45B3DE5E6E8D139C29" ma:contentTypeVersion="11" ma:contentTypeDescription="Create a new document." ma:contentTypeScope="" ma:versionID="df69e3b93853f2f0ab3b71e859d3a7ab">
  <xsd:schema xmlns:xsd="http://www.w3.org/2001/XMLSchema" xmlns:xs="http://www.w3.org/2001/XMLSchema" xmlns:p="http://schemas.microsoft.com/office/2006/metadata/properties" xmlns:ns3="e3b874a3-cd74-4054-99d1-04fd0783fe48" xmlns:ns4="62f0fd43-3489-4544-a68f-6b3de63520d5" targetNamespace="http://schemas.microsoft.com/office/2006/metadata/properties" ma:root="true" ma:fieldsID="d4aba271ccd86961d2c15da063d11783" ns3:_="" ns4:_="">
    <xsd:import namespace="e3b874a3-cd74-4054-99d1-04fd0783fe48"/>
    <xsd:import namespace="62f0fd43-3489-4544-a68f-6b3de63520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874a3-cd74-4054-99d1-04fd0783f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0fd43-3489-4544-a68f-6b3de63520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34AD2F-C1B7-40C6-A852-E42EFE0972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338B9A-1492-4CDB-A01C-DC6A765B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874a3-cd74-4054-99d1-04fd0783fe48"/>
    <ds:schemaRef ds:uri="62f0fd43-3489-4544-a68f-6b3de63520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241CA-F185-4C18-B24A-AE8D31A363C5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62f0fd43-3489-4544-a68f-6b3de63520d5"/>
    <ds:schemaRef ds:uri="e3b874a3-cd74-4054-99d1-04fd0783fe4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4161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Chest, Erin F.</cp:lastModifiedBy>
  <cp:revision>24</cp:revision>
  <dcterms:created xsi:type="dcterms:W3CDTF">2020-09-23T12:42:00Z</dcterms:created>
  <dcterms:modified xsi:type="dcterms:W3CDTF">2020-11-30T15:59:00Z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0x010100CE618CEA75A27F45B3DE5E6E8D139C29</vt:lpwstr>
  </property>
</Properties>
</file>