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0C59" w14:textId="77777777" w:rsidR="006A7D2F" w:rsidRDefault="00BA6F38" w:rsidP="00BA6F38">
      <w:pPr>
        <w:pStyle w:val="Heading1"/>
      </w:pPr>
      <w:r>
        <w:t>Python code</w:t>
      </w:r>
      <w:r w:rsidR="000C2663">
        <w:t>s</w:t>
      </w:r>
      <w:r>
        <w:t xml:space="preserve"> </w:t>
      </w:r>
      <w:proofErr w:type="spellStart"/>
      <w:r w:rsidR="000C2663">
        <w:t>generate_days_netcdf_metsensors</w:t>
      </w:r>
      <w:proofErr w:type="spellEnd"/>
      <w:r w:rsidR="000C2663">
        <w:t xml:space="preserve"> and </w:t>
      </w:r>
      <w:proofErr w:type="spellStart"/>
      <w:r w:rsidR="000C2663">
        <w:t>generate_days_local</w:t>
      </w:r>
      <w:proofErr w:type="spellEnd"/>
      <w:r w:rsidR="000C2663">
        <w:t xml:space="preserve"> </w:t>
      </w:r>
      <w:proofErr w:type="spellStart"/>
      <w:r w:rsidR="000C2663">
        <w:t>netcdf_metsensors</w:t>
      </w:r>
      <w:proofErr w:type="spellEnd"/>
    </w:p>
    <w:p w14:paraId="54F96881" w14:textId="77777777" w:rsidR="00505B42" w:rsidRDefault="00DA1850" w:rsidP="00BA6F38">
      <w:r>
        <w:t xml:space="preserve">New Python codes have been written to produce </w:t>
      </w:r>
      <w:proofErr w:type="spellStart"/>
      <w:r>
        <w:t>netCDF</w:t>
      </w:r>
      <w:proofErr w:type="spellEnd"/>
      <w:r>
        <w:t xml:space="preserve"> files from our meteorological sensors, </w:t>
      </w:r>
      <w:proofErr w:type="spellStart"/>
      <w:r>
        <w:t>raingauges</w:t>
      </w:r>
      <w:proofErr w:type="spellEnd"/>
      <w:r>
        <w:t xml:space="preserve"> and broadband radiometers. This has been necessary for several reasons: since April 2020 we are required to use a new format for our </w:t>
      </w:r>
      <w:proofErr w:type="spellStart"/>
      <w:r>
        <w:t>netCDF</w:t>
      </w:r>
      <w:proofErr w:type="spellEnd"/>
      <w:r>
        <w:t xml:space="preserve"> files as defined by AMOF (using convention (CF-1.6</w:t>
      </w:r>
      <w:r w:rsidRPr="00DA1850">
        <w:t>, NCAS-AMF-1.0</w:t>
      </w:r>
      <w:r>
        <w:t xml:space="preserve">) rather than our existing format as used in cfarr*.nc files), we have been in the process of transferring as many met. </w:t>
      </w:r>
      <w:proofErr w:type="gramStart"/>
      <w:r>
        <w:t>sensors</w:t>
      </w:r>
      <w:proofErr w:type="gramEnd"/>
      <w:r>
        <w:t xml:space="preserve"> as possible to Campbell Scientific CR1000X </w:t>
      </w:r>
      <w:proofErr w:type="spellStart"/>
      <w:r>
        <w:t>dataloggers</w:t>
      </w:r>
      <w:proofErr w:type="spellEnd"/>
      <w:r>
        <w:t xml:space="preserve"> (so the format of our raw data files has changed) and we have a desire to move our data processing from </w:t>
      </w:r>
      <w:proofErr w:type="spellStart"/>
      <w:r>
        <w:t>Matlab</w:t>
      </w:r>
      <w:proofErr w:type="spellEnd"/>
      <w:r>
        <w:t xml:space="preserve"> to Python.</w:t>
      </w:r>
    </w:p>
    <w:p w14:paraId="7F2B0336" w14:textId="396E2E65" w:rsidR="000E3812" w:rsidRDefault="000E3812" w:rsidP="00BA6F38">
      <w:r>
        <w:t>This document describes how to use the codes. A separate document</w:t>
      </w:r>
      <w:r w:rsidR="00585868">
        <w:t xml:space="preserve">, </w:t>
      </w:r>
      <w:r w:rsidR="00585868" w:rsidRPr="00585868">
        <w:t>cao_metinstruments_netcdf_production</w:t>
      </w:r>
      <w:r w:rsidR="00585868">
        <w:t>.docx,</w:t>
      </w:r>
      <w:r>
        <w:t xml:space="preserve"> describes their structure and rationale in more detail.</w:t>
      </w:r>
    </w:p>
    <w:p w14:paraId="36BBB285" w14:textId="2E62CF78" w:rsidR="00F15CDB" w:rsidRDefault="00F15CDB" w:rsidP="00BA6F38">
      <w:r>
        <w:t xml:space="preserve">You are unlikely to need to use </w:t>
      </w:r>
      <w:proofErr w:type="spellStart"/>
      <w:r>
        <w:t>generate_days_local</w:t>
      </w:r>
      <w:proofErr w:type="spellEnd"/>
      <w:r>
        <w:t xml:space="preserve"> netcdf_metsensors</w:t>
      </w:r>
      <w:r>
        <w:t xml:space="preserve">.py. It was an interim code that was used during the transition period between </w:t>
      </w:r>
      <w:proofErr w:type="spellStart"/>
      <w:r>
        <w:t>Matlab</w:t>
      </w:r>
      <w:proofErr w:type="spellEnd"/>
      <w:r>
        <w:t xml:space="preserve"> and Python codes and old and new </w:t>
      </w:r>
      <w:proofErr w:type="spellStart"/>
      <w:r>
        <w:t>netCDF</w:t>
      </w:r>
      <w:proofErr w:type="spellEnd"/>
      <w:r>
        <w:t xml:space="preserve"> file formats.</w:t>
      </w:r>
    </w:p>
    <w:p w14:paraId="30273377" w14:textId="77777777" w:rsidR="00D15EAE" w:rsidRDefault="00D15EAE" w:rsidP="00D15EAE">
      <w:pPr>
        <w:pStyle w:val="Heading2"/>
      </w:pPr>
      <w:r>
        <w:t xml:space="preserve">Quick start guide to producing </w:t>
      </w:r>
      <w:proofErr w:type="spellStart"/>
      <w:r>
        <w:t>netCDF</w:t>
      </w:r>
      <w:proofErr w:type="spellEnd"/>
      <w:r>
        <w:t xml:space="preserve"> files from met. </w:t>
      </w:r>
      <w:proofErr w:type="gramStart"/>
      <w:r>
        <w:t>data</w:t>
      </w:r>
      <w:proofErr w:type="gramEnd"/>
    </w:p>
    <w:p w14:paraId="6AEE3804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Use </w:t>
      </w:r>
      <w:proofErr w:type="spellStart"/>
      <w:r>
        <w:t>PuTTY</w:t>
      </w:r>
      <w:proofErr w:type="spellEnd"/>
      <w:r>
        <w:t xml:space="preserve"> to start a terminal window connected to Wilma.</w:t>
      </w:r>
    </w:p>
    <w:p w14:paraId="4FE7DED9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>Log in to Wilma using usual username and password.</w:t>
      </w:r>
    </w:p>
    <w:p w14:paraId="0D5D0C2B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  <w:rPr>
          <w:b/>
        </w:rPr>
      </w:pPr>
      <w:proofErr w:type="spellStart"/>
      <w:r w:rsidRPr="00C6135F">
        <w:rPr>
          <w:b/>
        </w:rPr>
        <w:t>ssh</w:t>
      </w:r>
      <w:proofErr w:type="spellEnd"/>
      <w:r w:rsidRPr="00C6135F">
        <w:rPr>
          <w:b/>
        </w:rPr>
        <w:t xml:space="preserve"> python</w:t>
      </w:r>
    </w:p>
    <w:p w14:paraId="45A87F39" w14:textId="77777777" w:rsidR="00D15EAE" w:rsidRDefault="00D15EAE" w:rsidP="00D15EAE">
      <w:pPr>
        <w:pStyle w:val="ListParagraph"/>
        <w:spacing w:after="120"/>
        <w:ind w:left="425"/>
        <w:contextualSpacing w:val="0"/>
      </w:pPr>
      <w:r>
        <w:t>This transfers you from Wilma to the “python” computer.</w:t>
      </w:r>
    </w:p>
    <w:p w14:paraId="6C2590FC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>Enter your password again</w:t>
      </w:r>
    </w:p>
    <w:p w14:paraId="7838073C" w14:textId="77777777" w:rsidR="00832147" w:rsidRDefault="00832147" w:rsidP="00832147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Enter the command </w:t>
      </w:r>
      <w:proofErr w:type="spellStart"/>
      <w:r w:rsidRPr="00832147">
        <w:rPr>
          <w:b/>
        </w:rPr>
        <w:t>conda</w:t>
      </w:r>
      <w:proofErr w:type="spellEnd"/>
      <w:r w:rsidRPr="00832147">
        <w:rPr>
          <w:b/>
        </w:rPr>
        <w:t xml:space="preserve"> activate chil_3_8</w:t>
      </w:r>
    </w:p>
    <w:p w14:paraId="187A7406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Connect to the directory where the code is located using </w:t>
      </w:r>
    </w:p>
    <w:p w14:paraId="2CC1BAF6" w14:textId="77777777" w:rsidR="00D15EAE" w:rsidRPr="00CB15BA" w:rsidRDefault="00D15EAE" w:rsidP="00D15EAE">
      <w:pPr>
        <w:pStyle w:val="ListParagraph"/>
        <w:spacing w:after="120"/>
        <w:ind w:left="425"/>
        <w:contextualSpacing w:val="0"/>
        <w:rPr>
          <w:b/>
        </w:rPr>
      </w:pPr>
      <w:proofErr w:type="gramStart"/>
      <w:r w:rsidRPr="00CB15BA">
        <w:rPr>
          <w:b/>
        </w:rPr>
        <w:t>cd</w:t>
      </w:r>
      <w:proofErr w:type="gramEnd"/>
      <w:r w:rsidRPr="00CB15BA">
        <w:rPr>
          <w:b/>
        </w:rPr>
        <w:t xml:space="preserve"> /home/</w:t>
      </w:r>
      <w:proofErr w:type="spellStart"/>
      <w:r w:rsidRPr="00CB15BA">
        <w:rPr>
          <w:b/>
        </w:rPr>
        <w:t>chilbolton_software</w:t>
      </w:r>
      <w:proofErr w:type="spellEnd"/>
      <w:r w:rsidRPr="00CB15BA">
        <w:rPr>
          <w:b/>
        </w:rPr>
        <w:t>/python/</w:t>
      </w:r>
      <w:proofErr w:type="spellStart"/>
      <w:r w:rsidRPr="00CB15BA">
        <w:rPr>
          <w:b/>
        </w:rPr>
        <w:t>ncas_python</w:t>
      </w:r>
      <w:proofErr w:type="spellEnd"/>
      <w:r>
        <w:rPr>
          <w:b/>
        </w:rPr>
        <w:t>/</w:t>
      </w:r>
      <w:proofErr w:type="spellStart"/>
      <w:r>
        <w:rPr>
          <w:b/>
        </w:rPr>
        <w:t>metsensors</w:t>
      </w:r>
      <w:proofErr w:type="spellEnd"/>
    </w:p>
    <w:p w14:paraId="1F2E2C5C" w14:textId="77777777" w:rsidR="00D15EAE" w:rsidRDefault="00D15EAE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Enter </w:t>
      </w:r>
      <w:r w:rsidRPr="00D15EAE">
        <w:rPr>
          <w:b/>
        </w:rPr>
        <w:t xml:space="preserve">./generate_days_netcdf_metsensors.py -s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-e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–x </w:t>
      </w:r>
      <w:r>
        <w:rPr>
          <w:b/>
        </w:rPr>
        <w:t>2</w:t>
      </w:r>
      <w:r w:rsidR="00665B65">
        <w:rPr>
          <w:b/>
        </w:rPr>
        <w:t>.</w:t>
      </w:r>
      <w:r w:rsidR="00665B65">
        <w:t xml:space="preserve"> This will generate files for Chilbolton</w:t>
      </w:r>
      <w:r w:rsidR="008619A0">
        <w:t xml:space="preserve"> drop-counting and tipping bucket gauges</w:t>
      </w:r>
      <w:r w:rsidR="00665B65">
        <w:t>.</w:t>
      </w:r>
    </w:p>
    <w:p w14:paraId="496899B7" w14:textId="77777777" w:rsidR="008619A0" w:rsidRDefault="008619A0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Enter </w:t>
      </w:r>
      <w:r w:rsidRPr="00D15EAE">
        <w:rPr>
          <w:b/>
        </w:rPr>
        <w:t xml:space="preserve">./generate_days_netcdf_metsensors.py -s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-e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–x </w:t>
      </w:r>
      <w:r>
        <w:rPr>
          <w:b/>
        </w:rPr>
        <w:t>1</w:t>
      </w:r>
      <w:r>
        <w:t xml:space="preserve"> once the previous step has ended. This will generate files for the Chilbolton weighing </w:t>
      </w:r>
      <w:proofErr w:type="spellStart"/>
      <w:r>
        <w:t>raingauge</w:t>
      </w:r>
      <w:proofErr w:type="spellEnd"/>
      <w:r>
        <w:t>.</w:t>
      </w:r>
    </w:p>
    <w:p w14:paraId="4CDDE895" w14:textId="06A19D06" w:rsidR="00665B65" w:rsidRDefault="00665B65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If you want to generate </w:t>
      </w:r>
      <w:proofErr w:type="spellStart"/>
      <w:r>
        <w:t>Sparsholt</w:t>
      </w:r>
      <w:proofErr w:type="spellEnd"/>
      <w:r>
        <w:t xml:space="preserve"> files, enter </w:t>
      </w:r>
      <w:r w:rsidRPr="00D15EAE">
        <w:rPr>
          <w:b/>
        </w:rPr>
        <w:t xml:space="preserve">./generate_days_netcdf_metsensors.py -s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-e </w:t>
      </w:r>
      <w:proofErr w:type="spellStart"/>
      <w:r w:rsidRPr="00D15EAE">
        <w:rPr>
          <w:b/>
          <w:i/>
        </w:rPr>
        <w:t>yyyymmdd</w:t>
      </w:r>
      <w:proofErr w:type="spellEnd"/>
      <w:r w:rsidRPr="00D15EAE">
        <w:rPr>
          <w:b/>
        </w:rPr>
        <w:t xml:space="preserve"> –x </w:t>
      </w:r>
      <w:r>
        <w:rPr>
          <w:b/>
        </w:rPr>
        <w:t xml:space="preserve">5 </w:t>
      </w:r>
      <w:r>
        <w:t>once the previous step has ended.</w:t>
      </w:r>
    </w:p>
    <w:p w14:paraId="0111A522" w14:textId="52220975" w:rsidR="004D5233" w:rsidRPr="000248E7" w:rsidRDefault="004D5233" w:rsidP="00D15EAE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Other “-x” options are listed in the next section. The </w:t>
      </w:r>
      <w:proofErr w:type="spellStart"/>
      <w:r>
        <w:t>crontab</w:t>
      </w:r>
      <w:proofErr w:type="spellEnd"/>
      <w:r>
        <w:t xml:space="preserve"> for the “range” user on </w:t>
      </w:r>
      <w:proofErr w:type="spellStart"/>
      <w:r>
        <w:t>acaconda</w:t>
      </w:r>
      <w:proofErr w:type="spellEnd"/>
      <w:r>
        <w:t xml:space="preserve"> gives an indication of current operational datasets.</w:t>
      </w:r>
    </w:p>
    <w:p w14:paraId="78307391" w14:textId="77777777" w:rsidR="000248E7" w:rsidRDefault="000248E7" w:rsidP="00665B65">
      <w:pPr>
        <w:pStyle w:val="ListParagraph"/>
        <w:numPr>
          <w:ilvl w:val="0"/>
          <w:numId w:val="1"/>
        </w:numPr>
        <w:spacing w:after="120"/>
        <w:ind w:left="425" w:hanging="426"/>
        <w:contextualSpacing w:val="0"/>
      </w:pPr>
      <w:r>
        <w:t xml:space="preserve">You can see the results of your corrections at the pages linked from </w:t>
      </w:r>
      <w:hyperlink r:id="rId5" w:history="1">
        <w:r w:rsidR="00665B65" w:rsidRPr="00E4600E">
          <w:rPr>
            <w:rStyle w:val="Hyperlink"/>
          </w:rPr>
          <w:t>https://gate.chobs.rl.ac.uk/amof-netCDF/</w:t>
        </w:r>
      </w:hyperlink>
      <w:r w:rsidR="00665B65">
        <w:t>.</w:t>
      </w:r>
      <w:r w:rsidR="00B77C1B">
        <w:t xml:space="preserve"> Points that are unreliable are now left in the plot but marked with a red circle, rather than removing them.</w:t>
      </w:r>
      <w:r>
        <w:t xml:space="preserve"> The </w:t>
      </w:r>
      <w:proofErr w:type="spellStart"/>
      <w:r>
        <w:t>raingauge</w:t>
      </w:r>
      <w:proofErr w:type="spellEnd"/>
      <w:r>
        <w:t xml:space="preserve"> names have changed to meet NCAS requirements. They correspond to the previous names as follows:</w:t>
      </w:r>
    </w:p>
    <w:p w14:paraId="75CE80E7" w14:textId="77777777" w:rsidR="000248E7" w:rsidRDefault="000248E7" w:rsidP="000248E7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4485"/>
      </w:tblGrid>
      <w:tr w:rsidR="000248E7" w:rsidRPr="00665B65" w14:paraId="4781F90A" w14:textId="77777777" w:rsidTr="00665B65">
        <w:tc>
          <w:tcPr>
            <w:tcW w:w="2122" w:type="dxa"/>
          </w:tcPr>
          <w:p w14:paraId="0E34083F" w14:textId="77777777" w:rsidR="000248E7" w:rsidRPr="00665B65" w:rsidRDefault="000248E7" w:rsidP="000248E7">
            <w:pPr>
              <w:spacing w:after="120"/>
              <w:rPr>
                <w:b/>
              </w:rPr>
            </w:pPr>
            <w:r w:rsidRPr="00665B65">
              <w:rPr>
                <w:b/>
              </w:rPr>
              <w:t>New NCAS name</w:t>
            </w:r>
          </w:p>
        </w:tc>
        <w:tc>
          <w:tcPr>
            <w:tcW w:w="2409" w:type="dxa"/>
          </w:tcPr>
          <w:p w14:paraId="7D2D02C5" w14:textId="77777777" w:rsidR="000248E7" w:rsidRPr="00665B65" w:rsidRDefault="000248E7" w:rsidP="000248E7">
            <w:pPr>
              <w:spacing w:after="120"/>
              <w:rPr>
                <w:b/>
              </w:rPr>
            </w:pPr>
            <w:r w:rsidRPr="00665B65">
              <w:rPr>
                <w:b/>
              </w:rPr>
              <w:t>Previous name (and correction file name)</w:t>
            </w:r>
          </w:p>
        </w:tc>
        <w:tc>
          <w:tcPr>
            <w:tcW w:w="4485" w:type="dxa"/>
          </w:tcPr>
          <w:p w14:paraId="42D02E03" w14:textId="77777777" w:rsidR="000248E7" w:rsidRPr="00665B65" w:rsidRDefault="000248E7" w:rsidP="000248E7">
            <w:pPr>
              <w:spacing w:after="120"/>
              <w:rPr>
                <w:b/>
              </w:rPr>
            </w:pPr>
            <w:r w:rsidRPr="00665B65">
              <w:rPr>
                <w:b/>
              </w:rPr>
              <w:t>Description</w:t>
            </w:r>
          </w:p>
        </w:tc>
      </w:tr>
      <w:tr w:rsidR="000248E7" w14:paraId="0A77684C" w14:textId="77777777" w:rsidTr="00665B65">
        <w:tc>
          <w:tcPr>
            <w:tcW w:w="2122" w:type="dxa"/>
          </w:tcPr>
          <w:p w14:paraId="603BC734" w14:textId="77777777" w:rsidR="000248E7" w:rsidRDefault="000248E7" w:rsidP="000248E7">
            <w:pPr>
              <w:spacing w:after="120"/>
            </w:pPr>
            <w:r>
              <w:lastRenderedPageBreak/>
              <w:t>ncas-rain</w:t>
            </w:r>
            <w:r w:rsidR="00216AEB">
              <w:t>-</w:t>
            </w:r>
            <w:r>
              <w:t>gauge-1</w:t>
            </w:r>
          </w:p>
        </w:tc>
        <w:tc>
          <w:tcPr>
            <w:tcW w:w="2409" w:type="dxa"/>
          </w:tcPr>
          <w:p w14:paraId="7055F62C" w14:textId="77777777" w:rsidR="000248E7" w:rsidRDefault="000248E7" w:rsidP="000248E7">
            <w:pPr>
              <w:spacing w:after="120"/>
            </w:pPr>
            <w:r>
              <w:t>rg001dc_ch</w:t>
            </w:r>
          </w:p>
        </w:tc>
        <w:tc>
          <w:tcPr>
            <w:tcW w:w="4485" w:type="dxa"/>
          </w:tcPr>
          <w:p w14:paraId="2CD1DF7C" w14:textId="77777777" w:rsidR="000248E7" w:rsidRDefault="00216AEB" w:rsidP="000248E7">
            <w:pPr>
              <w:spacing w:after="120"/>
            </w:pPr>
            <w:r>
              <w:t xml:space="preserve">Chilbolton turf-wall drop-counting gauge, </w:t>
            </w:r>
            <w:proofErr w:type="spellStart"/>
            <w:r>
              <w:t>drop_count_a</w:t>
            </w:r>
            <w:proofErr w:type="spellEnd"/>
          </w:p>
        </w:tc>
      </w:tr>
      <w:tr w:rsidR="000248E7" w14:paraId="601EEECA" w14:textId="77777777" w:rsidTr="00665B65">
        <w:tc>
          <w:tcPr>
            <w:tcW w:w="2122" w:type="dxa"/>
          </w:tcPr>
          <w:p w14:paraId="21E8F3B1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2</w:t>
            </w:r>
          </w:p>
        </w:tc>
        <w:tc>
          <w:tcPr>
            <w:tcW w:w="2409" w:type="dxa"/>
          </w:tcPr>
          <w:p w14:paraId="00D99D1B" w14:textId="77777777" w:rsidR="000248E7" w:rsidRDefault="00216AEB" w:rsidP="000248E7">
            <w:pPr>
              <w:spacing w:after="120"/>
            </w:pPr>
            <w:r>
              <w:t>rg006dc_ch</w:t>
            </w:r>
          </w:p>
        </w:tc>
        <w:tc>
          <w:tcPr>
            <w:tcW w:w="4485" w:type="dxa"/>
          </w:tcPr>
          <w:p w14:paraId="376CB315" w14:textId="77777777" w:rsidR="000248E7" w:rsidRDefault="00216AEB" w:rsidP="000248E7">
            <w:pPr>
              <w:spacing w:after="120"/>
            </w:pPr>
            <w:r>
              <w:t xml:space="preserve">Chilbolton standard drop-counting gauge, </w:t>
            </w:r>
            <w:proofErr w:type="spellStart"/>
            <w:r>
              <w:t>drop_count_b</w:t>
            </w:r>
            <w:proofErr w:type="spellEnd"/>
          </w:p>
        </w:tc>
      </w:tr>
      <w:tr w:rsidR="000248E7" w14:paraId="2A54F517" w14:textId="77777777" w:rsidTr="00665B65">
        <w:tc>
          <w:tcPr>
            <w:tcW w:w="2122" w:type="dxa"/>
          </w:tcPr>
          <w:p w14:paraId="1DBBAF99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3</w:t>
            </w:r>
          </w:p>
        </w:tc>
        <w:tc>
          <w:tcPr>
            <w:tcW w:w="2409" w:type="dxa"/>
          </w:tcPr>
          <w:p w14:paraId="444C4FDB" w14:textId="77777777" w:rsidR="000248E7" w:rsidRDefault="00216AEB" w:rsidP="000248E7">
            <w:pPr>
              <w:spacing w:after="120"/>
            </w:pPr>
            <w:r>
              <w:t>rg008dc_ch</w:t>
            </w:r>
          </w:p>
        </w:tc>
        <w:tc>
          <w:tcPr>
            <w:tcW w:w="4485" w:type="dxa"/>
          </w:tcPr>
          <w:p w14:paraId="3EA06524" w14:textId="77777777" w:rsidR="000248E7" w:rsidRDefault="00216AEB" w:rsidP="000248E7">
            <w:pPr>
              <w:spacing w:after="120"/>
            </w:pPr>
            <w:r>
              <w:t xml:space="preserve">Chilbolton low rate drop-counting gauge, </w:t>
            </w:r>
            <w:proofErr w:type="spellStart"/>
            <w:r>
              <w:t>drop_count_c</w:t>
            </w:r>
            <w:proofErr w:type="spellEnd"/>
          </w:p>
        </w:tc>
      </w:tr>
      <w:tr w:rsidR="000248E7" w14:paraId="206DC704" w14:textId="77777777" w:rsidTr="00665B65">
        <w:tc>
          <w:tcPr>
            <w:tcW w:w="2122" w:type="dxa"/>
          </w:tcPr>
          <w:p w14:paraId="184B331F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4</w:t>
            </w:r>
          </w:p>
        </w:tc>
        <w:tc>
          <w:tcPr>
            <w:tcW w:w="2409" w:type="dxa"/>
          </w:tcPr>
          <w:p w14:paraId="17F4F5D8" w14:textId="77777777" w:rsidR="000248E7" w:rsidRDefault="00216AEB" w:rsidP="000248E7">
            <w:pPr>
              <w:spacing w:after="120"/>
            </w:pPr>
            <w:proofErr w:type="spellStart"/>
            <w:r>
              <w:t>pldc_ch</w:t>
            </w:r>
            <w:proofErr w:type="spellEnd"/>
          </w:p>
        </w:tc>
        <w:tc>
          <w:tcPr>
            <w:tcW w:w="4485" w:type="dxa"/>
          </w:tcPr>
          <w:p w14:paraId="2B88212F" w14:textId="77777777" w:rsidR="000248E7" w:rsidRDefault="00216AEB" w:rsidP="000248E7">
            <w:pPr>
              <w:spacing w:after="120"/>
            </w:pPr>
            <w:r>
              <w:t xml:space="preserve">Chilbolton weighing </w:t>
            </w:r>
            <w:proofErr w:type="spellStart"/>
            <w:r>
              <w:t>raingauge</w:t>
            </w:r>
            <w:proofErr w:type="spellEnd"/>
          </w:p>
        </w:tc>
      </w:tr>
      <w:tr w:rsidR="000248E7" w14:paraId="26A0DF45" w14:textId="77777777" w:rsidTr="00665B65">
        <w:tc>
          <w:tcPr>
            <w:tcW w:w="2122" w:type="dxa"/>
          </w:tcPr>
          <w:p w14:paraId="2E78AE1C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5</w:t>
            </w:r>
          </w:p>
        </w:tc>
        <w:tc>
          <w:tcPr>
            <w:tcW w:w="2409" w:type="dxa"/>
          </w:tcPr>
          <w:p w14:paraId="66BC30DA" w14:textId="77777777" w:rsidR="000248E7" w:rsidRDefault="00216AEB" w:rsidP="000248E7">
            <w:pPr>
              <w:spacing w:after="120"/>
            </w:pPr>
            <w:r>
              <w:t>rg004tb_ch</w:t>
            </w:r>
          </w:p>
        </w:tc>
        <w:tc>
          <w:tcPr>
            <w:tcW w:w="4485" w:type="dxa"/>
          </w:tcPr>
          <w:p w14:paraId="5CAAFC60" w14:textId="77777777" w:rsidR="000248E7" w:rsidRDefault="00216AEB" w:rsidP="000248E7">
            <w:pPr>
              <w:spacing w:after="120"/>
            </w:pPr>
            <w:r>
              <w:t xml:space="preserve">Chilbolton tipping bucket </w:t>
            </w:r>
            <w:proofErr w:type="spellStart"/>
            <w:r>
              <w:t>raingauge</w:t>
            </w:r>
            <w:proofErr w:type="spellEnd"/>
          </w:p>
        </w:tc>
      </w:tr>
      <w:tr w:rsidR="000248E7" w14:paraId="3FD7072B" w14:textId="77777777" w:rsidTr="00665B65">
        <w:tc>
          <w:tcPr>
            <w:tcW w:w="2122" w:type="dxa"/>
          </w:tcPr>
          <w:p w14:paraId="04A21F3B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6</w:t>
            </w:r>
          </w:p>
        </w:tc>
        <w:tc>
          <w:tcPr>
            <w:tcW w:w="2409" w:type="dxa"/>
          </w:tcPr>
          <w:p w14:paraId="5A94C0A5" w14:textId="77777777" w:rsidR="000248E7" w:rsidRDefault="00216AEB" w:rsidP="000248E7">
            <w:pPr>
              <w:spacing w:after="120"/>
            </w:pPr>
            <w:r>
              <w:t>rg002tb_sp</w:t>
            </w:r>
          </w:p>
        </w:tc>
        <w:tc>
          <w:tcPr>
            <w:tcW w:w="4485" w:type="dxa"/>
          </w:tcPr>
          <w:p w14:paraId="17AF6C36" w14:textId="77777777" w:rsidR="000248E7" w:rsidRDefault="00216AEB" w:rsidP="000248E7">
            <w:pPr>
              <w:spacing w:after="120"/>
            </w:pPr>
            <w:proofErr w:type="spellStart"/>
            <w:r>
              <w:t>Sparsholt</w:t>
            </w:r>
            <w:proofErr w:type="spellEnd"/>
            <w:r>
              <w:t xml:space="preserve"> tipping bucket </w:t>
            </w:r>
            <w:proofErr w:type="spellStart"/>
            <w:r>
              <w:t>raingauge</w:t>
            </w:r>
            <w:proofErr w:type="spellEnd"/>
          </w:p>
        </w:tc>
      </w:tr>
      <w:tr w:rsidR="000248E7" w14:paraId="785C98A8" w14:textId="77777777" w:rsidTr="00665B65">
        <w:tc>
          <w:tcPr>
            <w:tcW w:w="2122" w:type="dxa"/>
          </w:tcPr>
          <w:p w14:paraId="373AD543" w14:textId="77777777" w:rsidR="000248E7" w:rsidRDefault="000248E7" w:rsidP="000248E7">
            <w:r w:rsidRPr="00586F7E">
              <w:t>ncas-rain</w:t>
            </w:r>
            <w:r w:rsidR="00216AEB">
              <w:t>-</w:t>
            </w:r>
            <w:r w:rsidRPr="00586F7E">
              <w:t>gauge-</w:t>
            </w:r>
            <w:r>
              <w:t>7</w:t>
            </w:r>
          </w:p>
        </w:tc>
        <w:tc>
          <w:tcPr>
            <w:tcW w:w="2409" w:type="dxa"/>
          </w:tcPr>
          <w:p w14:paraId="6714409B" w14:textId="77777777" w:rsidR="000248E7" w:rsidRDefault="00216AEB" w:rsidP="000248E7">
            <w:pPr>
              <w:spacing w:after="120"/>
            </w:pPr>
            <w:r>
              <w:t>rg001dc_sp</w:t>
            </w:r>
          </w:p>
        </w:tc>
        <w:tc>
          <w:tcPr>
            <w:tcW w:w="4485" w:type="dxa"/>
          </w:tcPr>
          <w:p w14:paraId="0EFF6F46" w14:textId="77777777" w:rsidR="000248E7" w:rsidRDefault="00216AEB" w:rsidP="000248E7">
            <w:pPr>
              <w:spacing w:after="120"/>
            </w:pPr>
            <w:proofErr w:type="spellStart"/>
            <w:r>
              <w:t>Sparsholt</w:t>
            </w:r>
            <w:proofErr w:type="spellEnd"/>
            <w:r>
              <w:t xml:space="preserve"> drop-counting </w:t>
            </w:r>
            <w:proofErr w:type="spellStart"/>
            <w:r>
              <w:t>raingauge</w:t>
            </w:r>
            <w:proofErr w:type="spellEnd"/>
            <w:r>
              <w:t>.</w:t>
            </w:r>
          </w:p>
        </w:tc>
      </w:tr>
      <w:tr w:rsidR="00053AD4" w14:paraId="3740EAA7" w14:textId="77777777" w:rsidTr="00665B65">
        <w:tc>
          <w:tcPr>
            <w:tcW w:w="2122" w:type="dxa"/>
          </w:tcPr>
          <w:p w14:paraId="6E31C50C" w14:textId="13BE0EDA" w:rsidR="00053AD4" w:rsidRPr="00586F7E" w:rsidRDefault="00053AD4" w:rsidP="00053AD4">
            <w:r w:rsidRPr="00586F7E">
              <w:t>ncas-rain</w:t>
            </w:r>
            <w:r>
              <w:t>-</w:t>
            </w:r>
            <w:r w:rsidRPr="00586F7E">
              <w:t>gauge-</w:t>
            </w:r>
            <w:r>
              <w:t>9</w:t>
            </w:r>
          </w:p>
        </w:tc>
        <w:tc>
          <w:tcPr>
            <w:tcW w:w="2409" w:type="dxa"/>
          </w:tcPr>
          <w:p w14:paraId="0661606A" w14:textId="7F05D2A6" w:rsidR="00053AD4" w:rsidRDefault="00053AD4" w:rsidP="00053AD4">
            <w:pPr>
              <w:spacing w:after="120"/>
            </w:pPr>
            <w:r>
              <w:t>rg009dc_ch</w:t>
            </w:r>
          </w:p>
        </w:tc>
        <w:tc>
          <w:tcPr>
            <w:tcW w:w="4485" w:type="dxa"/>
          </w:tcPr>
          <w:p w14:paraId="60BC6A25" w14:textId="7F4324A1" w:rsidR="00053AD4" w:rsidRDefault="00053AD4" w:rsidP="00053AD4">
            <w:pPr>
              <w:spacing w:after="120"/>
            </w:pPr>
            <w:r>
              <w:t>Chilbolton standard drop-counting gauge adjacent to flux compound</w:t>
            </w:r>
          </w:p>
        </w:tc>
      </w:tr>
    </w:tbl>
    <w:p w14:paraId="13596922" w14:textId="77777777" w:rsidR="000248E7" w:rsidRDefault="000248E7" w:rsidP="000248E7">
      <w:pPr>
        <w:spacing w:after="120"/>
      </w:pPr>
    </w:p>
    <w:p w14:paraId="6822F9D1" w14:textId="77777777" w:rsidR="00D15EAE" w:rsidRDefault="00D15EAE" w:rsidP="00D15EAE"/>
    <w:p w14:paraId="20D6B72C" w14:textId="77777777" w:rsidR="00D15EAE" w:rsidRPr="00D15EAE" w:rsidRDefault="00D15EAE" w:rsidP="00D15EAE">
      <w:pPr>
        <w:pStyle w:val="Heading2"/>
      </w:pPr>
      <w:r>
        <w:t>Datasets which can be processed</w:t>
      </w:r>
    </w:p>
    <w:p w14:paraId="683DCA34" w14:textId="77777777" w:rsidR="00627729" w:rsidRDefault="008014D4" w:rsidP="00627729">
      <w:r>
        <w:t xml:space="preserve">Both codes call a range of functions depending on which met. </w:t>
      </w:r>
      <w:proofErr w:type="gramStart"/>
      <w:r>
        <w:t>sensor</w:t>
      </w:r>
      <w:proofErr w:type="gramEnd"/>
      <w:r>
        <w:t xml:space="preserve"> is to be processed. The purpose of each code is as shown in the table below, together with the m</w:t>
      </w:r>
      <w:r w:rsidR="00627729">
        <w:t>eaning of each sensor selection.</w:t>
      </w:r>
    </w:p>
    <w:p w14:paraId="25832813" w14:textId="77777777" w:rsidR="00627729" w:rsidRDefault="00627729" w:rsidP="00BA6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9"/>
        <w:gridCol w:w="2170"/>
        <w:gridCol w:w="918"/>
        <w:gridCol w:w="2039"/>
      </w:tblGrid>
      <w:tr w:rsidR="009D17BC" w14:paraId="3876D17E" w14:textId="77777777" w:rsidTr="00627729">
        <w:tc>
          <w:tcPr>
            <w:tcW w:w="3889" w:type="dxa"/>
          </w:tcPr>
          <w:p w14:paraId="33A52C0E" w14:textId="77777777" w:rsidR="008014D4" w:rsidRPr="009D17BC" w:rsidRDefault="008B4D97" w:rsidP="00BA6F38">
            <w:pPr>
              <w:rPr>
                <w:b/>
              </w:rPr>
            </w:pPr>
            <w:r w:rsidRPr="009D17BC">
              <w:rPr>
                <w:b/>
              </w:rPr>
              <w:t>Code</w:t>
            </w:r>
          </w:p>
        </w:tc>
        <w:tc>
          <w:tcPr>
            <w:tcW w:w="2170" w:type="dxa"/>
          </w:tcPr>
          <w:p w14:paraId="6297F60B" w14:textId="77777777" w:rsidR="008014D4" w:rsidRPr="009D17BC" w:rsidRDefault="008B4D97" w:rsidP="00BA6F38">
            <w:pPr>
              <w:rPr>
                <w:b/>
              </w:rPr>
            </w:pPr>
            <w:r w:rsidRPr="009D17BC">
              <w:rPr>
                <w:b/>
              </w:rPr>
              <w:t>Purpose</w:t>
            </w:r>
          </w:p>
        </w:tc>
        <w:tc>
          <w:tcPr>
            <w:tcW w:w="918" w:type="dxa"/>
          </w:tcPr>
          <w:p w14:paraId="7AC6DF7B" w14:textId="77777777" w:rsidR="008014D4" w:rsidRPr="009D17BC" w:rsidRDefault="008B4D97" w:rsidP="00BA6F38">
            <w:pPr>
              <w:rPr>
                <w:b/>
              </w:rPr>
            </w:pPr>
            <w:r w:rsidRPr="009D17BC">
              <w:rPr>
                <w:b/>
              </w:rPr>
              <w:t>Option</w:t>
            </w:r>
          </w:p>
        </w:tc>
        <w:tc>
          <w:tcPr>
            <w:tcW w:w="2039" w:type="dxa"/>
          </w:tcPr>
          <w:p w14:paraId="3A786992" w14:textId="77777777" w:rsidR="008014D4" w:rsidRPr="009D17BC" w:rsidRDefault="008B4D97" w:rsidP="00BA6F38">
            <w:pPr>
              <w:rPr>
                <w:b/>
              </w:rPr>
            </w:pPr>
            <w:r w:rsidRPr="009D17BC">
              <w:rPr>
                <w:b/>
              </w:rPr>
              <w:t>Instruments processed</w:t>
            </w:r>
          </w:p>
        </w:tc>
      </w:tr>
      <w:tr w:rsidR="009D17BC" w14:paraId="6F0E4644" w14:textId="77777777" w:rsidTr="00627729">
        <w:tc>
          <w:tcPr>
            <w:tcW w:w="3889" w:type="dxa"/>
            <w:vMerge w:val="restart"/>
          </w:tcPr>
          <w:p w14:paraId="414FA53E" w14:textId="77777777" w:rsidR="009D17BC" w:rsidRDefault="009D17BC" w:rsidP="00BA6F38">
            <w:proofErr w:type="spellStart"/>
            <w:r>
              <w:t>generate_days_netcdf_metsensors</w:t>
            </w:r>
            <w:proofErr w:type="spellEnd"/>
          </w:p>
        </w:tc>
        <w:tc>
          <w:tcPr>
            <w:tcW w:w="2170" w:type="dxa"/>
            <w:vMerge w:val="restart"/>
          </w:tcPr>
          <w:p w14:paraId="27830687" w14:textId="77777777" w:rsidR="009D17BC" w:rsidRDefault="009D17BC" w:rsidP="00BA6F38">
            <w:r>
              <w:t>Generates new format ncas*</w:t>
            </w:r>
            <w:r w:rsidR="002463E8">
              <w:t>.nc</w:t>
            </w:r>
            <w:r>
              <w:t xml:space="preserve"> </w:t>
            </w:r>
            <w:proofErr w:type="spellStart"/>
            <w:r>
              <w:t>netCDF</w:t>
            </w:r>
            <w:proofErr w:type="spellEnd"/>
            <w:r>
              <w:t xml:space="preserve"> files, suitable for archiving at CEDA from 1</w:t>
            </w:r>
            <w:r w:rsidRPr="009D17BC">
              <w:rPr>
                <w:vertAlign w:val="superscript"/>
              </w:rPr>
              <w:t>st</w:t>
            </w:r>
            <w:r>
              <w:t xml:space="preserve"> April 2020 onwards</w:t>
            </w:r>
          </w:p>
        </w:tc>
        <w:tc>
          <w:tcPr>
            <w:tcW w:w="918" w:type="dxa"/>
          </w:tcPr>
          <w:p w14:paraId="689E3C10" w14:textId="77777777" w:rsidR="009D17BC" w:rsidRDefault="009D17BC" w:rsidP="008B4D97">
            <w:r>
              <w:t>1</w:t>
            </w:r>
          </w:p>
        </w:tc>
        <w:tc>
          <w:tcPr>
            <w:tcW w:w="2039" w:type="dxa"/>
          </w:tcPr>
          <w:p w14:paraId="1973158B" w14:textId="77777777" w:rsidR="009D17BC" w:rsidRDefault="009D17BC" w:rsidP="00BA6F38">
            <w:proofErr w:type="spellStart"/>
            <w:r>
              <w:t>Pluvio</w:t>
            </w:r>
            <w:proofErr w:type="spellEnd"/>
            <w:r>
              <w:t xml:space="preserve"> weighing </w:t>
            </w:r>
            <w:proofErr w:type="spellStart"/>
            <w:r>
              <w:t>raingauge</w:t>
            </w:r>
            <w:proofErr w:type="spellEnd"/>
          </w:p>
        </w:tc>
      </w:tr>
      <w:tr w:rsidR="009D17BC" w14:paraId="3D494025" w14:textId="77777777" w:rsidTr="00627729">
        <w:tc>
          <w:tcPr>
            <w:tcW w:w="3889" w:type="dxa"/>
            <w:vMerge/>
          </w:tcPr>
          <w:p w14:paraId="11AA9791" w14:textId="77777777" w:rsidR="009D17BC" w:rsidRDefault="009D17BC" w:rsidP="00BA6F38"/>
        </w:tc>
        <w:tc>
          <w:tcPr>
            <w:tcW w:w="2170" w:type="dxa"/>
            <w:vMerge/>
          </w:tcPr>
          <w:p w14:paraId="588548B3" w14:textId="77777777" w:rsidR="009D17BC" w:rsidRDefault="009D17BC" w:rsidP="00BA6F38"/>
        </w:tc>
        <w:tc>
          <w:tcPr>
            <w:tcW w:w="918" w:type="dxa"/>
          </w:tcPr>
          <w:p w14:paraId="0C42EF9F" w14:textId="77777777" w:rsidR="009D17BC" w:rsidRDefault="009D17BC" w:rsidP="008B4D97">
            <w:r>
              <w:t>2</w:t>
            </w:r>
          </w:p>
        </w:tc>
        <w:tc>
          <w:tcPr>
            <w:tcW w:w="2039" w:type="dxa"/>
          </w:tcPr>
          <w:p w14:paraId="7EEF4C26" w14:textId="77777777" w:rsidR="009D17BC" w:rsidRDefault="009D17BC" w:rsidP="008B4D97">
            <w:r>
              <w:t xml:space="preserve">Chilbolton met. sensors, drop-counting and tipping bucket </w:t>
            </w:r>
            <w:proofErr w:type="spellStart"/>
            <w:r>
              <w:t>raingauges</w:t>
            </w:r>
            <w:proofErr w:type="spellEnd"/>
          </w:p>
        </w:tc>
      </w:tr>
      <w:tr w:rsidR="009D17BC" w14:paraId="3239F9E7" w14:textId="77777777" w:rsidTr="00627729">
        <w:tc>
          <w:tcPr>
            <w:tcW w:w="3889" w:type="dxa"/>
            <w:vMerge/>
          </w:tcPr>
          <w:p w14:paraId="3E2EAC79" w14:textId="77777777" w:rsidR="009D17BC" w:rsidRDefault="009D17BC" w:rsidP="00BA6F38"/>
        </w:tc>
        <w:tc>
          <w:tcPr>
            <w:tcW w:w="2170" w:type="dxa"/>
            <w:vMerge/>
          </w:tcPr>
          <w:p w14:paraId="1F9B806A" w14:textId="77777777" w:rsidR="009D17BC" w:rsidRDefault="009D17BC" w:rsidP="00BA6F38"/>
        </w:tc>
        <w:tc>
          <w:tcPr>
            <w:tcW w:w="918" w:type="dxa"/>
          </w:tcPr>
          <w:p w14:paraId="2B9A2FE9" w14:textId="77777777" w:rsidR="009D17BC" w:rsidRDefault="009D17BC" w:rsidP="009D17BC">
            <w:r>
              <w:t>3</w:t>
            </w:r>
          </w:p>
        </w:tc>
        <w:tc>
          <w:tcPr>
            <w:tcW w:w="2039" w:type="dxa"/>
          </w:tcPr>
          <w:p w14:paraId="552CC979" w14:textId="77777777" w:rsidR="009D17BC" w:rsidRDefault="009D17BC" w:rsidP="009D17BC">
            <w:r>
              <w:t xml:space="preserve">Chilbolton </w:t>
            </w:r>
            <w:proofErr w:type="spellStart"/>
            <w:r>
              <w:t>raingauges</w:t>
            </w:r>
            <w:proofErr w:type="spellEnd"/>
            <w:r>
              <w:t xml:space="preserve"> from format5 files (use before 20200728)</w:t>
            </w:r>
          </w:p>
        </w:tc>
      </w:tr>
      <w:tr w:rsidR="009D17BC" w14:paraId="35D2E05D" w14:textId="77777777" w:rsidTr="00627729">
        <w:tc>
          <w:tcPr>
            <w:tcW w:w="3889" w:type="dxa"/>
            <w:vMerge/>
          </w:tcPr>
          <w:p w14:paraId="7534EFAD" w14:textId="77777777" w:rsidR="009D17BC" w:rsidRDefault="009D17BC" w:rsidP="00BA6F38"/>
        </w:tc>
        <w:tc>
          <w:tcPr>
            <w:tcW w:w="2170" w:type="dxa"/>
            <w:vMerge/>
          </w:tcPr>
          <w:p w14:paraId="0ADBBB1C" w14:textId="77777777" w:rsidR="009D17BC" w:rsidRDefault="009D17BC" w:rsidP="00BA6F38"/>
        </w:tc>
        <w:tc>
          <w:tcPr>
            <w:tcW w:w="918" w:type="dxa"/>
          </w:tcPr>
          <w:p w14:paraId="2AA5CD02" w14:textId="77777777" w:rsidR="009D17BC" w:rsidRDefault="009D17BC" w:rsidP="009D17BC">
            <w:r>
              <w:t>4</w:t>
            </w:r>
          </w:p>
        </w:tc>
        <w:tc>
          <w:tcPr>
            <w:tcW w:w="2039" w:type="dxa"/>
          </w:tcPr>
          <w:p w14:paraId="35B6832B" w14:textId="588F2595" w:rsidR="009D17BC" w:rsidRDefault="009D17BC" w:rsidP="004D5233">
            <w:r>
              <w:t>Chilbolton broadband radiometers from format5 files</w:t>
            </w:r>
            <w:r w:rsidR="00984BB3">
              <w:t xml:space="preserve"> </w:t>
            </w:r>
            <w:r w:rsidR="004D5233" w:rsidRPr="004D5233">
              <w:t>(use up to and including 12/10/2021</w:t>
            </w:r>
            <w:r w:rsidR="00984BB3" w:rsidRPr="004D5233">
              <w:t>)</w:t>
            </w:r>
            <w:r w:rsidR="004D5233">
              <w:t>.</w:t>
            </w:r>
          </w:p>
        </w:tc>
      </w:tr>
      <w:tr w:rsidR="009D17BC" w14:paraId="75343CB3" w14:textId="77777777" w:rsidTr="00627729">
        <w:tc>
          <w:tcPr>
            <w:tcW w:w="3889" w:type="dxa"/>
            <w:vMerge/>
          </w:tcPr>
          <w:p w14:paraId="75F61E28" w14:textId="77777777" w:rsidR="009D17BC" w:rsidRDefault="009D17BC" w:rsidP="00BA6F38"/>
        </w:tc>
        <w:tc>
          <w:tcPr>
            <w:tcW w:w="2170" w:type="dxa"/>
            <w:vMerge/>
          </w:tcPr>
          <w:p w14:paraId="7DEFE495" w14:textId="77777777" w:rsidR="009D17BC" w:rsidRDefault="009D17BC" w:rsidP="00BA6F38"/>
        </w:tc>
        <w:tc>
          <w:tcPr>
            <w:tcW w:w="918" w:type="dxa"/>
          </w:tcPr>
          <w:p w14:paraId="7721124D" w14:textId="77777777" w:rsidR="009D17BC" w:rsidRDefault="009D17BC" w:rsidP="00BA6F38">
            <w:r>
              <w:t>5</w:t>
            </w:r>
          </w:p>
        </w:tc>
        <w:tc>
          <w:tcPr>
            <w:tcW w:w="2039" w:type="dxa"/>
          </w:tcPr>
          <w:p w14:paraId="4AC7FCA6" w14:textId="77777777" w:rsidR="009D17BC" w:rsidRDefault="009D17BC" w:rsidP="00BA6F38">
            <w:proofErr w:type="spellStart"/>
            <w:r>
              <w:t>Sparsholt</w:t>
            </w:r>
            <w:proofErr w:type="spellEnd"/>
            <w:r>
              <w:t xml:space="preserve"> drop-counting and tipping bucket </w:t>
            </w:r>
            <w:proofErr w:type="spellStart"/>
            <w:r>
              <w:t>raingauge</w:t>
            </w:r>
            <w:proofErr w:type="spellEnd"/>
          </w:p>
        </w:tc>
      </w:tr>
      <w:tr w:rsidR="009D17BC" w14:paraId="205B8CF1" w14:textId="77777777" w:rsidTr="00627729">
        <w:tc>
          <w:tcPr>
            <w:tcW w:w="3889" w:type="dxa"/>
            <w:vMerge/>
          </w:tcPr>
          <w:p w14:paraId="70099B68" w14:textId="77777777" w:rsidR="009D17BC" w:rsidRDefault="009D17BC" w:rsidP="00BA6F38"/>
        </w:tc>
        <w:tc>
          <w:tcPr>
            <w:tcW w:w="2170" w:type="dxa"/>
            <w:vMerge/>
          </w:tcPr>
          <w:p w14:paraId="3B9BD2B4" w14:textId="77777777" w:rsidR="009D17BC" w:rsidRDefault="009D17BC" w:rsidP="00BA6F38"/>
        </w:tc>
        <w:tc>
          <w:tcPr>
            <w:tcW w:w="918" w:type="dxa"/>
          </w:tcPr>
          <w:p w14:paraId="63EF08D9" w14:textId="77777777" w:rsidR="009D17BC" w:rsidRDefault="009D17BC" w:rsidP="009D17BC">
            <w:r w:rsidRPr="009D17BC">
              <w:t>6</w:t>
            </w:r>
          </w:p>
        </w:tc>
        <w:tc>
          <w:tcPr>
            <w:tcW w:w="2039" w:type="dxa"/>
          </w:tcPr>
          <w:p w14:paraId="64335548" w14:textId="77777777" w:rsidR="009D17BC" w:rsidRDefault="009D17BC" w:rsidP="00BA6F38">
            <w:r w:rsidRPr="009D17BC">
              <w:t>Chilbolton</w:t>
            </w:r>
            <w:r>
              <w:t xml:space="preserve"> RD-80 </w:t>
            </w:r>
            <w:proofErr w:type="spellStart"/>
            <w:r w:rsidRPr="009D17BC">
              <w:t>disdrometer</w:t>
            </w:r>
            <w:proofErr w:type="spellEnd"/>
          </w:p>
        </w:tc>
      </w:tr>
      <w:tr w:rsidR="009D17BC" w14:paraId="14B1770E" w14:textId="77777777" w:rsidTr="00627729">
        <w:tc>
          <w:tcPr>
            <w:tcW w:w="3889" w:type="dxa"/>
            <w:vMerge/>
          </w:tcPr>
          <w:p w14:paraId="733AAE99" w14:textId="77777777" w:rsidR="009D17BC" w:rsidRDefault="009D17BC" w:rsidP="00BA6F38"/>
        </w:tc>
        <w:tc>
          <w:tcPr>
            <w:tcW w:w="2170" w:type="dxa"/>
            <w:vMerge/>
          </w:tcPr>
          <w:p w14:paraId="2D491480" w14:textId="77777777" w:rsidR="009D17BC" w:rsidRDefault="009D17BC" w:rsidP="00BA6F38"/>
        </w:tc>
        <w:tc>
          <w:tcPr>
            <w:tcW w:w="918" w:type="dxa"/>
          </w:tcPr>
          <w:p w14:paraId="67A44226" w14:textId="77777777" w:rsidR="009D17BC" w:rsidRDefault="009D17BC" w:rsidP="00BA6F38">
            <w:r>
              <w:t>7</w:t>
            </w:r>
          </w:p>
        </w:tc>
        <w:tc>
          <w:tcPr>
            <w:tcW w:w="2039" w:type="dxa"/>
          </w:tcPr>
          <w:p w14:paraId="238A88DE" w14:textId="77777777" w:rsidR="009D17BC" w:rsidRDefault="009D17BC" w:rsidP="00BA6F38">
            <w:proofErr w:type="spellStart"/>
            <w:r w:rsidRPr="009D17BC">
              <w:t>Sparsholt</w:t>
            </w:r>
            <w:proofErr w:type="spellEnd"/>
            <w:r>
              <w:t xml:space="preserve"> RD-80</w:t>
            </w:r>
            <w:r w:rsidRPr="009D17BC">
              <w:t xml:space="preserve"> </w:t>
            </w:r>
            <w:proofErr w:type="spellStart"/>
            <w:r w:rsidRPr="009D17BC">
              <w:t>disdrometer</w:t>
            </w:r>
            <w:proofErr w:type="spellEnd"/>
            <w:r>
              <w:t xml:space="preserve"> (before 20190624)</w:t>
            </w:r>
          </w:p>
        </w:tc>
      </w:tr>
      <w:tr w:rsidR="00984BB3" w14:paraId="7F2CCF94" w14:textId="77777777" w:rsidTr="00627729">
        <w:tc>
          <w:tcPr>
            <w:tcW w:w="3889" w:type="dxa"/>
          </w:tcPr>
          <w:p w14:paraId="1FF6A07E" w14:textId="77777777" w:rsidR="00984BB3" w:rsidRDefault="00984BB3" w:rsidP="00BA6F38"/>
        </w:tc>
        <w:tc>
          <w:tcPr>
            <w:tcW w:w="2170" w:type="dxa"/>
          </w:tcPr>
          <w:p w14:paraId="5377B8D8" w14:textId="77777777" w:rsidR="00984BB3" w:rsidRDefault="00984BB3" w:rsidP="00BA6F38"/>
        </w:tc>
        <w:tc>
          <w:tcPr>
            <w:tcW w:w="918" w:type="dxa"/>
          </w:tcPr>
          <w:p w14:paraId="32FB23B7" w14:textId="588A586E" w:rsidR="00984BB3" w:rsidRDefault="00984BB3" w:rsidP="00BA6F38">
            <w:r>
              <w:t>8</w:t>
            </w:r>
          </w:p>
        </w:tc>
        <w:tc>
          <w:tcPr>
            <w:tcW w:w="2039" w:type="dxa"/>
          </w:tcPr>
          <w:p w14:paraId="6795F6E0" w14:textId="25838F22" w:rsidR="00984BB3" w:rsidRPr="009D17BC" w:rsidRDefault="00984BB3" w:rsidP="00BA6F38">
            <w:r>
              <w:t>Chilbolton PWS100 present weather sensor</w:t>
            </w:r>
          </w:p>
        </w:tc>
      </w:tr>
      <w:tr w:rsidR="00984BB3" w14:paraId="5A318E04" w14:textId="77777777" w:rsidTr="00627729">
        <w:tc>
          <w:tcPr>
            <w:tcW w:w="3889" w:type="dxa"/>
          </w:tcPr>
          <w:p w14:paraId="337F9211" w14:textId="77777777" w:rsidR="00984BB3" w:rsidRDefault="00984BB3" w:rsidP="00BA6F38"/>
        </w:tc>
        <w:tc>
          <w:tcPr>
            <w:tcW w:w="2170" w:type="dxa"/>
          </w:tcPr>
          <w:p w14:paraId="40135351" w14:textId="77777777" w:rsidR="00984BB3" w:rsidRDefault="00984BB3" w:rsidP="00BA6F38"/>
        </w:tc>
        <w:tc>
          <w:tcPr>
            <w:tcW w:w="918" w:type="dxa"/>
          </w:tcPr>
          <w:p w14:paraId="40702CA8" w14:textId="4316D8E7" w:rsidR="00984BB3" w:rsidRDefault="00984BB3" w:rsidP="00BA6F38">
            <w:r>
              <w:t>9</w:t>
            </w:r>
          </w:p>
        </w:tc>
        <w:tc>
          <w:tcPr>
            <w:tcW w:w="2039" w:type="dxa"/>
          </w:tcPr>
          <w:p w14:paraId="2A6E07E4" w14:textId="67C34607" w:rsidR="00984BB3" w:rsidRPr="009D17BC" w:rsidRDefault="00984BB3" w:rsidP="00BA6F38">
            <w:r>
              <w:t xml:space="preserve">Chilbolton broadband radiometers </w:t>
            </w:r>
            <w:r w:rsidRPr="004D5233">
              <w:t>(use from</w:t>
            </w:r>
            <w:r w:rsidR="004D5233" w:rsidRPr="004D5233">
              <w:t xml:space="preserve"> 22/11/2021</w:t>
            </w:r>
            <w:r w:rsidRPr="004D5233">
              <w:t>)</w:t>
            </w:r>
          </w:p>
        </w:tc>
      </w:tr>
      <w:tr w:rsidR="00984BB3" w14:paraId="1A41984A" w14:textId="77777777" w:rsidTr="00627729">
        <w:tc>
          <w:tcPr>
            <w:tcW w:w="3889" w:type="dxa"/>
          </w:tcPr>
          <w:p w14:paraId="1B2FCA73" w14:textId="77777777" w:rsidR="00984BB3" w:rsidRDefault="00984BB3" w:rsidP="00BA6F38"/>
        </w:tc>
        <w:tc>
          <w:tcPr>
            <w:tcW w:w="2170" w:type="dxa"/>
          </w:tcPr>
          <w:p w14:paraId="13765C7F" w14:textId="77777777" w:rsidR="00984BB3" w:rsidRDefault="00984BB3" w:rsidP="00BA6F38"/>
        </w:tc>
        <w:tc>
          <w:tcPr>
            <w:tcW w:w="918" w:type="dxa"/>
          </w:tcPr>
          <w:p w14:paraId="3EC728E3" w14:textId="40CEC832" w:rsidR="00984BB3" w:rsidRDefault="00984BB3" w:rsidP="00BA6F38">
            <w:r>
              <w:t>10</w:t>
            </w:r>
          </w:p>
        </w:tc>
        <w:tc>
          <w:tcPr>
            <w:tcW w:w="2039" w:type="dxa"/>
          </w:tcPr>
          <w:p w14:paraId="79786181" w14:textId="2A6B486F" w:rsidR="00984BB3" w:rsidRPr="009D17BC" w:rsidRDefault="00984BB3" w:rsidP="00BA6F38">
            <w:r>
              <w:t xml:space="preserve">Chilbolton net flux radiometer from </w:t>
            </w:r>
            <w:proofErr w:type="spellStart"/>
            <w:r>
              <w:t>Datataker</w:t>
            </w:r>
            <w:proofErr w:type="spellEnd"/>
            <w:r>
              <w:t xml:space="preserve"> files</w:t>
            </w:r>
          </w:p>
        </w:tc>
      </w:tr>
      <w:tr w:rsidR="004D5233" w14:paraId="7338B5BB" w14:textId="77777777" w:rsidTr="00627729">
        <w:tc>
          <w:tcPr>
            <w:tcW w:w="3889" w:type="dxa"/>
          </w:tcPr>
          <w:p w14:paraId="0D94F2CB" w14:textId="77777777" w:rsidR="004D5233" w:rsidRDefault="004D5233" w:rsidP="00BA6F38"/>
        </w:tc>
        <w:tc>
          <w:tcPr>
            <w:tcW w:w="2170" w:type="dxa"/>
          </w:tcPr>
          <w:p w14:paraId="2632FEE2" w14:textId="77777777" w:rsidR="004D5233" w:rsidRDefault="004D5233" w:rsidP="00BA6F38"/>
        </w:tc>
        <w:tc>
          <w:tcPr>
            <w:tcW w:w="918" w:type="dxa"/>
          </w:tcPr>
          <w:p w14:paraId="0D68F33B" w14:textId="6BFF49C2" w:rsidR="004D5233" w:rsidRDefault="004D5233" w:rsidP="00BA6F38">
            <w:r>
              <w:t>11</w:t>
            </w:r>
          </w:p>
        </w:tc>
        <w:tc>
          <w:tcPr>
            <w:tcW w:w="2039" w:type="dxa"/>
          </w:tcPr>
          <w:p w14:paraId="0E47CAB8" w14:textId="323BD282" w:rsidR="004D5233" w:rsidRDefault="004D5233" w:rsidP="00BA6F38">
            <w:r>
              <w:t xml:space="preserve">Chilbolton sonic anemometer from </w:t>
            </w:r>
            <w:proofErr w:type="spellStart"/>
            <w:r>
              <w:t>Datataker</w:t>
            </w:r>
            <w:proofErr w:type="spellEnd"/>
            <w:r>
              <w:t xml:space="preserve"> files</w:t>
            </w:r>
          </w:p>
        </w:tc>
      </w:tr>
      <w:tr w:rsidR="00984BB3" w14:paraId="724EEA95" w14:textId="77777777" w:rsidTr="00627729">
        <w:tc>
          <w:tcPr>
            <w:tcW w:w="3889" w:type="dxa"/>
          </w:tcPr>
          <w:p w14:paraId="617BFD43" w14:textId="77777777" w:rsidR="00984BB3" w:rsidRDefault="00984BB3" w:rsidP="00BA6F38"/>
        </w:tc>
        <w:tc>
          <w:tcPr>
            <w:tcW w:w="2170" w:type="dxa"/>
          </w:tcPr>
          <w:p w14:paraId="6CAFDDE3" w14:textId="77777777" w:rsidR="00984BB3" w:rsidRDefault="00984BB3" w:rsidP="00BA6F38"/>
        </w:tc>
        <w:tc>
          <w:tcPr>
            <w:tcW w:w="918" w:type="dxa"/>
          </w:tcPr>
          <w:p w14:paraId="31E0328B" w14:textId="77777777" w:rsidR="00984BB3" w:rsidRDefault="00984BB3" w:rsidP="00BA6F38"/>
        </w:tc>
        <w:tc>
          <w:tcPr>
            <w:tcW w:w="2039" w:type="dxa"/>
          </w:tcPr>
          <w:p w14:paraId="00FFD9B0" w14:textId="77777777" w:rsidR="00984BB3" w:rsidRPr="009D17BC" w:rsidRDefault="00984BB3" w:rsidP="00BA6F38"/>
        </w:tc>
      </w:tr>
      <w:tr w:rsidR="00627729" w14:paraId="366BD60B" w14:textId="77777777" w:rsidTr="00627729">
        <w:tc>
          <w:tcPr>
            <w:tcW w:w="3889" w:type="dxa"/>
            <w:vMerge w:val="restart"/>
          </w:tcPr>
          <w:p w14:paraId="773115B8" w14:textId="77777777" w:rsidR="00627729" w:rsidRDefault="00627729" w:rsidP="00BA6F38">
            <w:proofErr w:type="spellStart"/>
            <w:r>
              <w:t>generate_days_local_netcdf_metsensors</w:t>
            </w:r>
            <w:proofErr w:type="spellEnd"/>
          </w:p>
        </w:tc>
        <w:tc>
          <w:tcPr>
            <w:tcW w:w="2170" w:type="dxa"/>
            <w:vMerge w:val="restart"/>
          </w:tcPr>
          <w:p w14:paraId="311B388B" w14:textId="77777777" w:rsidR="00627729" w:rsidRDefault="00627729" w:rsidP="00627729">
            <w:r>
              <w:t xml:space="preserve">Generates original format cfarr*.nc </w:t>
            </w:r>
            <w:proofErr w:type="spellStart"/>
            <w:r>
              <w:t>netCDF</w:t>
            </w:r>
            <w:proofErr w:type="spellEnd"/>
            <w:r>
              <w:t xml:space="preserve"> files, as were archived at CEDA up to 31</w:t>
            </w:r>
            <w:r w:rsidRPr="002463E8">
              <w:rPr>
                <w:vertAlign w:val="superscript"/>
              </w:rPr>
              <w:t>st</w:t>
            </w:r>
            <w:r>
              <w:t xml:space="preserve"> March 2020.</w:t>
            </w:r>
          </w:p>
        </w:tc>
        <w:tc>
          <w:tcPr>
            <w:tcW w:w="918" w:type="dxa"/>
          </w:tcPr>
          <w:p w14:paraId="7C54FA58" w14:textId="77777777" w:rsidR="00627729" w:rsidRDefault="00627729" w:rsidP="00627729">
            <w:r>
              <w:t>1</w:t>
            </w:r>
          </w:p>
        </w:tc>
        <w:tc>
          <w:tcPr>
            <w:tcW w:w="2039" w:type="dxa"/>
          </w:tcPr>
          <w:p w14:paraId="6314F79B" w14:textId="77777777" w:rsidR="00627729" w:rsidRDefault="00627729" w:rsidP="00BA6F38">
            <w:r>
              <w:t>Met., rain and broadband radiometer plots for Weather Web</w:t>
            </w:r>
          </w:p>
        </w:tc>
      </w:tr>
      <w:tr w:rsidR="00627729" w14:paraId="61DEAE93" w14:textId="77777777" w:rsidTr="00627729">
        <w:tc>
          <w:tcPr>
            <w:tcW w:w="3889" w:type="dxa"/>
            <w:vMerge/>
          </w:tcPr>
          <w:p w14:paraId="61FF2A94" w14:textId="77777777" w:rsidR="00627729" w:rsidRDefault="00627729" w:rsidP="00BA6F38"/>
        </w:tc>
        <w:tc>
          <w:tcPr>
            <w:tcW w:w="2170" w:type="dxa"/>
            <w:vMerge/>
          </w:tcPr>
          <w:p w14:paraId="15114DA7" w14:textId="77777777" w:rsidR="00627729" w:rsidRDefault="00627729" w:rsidP="00BA6F38"/>
        </w:tc>
        <w:tc>
          <w:tcPr>
            <w:tcW w:w="918" w:type="dxa"/>
          </w:tcPr>
          <w:p w14:paraId="53DCC9FF" w14:textId="77777777" w:rsidR="00627729" w:rsidRDefault="00627729" w:rsidP="00627729">
            <w:r>
              <w:t xml:space="preserve">2 </w:t>
            </w:r>
          </w:p>
        </w:tc>
        <w:tc>
          <w:tcPr>
            <w:tcW w:w="2039" w:type="dxa"/>
          </w:tcPr>
          <w:p w14:paraId="583E1CAB" w14:textId="77777777" w:rsidR="00627729" w:rsidRDefault="00627729" w:rsidP="00BA6F38">
            <w:r>
              <w:t xml:space="preserve">Chilbolton </w:t>
            </w:r>
            <w:proofErr w:type="spellStart"/>
            <w:r>
              <w:t>met_sensors</w:t>
            </w:r>
            <w:proofErr w:type="spellEnd"/>
            <w:r>
              <w:t xml:space="preserve">, </w:t>
            </w:r>
            <w:proofErr w:type="spellStart"/>
            <w:r>
              <w:t>raingauge</w:t>
            </w:r>
            <w:proofErr w:type="spellEnd"/>
            <w:r>
              <w:t xml:space="preserve"> and </w:t>
            </w:r>
            <w:proofErr w:type="spellStart"/>
            <w:r>
              <w:t>multiple_raingauges</w:t>
            </w:r>
            <w:proofErr w:type="spellEnd"/>
            <w:r>
              <w:t xml:space="preserve"> files</w:t>
            </w:r>
          </w:p>
        </w:tc>
      </w:tr>
      <w:tr w:rsidR="00627729" w14:paraId="43805023" w14:textId="77777777" w:rsidTr="00627729">
        <w:tc>
          <w:tcPr>
            <w:tcW w:w="3889" w:type="dxa"/>
            <w:vMerge/>
          </w:tcPr>
          <w:p w14:paraId="36DC312B" w14:textId="77777777" w:rsidR="00627729" w:rsidRDefault="00627729" w:rsidP="00BA6F38"/>
        </w:tc>
        <w:tc>
          <w:tcPr>
            <w:tcW w:w="2170" w:type="dxa"/>
            <w:vMerge/>
          </w:tcPr>
          <w:p w14:paraId="38570A73" w14:textId="77777777" w:rsidR="00627729" w:rsidRDefault="00627729" w:rsidP="00BA6F38"/>
        </w:tc>
        <w:tc>
          <w:tcPr>
            <w:tcW w:w="918" w:type="dxa"/>
          </w:tcPr>
          <w:p w14:paraId="7E38B0B8" w14:textId="77777777" w:rsidR="00627729" w:rsidRDefault="00627729" w:rsidP="00627729">
            <w:r>
              <w:t>3</w:t>
            </w:r>
          </w:p>
        </w:tc>
        <w:tc>
          <w:tcPr>
            <w:tcW w:w="2039" w:type="dxa"/>
          </w:tcPr>
          <w:p w14:paraId="5FE085F7" w14:textId="77777777" w:rsidR="00627729" w:rsidRDefault="00627729" w:rsidP="00BA6F38">
            <w:proofErr w:type="spellStart"/>
            <w:r>
              <w:t>Sparsholt</w:t>
            </w:r>
            <w:proofErr w:type="spellEnd"/>
            <w:r>
              <w:t xml:space="preserve"> multiple-</w:t>
            </w:r>
            <w:proofErr w:type="spellStart"/>
            <w:r>
              <w:t>raingauges</w:t>
            </w:r>
            <w:proofErr w:type="spellEnd"/>
            <w:r>
              <w:t xml:space="preserve"> files</w:t>
            </w:r>
          </w:p>
        </w:tc>
      </w:tr>
      <w:tr w:rsidR="00627729" w14:paraId="696B6040" w14:textId="77777777" w:rsidTr="00627729">
        <w:tc>
          <w:tcPr>
            <w:tcW w:w="3889" w:type="dxa"/>
            <w:vMerge/>
          </w:tcPr>
          <w:p w14:paraId="2C8F2EC6" w14:textId="77777777" w:rsidR="00627729" w:rsidRDefault="00627729" w:rsidP="00BA6F38"/>
        </w:tc>
        <w:tc>
          <w:tcPr>
            <w:tcW w:w="2170" w:type="dxa"/>
            <w:vMerge/>
          </w:tcPr>
          <w:p w14:paraId="0C023687" w14:textId="77777777" w:rsidR="00627729" w:rsidRDefault="00627729" w:rsidP="00BA6F38"/>
        </w:tc>
        <w:tc>
          <w:tcPr>
            <w:tcW w:w="918" w:type="dxa"/>
          </w:tcPr>
          <w:p w14:paraId="4BF28F4A" w14:textId="77777777" w:rsidR="00627729" w:rsidRDefault="00627729" w:rsidP="00627729">
            <w:r>
              <w:t>4</w:t>
            </w:r>
          </w:p>
        </w:tc>
        <w:tc>
          <w:tcPr>
            <w:tcW w:w="2039" w:type="dxa"/>
          </w:tcPr>
          <w:p w14:paraId="336FF734" w14:textId="77777777" w:rsidR="00627729" w:rsidRDefault="00627729" w:rsidP="00BA6F38">
            <w:proofErr w:type="spellStart"/>
            <w:r>
              <w:t>Sparsholt</w:t>
            </w:r>
            <w:proofErr w:type="spellEnd"/>
            <w:r>
              <w:t xml:space="preserve"> single </w:t>
            </w:r>
            <w:proofErr w:type="spellStart"/>
            <w:r>
              <w:t>raingauge</w:t>
            </w:r>
            <w:proofErr w:type="spellEnd"/>
            <w:r>
              <w:t xml:space="preserve"> files</w:t>
            </w:r>
          </w:p>
        </w:tc>
      </w:tr>
      <w:tr w:rsidR="00627729" w14:paraId="56F99D57" w14:textId="77777777" w:rsidTr="00627729">
        <w:tc>
          <w:tcPr>
            <w:tcW w:w="3889" w:type="dxa"/>
            <w:vMerge/>
          </w:tcPr>
          <w:p w14:paraId="575879B3" w14:textId="77777777" w:rsidR="00627729" w:rsidRDefault="00627729" w:rsidP="00BA6F38"/>
        </w:tc>
        <w:tc>
          <w:tcPr>
            <w:tcW w:w="2170" w:type="dxa"/>
            <w:vMerge/>
          </w:tcPr>
          <w:p w14:paraId="7841AAEE" w14:textId="77777777" w:rsidR="00627729" w:rsidRDefault="00627729" w:rsidP="00BA6F38"/>
        </w:tc>
        <w:tc>
          <w:tcPr>
            <w:tcW w:w="918" w:type="dxa"/>
          </w:tcPr>
          <w:p w14:paraId="0A4763AD" w14:textId="77777777" w:rsidR="00627729" w:rsidRDefault="00627729" w:rsidP="00BA6F38">
            <w:r>
              <w:t>5</w:t>
            </w:r>
          </w:p>
        </w:tc>
        <w:tc>
          <w:tcPr>
            <w:tcW w:w="2039" w:type="dxa"/>
          </w:tcPr>
          <w:p w14:paraId="6FC79705" w14:textId="77777777" w:rsidR="00627729" w:rsidRDefault="00627729" w:rsidP="00BA6F38">
            <w:r>
              <w:t>Chilbolton radiometer-vis and radiometer-</w:t>
            </w:r>
            <w:proofErr w:type="spellStart"/>
            <w:r>
              <w:t>ir</w:t>
            </w:r>
            <w:proofErr w:type="spellEnd"/>
            <w:r>
              <w:t xml:space="preserve"> files</w:t>
            </w:r>
          </w:p>
        </w:tc>
      </w:tr>
    </w:tbl>
    <w:p w14:paraId="4115FCA1" w14:textId="3098ACE7" w:rsidR="008014D4" w:rsidRDefault="00F15CDB" w:rsidP="00F15CDB">
      <w:pPr>
        <w:pStyle w:val="Heading2"/>
      </w:pPr>
      <w:r>
        <w:lastRenderedPageBreak/>
        <w:t xml:space="preserve">Viewing </w:t>
      </w:r>
      <w:proofErr w:type="spellStart"/>
      <w:r>
        <w:t>netCDF</w:t>
      </w:r>
      <w:proofErr w:type="spellEnd"/>
      <w:r>
        <w:t xml:space="preserve"> files</w:t>
      </w:r>
    </w:p>
    <w:p w14:paraId="6C2DE3F2" w14:textId="2838A4E3" w:rsidR="00F15CDB" w:rsidRDefault="00F15CDB" w:rsidP="00F15CDB">
      <w:proofErr w:type="spellStart"/>
      <w:r>
        <w:t>NetCDF</w:t>
      </w:r>
      <w:proofErr w:type="spellEnd"/>
      <w:r>
        <w:t xml:space="preserve"> files are not viewable using a text file editor. Instead use the “</w:t>
      </w:r>
      <w:proofErr w:type="spellStart"/>
      <w:r>
        <w:t>ncdump</w:t>
      </w:r>
      <w:proofErr w:type="spellEnd"/>
      <w:r>
        <w:t>” command at the command line. You will see a text depiction of the header lines (or “metadata”) followed by the data lines in the file.</w:t>
      </w:r>
    </w:p>
    <w:p w14:paraId="201A57C8" w14:textId="01708BFD" w:rsidR="00F15CDB" w:rsidRDefault="00F15CDB" w:rsidP="00F15CDB">
      <w:r>
        <w:t>Example:</w:t>
      </w:r>
      <w:bookmarkStart w:id="0" w:name="_GoBack"/>
      <w:bookmarkEnd w:id="0"/>
    </w:p>
    <w:p w14:paraId="55B72560" w14:textId="77458226" w:rsidR="00F15CDB" w:rsidRPr="00F15CDB" w:rsidRDefault="00F15CDB" w:rsidP="00F15CDB">
      <w:proofErr w:type="spellStart"/>
      <w:proofErr w:type="gramStart"/>
      <w:r>
        <w:t>ncdump</w:t>
      </w:r>
      <w:proofErr w:type="spellEnd"/>
      <w:proofErr w:type="gramEnd"/>
      <w:r>
        <w:t xml:space="preserve"> </w:t>
      </w:r>
      <w:r w:rsidRPr="00F15CDB">
        <w:t>/data/</w:t>
      </w:r>
      <w:proofErr w:type="spellStart"/>
      <w:r w:rsidRPr="00F15CDB">
        <w:t>amof-netCDF</w:t>
      </w:r>
      <w:proofErr w:type="spellEnd"/>
      <w:r w:rsidRPr="00F15CDB">
        <w:t>/ncas-sonic-5</w:t>
      </w:r>
      <w:r>
        <w:t>/</w:t>
      </w:r>
      <w:r w:rsidRPr="00F15CDB">
        <w:t xml:space="preserve"> ncas-sonic-5_cao_</w:t>
      </w:r>
      <w:r w:rsidRPr="00F15CDB">
        <w:rPr>
          <w:i/>
        </w:rPr>
        <w:t>yyyymmdd</w:t>
      </w:r>
      <w:r w:rsidRPr="00F15CDB">
        <w:t>_mean-winds_v1.0.nc</w:t>
      </w:r>
      <w:r>
        <w:t xml:space="preserve"> | less</w:t>
      </w:r>
    </w:p>
    <w:p w14:paraId="03898728" w14:textId="77777777" w:rsidR="008014D4" w:rsidRDefault="00627729" w:rsidP="00627729">
      <w:pPr>
        <w:pStyle w:val="Heading2"/>
      </w:pPr>
      <w:r>
        <w:t>Comments on the 2 codes</w:t>
      </w:r>
    </w:p>
    <w:p w14:paraId="4E12B4C4" w14:textId="77777777" w:rsidR="00627729" w:rsidRDefault="00627729" w:rsidP="00627729">
      <w:r>
        <w:t xml:space="preserve">Generate_days_netcdf_metsensors.py is the usual code to use for producing </w:t>
      </w:r>
      <w:proofErr w:type="spellStart"/>
      <w:r>
        <w:t>netCDF</w:t>
      </w:r>
      <w:proofErr w:type="spellEnd"/>
      <w:r>
        <w:t xml:space="preserve"> files from new data. </w:t>
      </w:r>
    </w:p>
    <w:p w14:paraId="3EAD95A0" w14:textId="77777777" w:rsidR="000E3812" w:rsidRDefault="000E3812" w:rsidP="00627729">
      <w:r>
        <w:t xml:space="preserve">Generate_days_netcdf_metsensors.py options 2 and 5 read data from the Campbell </w:t>
      </w:r>
      <w:proofErr w:type="spellStart"/>
      <w:r>
        <w:t>datalogger</w:t>
      </w:r>
      <w:proofErr w:type="spellEnd"/>
      <w:r>
        <w:t xml:space="preserve"> files which are regularly updated in /data/range/</w:t>
      </w:r>
      <w:proofErr w:type="spellStart"/>
      <w:r>
        <w:t>mirror_grape_loggernet</w:t>
      </w:r>
      <w:proofErr w:type="spellEnd"/>
      <w:r>
        <w:t xml:space="preserve">. </w:t>
      </w:r>
      <w:r w:rsidR="005819EC">
        <w:t xml:space="preserve">Each </w:t>
      </w:r>
      <w:proofErr w:type="spellStart"/>
      <w:r w:rsidR="005819EC">
        <w:t>datalogger</w:t>
      </w:r>
      <w:proofErr w:type="spellEnd"/>
      <w:r>
        <w:t xml:space="preserve"> write</w:t>
      </w:r>
      <w:r w:rsidR="005819EC">
        <w:t>s</w:t>
      </w:r>
      <w:r>
        <w:t xml:space="preserve"> all the values that </w:t>
      </w:r>
      <w:r w:rsidR="005819EC">
        <w:t>it</w:t>
      </w:r>
      <w:r>
        <w:t xml:space="preserve"> record</w:t>
      </w:r>
      <w:r w:rsidR="005819EC">
        <w:t>s</w:t>
      </w:r>
      <w:r>
        <w:t xml:space="preserve"> to 1 </w:t>
      </w:r>
      <w:r w:rsidR="005819EC">
        <w:t xml:space="preserve">comma-separated </w:t>
      </w:r>
      <w:r>
        <w:t>file (although they could be separated by instrument</w:t>
      </w:r>
      <w:r w:rsidR="005819EC">
        <w:t xml:space="preserve"> in future if it’s felt to be helpful).</w:t>
      </w:r>
    </w:p>
    <w:p w14:paraId="2451ED79" w14:textId="1F1765A1" w:rsidR="005819EC" w:rsidRDefault="005819EC" w:rsidP="00627729">
      <w:r>
        <w:t xml:space="preserve">The remaining options in generate_days_netcdf_metsensors.py read data from other loggers and computers. </w:t>
      </w:r>
      <w:proofErr w:type="spellStart"/>
      <w:r>
        <w:t>NetCDF</w:t>
      </w:r>
      <w:proofErr w:type="spellEnd"/>
      <w:r>
        <w:t xml:space="preserve"> files from the </w:t>
      </w:r>
      <w:proofErr w:type="spellStart"/>
      <w:r>
        <w:t>Pluvio</w:t>
      </w:r>
      <w:proofErr w:type="spellEnd"/>
      <w:r>
        <w:t xml:space="preserve"> weighing </w:t>
      </w:r>
      <w:proofErr w:type="spellStart"/>
      <w:r>
        <w:t>raingauge</w:t>
      </w:r>
      <w:proofErr w:type="spellEnd"/>
      <w:r>
        <w:t xml:space="preserve"> are only produced using g</w:t>
      </w:r>
      <w:r w:rsidRPr="000E3812">
        <w:t>enerate_days_netcdf_metsensors.py</w:t>
      </w:r>
      <w:r>
        <w:t xml:space="preserve"> – there are no old-format cfarr*.nc files for this instrument.</w:t>
      </w:r>
    </w:p>
    <w:p w14:paraId="76100655" w14:textId="77777777" w:rsidR="00627729" w:rsidRDefault="00627729" w:rsidP="00627729">
      <w:r>
        <w:t xml:space="preserve">Generate_days_local_netcdf_metsensors.py produces files in the old Chilbolton </w:t>
      </w:r>
      <w:proofErr w:type="spellStart"/>
      <w:r>
        <w:t>netCDF</w:t>
      </w:r>
      <w:proofErr w:type="spellEnd"/>
      <w:r>
        <w:t xml:space="preserve"> format. It should become less necessary to use it with time. It was written so that we could easily view </w:t>
      </w:r>
      <w:proofErr w:type="spellStart"/>
      <w:r>
        <w:t>quicklooks</w:t>
      </w:r>
      <w:proofErr w:type="spellEnd"/>
      <w:r>
        <w:t xml:space="preserve"> of data at </w:t>
      </w:r>
      <w:hyperlink r:id="rId6" w:history="1">
        <w:r w:rsidRPr="00FB3A81">
          <w:rPr>
            <w:rStyle w:val="Hyperlink"/>
          </w:rPr>
          <w:t>https://gate.chobs.rl.ac.uk/netCDF/</w:t>
        </w:r>
      </w:hyperlink>
      <w:r>
        <w:t xml:space="preserve"> (internal to Chilbolton) and </w:t>
      </w:r>
      <w:hyperlink r:id="rId7" w:history="1">
        <w:r w:rsidR="000E3812" w:rsidRPr="00FB3A81">
          <w:rPr>
            <w:rStyle w:val="Hyperlink"/>
          </w:rPr>
          <w:t>https://www.chobs.rl.ac.uk/graphs/</w:t>
        </w:r>
      </w:hyperlink>
      <w:r w:rsidR="000E3812">
        <w:t xml:space="preserve"> (externally visible). A new </w:t>
      </w:r>
      <w:proofErr w:type="spellStart"/>
      <w:r w:rsidR="000E3812">
        <w:t>quicklook</w:t>
      </w:r>
      <w:proofErr w:type="spellEnd"/>
      <w:r w:rsidR="000E3812">
        <w:t xml:space="preserve"> interface has been developed, </w:t>
      </w:r>
      <w:hyperlink r:id="rId8" w:history="1">
        <w:r w:rsidR="000E3812" w:rsidRPr="00FB3A81">
          <w:rPr>
            <w:rStyle w:val="Hyperlink"/>
          </w:rPr>
          <w:t>https://gate.chobs.rl.ac.uk/amof-netCDF/</w:t>
        </w:r>
      </w:hyperlink>
      <w:r w:rsidR="000E3812">
        <w:t xml:space="preserve"> (internal to Chilbolton).</w:t>
      </w:r>
    </w:p>
    <w:p w14:paraId="5FCFE0BD" w14:textId="77777777" w:rsidR="000E3812" w:rsidRDefault="000E3812" w:rsidP="00627729">
      <w:r w:rsidRPr="000E3812">
        <w:t>Generate_days_local_netcdf_metsensors.py</w:t>
      </w:r>
      <w:r>
        <w:t xml:space="preserve"> depends on an original cfarr*.nc file having already been generated in the relevant subdirectory under /data/</w:t>
      </w:r>
      <w:proofErr w:type="spellStart"/>
      <w:r>
        <w:t>netCDF</w:t>
      </w:r>
      <w:proofErr w:type="spellEnd"/>
      <w:r>
        <w:t xml:space="preserve">/files. These cfarr*.nc files are generated using </w:t>
      </w:r>
      <w:proofErr w:type="spellStart"/>
      <w:r>
        <w:t>Matlab</w:t>
      </w:r>
      <w:proofErr w:type="spellEnd"/>
      <w:r>
        <w:t xml:space="preserve"> as described in… Where met. </w:t>
      </w:r>
      <w:proofErr w:type="gramStart"/>
      <w:r>
        <w:t>instruments</w:t>
      </w:r>
      <w:proofErr w:type="gramEnd"/>
      <w:r>
        <w:t xml:space="preserve"> have been moved to being logged by the Campbell Scientific </w:t>
      </w:r>
      <w:proofErr w:type="spellStart"/>
      <w:r>
        <w:t>dataloggers</w:t>
      </w:r>
      <w:proofErr w:type="spellEnd"/>
      <w:r>
        <w:t xml:space="preserve"> from the old </w:t>
      </w:r>
      <w:proofErr w:type="spellStart"/>
      <w:r>
        <w:t>Microlink</w:t>
      </w:r>
      <w:proofErr w:type="spellEnd"/>
      <w:r>
        <w:t xml:space="preserve"> system these files have no data. This code takes those files and modifies them with data recorded using the Campbell Scientific </w:t>
      </w:r>
      <w:proofErr w:type="spellStart"/>
      <w:r>
        <w:t>dataloggers</w:t>
      </w:r>
      <w:proofErr w:type="spellEnd"/>
      <w:r>
        <w:t xml:space="preserve">. Having done that, it is possible to generate </w:t>
      </w:r>
      <w:proofErr w:type="spellStart"/>
      <w:r>
        <w:t>quicklooks</w:t>
      </w:r>
      <w:proofErr w:type="spellEnd"/>
      <w:r>
        <w:t xml:space="preserve"> of the data using another </w:t>
      </w:r>
      <w:proofErr w:type="spellStart"/>
      <w:r>
        <w:t>Matlab</w:t>
      </w:r>
      <w:proofErr w:type="spellEnd"/>
      <w:r>
        <w:t xml:space="preserve"> code.</w:t>
      </w:r>
    </w:p>
    <w:p w14:paraId="44EDA839" w14:textId="2A34F136" w:rsidR="000E3812" w:rsidRDefault="000E3812" w:rsidP="00627729">
      <w:r w:rsidRPr="000E3812">
        <w:t>Generate_days_local_netcdf_metsensors.py</w:t>
      </w:r>
      <w:r>
        <w:t xml:space="preserve"> option 1 modifies the cfarr*.nc files which are used to generate images for the Chilbolton Weather Web. These images are generated automatically using a separate process which is not documented to the best of my knowledge.</w:t>
      </w:r>
    </w:p>
    <w:p w14:paraId="6C5B6C52" w14:textId="77777777" w:rsidR="008014D4" w:rsidRDefault="008014D4" w:rsidP="00BA6F38"/>
    <w:p w14:paraId="0A5768EC" w14:textId="77777777" w:rsidR="000269E5" w:rsidRDefault="000269E5" w:rsidP="000269E5">
      <w:pPr>
        <w:pStyle w:val="Heading2"/>
      </w:pPr>
      <w:r>
        <w:t>Procedure</w:t>
      </w:r>
    </w:p>
    <w:p w14:paraId="5660E533" w14:textId="77777777" w:rsidR="009C6C3C" w:rsidRPr="009C6C3C" w:rsidRDefault="009C6C3C" w:rsidP="009C6C3C">
      <w:r>
        <w:t>The command line input uses the same format for both programs. G</w:t>
      </w:r>
      <w:r w:rsidRPr="000E3812">
        <w:t>enerate_days_netcdf_metsensors.py</w:t>
      </w:r>
      <w:r>
        <w:t xml:space="preserve"> will be used in the following instructions.</w:t>
      </w:r>
    </w:p>
    <w:p w14:paraId="5E45A998" w14:textId="77777777" w:rsidR="00C6135F" w:rsidRPr="00C6135F" w:rsidRDefault="00C6135F" w:rsidP="00C6135F">
      <w:r>
        <w:t>Text shown in bold is a command to be typed.</w:t>
      </w:r>
    </w:p>
    <w:p w14:paraId="318824C8" w14:textId="77777777" w:rsidR="007068F9" w:rsidRDefault="007068F9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 xml:space="preserve">Use </w:t>
      </w:r>
      <w:proofErr w:type="spellStart"/>
      <w:r>
        <w:t>PuTTY</w:t>
      </w:r>
      <w:proofErr w:type="spellEnd"/>
      <w:r>
        <w:t xml:space="preserve"> to start a terminal window connected to Wilma.</w:t>
      </w:r>
    </w:p>
    <w:p w14:paraId="4EF7CA19" w14:textId="77777777" w:rsidR="000269E5" w:rsidRDefault="000269E5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lastRenderedPageBreak/>
        <w:t>Log in to Wilma using usual username and password</w:t>
      </w:r>
      <w:r w:rsidR="00DB7162">
        <w:t>.</w:t>
      </w:r>
    </w:p>
    <w:p w14:paraId="1310F8D3" w14:textId="77777777" w:rsidR="000269E5" w:rsidRDefault="00C6135F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  <w:rPr>
          <w:b/>
        </w:rPr>
      </w:pPr>
      <w:proofErr w:type="spellStart"/>
      <w:r w:rsidRPr="00C6135F">
        <w:rPr>
          <w:b/>
        </w:rPr>
        <w:t>ssh</w:t>
      </w:r>
      <w:proofErr w:type="spellEnd"/>
      <w:r w:rsidRPr="00C6135F">
        <w:rPr>
          <w:b/>
        </w:rPr>
        <w:t xml:space="preserve"> python</w:t>
      </w:r>
    </w:p>
    <w:p w14:paraId="0D268508" w14:textId="77777777" w:rsidR="00C6135F" w:rsidRDefault="00C6135F" w:rsidP="00340CCD">
      <w:pPr>
        <w:pStyle w:val="ListParagraph"/>
        <w:spacing w:after="120"/>
        <w:ind w:left="425"/>
        <w:contextualSpacing w:val="0"/>
      </w:pPr>
      <w:r>
        <w:t>This transfers you from Wilma to the “python” computer.</w:t>
      </w:r>
    </w:p>
    <w:p w14:paraId="19CA373C" w14:textId="77777777" w:rsidR="00C6135F" w:rsidRDefault="00C6135F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>Enter your password again</w:t>
      </w:r>
    </w:p>
    <w:p w14:paraId="7DB5BC87" w14:textId="77777777" w:rsidR="00CB15BA" w:rsidRDefault="007068F9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 xml:space="preserve">Connect to the directory where the code is located using </w:t>
      </w:r>
    </w:p>
    <w:p w14:paraId="400E8F0A" w14:textId="77777777" w:rsidR="00C6135F" w:rsidRPr="00CB15BA" w:rsidRDefault="00C6135F" w:rsidP="00CB15BA">
      <w:pPr>
        <w:pStyle w:val="ListParagraph"/>
        <w:spacing w:after="120"/>
        <w:ind w:left="425"/>
        <w:contextualSpacing w:val="0"/>
        <w:rPr>
          <w:b/>
        </w:rPr>
      </w:pPr>
      <w:proofErr w:type="gramStart"/>
      <w:r w:rsidRPr="00CB15BA">
        <w:rPr>
          <w:b/>
        </w:rPr>
        <w:t>cd</w:t>
      </w:r>
      <w:proofErr w:type="gramEnd"/>
      <w:r w:rsidRPr="00CB15BA">
        <w:rPr>
          <w:b/>
        </w:rPr>
        <w:t xml:space="preserve"> /</w:t>
      </w:r>
      <w:r w:rsidR="00CB15BA" w:rsidRPr="00CB15BA">
        <w:rPr>
          <w:b/>
        </w:rPr>
        <w:t>home/</w:t>
      </w:r>
      <w:proofErr w:type="spellStart"/>
      <w:r w:rsidR="00CB15BA" w:rsidRPr="00CB15BA">
        <w:rPr>
          <w:b/>
        </w:rPr>
        <w:t>chilbolton_software</w:t>
      </w:r>
      <w:proofErr w:type="spellEnd"/>
      <w:r w:rsidR="00CB15BA" w:rsidRPr="00CB15BA">
        <w:rPr>
          <w:b/>
        </w:rPr>
        <w:t>/python/</w:t>
      </w:r>
      <w:proofErr w:type="spellStart"/>
      <w:r w:rsidR="00CB15BA" w:rsidRPr="00CB15BA">
        <w:rPr>
          <w:b/>
        </w:rPr>
        <w:t>ncas_python</w:t>
      </w:r>
      <w:proofErr w:type="spellEnd"/>
      <w:r w:rsidR="00472B15">
        <w:rPr>
          <w:b/>
        </w:rPr>
        <w:t>/</w:t>
      </w:r>
      <w:proofErr w:type="spellStart"/>
      <w:r w:rsidR="009C6C3C">
        <w:rPr>
          <w:b/>
        </w:rPr>
        <w:t>met_sensors</w:t>
      </w:r>
      <w:proofErr w:type="spellEnd"/>
    </w:p>
    <w:p w14:paraId="09924030" w14:textId="77777777" w:rsidR="00C6135F" w:rsidRPr="00170C48" w:rsidRDefault="00472B15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bookmarkStart w:id="1" w:name="_Ref72244078"/>
      <w:r>
        <w:t xml:space="preserve">Enter </w:t>
      </w:r>
      <w:r w:rsidR="00C6135F" w:rsidRPr="00170C48">
        <w:rPr>
          <w:b/>
        </w:rPr>
        <w:t>./</w:t>
      </w:r>
      <w:r w:rsidR="00170C48" w:rsidRPr="00170C48">
        <w:rPr>
          <w:b/>
        </w:rPr>
        <w:t>generate_days_netcdf_metsensors.py</w:t>
      </w:r>
      <w:r w:rsidR="00C6135F" w:rsidRPr="00170C48">
        <w:rPr>
          <w:b/>
        </w:rPr>
        <w:t xml:space="preserve"> </w:t>
      </w:r>
      <w:r w:rsidR="007068F9" w:rsidRPr="00170C48">
        <w:rPr>
          <w:b/>
        </w:rPr>
        <w:t>-</w:t>
      </w:r>
      <w:r w:rsidR="00C6135F" w:rsidRPr="00170C48">
        <w:rPr>
          <w:b/>
        </w:rPr>
        <w:t xml:space="preserve">s </w:t>
      </w:r>
      <w:proofErr w:type="spellStart"/>
      <w:r w:rsidR="00C6135F" w:rsidRPr="00170C48">
        <w:rPr>
          <w:b/>
          <w:i/>
        </w:rPr>
        <w:t>yyyymmdd</w:t>
      </w:r>
      <w:bookmarkEnd w:id="1"/>
      <w:proofErr w:type="spellEnd"/>
      <w:r w:rsidR="00170C48" w:rsidRPr="00170C48">
        <w:rPr>
          <w:b/>
        </w:rPr>
        <w:t xml:space="preserve"> -e </w:t>
      </w:r>
      <w:proofErr w:type="spellStart"/>
      <w:r w:rsidR="00170C48" w:rsidRPr="00170C48">
        <w:rPr>
          <w:b/>
          <w:i/>
        </w:rPr>
        <w:t>yyyymmdd</w:t>
      </w:r>
      <w:proofErr w:type="spellEnd"/>
      <w:r w:rsidR="00170C48" w:rsidRPr="00170C48">
        <w:rPr>
          <w:b/>
        </w:rPr>
        <w:t xml:space="preserve"> –x </w:t>
      </w:r>
      <w:r w:rsidR="00170C48" w:rsidRPr="00170C48">
        <w:rPr>
          <w:b/>
          <w:i/>
        </w:rPr>
        <w:t>option</w:t>
      </w:r>
    </w:p>
    <w:p w14:paraId="4AB524D7" w14:textId="77777777" w:rsidR="00D136C5" w:rsidRDefault="00CB15BA" w:rsidP="00170C48">
      <w:pPr>
        <w:pStyle w:val="ListParagraph"/>
        <w:spacing w:after="120"/>
        <w:ind w:left="425"/>
        <w:contextualSpacing w:val="0"/>
      </w:pPr>
      <w:r>
        <w:t xml:space="preserve">Substitute the </w:t>
      </w:r>
      <w:r w:rsidR="00170C48">
        <w:t>start (s) and end (e) date</w:t>
      </w:r>
      <w:r>
        <w:t xml:space="preserve"> you want to process for </w:t>
      </w:r>
      <w:proofErr w:type="spellStart"/>
      <w:r w:rsidR="00D136C5" w:rsidRPr="00170C48">
        <w:t>yyyymmdd</w:t>
      </w:r>
      <w:proofErr w:type="spellEnd"/>
      <w:r w:rsidR="00D136C5">
        <w:t xml:space="preserve"> e.g. 20210425</w:t>
      </w:r>
      <w:r w:rsidR="00170C48">
        <w:t xml:space="preserve">. If you only want to process 1 day they can both be the same. The option number comes from the table above. To process </w:t>
      </w:r>
      <w:proofErr w:type="spellStart"/>
      <w:r w:rsidR="00170C48">
        <w:t>raingauge</w:t>
      </w:r>
      <w:proofErr w:type="spellEnd"/>
      <w:r w:rsidR="00170C48">
        <w:t xml:space="preserve"> data after corrections have been generated using raingauge_click_plots.py, use option 2 (it will also recreate Chilbolton met. sensor files such as temperature and wind speed).</w:t>
      </w:r>
    </w:p>
    <w:p w14:paraId="225316D0" w14:textId="77777777" w:rsidR="00D136C5" w:rsidRDefault="00170C48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>The program takes a few seconds to run – as it does text will appear on the screen. No plots are displayed. Add “successful” comment to text output. When it finishes the command prompt will be visible again.</w:t>
      </w:r>
    </w:p>
    <w:p w14:paraId="689EE0B5" w14:textId="77777777" w:rsidR="00D136C5" w:rsidRDefault="00170C48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 w:rsidRPr="00170C48">
        <w:t xml:space="preserve">Go to </w:t>
      </w:r>
      <w:hyperlink r:id="rId9" w:history="1">
        <w:r w:rsidRPr="00170C48">
          <w:t>https://gate.chobs.rl.ac.uk/amof-netCDF/</w:t>
        </w:r>
      </w:hyperlink>
      <w:r>
        <w:t xml:space="preserve"> to see the new files that have been produced. Any data marked as suspect or bad in the corrections files will be marked with a red circle.</w:t>
      </w:r>
    </w:p>
    <w:p w14:paraId="321F73F8" w14:textId="77777777" w:rsidR="007068F9" w:rsidRDefault="00170C48" w:rsidP="00170C48">
      <w:pPr>
        <w:pStyle w:val="ListParagraph"/>
        <w:spacing w:after="120"/>
        <w:ind w:left="425"/>
        <w:contextualSpacing w:val="0"/>
      </w:pPr>
      <w:r>
        <w:t>The filenames and their corresponding sensors are as shown in the table at the bottom of this section.</w:t>
      </w:r>
    </w:p>
    <w:p w14:paraId="7BB0C05D" w14:textId="77777777" w:rsidR="00451177" w:rsidRDefault="00472B15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 xml:space="preserve">You should have a command prompt at the start of the line, as at the start. </w:t>
      </w:r>
      <w:r w:rsidR="00451177">
        <w:t xml:space="preserve">Return to command </w:t>
      </w:r>
      <w:r w:rsidR="00F15CDB">
        <w:fldChar w:fldCharType="begin"/>
      </w:r>
      <w:r w:rsidR="00F15CDB">
        <w:instrText xml:space="preserve"> REF _Ref72244078 \r </w:instrText>
      </w:r>
      <w:r w:rsidR="00F15CDB">
        <w:fldChar w:fldCharType="separate"/>
      </w:r>
      <w:r w:rsidR="00170C48">
        <w:t>6</w:t>
      </w:r>
      <w:r w:rsidR="00F15CDB">
        <w:fldChar w:fldCharType="end"/>
      </w:r>
      <w:r w:rsidR="00451177">
        <w:t xml:space="preserve"> to process other days.</w:t>
      </w:r>
      <w:r w:rsidR="00E8701B">
        <w:t xml:space="preserve"> </w:t>
      </w:r>
    </w:p>
    <w:p w14:paraId="46D0B6BB" w14:textId="77777777" w:rsidR="00451177" w:rsidRPr="00C6135F" w:rsidRDefault="00451177" w:rsidP="00006730">
      <w:pPr>
        <w:pStyle w:val="ListParagraph"/>
        <w:numPr>
          <w:ilvl w:val="0"/>
          <w:numId w:val="2"/>
        </w:numPr>
        <w:spacing w:after="120"/>
        <w:ind w:left="425" w:hanging="426"/>
        <w:contextualSpacing w:val="0"/>
      </w:pPr>
      <w:r>
        <w:t xml:space="preserve">When you have finished work, enter </w:t>
      </w:r>
      <w:r w:rsidRPr="00CB15BA">
        <w:rPr>
          <w:b/>
        </w:rPr>
        <w:t>exit</w:t>
      </w:r>
      <w:r>
        <w:t xml:space="preserve"> to leave the Python machine, then </w:t>
      </w:r>
      <w:r w:rsidRPr="00CB15BA">
        <w:rPr>
          <w:b/>
        </w:rPr>
        <w:t>exit</w:t>
      </w:r>
      <w:r>
        <w:t xml:space="preserve"> again to leave Wilma. Or you can stay on the Python machine to run other programs.</w:t>
      </w:r>
    </w:p>
    <w:p w14:paraId="4FFF0304" w14:textId="77777777" w:rsidR="000269E5" w:rsidRDefault="000269E5" w:rsidP="000269E5"/>
    <w:p w14:paraId="05239D8D" w14:textId="77777777" w:rsidR="000269E5" w:rsidRDefault="000269E5" w:rsidP="000269E5"/>
    <w:p w14:paraId="425FEFAE" w14:textId="77777777" w:rsidR="000269E5" w:rsidRDefault="000269E5" w:rsidP="000269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B7F" w14:paraId="3D5498D6" w14:textId="77777777" w:rsidTr="002A4B7F">
        <w:tc>
          <w:tcPr>
            <w:tcW w:w="4508" w:type="dxa"/>
          </w:tcPr>
          <w:p w14:paraId="757ACEA8" w14:textId="77777777" w:rsidR="002A4B7F" w:rsidRPr="002A4B7F" w:rsidRDefault="002A4B7F" w:rsidP="000269E5">
            <w:pPr>
              <w:rPr>
                <w:b/>
              </w:rPr>
            </w:pPr>
            <w:r w:rsidRPr="002A4B7F">
              <w:rPr>
                <w:b/>
              </w:rPr>
              <w:t>Instrument</w:t>
            </w:r>
            <w:r w:rsidR="008A3455">
              <w:rPr>
                <w:b/>
              </w:rPr>
              <w:t xml:space="preserve"> name and ID</w:t>
            </w:r>
          </w:p>
        </w:tc>
        <w:tc>
          <w:tcPr>
            <w:tcW w:w="4508" w:type="dxa"/>
          </w:tcPr>
          <w:p w14:paraId="03570B2E" w14:textId="77777777" w:rsidR="002A4B7F" w:rsidRPr="002A4B7F" w:rsidRDefault="002A4B7F" w:rsidP="000269E5">
            <w:pPr>
              <w:rPr>
                <w:b/>
              </w:rPr>
            </w:pPr>
            <w:r w:rsidRPr="002A4B7F">
              <w:rPr>
                <w:b/>
              </w:rPr>
              <w:t xml:space="preserve">NCAS </w:t>
            </w:r>
            <w:proofErr w:type="spellStart"/>
            <w:r w:rsidRPr="002A4B7F">
              <w:rPr>
                <w:b/>
              </w:rPr>
              <w:t>netCDF</w:t>
            </w:r>
            <w:proofErr w:type="spellEnd"/>
            <w:r w:rsidRPr="002A4B7F">
              <w:rPr>
                <w:b/>
              </w:rPr>
              <w:t xml:space="preserve"> filename</w:t>
            </w:r>
          </w:p>
        </w:tc>
      </w:tr>
      <w:tr w:rsidR="002A4B7F" w14:paraId="44109413" w14:textId="77777777" w:rsidTr="002A4B7F">
        <w:tc>
          <w:tcPr>
            <w:tcW w:w="4508" w:type="dxa"/>
          </w:tcPr>
          <w:p w14:paraId="71781B43" w14:textId="77777777" w:rsidR="002A4B7F" w:rsidRDefault="008A3455" w:rsidP="000269E5">
            <w:r>
              <w:t xml:space="preserve">HMP155A temperature/relative humidity sensor </w:t>
            </w:r>
            <w:proofErr w:type="spellStart"/>
            <w:r>
              <w:t>oatnew_ch</w:t>
            </w:r>
            <w:proofErr w:type="spellEnd"/>
            <w:r>
              <w:t xml:space="preserve">, </w:t>
            </w:r>
            <w:proofErr w:type="spellStart"/>
            <w:r>
              <w:t>rhnew_ch</w:t>
            </w:r>
            <w:proofErr w:type="spellEnd"/>
          </w:p>
        </w:tc>
        <w:tc>
          <w:tcPr>
            <w:tcW w:w="4508" w:type="dxa"/>
          </w:tcPr>
          <w:p w14:paraId="27BACB28" w14:textId="77777777" w:rsidR="002A4B7F" w:rsidRDefault="008A3455" w:rsidP="008A3455">
            <w:r w:rsidRPr="008A3455">
              <w:t>ncas-temperature-rh-1_cao_</w:t>
            </w:r>
            <w:r>
              <w:rPr>
                <w:i/>
              </w:rPr>
              <w:t>yyyymmdd</w:t>
            </w:r>
            <w:r w:rsidRPr="008A3455">
              <w:t>_surface-met_v1.0.nc</w:t>
            </w:r>
          </w:p>
        </w:tc>
      </w:tr>
      <w:tr w:rsidR="008A3455" w14:paraId="46F19F89" w14:textId="77777777" w:rsidTr="002A4B7F">
        <w:tc>
          <w:tcPr>
            <w:tcW w:w="4508" w:type="dxa"/>
          </w:tcPr>
          <w:p w14:paraId="4B0D6EE0" w14:textId="77777777" w:rsidR="008A3455" w:rsidRDefault="008A3455" w:rsidP="000269E5">
            <w:r>
              <w:t xml:space="preserve">Vector Instruments cup and vane anemometer </w:t>
            </w:r>
            <w:proofErr w:type="spellStart"/>
            <w:r>
              <w:t>ws_ch</w:t>
            </w:r>
            <w:proofErr w:type="spellEnd"/>
            <w:r>
              <w:t xml:space="preserve">, </w:t>
            </w:r>
            <w:proofErr w:type="spellStart"/>
            <w:r>
              <w:t>wd_ch</w:t>
            </w:r>
            <w:proofErr w:type="spellEnd"/>
          </w:p>
        </w:tc>
        <w:tc>
          <w:tcPr>
            <w:tcW w:w="4508" w:type="dxa"/>
          </w:tcPr>
          <w:p w14:paraId="5D635646" w14:textId="77777777" w:rsidR="008A3455" w:rsidRDefault="0014510A" w:rsidP="0014510A">
            <w:r w:rsidRPr="0014510A">
              <w:t>ncas-anemometer-2_cao_</w:t>
            </w:r>
            <w:r>
              <w:rPr>
                <w:i/>
              </w:rPr>
              <w:t>yyyymmdd</w:t>
            </w:r>
            <w:r w:rsidRPr="0014510A">
              <w:t>_surface-met_v1.0.nc</w:t>
            </w:r>
          </w:p>
        </w:tc>
      </w:tr>
      <w:tr w:rsidR="008A3455" w14:paraId="7D38F9B9" w14:textId="77777777" w:rsidTr="002A4B7F">
        <w:tc>
          <w:tcPr>
            <w:tcW w:w="4508" w:type="dxa"/>
          </w:tcPr>
          <w:p w14:paraId="3E821805" w14:textId="77777777" w:rsidR="008A3455" w:rsidRDefault="0014510A" w:rsidP="000269E5">
            <w:proofErr w:type="spellStart"/>
            <w:r>
              <w:t>Vaisala</w:t>
            </w:r>
            <w:proofErr w:type="spellEnd"/>
            <w:r>
              <w:t xml:space="preserve"> PTB110 pressure sensor </w:t>
            </w:r>
            <w:proofErr w:type="spellStart"/>
            <w:r>
              <w:t>QFE_ch</w:t>
            </w:r>
            <w:proofErr w:type="spellEnd"/>
          </w:p>
        </w:tc>
        <w:tc>
          <w:tcPr>
            <w:tcW w:w="4508" w:type="dxa"/>
          </w:tcPr>
          <w:p w14:paraId="1FE05C13" w14:textId="77777777" w:rsidR="008A3455" w:rsidRDefault="0014510A" w:rsidP="0014510A">
            <w:r w:rsidRPr="0014510A">
              <w:t>ncas-</w:t>
            </w:r>
            <w:r>
              <w:t>pressure-1</w:t>
            </w:r>
            <w:r w:rsidRPr="0014510A">
              <w:t>_cao_</w:t>
            </w:r>
            <w:r>
              <w:rPr>
                <w:i/>
              </w:rPr>
              <w:t>yyyymmdd</w:t>
            </w:r>
            <w:r w:rsidRPr="0014510A">
              <w:t>_surface-met_v1.0.nc</w:t>
            </w:r>
          </w:p>
        </w:tc>
      </w:tr>
      <w:tr w:rsidR="002A4B7F" w14:paraId="49A68125" w14:textId="77777777" w:rsidTr="002A4B7F">
        <w:tc>
          <w:tcPr>
            <w:tcW w:w="4508" w:type="dxa"/>
          </w:tcPr>
          <w:p w14:paraId="0DD13096" w14:textId="77777777" w:rsidR="002A4B7F" w:rsidRDefault="008777EA" w:rsidP="008777EA">
            <w:r>
              <w:t xml:space="preserve">Turf wall drop-counting </w:t>
            </w:r>
            <w:proofErr w:type="spellStart"/>
            <w:r>
              <w:t>raingauge</w:t>
            </w:r>
            <w:proofErr w:type="spellEnd"/>
            <w:r w:rsidR="0011711E">
              <w:t xml:space="preserve"> rg001dc_ch</w:t>
            </w:r>
          </w:p>
        </w:tc>
        <w:tc>
          <w:tcPr>
            <w:tcW w:w="4508" w:type="dxa"/>
          </w:tcPr>
          <w:p w14:paraId="2D41A011" w14:textId="77777777" w:rsidR="002A4B7F" w:rsidRDefault="008777EA" w:rsidP="008A3455">
            <w:r>
              <w:t>ncas-rain-gauge-1</w:t>
            </w:r>
            <w:r w:rsidR="008A3455">
              <w:t>_</w:t>
            </w:r>
            <w:r w:rsidR="008A3455" w:rsidRPr="008A3455">
              <w:t>cao_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2A4B7F" w14:paraId="2E0C9C80" w14:textId="77777777" w:rsidTr="002A4B7F">
        <w:tc>
          <w:tcPr>
            <w:tcW w:w="4508" w:type="dxa"/>
          </w:tcPr>
          <w:p w14:paraId="13B54189" w14:textId="77777777" w:rsidR="002A4B7F" w:rsidRDefault="008777EA" w:rsidP="000269E5">
            <w:r>
              <w:t xml:space="preserve">Standard drop-counting </w:t>
            </w:r>
            <w:proofErr w:type="spellStart"/>
            <w:r>
              <w:t>raingauge</w:t>
            </w:r>
            <w:proofErr w:type="spellEnd"/>
            <w:r w:rsidR="0011711E">
              <w:t xml:space="preserve"> rg006dc_ch</w:t>
            </w:r>
          </w:p>
        </w:tc>
        <w:tc>
          <w:tcPr>
            <w:tcW w:w="4508" w:type="dxa"/>
          </w:tcPr>
          <w:p w14:paraId="2B9FD71F" w14:textId="77777777" w:rsidR="002A4B7F" w:rsidRDefault="008777EA" w:rsidP="000269E5">
            <w:r>
              <w:t>ncas-rain-gauge-2</w:t>
            </w:r>
            <w:r w:rsidR="008A3455" w:rsidRPr="008A3455">
              <w:t>_cao_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2A4B7F" w14:paraId="39C89499" w14:textId="77777777" w:rsidTr="002A4B7F">
        <w:tc>
          <w:tcPr>
            <w:tcW w:w="4508" w:type="dxa"/>
          </w:tcPr>
          <w:p w14:paraId="34DCA4FB" w14:textId="77777777" w:rsidR="002A4B7F" w:rsidRDefault="008777EA" w:rsidP="000269E5">
            <w:r>
              <w:lastRenderedPageBreak/>
              <w:t>Low rate (200</w:t>
            </w:r>
            <w:r w:rsidR="0048169F">
              <w:t xml:space="preserve"> m</w:t>
            </w:r>
            <w:r>
              <w:t xml:space="preserve">m collector) drop-counting </w:t>
            </w:r>
            <w:proofErr w:type="spellStart"/>
            <w:r>
              <w:t>raingauge</w:t>
            </w:r>
            <w:proofErr w:type="spellEnd"/>
            <w:r w:rsidR="0011711E">
              <w:t xml:space="preserve"> rg008dc_ch</w:t>
            </w:r>
          </w:p>
        </w:tc>
        <w:tc>
          <w:tcPr>
            <w:tcW w:w="4508" w:type="dxa"/>
          </w:tcPr>
          <w:p w14:paraId="0FB1F9CB" w14:textId="77777777" w:rsidR="002A4B7F" w:rsidRDefault="008777EA" w:rsidP="000269E5">
            <w:r>
              <w:t>ncas-rain-gauge-3</w:t>
            </w:r>
            <w:r w:rsidR="008A3455" w:rsidRPr="008A3455">
              <w:t>_cao_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2A4B7F" w14:paraId="125D39BB" w14:textId="77777777" w:rsidTr="002A4B7F">
        <w:tc>
          <w:tcPr>
            <w:tcW w:w="4508" w:type="dxa"/>
          </w:tcPr>
          <w:p w14:paraId="5EF97FBB" w14:textId="77777777" w:rsidR="002A4B7F" w:rsidRDefault="008777EA" w:rsidP="000269E5">
            <w:proofErr w:type="spellStart"/>
            <w:r>
              <w:t>Pluvio</w:t>
            </w:r>
            <w:proofErr w:type="spellEnd"/>
            <w:r>
              <w:t xml:space="preserve"> weighing </w:t>
            </w:r>
            <w:proofErr w:type="spellStart"/>
            <w:r>
              <w:t>raingauge</w:t>
            </w:r>
            <w:proofErr w:type="spellEnd"/>
            <w:r w:rsidR="0011711E">
              <w:t xml:space="preserve"> </w:t>
            </w:r>
            <w:proofErr w:type="spellStart"/>
            <w:r w:rsidR="0011711E">
              <w:t>pldc_ch</w:t>
            </w:r>
            <w:proofErr w:type="spellEnd"/>
          </w:p>
        </w:tc>
        <w:tc>
          <w:tcPr>
            <w:tcW w:w="4508" w:type="dxa"/>
          </w:tcPr>
          <w:p w14:paraId="24A61415" w14:textId="77777777" w:rsidR="002A4B7F" w:rsidRDefault="008777EA" w:rsidP="000269E5">
            <w:r>
              <w:t>ncas-rain-gauge-4</w:t>
            </w:r>
            <w:r w:rsidR="008A3455" w:rsidRPr="008A3455">
              <w:t>_cao_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2A4B7F" w14:paraId="1DDC9296" w14:textId="77777777" w:rsidTr="002A4B7F">
        <w:tc>
          <w:tcPr>
            <w:tcW w:w="4508" w:type="dxa"/>
          </w:tcPr>
          <w:p w14:paraId="1D7C7515" w14:textId="77777777" w:rsidR="002A4B7F" w:rsidRDefault="008777EA" w:rsidP="000269E5">
            <w:r>
              <w:t xml:space="preserve">Tipping bucket </w:t>
            </w:r>
            <w:proofErr w:type="spellStart"/>
            <w:r>
              <w:t>raingauge</w:t>
            </w:r>
            <w:proofErr w:type="spellEnd"/>
            <w:r w:rsidR="0011711E">
              <w:t xml:space="preserve"> rg004tb_ch</w:t>
            </w:r>
          </w:p>
        </w:tc>
        <w:tc>
          <w:tcPr>
            <w:tcW w:w="4508" w:type="dxa"/>
          </w:tcPr>
          <w:p w14:paraId="4AA4584E" w14:textId="77777777" w:rsidR="002A4B7F" w:rsidRDefault="008777EA" w:rsidP="000269E5">
            <w:r>
              <w:t>ncas-rain-gauge-5</w:t>
            </w:r>
            <w:r w:rsidR="008A3455" w:rsidRPr="008A3455">
              <w:t>_cao_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2A4B7F" w14:paraId="6A8E8AE2" w14:textId="77777777" w:rsidTr="002A4B7F">
        <w:tc>
          <w:tcPr>
            <w:tcW w:w="4508" w:type="dxa"/>
          </w:tcPr>
          <w:p w14:paraId="31F04DB3" w14:textId="77777777" w:rsidR="002A4B7F" w:rsidRDefault="008777EA" w:rsidP="000269E5">
            <w:proofErr w:type="spellStart"/>
            <w:r>
              <w:t>Sparsholt</w:t>
            </w:r>
            <w:proofErr w:type="spellEnd"/>
            <w:r>
              <w:t xml:space="preserve"> tipping bucket </w:t>
            </w:r>
            <w:proofErr w:type="spellStart"/>
            <w:r>
              <w:t>raingauge</w:t>
            </w:r>
            <w:proofErr w:type="spellEnd"/>
            <w:r w:rsidR="0011711E">
              <w:t xml:space="preserve"> rg002tb_sp</w:t>
            </w:r>
          </w:p>
        </w:tc>
        <w:tc>
          <w:tcPr>
            <w:tcW w:w="4508" w:type="dxa"/>
          </w:tcPr>
          <w:p w14:paraId="6AE19142" w14:textId="77777777" w:rsidR="002A4B7F" w:rsidRDefault="008777EA" w:rsidP="000269E5">
            <w:r>
              <w:t>ncas-rain-gauge-6</w:t>
            </w:r>
            <w:r w:rsidR="008A3455" w:rsidRPr="008A3455">
              <w:t>_cao</w:t>
            </w:r>
            <w:r w:rsidR="008A3455">
              <w:t>-sparsholt</w:t>
            </w:r>
            <w:r w:rsidR="008A3455" w:rsidRPr="008A3455">
              <w:t>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8777EA" w14:paraId="76881A81" w14:textId="77777777" w:rsidTr="002A4B7F">
        <w:tc>
          <w:tcPr>
            <w:tcW w:w="4508" w:type="dxa"/>
          </w:tcPr>
          <w:p w14:paraId="7972EE51" w14:textId="77777777" w:rsidR="008777EA" w:rsidRDefault="008777EA" w:rsidP="000269E5">
            <w:proofErr w:type="spellStart"/>
            <w:r>
              <w:t>Sparsholt</w:t>
            </w:r>
            <w:proofErr w:type="spellEnd"/>
            <w:r>
              <w:t xml:space="preserve"> drop-counting </w:t>
            </w:r>
            <w:proofErr w:type="spellStart"/>
            <w:r>
              <w:t>raingauge</w:t>
            </w:r>
            <w:proofErr w:type="spellEnd"/>
            <w:r w:rsidR="0011711E">
              <w:t xml:space="preserve"> rg001dc_sp</w:t>
            </w:r>
          </w:p>
        </w:tc>
        <w:tc>
          <w:tcPr>
            <w:tcW w:w="4508" w:type="dxa"/>
          </w:tcPr>
          <w:p w14:paraId="492DA10C" w14:textId="77777777" w:rsidR="008777EA" w:rsidRDefault="008777EA" w:rsidP="000269E5">
            <w:r>
              <w:t>ncas-rain-gauge-7</w:t>
            </w:r>
            <w:r w:rsidR="008A3455" w:rsidRPr="008A3455">
              <w:t>_cao</w:t>
            </w:r>
            <w:r w:rsidR="008A3455">
              <w:t>-sparsholt</w:t>
            </w:r>
            <w:r w:rsidR="008A3455" w:rsidRPr="008A3455">
              <w:t>_</w:t>
            </w:r>
            <w:r w:rsidR="008A3455" w:rsidRPr="008A3455">
              <w:rPr>
                <w:i/>
              </w:rPr>
              <w:t>yyyymmdd</w:t>
            </w:r>
            <w:r w:rsidR="008A3455" w:rsidRPr="008A3455">
              <w:t>_precipitation_v1.0.nc</w:t>
            </w:r>
          </w:p>
        </w:tc>
      </w:tr>
      <w:tr w:rsidR="008A3455" w14:paraId="4F2DCD50" w14:textId="77777777" w:rsidTr="002A4B7F">
        <w:tc>
          <w:tcPr>
            <w:tcW w:w="4508" w:type="dxa"/>
          </w:tcPr>
          <w:p w14:paraId="5E6DBC33" w14:textId="77777777" w:rsidR="008A3455" w:rsidRDefault="008A3455" w:rsidP="000269E5">
            <w:r>
              <w:t xml:space="preserve">Chilbolton RD-80 </w:t>
            </w:r>
            <w:proofErr w:type="spellStart"/>
            <w:r>
              <w:t>disdrometer</w:t>
            </w:r>
            <w:proofErr w:type="spellEnd"/>
            <w:r>
              <w:t xml:space="preserve"> </w:t>
            </w:r>
            <w:proofErr w:type="spellStart"/>
            <w:r>
              <w:t>ch_distrom</w:t>
            </w:r>
            <w:proofErr w:type="spellEnd"/>
          </w:p>
        </w:tc>
        <w:tc>
          <w:tcPr>
            <w:tcW w:w="4508" w:type="dxa"/>
          </w:tcPr>
          <w:p w14:paraId="32D9DBC0" w14:textId="77777777" w:rsidR="008A3455" w:rsidRDefault="008A3455" w:rsidP="008A3455">
            <w:r w:rsidRPr="008A3455">
              <w:t>ncas-disdrometer-1_cao_</w:t>
            </w:r>
            <w:r>
              <w:rPr>
                <w:i/>
              </w:rPr>
              <w:t>yyyymmdd</w:t>
            </w:r>
            <w:r w:rsidRPr="008A3455">
              <w:t>_precipitation_v1.0.nc</w:t>
            </w:r>
          </w:p>
          <w:p w14:paraId="6AD02BD0" w14:textId="77777777" w:rsidR="008A3455" w:rsidRDefault="008A3455" w:rsidP="008A3455">
            <w:r>
              <w:t>….</w:t>
            </w:r>
          </w:p>
        </w:tc>
      </w:tr>
      <w:tr w:rsidR="008A3455" w14:paraId="56706236" w14:textId="77777777" w:rsidTr="002A4B7F">
        <w:tc>
          <w:tcPr>
            <w:tcW w:w="4508" w:type="dxa"/>
          </w:tcPr>
          <w:p w14:paraId="2B2A4E8E" w14:textId="77777777" w:rsidR="008A3455" w:rsidRDefault="008A3455" w:rsidP="002179FC">
            <w:proofErr w:type="spellStart"/>
            <w:r>
              <w:t>Sparsholt</w:t>
            </w:r>
            <w:proofErr w:type="spellEnd"/>
            <w:r>
              <w:t xml:space="preserve"> RD-80 </w:t>
            </w:r>
            <w:proofErr w:type="spellStart"/>
            <w:r>
              <w:t>disdrometer</w:t>
            </w:r>
            <w:proofErr w:type="spellEnd"/>
            <w:r>
              <w:t xml:space="preserve"> </w:t>
            </w:r>
            <w:proofErr w:type="spellStart"/>
            <w:r w:rsidR="002179FC">
              <w:t>sp</w:t>
            </w:r>
            <w:r>
              <w:t>_distrom</w:t>
            </w:r>
            <w:proofErr w:type="spellEnd"/>
          </w:p>
        </w:tc>
        <w:tc>
          <w:tcPr>
            <w:tcW w:w="4508" w:type="dxa"/>
          </w:tcPr>
          <w:p w14:paraId="111464EC" w14:textId="77777777" w:rsidR="008A3455" w:rsidRDefault="008A3455" w:rsidP="008A3455">
            <w:r w:rsidRPr="008A3455">
              <w:t>ncas-disdrometer-</w:t>
            </w:r>
            <w:r>
              <w:t>2</w:t>
            </w:r>
            <w:r w:rsidRPr="008A3455">
              <w:t>_cao</w:t>
            </w:r>
            <w:r>
              <w:t>-sparsholt</w:t>
            </w:r>
            <w:r w:rsidRPr="008A3455">
              <w:t>_</w:t>
            </w:r>
            <w:r>
              <w:rPr>
                <w:i/>
              </w:rPr>
              <w:t>yyyymmdd</w:t>
            </w:r>
            <w:r w:rsidRPr="008A3455">
              <w:t>_precipitation_v1.0.nc</w:t>
            </w:r>
          </w:p>
        </w:tc>
      </w:tr>
      <w:tr w:rsidR="008A3455" w14:paraId="4506DD8B" w14:textId="77777777" w:rsidTr="002A4B7F">
        <w:tc>
          <w:tcPr>
            <w:tcW w:w="4508" w:type="dxa"/>
          </w:tcPr>
          <w:p w14:paraId="30749F77" w14:textId="77777777" w:rsidR="008A3455" w:rsidRDefault="008A3455" w:rsidP="008A3455">
            <w:proofErr w:type="spellStart"/>
            <w:r>
              <w:t>Downwelling</w:t>
            </w:r>
            <w:proofErr w:type="spellEnd"/>
            <w:r>
              <w:t xml:space="preserve"> </w:t>
            </w:r>
            <w:proofErr w:type="spellStart"/>
            <w:r>
              <w:t>pyranometer</w:t>
            </w:r>
            <w:proofErr w:type="spellEnd"/>
            <w:r>
              <w:t xml:space="preserve"> (visible radiation) </w:t>
            </w:r>
            <w:r w:rsidRPr="0011711E">
              <w:t>pyrCM21_ch</w:t>
            </w:r>
          </w:p>
        </w:tc>
        <w:tc>
          <w:tcPr>
            <w:tcW w:w="4508" w:type="dxa"/>
          </w:tcPr>
          <w:p w14:paraId="051656A6" w14:textId="77777777" w:rsidR="008A3455" w:rsidRDefault="008A3455" w:rsidP="008A3455">
            <w:r>
              <w:t>ncas-radiometer-1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</w:t>
            </w:r>
            <w:r>
              <w:t>radiation</w:t>
            </w:r>
            <w:r w:rsidRPr="008A3455">
              <w:t>_v1.0.nc</w:t>
            </w:r>
          </w:p>
        </w:tc>
      </w:tr>
      <w:tr w:rsidR="008A3455" w14:paraId="50D8C457" w14:textId="77777777" w:rsidTr="002A4B7F">
        <w:tc>
          <w:tcPr>
            <w:tcW w:w="4508" w:type="dxa"/>
          </w:tcPr>
          <w:p w14:paraId="336E0306" w14:textId="49626A43" w:rsidR="008A3455" w:rsidRDefault="008A3455" w:rsidP="004D5233">
            <w:proofErr w:type="spellStart"/>
            <w:r>
              <w:t>Downwelling</w:t>
            </w:r>
            <w:proofErr w:type="spellEnd"/>
            <w:r>
              <w:t xml:space="preserve"> diffuse radiation only </w:t>
            </w:r>
            <w:proofErr w:type="spellStart"/>
            <w:r>
              <w:t>pyranometer</w:t>
            </w:r>
            <w:proofErr w:type="spellEnd"/>
            <w:r>
              <w:t xml:space="preserve"> </w:t>
            </w:r>
            <w:r w:rsidRPr="0011711E">
              <w:t>pyr_CMP21_ch</w:t>
            </w:r>
          </w:p>
        </w:tc>
        <w:tc>
          <w:tcPr>
            <w:tcW w:w="4508" w:type="dxa"/>
          </w:tcPr>
          <w:p w14:paraId="1E76DBBE" w14:textId="77777777" w:rsidR="008A3455" w:rsidRDefault="008A3455" w:rsidP="008A3455">
            <w:r>
              <w:t>ncas-radiometer-2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_radiation_v1.0.nc</w:t>
            </w:r>
          </w:p>
        </w:tc>
      </w:tr>
      <w:tr w:rsidR="008A3455" w14:paraId="4C91DD07" w14:textId="77777777" w:rsidTr="002A4B7F">
        <w:tc>
          <w:tcPr>
            <w:tcW w:w="4508" w:type="dxa"/>
          </w:tcPr>
          <w:p w14:paraId="26F11FEA" w14:textId="77777777" w:rsidR="008A3455" w:rsidRDefault="008A3455" w:rsidP="008A3455">
            <w:proofErr w:type="spellStart"/>
            <w:r>
              <w:t>Downwelling</w:t>
            </w:r>
            <w:proofErr w:type="spellEnd"/>
            <w:r>
              <w:t xml:space="preserve"> </w:t>
            </w:r>
            <w:proofErr w:type="spellStart"/>
            <w:r>
              <w:t>pyrgeometer</w:t>
            </w:r>
            <w:proofErr w:type="spellEnd"/>
            <w:r>
              <w:t xml:space="preserve"> (IR radiation) </w:t>
            </w:r>
            <w:r w:rsidRPr="0011711E">
              <w:t>pyrCG4_ch</w:t>
            </w:r>
          </w:p>
        </w:tc>
        <w:tc>
          <w:tcPr>
            <w:tcW w:w="4508" w:type="dxa"/>
          </w:tcPr>
          <w:p w14:paraId="0B62137A" w14:textId="77777777" w:rsidR="008A3455" w:rsidRDefault="008A3455" w:rsidP="008A3455">
            <w:r>
              <w:t>ncas-radiometer-3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_radiation_v1.0.nc</w:t>
            </w:r>
          </w:p>
        </w:tc>
      </w:tr>
      <w:tr w:rsidR="008A3455" w14:paraId="4E65E9F9" w14:textId="77777777" w:rsidTr="002A4B7F">
        <w:tc>
          <w:tcPr>
            <w:tcW w:w="4508" w:type="dxa"/>
          </w:tcPr>
          <w:p w14:paraId="12D927BE" w14:textId="5F935F82" w:rsidR="008A3455" w:rsidRDefault="008A3455" w:rsidP="004D5233">
            <w:r>
              <w:t xml:space="preserve">Direct visible radiation </w:t>
            </w:r>
            <w:r w:rsidRPr="008A3455">
              <w:t>pyrCP1_ch</w:t>
            </w:r>
          </w:p>
        </w:tc>
        <w:tc>
          <w:tcPr>
            <w:tcW w:w="4508" w:type="dxa"/>
          </w:tcPr>
          <w:p w14:paraId="2FD66177" w14:textId="77777777" w:rsidR="008A3455" w:rsidRDefault="008A3455" w:rsidP="008A3455">
            <w:r>
              <w:t>ncas-radiometer-4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_radiation_v1.0.nc</w:t>
            </w:r>
          </w:p>
        </w:tc>
      </w:tr>
      <w:tr w:rsidR="008A3455" w14:paraId="0D162247" w14:textId="77777777" w:rsidTr="002A4B7F">
        <w:tc>
          <w:tcPr>
            <w:tcW w:w="4508" w:type="dxa"/>
          </w:tcPr>
          <w:p w14:paraId="36CDC3D5" w14:textId="30BCBCCA" w:rsidR="008A3455" w:rsidRDefault="0048169F" w:rsidP="008A3455">
            <w:r>
              <w:t xml:space="preserve">Flux compound drop-counting </w:t>
            </w:r>
            <w:proofErr w:type="spellStart"/>
            <w:r>
              <w:t>raingauge</w:t>
            </w:r>
            <w:proofErr w:type="spellEnd"/>
            <w:r>
              <w:t xml:space="preserve"> rg009dc_ch (not yet being collected for AMOF submission, but may be – </w:t>
            </w:r>
            <w:proofErr w:type="spellStart"/>
            <w:r w:rsidR="00F15CDB">
              <w:t>ncas</w:t>
            </w:r>
            <w:proofErr w:type="spellEnd"/>
            <w:r w:rsidR="00F15CDB">
              <w:t xml:space="preserve"> </w:t>
            </w:r>
            <w:r>
              <w:t>filename not confirmed)</w:t>
            </w:r>
          </w:p>
        </w:tc>
        <w:tc>
          <w:tcPr>
            <w:tcW w:w="4508" w:type="dxa"/>
          </w:tcPr>
          <w:p w14:paraId="0EDE9C12" w14:textId="77777777" w:rsidR="008A3455" w:rsidRDefault="0048169F" w:rsidP="0048169F">
            <w:r>
              <w:t>ncas-rain-gauge-9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_precipitation_v1.0.nc</w:t>
            </w:r>
          </w:p>
        </w:tc>
      </w:tr>
      <w:tr w:rsidR="008A3455" w14:paraId="2AAAB1AE" w14:textId="77777777" w:rsidTr="002A4B7F">
        <w:tc>
          <w:tcPr>
            <w:tcW w:w="4508" w:type="dxa"/>
          </w:tcPr>
          <w:p w14:paraId="252DB910" w14:textId="2D24E352" w:rsidR="008A3455" w:rsidRDefault="004D5233" w:rsidP="008A3455">
            <w:r>
              <w:t>PWS100 present weather sensor pws100, pws100_met, pws100_rain</w:t>
            </w:r>
          </w:p>
        </w:tc>
        <w:tc>
          <w:tcPr>
            <w:tcW w:w="4508" w:type="dxa"/>
          </w:tcPr>
          <w:p w14:paraId="66216849" w14:textId="62D6F121" w:rsidR="008A3455" w:rsidRPr="004D5233" w:rsidRDefault="004D5233" w:rsidP="008A3455">
            <w:r>
              <w:t>ncas-present-weather-1_cao_</w:t>
            </w:r>
            <w:r>
              <w:rPr>
                <w:i/>
              </w:rPr>
              <w:t>yyyymmdd</w:t>
            </w:r>
            <w:r>
              <w:t>_present-weather_v1.0.nc</w:t>
            </w:r>
          </w:p>
        </w:tc>
      </w:tr>
      <w:tr w:rsidR="004D5233" w14:paraId="3161C1A4" w14:textId="77777777" w:rsidTr="002A4B7F">
        <w:tc>
          <w:tcPr>
            <w:tcW w:w="4508" w:type="dxa"/>
          </w:tcPr>
          <w:p w14:paraId="7DD9BC86" w14:textId="3F9A3847" w:rsidR="004D5233" w:rsidRDefault="004D5233" w:rsidP="008A3455">
            <w:r>
              <w:t>Flux compound net flux radiometer</w:t>
            </w:r>
            <w:r w:rsidR="00F15CDB">
              <w:t xml:space="preserve">, cnr4_dsw, cnr4_dlw, cnr4_usw, cnr4_ulw, cnr4_T, </w:t>
            </w:r>
            <w:proofErr w:type="spellStart"/>
            <w:r w:rsidR="00F15CDB">
              <w:t>ncas</w:t>
            </w:r>
            <w:proofErr w:type="spellEnd"/>
            <w:r w:rsidR="00F15CDB">
              <w:t xml:space="preserve"> filename not confirmed</w:t>
            </w:r>
          </w:p>
        </w:tc>
        <w:tc>
          <w:tcPr>
            <w:tcW w:w="4508" w:type="dxa"/>
          </w:tcPr>
          <w:p w14:paraId="2522569E" w14:textId="58682A42" w:rsidR="004D5233" w:rsidRDefault="00F15CDB" w:rsidP="00F15CDB">
            <w:r>
              <w:t>ncas-radiometer-</w:t>
            </w:r>
            <w:r>
              <w:t>5</w:t>
            </w:r>
            <w:r w:rsidRPr="008A3455">
              <w:t>_cao_</w:t>
            </w:r>
            <w:r w:rsidRPr="008A3455">
              <w:rPr>
                <w:i/>
              </w:rPr>
              <w:t>yyyymmdd</w:t>
            </w:r>
            <w:r w:rsidRPr="008A3455">
              <w:t>_radiation_v1.0.nc</w:t>
            </w:r>
          </w:p>
        </w:tc>
      </w:tr>
      <w:tr w:rsidR="004D5233" w14:paraId="77BECF8E" w14:textId="77777777" w:rsidTr="002A4B7F">
        <w:tc>
          <w:tcPr>
            <w:tcW w:w="4508" w:type="dxa"/>
          </w:tcPr>
          <w:p w14:paraId="74A47BAA" w14:textId="75F5E825" w:rsidR="004D5233" w:rsidRDefault="00F15CDB" w:rsidP="008A3455">
            <w:r>
              <w:t>Flux compound sonic anemometer, sonic</w:t>
            </w:r>
          </w:p>
        </w:tc>
        <w:tc>
          <w:tcPr>
            <w:tcW w:w="4508" w:type="dxa"/>
          </w:tcPr>
          <w:p w14:paraId="65292D61" w14:textId="076143AE" w:rsidR="004D5233" w:rsidRDefault="00F15CDB" w:rsidP="00F15CDB">
            <w:r w:rsidRPr="00F15CDB">
              <w:t>ncas-sonic-5_cao_</w:t>
            </w:r>
            <w:r>
              <w:rPr>
                <w:i/>
              </w:rPr>
              <w:t>yyyymmdd</w:t>
            </w:r>
            <w:r w:rsidRPr="00F15CDB">
              <w:t>_mean-winds_v1.0.nc</w:t>
            </w:r>
          </w:p>
        </w:tc>
      </w:tr>
    </w:tbl>
    <w:p w14:paraId="716F2F08" w14:textId="77777777" w:rsidR="000269E5" w:rsidRDefault="000269E5" w:rsidP="000269E5"/>
    <w:p w14:paraId="516C4968" w14:textId="77777777" w:rsidR="0095433C" w:rsidRDefault="0095433C" w:rsidP="000269E5">
      <w:r>
        <w:lastRenderedPageBreak/>
        <w:t xml:space="preserve">The instrument ID gives the code by which the instrument might be better known (particularly for </w:t>
      </w:r>
      <w:proofErr w:type="spellStart"/>
      <w:r>
        <w:t>raingauges</w:t>
      </w:r>
      <w:proofErr w:type="spellEnd"/>
      <w:r>
        <w:t>) and the name of the corrections file in /data/</w:t>
      </w:r>
      <w:proofErr w:type="spellStart"/>
      <w:r>
        <w:t>netCDF</w:t>
      </w:r>
      <w:proofErr w:type="spellEnd"/>
      <w:r>
        <w:t xml:space="preserve"> /corrections where periods of time with suspect or bad data are recorded.</w:t>
      </w:r>
    </w:p>
    <w:sectPr w:rsidR="0095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BD7"/>
    <w:multiLevelType w:val="hybridMultilevel"/>
    <w:tmpl w:val="479CC2BA"/>
    <w:lvl w:ilvl="0" w:tplc="EE9A1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43529"/>
    <w:multiLevelType w:val="hybridMultilevel"/>
    <w:tmpl w:val="B28070A6"/>
    <w:lvl w:ilvl="0" w:tplc="EE9A1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94686"/>
    <w:multiLevelType w:val="hybridMultilevel"/>
    <w:tmpl w:val="B28070A6"/>
    <w:lvl w:ilvl="0" w:tplc="EE9A1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38"/>
    <w:rsid w:val="00006730"/>
    <w:rsid w:val="00020E9B"/>
    <w:rsid w:val="000248E7"/>
    <w:rsid w:val="000269E5"/>
    <w:rsid w:val="00053AD4"/>
    <w:rsid w:val="000A059F"/>
    <w:rsid w:val="000C2663"/>
    <w:rsid w:val="000C700F"/>
    <w:rsid w:val="000E3812"/>
    <w:rsid w:val="000E77DE"/>
    <w:rsid w:val="0011711E"/>
    <w:rsid w:val="0014510A"/>
    <w:rsid w:val="00170C48"/>
    <w:rsid w:val="00214220"/>
    <w:rsid w:val="00216AEB"/>
    <w:rsid w:val="002179FC"/>
    <w:rsid w:val="002244E2"/>
    <w:rsid w:val="002463E8"/>
    <w:rsid w:val="002A4B7F"/>
    <w:rsid w:val="00327997"/>
    <w:rsid w:val="00340CCD"/>
    <w:rsid w:val="00451177"/>
    <w:rsid w:val="00472B15"/>
    <w:rsid w:val="0048169F"/>
    <w:rsid w:val="004D5233"/>
    <w:rsid w:val="004E31DB"/>
    <w:rsid w:val="00505B42"/>
    <w:rsid w:val="005819EC"/>
    <w:rsid w:val="00585868"/>
    <w:rsid w:val="005B322D"/>
    <w:rsid w:val="00627729"/>
    <w:rsid w:val="00665B65"/>
    <w:rsid w:val="00674830"/>
    <w:rsid w:val="00682ACE"/>
    <w:rsid w:val="006A7D2F"/>
    <w:rsid w:val="007068F9"/>
    <w:rsid w:val="0072607F"/>
    <w:rsid w:val="008014D4"/>
    <w:rsid w:val="00832147"/>
    <w:rsid w:val="008619A0"/>
    <w:rsid w:val="008777EA"/>
    <w:rsid w:val="008A3455"/>
    <w:rsid w:val="008B2002"/>
    <w:rsid w:val="008B4D97"/>
    <w:rsid w:val="0095433C"/>
    <w:rsid w:val="00970C97"/>
    <w:rsid w:val="00984BB3"/>
    <w:rsid w:val="009C6C3C"/>
    <w:rsid w:val="009D17BC"/>
    <w:rsid w:val="00B77C1B"/>
    <w:rsid w:val="00BA69E1"/>
    <w:rsid w:val="00BA6F38"/>
    <w:rsid w:val="00BA7863"/>
    <w:rsid w:val="00C6135F"/>
    <w:rsid w:val="00CB15BA"/>
    <w:rsid w:val="00D136C5"/>
    <w:rsid w:val="00D15EAE"/>
    <w:rsid w:val="00D47B5C"/>
    <w:rsid w:val="00DA1850"/>
    <w:rsid w:val="00DB7162"/>
    <w:rsid w:val="00E8701B"/>
    <w:rsid w:val="00EC282B"/>
    <w:rsid w:val="00F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1C45"/>
  <w15:chartTrackingRefBased/>
  <w15:docId w15:val="{C12BCED1-1A43-429E-8D1E-34BEB7F6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002"/>
    <w:pPr>
      <w:spacing w:after="24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82B"/>
    <w:pPr>
      <w:keepNext/>
      <w:keepLines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9F"/>
    <w:pPr>
      <w:keepNext/>
      <w:keepLines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82B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59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9E5"/>
    <w:pPr>
      <w:ind w:left="720"/>
      <w:contextualSpacing/>
    </w:pPr>
  </w:style>
  <w:style w:type="table" w:styleId="TableGrid">
    <w:name w:val="Table Grid"/>
    <w:basedOn w:val="TableNormal"/>
    <w:uiPriority w:val="39"/>
    <w:rsid w:val="00801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5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.chobs.rl.ac.uk/amof-netCD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obs.rl.ac.uk/graph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te.chobs.rl.ac.uk/netCD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ate.chobs.rl.ac.uk/amof-netCD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te.chobs.rl.ac.uk/amof-netC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Jeffery, Judith (STFC,RAL,RALSP)</dc:creator>
  <cp:keywords/>
  <dc:description/>
  <cp:lastModifiedBy>Jeffery, Judith (STFC,RAL,RALSP)</cp:lastModifiedBy>
  <cp:revision>32</cp:revision>
  <dcterms:created xsi:type="dcterms:W3CDTF">2021-05-19T11:11:00Z</dcterms:created>
  <dcterms:modified xsi:type="dcterms:W3CDTF">2022-03-17T10:42:00Z</dcterms:modified>
</cp:coreProperties>
</file>