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F5AE" w14:textId="77777777" w:rsidR="00B77230" w:rsidRDefault="00BA4766" w:rsidP="007733DF">
      <w:pPr>
        <w:spacing w:after="0" w:line="240" w:lineRule="auto"/>
        <w:jc w:val="center"/>
        <w:rPr>
          <w:sz w:val="36"/>
          <w:szCs w:val="36"/>
        </w:rPr>
      </w:pPr>
      <w:r w:rsidRPr="00F677A0">
        <w:rPr>
          <w:sz w:val="36"/>
          <w:szCs w:val="36"/>
        </w:rPr>
        <w:t xml:space="preserve">Instructions to </w:t>
      </w:r>
      <w:r w:rsidR="00E4030F" w:rsidRPr="00F677A0">
        <w:rPr>
          <w:sz w:val="36"/>
          <w:szCs w:val="36"/>
        </w:rPr>
        <w:t>I</w:t>
      </w:r>
      <w:r w:rsidRPr="00F677A0">
        <w:rPr>
          <w:sz w:val="36"/>
          <w:szCs w:val="36"/>
        </w:rPr>
        <w:t xml:space="preserve">nstall </w:t>
      </w:r>
      <w:r w:rsidR="00E4030F" w:rsidRPr="00F677A0">
        <w:rPr>
          <w:sz w:val="36"/>
          <w:szCs w:val="36"/>
        </w:rPr>
        <w:t>and</w:t>
      </w:r>
      <w:r w:rsidRPr="00F677A0">
        <w:rPr>
          <w:sz w:val="36"/>
          <w:szCs w:val="36"/>
        </w:rPr>
        <w:t xml:space="preserve"> </w:t>
      </w:r>
      <w:r w:rsidR="00E4030F" w:rsidRPr="00F677A0">
        <w:rPr>
          <w:sz w:val="36"/>
          <w:szCs w:val="36"/>
        </w:rPr>
        <w:t>C</w:t>
      </w:r>
      <w:r w:rsidRPr="00F677A0">
        <w:rPr>
          <w:sz w:val="36"/>
          <w:szCs w:val="36"/>
        </w:rPr>
        <w:t xml:space="preserve">onfigure </w:t>
      </w:r>
    </w:p>
    <w:p w14:paraId="4CC87513" w14:textId="17D3C4D5" w:rsidR="00E4030F" w:rsidRPr="00F677A0" w:rsidRDefault="003B36DE" w:rsidP="007733DF">
      <w:pPr>
        <w:spacing w:after="0" w:line="240" w:lineRule="auto"/>
        <w:jc w:val="center"/>
        <w:rPr>
          <w:sz w:val="36"/>
          <w:szCs w:val="36"/>
        </w:rPr>
      </w:pPr>
      <w:r>
        <w:rPr>
          <w:sz w:val="36"/>
          <w:szCs w:val="36"/>
        </w:rPr>
        <w:t xml:space="preserve">a </w:t>
      </w:r>
      <w:r w:rsidR="00B5307D">
        <w:rPr>
          <w:sz w:val="36"/>
          <w:szCs w:val="36"/>
        </w:rPr>
        <w:t xml:space="preserve">Single </w:t>
      </w:r>
      <w:r w:rsidR="00BA4766" w:rsidRPr="00F677A0">
        <w:rPr>
          <w:sz w:val="36"/>
          <w:szCs w:val="36"/>
        </w:rPr>
        <w:t>Tomcat</w:t>
      </w:r>
      <w:r w:rsidR="00B5307D">
        <w:rPr>
          <w:sz w:val="36"/>
          <w:szCs w:val="36"/>
        </w:rPr>
        <w:t xml:space="preserve"> Instance</w:t>
      </w:r>
      <w:r w:rsidR="00BA4766" w:rsidRPr="00F677A0">
        <w:rPr>
          <w:sz w:val="36"/>
          <w:szCs w:val="36"/>
        </w:rPr>
        <w:t>,</w:t>
      </w:r>
    </w:p>
    <w:p w14:paraId="61B25958" w14:textId="32D368E1" w:rsidR="007733DF" w:rsidRPr="00F677A0" w:rsidRDefault="007733DF" w:rsidP="007733DF">
      <w:pPr>
        <w:spacing w:after="0" w:line="240" w:lineRule="auto"/>
        <w:jc w:val="center"/>
        <w:rPr>
          <w:sz w:val="36"/>
          <w:szCs w:val="36"/>
        </w:rPr>
      </w:pPr>
      <w:r w:rsidRPr="00F677A0">
        <w:rPr>
          <w:sz w:val="36"/>
          <w:szCs w:val="36"/>
        </w:rPr>
        <w:t>P</w:t>
      </w:r>
      <w:r w:rsidR="00BA4766" w:rsidRPr="00F677A0">
        <w:rPr>
          <w:sz w:val="36"/>
          <w:szCs w:val="36"/>
        </w:rPr>
        <w:t xml:space="preserve">ull </w:t>
      </w:r>
      <w:r w:rsidRPr="00F677A0">
        <w:rPr>
          <w:sz w:val="36"/>
          <w:szCs w:val="36"/>
        </w:rPr>
        <w:t>and</w:t>
      </w:r>
      <w:r w:rsidR="00BA4766" w:rsidRPr="00F677A0">
        <w:rPr>
          <w:sz w:val="36"/>
          <w:szCs w:val="36"/>
        </w:rPr>
        <w:t xml:space="preserve"> </w:t>
      </w:r>
      <w:r w:rsidRPr="00F677A0">
        <w:rPr>
          <w:sz w:val="36"/>
          <w:szCs w:val="36"/>
        </w:rPr>
        <w:t>B</w:t>
      </w:r>
      <w:r w:rsidR="00BA4766" w:rsidRPr="00F677A0">
        <w:rPr>
          <w:sz w:val="36"/>
          <w:szCs w:val="36"/>
        </w:rPr>
        <w:t xml:space="preserve">uild the </w:t>
      </w:r>
      <w:r w:rsidRPr="00F677A0">
        <w:rPr>
          <w:sz w:val="36"/>
          <w:szCs w:val="36"/>
        </w:rPr>
        <w:t>C</w:t>
      </w:r>
      <w:r w:rsidR="00BA4766" w:rsidRPr="00F677A0">
        <w:rPr>
          <w:sz w:val="36"/>
          <w:szCs w:val="36"/>
        </w:rPr>
        <w:t>ode,</w:t>
      </w:r>
    </w:p>
    <w:p w14:paraId="2F063D2E" w14:textId="5EEAB1C1" w:rsidR="00542CD8" w:rsidRPr="00F677A0" w:rsidRDefault="007733DF" w:rsidP="007733DF">
      <w:pPr>
        <w:spacing w:after="0" w:line="240" w:lineRule="auto"/>
        <w:jc w:val="center"/>
        <w:rPr>
          <w:sz w:val="36"/>
          <w:szCs w:val="36"/>
        </w:rPr>
      </w:pPr>
      <w:r w:rsidRPr="00F677A0">
        <w:rPr>
          <w:sz w:val="36"/>
          <w:szCs w:val="36"/>
        </w:rPr>
        <w:t>D</w:t>
      </w:r>
      <w:r w:rsidR="00BA4766" w:rsidRPr="00F677A0">
        <w:rPr>
          <w:sz w:val="36"/>
          <w:szCs w:val="36"/>
        </w:rPr>
        <w:t>eploy</w:t>
      </w:r>
      <w:r w:rsidR="00531AAE">
        <w:rPr>
          <w:sz w:val="36"/>
          <w:szCs w:val="36"/>
        </w:rPr>
        <w:t>,</w:t>
      </w:r>
      <w:r w:rsidR="00BA4766" w:rsidRPr="00F677A0">
        <w:rPr>
          <w:sz w:val="36"/>
          <w:szCs w:val="36"/>
        </w:rPr>
        <w:t xml:space="preserve"> </w:t>
      </w:r>
      <w:r w:rsidRPr="00F677A0">
        <w:rPr>
          <w:sz w:val="36"/>
          <w:szCs w:val="36"/>
        </w:rPr>
        <w:t>C</w:t>
      </w:r>
      <w:r w:rsidR="00BA4766" w:rsidRPr="00F677A0">
        <w:rPr>
          <w:sz w:val="36"/>
          <w:szCs w:val="36"/>
        </w:rPr>
        <w:t xml:space="preserve">onfigure </w:t>
      </w:r>
      <w:r w:rsidR="00531AAE">
        <w:rPr>
          <w:sz w:val="36"/>
          <w:szCs w:val="36"/>
        </w:rPr>
        <w:t xml:space="preserve">and Test </w:t>
      </w:r>
      <w:r w:rsidR="00BA4766" w:rsidRPr="00F677A0">
        <w:rPr>
          <w:sz w:val="36"/>
          <w:szCs w:val="36"/>
        </w:rPr>
        <w:t>GSRS v3.0</w:t>
      </w:r>
      <w:r w:rsidR="0031115F">
        <w:rPr>
          <w:sz w:val="36"/>
          <w:szCs w:val="36"/>
        </w:rPr>
        <w:br/>
      </w:r>
      <w:r w:rsidR="0031115F" w:rsidRPr="0031115F">
        <w:rPr>
          <w:sz w:val="36"/>
          <w:szCs w:val="36"/>
        </w:rPr>
        <w:t>on Red Hat Linux (RHEL)</w:t>
      </w:r>
    </w:p>
    <w:p w14:paraId="5219D7E2" w14:textId="34A48687" w:rsidR="00B5307D" w:rsidRPr="00254F6A" w:rsidRDefault="00B5307D" w:rsidP="00B5307D">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Introduction</w:t>
      </w:r>
    </w:p>
    <w:p w14:paraId="42B73D1D" w14:textId="2D8CD9F4" w:rsidR="00B5307D" w:rsidRDefault="00B5307D" w:rsidP="00F41FDE">
      <w:pPr>
        <w:spacing w:after="0" w:line="240" w:lineRule="auto"/>
        <w:rPr>
          <w:rFonts w:ascii="Arial Narrow" w:hAnsi="Arial Narrow" w:cstheme="majorHAnsi"/>
          <w:sz w:val="24"/>
          <w:szCs w:val="24"/>
        </w:rPr>
      </w:pPr>
      <w:r>
        <w:rPr>
          <w:rFonts w:ascii="Arial Narrow" w:hAnsi="Arial Narrow" w:cstheme="majorHAnsi"/>
          <w:sz w:val="24"/>
          <w:szCs w:val="24"/>
        </w:rPr>
        <w:t>This guide describes the process of building, deploying and configuring GSRS 3.0, with multiple microservices, on a single Tomcat installation.</w:t>
      </w:r>
      <w:r w:rsidR="00F41FDE">
        <w:rPr>
          <w:rFonts w:ascii="Arial Narrow" w:hAnsi="Arial Narrow" w:cstheme="majorHAnsi"/>
          <w:sz w:val="24"/>
          <w:szCs w:val="24"/>
        </w:rPr>
        <w:t xml:space="preserve"> While this guide was composed for a U.S. FDA-specific configuration, the procedures described can serve as an example for others wishing to deploy a similar configuration. </w:t>
      </w:r>
    </w:p>
    <w:p w14:paraId="2A16AC91" w14:textId="387AA920" w:rsidR="001B29FA" w:rsidRPr="00254F6A" w:rsidRDefault="001B29FA" w:rsidP="001B29F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How to Read This Guide</w:t>
      </w:r>
    </w:p>
    <w:p w14:paraId="02B082D3" w14:textId="128FCF89" w:rsidR="000B59F8" w:rsidRDefault="000B59F8" w:rsidP="001B29FA">
      <w:pPr>
        <w:spacing w:after="0" w:line="240" w:lineRule="auto"/>
        <w:rPr>
          <w:rFonts w:ascii="Arial Narrow" w:hAnsi="Arial Narrow" w:cstheme="majorHAnsi"/>
          <w:sz w:val="24"/>
          <w:szCs w:val="24"/>
        </w:rPr>
      </w:pPr>
      <w:r>
        <w:rPr>
          <w:rFonts w:ascii="Arial Narrow" w:hAnsi="Arial Narrow" w:cstheme="majorHAnsi"/>
          <w:sz w:val="24"/>
          <w:szCs w:val="24"/>
        </w:rPr>
        <w:t>This guide uses some specific conventions and makes some assumptions about the installation environment. Some of these conventions and assumptions are explained below.</w:t>
      </w:r>
    </w:p>
    <w:p w14:paraId="39C73E92" w14:textId="60691FB6" w:rsidR="000B59F8"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installation and build system is a </w:t>
      </w:r>
      <w:r w:rsidRPr="007D35DD">
        <w:rPr>
          <w:rFonts w:ascii="Arial Narrow" w:hAnsi="Arial Narrow" w:cstheme="majorHAnsi"/>
          <w:b/>
          <w:bCs/>
          <w:sz w:val="24"/>
          <w:szCs w:val="24"/>
        </w:rPr>
        <w:t>linux system</w:t>
      </w:r>
      <w:r>
        <w:rPr>
          <w:rFonts w:ascii="Arial Narrow" w:hAnsi="Arial Narrow" w:cstheme="majorHAnsi"/>
          <w:sz w:val="24"/>
          <w:szCs w:val="24"/>
        </w:rPr>
        <w:t xml:space="preserve"> where the user has </w:t>
      </w:r>
      <w:r w:rsidRPr="007D35DD">
        <w:rPr>
          <w:rFonts w:ascii="Arial Narrow" w:hAnsi="Arial Narrow" w:cstheme="majorHAnsi"/>
          <w:b/>
          <w:bCs/>
          <w:sz w:val="24"/>
          <w:szCs w:val="24"/>
        </w:rPr>
        <w:t>sudo</w:t>
      </w:r>
      <w:r>
        <w:rPr>
          <w:rFonts w:ascii="Arial Narrow" w:hAnsi="Arial Narrow" w:cstheme="majorHAnsi"/>
          <w:sz w:val="24"/>
          <w:szCs w:val="24"/>
        </w:rPr>
        <w:t xml:space="preserve"> access.</w:t>
      </w:r>
    </w:p>
    <w:p w14:paraId="3BF272D7" w14:textId="02DB4007" w:rsidR="007D35DD" w:rsidRDefault="007D35DD"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build/dev server which will produce the deployment artifacts is </w:t>
      </w:r>
      <w:r>
        <w:rPr>
          <w:rFonts w:ascii="Arial Narrow" w:hAnsi="Arial Narrow" w:cstheme="majorHAnsi"/>
          <w:i/>
          <w:iCs/>
          <w:sz w:val="24"/>
          <w:szCs w:val="24"/>
        </w:rPr>
        <w:t>also</w:t>
      </w:r>
      <w:r>
        <w:rPr>
          <w:rFonts w:ascii="Arial Narrow" w:hAnsi="Arial Narrow" w:cstheme="majorHAnsi"/>
          <w:sz w:val="24"/>
          <w:szCs w:val="24"/>
        </w:rPr>
        <w:t xml:space="preserve"> a deployment server. However, the war file and configuration files obtained from the build process can be moved to other environments. There is no need to rebuild the artifacts.</w:t>
      </w:r>
    </w:p>
    <w:p w14:paraId="3F500401" w14:textId="2740548A" w:rsidR="001B29FA"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will typically highlight </w:t>
      </w:r>
      <w:r w:rsidRPr="000B59F8">
        <w:rPr>
          <w:rFonts w:ascii="Arial Narrow" w:hAnsi="Arial Narrow" w:cstheme="majorHAnsi"/>
          <w:sz w:val="24"/>
          <w:szCs w:val="24"/>
          <w:highlight w:val="yellow"/>
        </w:rPr>
        <w:t>in yellow</w:t>
      </w:r>
      <w:r>
        <w:rPr>
          <w:rFonts w:ascii="Arial Narrow" w:hAnsi="Arial Narrow" w:cstheme="majorHAnsi"/>
          <w:sz w:val="24"/>
          <w:szCs w:val="24"/>
        </w:rPr>
        <w:t xml:space="preserve"> cases where the JRE or JDK path is specified, and may need to be changed based on specific configurations.</w:t>
      </w:r>
    </w:p>
    <w:p w14:paraId="657829E6" w14:textId="31A0A6BA" w:rsidR="001B29FA"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details the </w:t>
      </w:r>
      <w:r w:rsidR="007D35DD">
        <w:rPr>
          <w:rFonts w:ascii="Arial Narrow" w:hAnsi="Arial Narrow" w:cstheme="majorHAnsi"/>
          <w:sz w:val="24"/>
          <w:szCs w:val="24"/>
        </w:rPr>
        <w:t xml:space="preserve">specific </w:t>
      </w:r>
      <w:r>
        <w:rPr>
          <w:rFonts w:ascii="Arial Narrow" w:hAnsi="Arial Narrow" w:cstheme="majorHAnsi"/>
          <w:sz w:val="24"/>
          <w:szCs w:val="24"/>
        </w:rPr>
        <w:t xml:space="preserve">case of checking out the source repositories and building/installing them directly, keeping them up-to-date with current snapshot versions. This isn’t strictly necessary. For the core substance elements of GSRS3 the maven central repository version specified in the </w:t>
      </w:r>
      <w:r w:rsidRPr="007D35DD">
        <w:rPr>
          <w:rFonts w:ascii="Arial Narrow" w:hAnsi="Arial Narrow" w:cstheme="majorHAnsi"/>
          <w:b/>
          <w:bCs/>
          <w:sz w:val="24"/>
          <w:szCs w:val="24"/>
        </w:rPr>
        <w:t>pom.xml</w:t>
      </w:r>
      <w:r>
        <w:rPr>
          <w:rFonts w:ascii="Arial Narrow" w:hAnsi="Arial Narrow" w:cstheme="majorHAnsi"/>
          <w:sz w:val="24"/>
          <w:szCs w:val="24"/>
        </w:rPr>
        <w:t xml:space="preserve"> files of the </w:t>
      </w:r>
      <w:r w:rsidRPr="00D87A44">
        <w:rPr>
          <w:rFonts w:ascii="Calibri" w:eastAsia="Times New Roman" w:hAnsi="Calibri" w:cs="Calibri"/>
          <w:b/>
          <w:bCs/>
          <w:color w:val="000000"/>
        </w:rPr>
        <w:t>gsrs3-main-deployment</w:t>
      </w:r>
      <w:r>
        <w:rPr>
          <w:rFonts w:ascii="Calibri" w:eastAsia="Times New Roman" w:hAnsi="Calibri" w:cs="Calibri"/>
          <w:color w:val="000000"/>
        </w:rPr>
        <w:t xml:space="preserve"> </w:t>
      </w:r>
      <w:r w:rsidRPr="00A417DA">
        <w:rPr>
          <w:rFonts w:ascii="Arial Narrow" w:hAnsi="Arial Narrow" w:cstheme="majorHAnsi"/>
          <w:sz w:val="24"/>
          <w:szCs w:val="24"/>
        </w:rPr>
        <w:t>repository is sufficient.</w:t>
      </w:r>
    </w:p>
    <w:p w14:paraId="5696A70B" w14:textId="2EE3C609" w:rsidR="00FB0BFF"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building user is named</w:t>
      </w:r>
      <w:r w:rsidR="00FB0BFF">
        <w:rPr>
          <w:rFonts w:ascii="Arial Narrow" w:hAnsi="Arial Narrow" w:cstheme="majorHAnsi"/>
          <w:sz w:val="24"/>
          <w:szCs w:val="24"/>
        </w:rPr>
        <w:t xml:space="preserve"> “</w:t>
      </w:r>
      <w:r w:rsidR="00FB0BFF">
        <w:rPr>
          <w:rFonts w:ascii="Courier New" w:hAnsi="Courier New" w:cs="Courier New"/>
          <w:color w:val="C00000"/>
          <w:sz w:val="20"/>
          <w:szCs w:val="20"/>
        </w:rPr>
        <w:t>installation_user</w:t>
      </w:r>
      <w:r w:rsidR="00FB0BFF">
        <w:rPr>
          <w:rFonts w:ascii="Arial Narrow" w:hAnsi="Arial Narrow" w:cstheme="majorHAnsi"/>
          <w:sz w:val="24"/>
          <w:szCs w:val="24"/>
        </w:rPr>
        <w:t>”</w:t>
      </w:r>
      <w:r>
        <w:rPr>
          <w:rFonts w:ascii="Arial Narrow" w:hAnsi="Arial Narrow" w:cstheme="majorHAnsi"/>
          <w:sz w:val="24"/>
          <w:szCs w:val="24"/>
        </w:rPr>
        <w:t xml:space="preserve"> and will make reference to that user’s home directory. This can be changed.</w:t>
      </w:r>
    </w:p>
    <w:p w14:paraId="34961502" w14:textId="77777777" w:rsidR="00836453"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setup for authentication will use “TRUST HEADER” authentication, where a proxy server is responsible for single-sign-on (SSO) authentication and forwards requests to the GSRS gateway with the authenticated username present in an HTTP header. The details of setting up such a proxy server are </w:t>
      </w:r>
      <w:r w:rsidR="007D35DD">
        <w:rPr>
          <w:rFonts w:ascii="Arial Narrow" w:hAnsi="Arial Narrow" w:cstheme="majorHAnsi"/>
          <w:sz w:val="24"/>
          <w:szCs w:val="24"/>
        </w:rPr>
        <w:t>out of scope for this</w:t>
      </w:r>
      <w:r>
        <w:rPr>
          <w:rFonts w:ascii="Arial Narrow" w:hAnsi="Arial Narrow" w:cstheme="majorHAnsi"/>
          <w:sz w:val="24"/>
          <w:szCs w:val="24"/>
        </w:rPr>
        <w:t xml:space="preserve"> guide. </w:t>
      </w:r>
    </w:p>
    <w:p w14:paraId="171013BC" w14:textId="1DE9FCDB" w:rsidR="00C902CF" w:rsidRDefault="00A417DA" w:rsidP="00836453">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Disabling trust header authentication and using simple username+password authentication is an option</w:t>
      </w:r>
      <w:r w:rsidR="00836453">
        <w:rPr>
          <w:rFonts w:ascii="Arial Narrow" w:hAnsi="Arial Narrow" w:cstheme="majorHAnsi"/>
          <w:sz w:val="24"/>
          <w:szCs w:val="24"/>
        </w:rPr>
        <w:t xml:space="preserve"> in GSRS</w:t>
      </w:r>
      <w:r>
        <w:rPr>
          <w:rFonts w:ascii="Arial Narrow" w:hAnsi="Arial Narrow" w:cstheme="majorHAnsi"/>
          <w:sz w:val="24"/>
          <w:szCs w:val="24"/>
        </w:rPr>
        <w:t>.</w:t>
      </w:r>
    </w:p>
    <w:p w14:paraId="4A7627D9" w14:textId="768B2E82" w:rsidR="003E1B59"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user-facing hostname is</w:t>
      </w:r>
      <w:r w:rsidR="003E1B59">
        <w:rPr>
          <w:rFonts w:ascii="Arial Narrow" w:hAnsi="Arial Narrow" w:cstheme="majorHAnsi"/>
          <w:sz w:val="24"/>
          <w:szCs w:val="24"/>
        </w:rPr>
        <w:t xml:space="preserve"> </w:t>
      </w:r>
      <w:r w:rsidR="003E1B59" w:rsidRPr="006D0BD8">
        <w:rPr>
          <w:rFonts w:ascii="Arial Narrow" w:hAnsi="Arial Narrow" w:cstheme="majorHAnsi"/>
          <w:b/>
          <w:bCs/>
          <w:sz w:val="24"/>
          <w:szCs w:val="24"/>
        </w:rPr>
        <w:t>‘gsrs-hostname’</w:t>
      </w:r>
      <w:r w:rsidR="006D0BD8">
        <w:rPr>
          <w:rFonts w:ascii="Arial Narrow" w:hAnsi="Arial Narrow" w:cstheme="majorHAnsi"/>
          <w:b/>
          <w:bCs/>
          <w:sz w:val="24"/>
          <w:szCs w:val="24"/>
        </w:rPr>
        <w:t xml:space="preserve"> </w:t>
      </w:r>
      <w:r w:rsidR="006D0BD8">
        <w:rPr>
          <w:rFonts w:ascii="Arial Narrow" w:hAnsi="Arial Narrow" w:cstheme="majorHAnsi"/>
          <w:sz w:val="24"/>
          <w:szCs w:val="24"/>
        </w:rPr>
        <w:t xml:space="preserve">running on port </w:t>
      </w:r>
      <w:r w:rsidR="006D0BD8" w:rsidRPr="00836453">
        <w:rPr>
          <w:rFonts w:ascii="Arial Narrow" w:hAnsi="Arial Narrow" w:cstheme="majorHAnsi"/>
          <w:b/>
          <w:bCs/>
          <w:sz w:val="24"/>
          <w:szCs w:val="24"/>
        </w:rPr>
        <w:t>8080</w:t>
      </w:r>
      <w:r>
        <w:rPr>
          <w:rFonts w:ascii="Arial Narrow" w:hAnsi="Arial Narrow" w:cstheme="majorHAnsi"/>
          <w:sz w:val="24"/>
          <w:szCs w:val="24"/>
        </w:rPr>
        <w:t xml:space="preserve"> (for example </w:t>
      </w:r>
      <w:hyperlink r:id="rId10" w:history="1">
        <w:r w:rsidR="006D0BD8" w:rsidRPr="003105A0">
          <w:rPr>
            <w:rStyle w:val="Hyperlink"/>
            <w:rFonts w:ascii="Arial Narrow" w:hAnsi="Arial Narrow" w:cstheme="majorHAnsi"/>
            <w:sz w:val="24"/>
            <w:szCs w:val="24"/>
          </w:rPr>
          <w:t>https://gsrs-hostname:8080/ginas/app/beta</w:t>
        </w:r>
      </w:hyperlink>
      <w:r>
        <w:rPr>
          <w:rFonts w:ascii="Arial Narrow" w:hAnsi="Arial Narrow" w:cstheme="majorHAnsi"/>
          <w:sz w:val="24"/>
          <w:szCs w:val="24"/>
        </w:rPr>
        <w:t xml:space="preserve">). This should typically be changed to whatever hostname </w:t>
      </w:r>
      <w:r w:rsidR="006D0BD8">
        <w:rPr>
          <w:rFonts w:ascii="Arial Narrow" w:hAnsi="Arial Narrow" w:cstheme="majorHAnsi"/>
          <w:sz w:val="24"/>
          <w:szCs w:val="24"/>
        </w:rPr>
        <w:t xml:space="preserve">and port </w:t>
      </w:r>
      <w:r>
        <w:rPr>
          <w:rFonts w:ascii="Arial Narrow" w:hAnsi="Arial Narrow" w:cstheme="majorHAnsi"/>
          <w:sz w:val="24"/>
          <w:szCs w:val="24"/>
        </w:rPr>
        <w:t>the end-user is expected to hit.</w:t>
      </w:r>
    </w:p>
    <w:p w14:paraId="5B9FD576" w14:textId="0681D5CF" w:rsidR="00A53ABE"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use of an </w:t>
      </w:r>
      <w:r w:rsidR="00836453">
        <w:rPr>
          <w:rFonts w:ascii="Arial Narrow" w:hAnsi="Arial Narrow" w:cstheme="majorHAnsi"/>
          <w:sz w:val="24"/>
          <w:szCs w:val="24"/>
        </w:rPr>
        <w:t>O</w:t>
      </w:r>
      <w:r>
        <w:rPr>
          <w:rFonts w:ascii="Arial Narrow" w:hAnsi="Arial Narrow" w:cstheme="majorHAnsi"/>
          <w:sz w:val="24"/>
          <w:szCs w:val="24"/>
        </w:rPr>
        <w:t xml:space="preserve">racle database for storing data. </w:t>
      </w:r>
      <w:r w:rsidR="008277E4">
        <w:rPr>
          <w:rFonts w:ascii="Arial Narrow" w:hAnsi="Arial Narrow" w:cstheme="majorHAnsi"/>
          <w:sz w:val="24"/>
          <w:szCs w:val="24"/>
        </w:rPr>
        <w:t xml:space="preserve">Slightly different conventions, connection configurations and JDBC driver changes may be necessary depending on the RDBMS </w:t>
      </w:r>
      <w:r w:rsidR="008277E4">
        <w:rPr>
          <w:rFonts w:ascii="Arial Narrow" w:hAnsi="Arial Narrow" w:cstheme="majorHAnsi"/>
          <w:sz w:val="24"/>
          <w:szCs w:val="24"/>
        </w:rPr>
        <w:lastRenderedPageBreak/>
        <w:t xml:space="preserve">database flavor used. More information about these conventions can be found in other </w:t>
      </w:r>
      <w:r w:rsidR="00836453">
        <w:rPr>
          <w:rFonts w:ascii="Arial Narrow" w:hAnsi="Arial Narrow" w:cstheme="majorHAnsi"/>
          <w:sz w:val="24"/>
          <w:szCs w:val="24"/>
        </w:rPr>
        <w:t xml:space="preserve">GSRS </w:t>
      </w:r>
      <w:r w:rsidR="008277E4">
        <w:rPr>
          <w:rFonts w:ascii="Arial Narrow" w:hAnsi="Arial Narrow" w:cstheme="majorHAnsi"/>
          <w:sz w:val="24"/>
          <w:szCs w:val="24"/>
        </w:rPr>
        <w:t>documentation.</w:t>
      </w:r>
    </w:p>
    <w:p w14:paraId="55229D47" w14:textId="4ED3B178" w:rsidR="00B77230" w:rsidRDefault="00B7723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presents example scripts which sometimes assume the installation of all </w:t>
      </w:r>
      <w:r w:rsidR="001C3248">
        <w:rPr>
          <w:rFonts w:ascii="Arial Narrow" w:hAnsi="Arial Narrow" w:cstheme="majorHAnsi"/>
          <w:sz w:val="24"/>
          <w:szCs w:val="24"/>
        </w:rPr>
        <w:t xml:space="preserve">entity </w:t>
      </w:r>
      <w:r>
        <w:rPr>
          <w:rFonts w:ascii="Arial Narrow" w:hAnsi="Arial Narrow" w:cstheme="majorHAnsi"/>
          <w:sz w:val="24"/>
          <w:szCs w:val="24"/>
        </w:rPr>
        <w:t>microservices</w:t>
      </w:r>
      <w:r w:rsidR="001C3248">
        <w:rPr>
          <w:rFonts w:ascii="Arial Narrow" w:hAnsi="Arial Narrow" w:cstheme="majorHAnsi"/>
          <w:sz w:val="24"/>
          <w:szCs w:val="24"/>
        </w:rPr>
        <w:t>. These scripts may need to be adjusted or modified depending on which services are intended for a specific installation.</w:t>
      </w:r>
    </w:p>
    <w:p w14:paraId="036A8AB2" w14:textId="77777777" w:rsidR="00516E0C" w:rsidRDefault="00B82DC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that configuration files for each microservice will be stored in a directory called `</w:t>
      </w:r>
      <w:r w:rsidRPr="00B82DC0">
        <w:rPr>
          <w:rFonts w:ascii="Arial Narrow" w:hAnsi="Arial Narrow" w:cstheme="majorHAnsi"/>
          <w:sz w:val="24"/>
          <w:szCs w:val="24"/>
        </w:rPr>
        <w:t>config_files_gsrs3.0`</w:t>
      </w:r>
      <w:r>
        <w:rPr>
          <w:rFonts w:ascii="Arial Narrow" w:hAnsi="Arial Narrow" w:cstheme="majorHAnsi"/>
          <w:sz w:val="24"/>
          <w:szCs w:val="24"/>
        </w:rPr>
        <w:t>, which will store each configuration file using the convention “{service_name}_{configuration_file_name}.{extension}”. For example, “substances_application.conf” will be the name of the configuration file used for substances. Th</w:t>
      </w:r>
      <w:r w:rsidR="00516E0C">
        <w:rPr>
          <w:rFonts w:ascii="Arial Narrow" w:hAnsi="Arial Narrow" w:cstheme="majorHAnsi"/>
          <w:sz w:val="24"/>
          <w:szCs w:val="24"/>
        </w:rPr>
        <w:t>ese</w:t>
      </w:r>
      <w:r>
        <w:rPr>
          <w:rFonts w:ascii="Arial Narrow" w:hAnsi="Arial Narrow" w:cstheme="majorHAnsi"/>
          <w:sz w:val="24"/>
          <w:szCs w:val="24"/>
        </w:rPr>
        <w:t xml:space="preserve"> file</w:t>
      </w:r>
      <w:r w:rsidR="00516E0C">
        <w:rPr>
          <w:rFonts w:ascii="Arial Narrow" w:hAnsi="Arial Narrow" w:cstheme="majorHAnsi"/>
          <w:sz w:val="24"/>
          <w:szCs w:val="24"/>
        </w:rPr>
        <w:t>s</w:t>
      </w:r>
      <w:r>
        <w:rPr>
          <w:rFonts w:ascii="Arial Narrow" w:hAnsi="Arial Narrow" w:cstheme="majorHAnsi"/>
          <w:sz w:val="24"/>
          <w:szCs w:val="24"/>
        </w:rPr>
        <w:t xml:space="preserve"> will be copied to a running deployed version to set</w:t>
      </w:r>
      <w:r w:rsidR="00516E0C">
        <w:rPr>
          <w:rFonts w:ascii="Arial Narrow" w:hAnsi="Arial Narrow" w:cstheme="majorHAnsi"/>
          <w:sz w:val="24"/>
          <w:szCs w:val="24"/>
        </w:rPr>
        <w:t xml:space="preserve"> </w:t>
      </w:r>
      <w:r>
        <w:rPr>
          <w:rFonts w:ascii="Arial Narrow" w:hAnsi="Arial Narrow" w:cstheme="majorHAnsi"/>
          <w:sz w:val="24"/>
          <w:szCs w:val="24"/>
        </w:rPr>
        <w:t>up the desired configuration.</w:t>
      </w:r>
      <w:r w:rsidR="00516E0C">
        <w:rPr>
          <w:rFonts w:ascii="Arial Narrow" w:hAnsi="Arial Narrow" w:cstheme="majorHAnsi"/>
          <w:sz w:val="24"/>
          <w:szCs w:val="24"/>
        </w:rPr>
        <w:t xml:space="preserve"> </w:t>
      </w:r>
    </w:p>
    <w:p w14:paraId="34045A0D" w14:textId="1DA40B31" w:rsidR="001B29FA" w:rsidRDefault="00516E0C" w:rsidP="00516E0C">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 xml:space="preserve">In this guide, we will create a shell script to copy these files to their intended destination and launch Tomcat/GSRS all in one command. </w:t>
      </w:r>
    </w:p>
    <w:p w14:paraId="37D00E45" w14:textId="32BC81E2" w:rsidR="00FB0BFF" w:rsidRPr="00254F6A" w:rsidRDefault="00FB0BFF" w:rsidP="00FB0BFF">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Repositories Used</w:t>
      </w:r>
    </w:p>
    <w:p w14:paraId="67C2D13C" w14:textId="48BEEDE6" w:rsidR="000B59F8" w:rsidRDefault="000B59F8" w:rsidP="00F41FDE">
      <w:pPr>
        <w:spacing w:after="0" w:line="240" w:lineRule="auto"/>
        <w:rPr>
          <w:rFonts w:ascii="Arial Narrow" w:hAnsi="Arial Narrow" w:cstheme="majorHAnsi"/>
          <w:sz w:val="24"/>
          <w:szCs w:val="24"/>
        </w:rPr>
      </w:pPr>
    </w:p>
    <w:p w14:paraId="1236509A" w14:textId="052FA731" w:rsidR="000B59F8" w:rsidRDefault="000B59F8"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GSRS3 currently uses many source repositories for the fundamental installation. The list of these repositories </w:t>
      </w:r>
      <w:r w:rsidR="00D07FDF">
        <w:rPr>
          <w:rFonts w:ascii="Arial Narrow" w:hAnsi="Arial Narrow" w:cstheme="majorHAnsi"/>
          <w:sz w:val="24"/>
          <w:szCs w:val="24"/>
        </w:rPr>
        <w:t>is</w:t>
      </w:r>
      <w:r>
        <w:rPr>
          <w:rFonts w:ascii="Arial Narrow" w:hAnsi="Arial Narrow" w:cstheme="majorHAnsi"/>
          <w:sz w:val="24"/>
          <w:szCs w:val="24"/>
        </w:rPr>
        <w:t xml:space="preserve"> shown</w:t>
      </w:r>
      <w:r w:rsidR="00FA785D">
        <w:rPr>
          <w:rFonts w:ascii="Arial Narrow" w:hAnsi="Arial Narrow" w:cstheme="majorHAnsi"/>
          <w:sz w:val="24"/>
          <w:szCs w:val="24"/>
        </w:rPr>
        <w:t xml:space="preserve"> in the table</w:t>
      </w:r>
      <w:r>
        <w:rPr>
          <w:rFonts w:ascii="Arial Narrow" w:hAnsi="Arial Narrow" w:cstheme="majorHAnsi"/>
          <w:sz w:val="24"/>
          <w:szCs w:val="24"/>
        </w:rPr>
        <w:t xml:space="preserve"> below</w:t>
      </w:r>
      <w:r w:rsidR="00FA785D">
        <w:rPr>
          <w:rFonts w:ascii="Arial Narrow" w:hAnsi="Arial Narrow" w:cstheme="majorHAnsi"/>
          <w:sz w:val="24"/>
          <w:szCs w:val="24"/>
        </w:rPr>
        <w:t>.</w:t>
      </w:r>
    </w:p>
    <w:p w14:paraId="74F27A0D" w14:textId="15413A37" w:rsidR="00FA785D" w:rsidRDefault="00FA785D" w:rsidP="00FA785D">
      <w:pPr>
        <w:spacing w:after="0" w:line="240" w:lineRule="auto"/>
        <w:rPr>
          <w:rFonts w:ascii="Arial Narrow" w:hAnsi="Arial Narrow" w:cstheme="majorHAnsi"/>
          <w:sz w:val="24"/>
          <w:szCs w:val="24"/>
        </w:rPr>
      </w:pPr>
    </w:p>
    <w:p w14:paraId="0262FC44" w14:textId="0AD72A7F" w:rsidR="00FA785D" w:rsidRPr="00FA785D" w:rsidRDefault="00FA785D"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The main repository used to build and install GSRS3 is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which comes with some sample server code, README files, and configurations used to build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for each commonly used microservice. The actual repository libraries supporting the microservices are detailed in this table below. For a simple substances-only deployment, only the only additional artifacts </w:t>
      </w:r>
      <w:r w:rsidR="00D07FDF">
        <w:rPr>
          <w:rFonts w:ascii="Arial Narrow" w:hAnsi="Arial Narrow" w:cstheme="majorHAnsi"/>
          <w:sz w:val="24"/>
          <w:szCs w:val="24"/>
        </w:rPr>
        <w:t xml:space="preserve">needed </w:t>
      </w:r>
      <w:r w:rsidRPr="00FA785D">
        <w:rPr>
          <w:rFonts w:ascii="Arial Narrow" w:hAnsi="Arial Narrow" w:cstheme="majorHAnsi"/>
          <w:sz w:val="24"/>
          <w:szCs w:val="24"/>
        </w:rPr>
        <w:t xml:space="preserve">from outside of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are the libraries built from </w:t>
      </w:r>
      <w:r w:rsidRPr="00D07FDF">
        <w:rPr>
          <w:rFonts w:ascii="Arial Narrow" w:hAnsi="Arial Narrow" w:cstheme="majorHAnsi"/>
          <w:b/>
          <w:bCs/>
          <w:sz w:val="24"/>
          <w:szCs w:val="24"/>
        </w:rPr>
        <w:t>gsrs-spring-starter</w:t>
      </w:r>
      <w:r w:rsidRPr="00FA785D">
        <w:rPr>
          <w:rFonts w:ascii="Arial Narrow" w:hAnsi="Arial Narrow" w:cstheme="majorHAnsi"/>
          <w:sz w:val="24"/>
          <w:szCs w:val="24"/>
        </w:rPr>
        <w:t xml:space="preserve"> and </w:t>
      </w:r>
      <w:r w:rsidRPr="00D07FDF">
        <w:rPr>
          <w:rFonts w:ascii="Arial Narrow" w:hAnsi="Arial Narrow" w:cstheme="majorHAnsi"/>
          <w:b/>
          <w:bCs/>
          <w:sz w:val="24"/>
          <w:szCs w:val="24"/>
        </w:rPr>
        <w:t>gsrs-spring-module-substances</w:t>
      </w:r>
      <w:r w:rsidRPr="00FA785D">
        <w:rPr>
          <w:rFonts w:ascii="Arial Narrow" w:hAnsi="Arial Narrow" w:cstheme="majorHAnsi"/>
          <w:sz w:val="24"/>
          <w:szCs w:val="24"/>
        </w:rPr>
        <w:t xml:space="preserve">. These artifacts are published to </w:t>
      </w:r>
      <w:r w:rsidR="00D07FDF">
        <w:rPr>
          <w:rFonts w:ascii="Arial Narrow" w:hAnsi="Arial Narrow" w:cstheme="majorHAnsi"/>
          <w:sz w:val="24"/>
          <w:szCs w:val="24"/>
        </w:rPr>
        <w:t>M</w:t>
      </w:r>
      <w:r w:rsidRPr="00FA785D">
        <w:rPr>
          <w:rFonts w:ascii="Arial Narrow" w:hAnsi="Arial Narrow" w:cstheme="majorHAnsi"/>
          <w:sz w:val="24"/>
          <w:szCs w:val="24"/>
        </w:rPr>
        <w:t>aven central, so there is no fundamental need to clone or buil</w:t>
      </w:r>
      <w:r w:rsidR="00D07FDF">
        <w:rPr>
          <w:rFonts w:ascii="Arial Narrow" w:hAnsi="Arial Narrow" w:cstheme="majorHAnsi"/>
          <w:sz w:val="24"/>
          <w:szCs w:val="24"/>
        </w:rPr>
        <w:t>d</w:t>
      </w:r>
      <w:r w:rsidRPr="00FA785D">
        <w:rPr>
          <w:rFonts w:ascii="Arial Narrow" w:hAnsi="Arial Narrow" w:cstheme="majorHAnsi"/>
          <w:sz w:val="24"/>
          <w:szCs w:val="24"/>
        </w:rPr>
        <w:t xml:space="preserve"> the source </w:t>
      </w:r>
      <w:r w:rsidR="00D07FDF">
        <w:rPr>
          <w:rFonts w:ascii="Arial Narrow" w:hAnsi="Arial Narrow" w:cstheme="majorHAnsi"/>
          <w:sz w:val="24"/>
          <w:szCs w:val="24"/>
        </w:rPr>
        <w:t>G</w:t>
      </w:r>
      <w:r w:rsidRPr="00FA785D">
        <w:rPr>
          <w:rFonts w:ascii="Arial Narrow" w:hAnsi="Arial Narrow" w:cstheme="majorHAnsi"/>
          <w:sz w:val="24"/>
          <w:szCs w:val="24"/>
        </w:rPr>
        <w:t>it repositories directly.</w:t>
      </w:r>
    </w:p>
    <w:p w14:paraId="28909F37" w14:textId="54884796" w:rsidR="00FA785D" w:rsidRPr="00FA785D" w:rsidRDefault="00FA785D" w:rsidP="00FA785D">
      <w:pPr>
        <w:spacing w:after="0" w:line="240" w:lineRule="auto"/>
        <w:rPr>
          <w:rFonts w:ascii="Arial Narrow" w:hAnsi="Arial Narrow" w:cstheme="majorHAnsi"/>
          <w:sz w:val="24"/>
          <w:szCs w:val="24"/>
        </w:rPr>
      </w:pPr>
    </w:p>
    <w:p w14:paraId="0B2F2B8C" w14:textId="331AD238" w:rsidR="00FA785D" w:rsidRDefault="00FA785D" w:rsidP="00FA785D">
      <w:pPr>
        <w:spacing w:after="0" w:line="240" w:lineRule="auto"/>
        <w:rPr>
          <w:rFonts w:ascii="Arial Narrow" w:hAnsi="Arial Narrow" w:cstheme="majorHAnsi"/>
          <w:sz w:val="24"/>
          <w:szCs w:val="24"/>
        </w:rPr>
      </w:pPr>
      <w:r w:rsidRPr="00FA785D">
        <w:rPr>
          <w:rFonts w:ascii="Arial Narrow" w:hAnsi="Arial Narrow" w:cstheme="majorHAnsi"/>
          <w:sz w:val="24"/>
          <w:szCs w:val="24"/>
        </w:rPr>
        <w:t xml:space="preserve">For non-substance entity microservices, however, these libraries are not </w:t>
      </w:r>
      <w:r w:rsidR="00D07FDF">
        <w:rPr>
          <w:rFonts w:ascii="Arial Narrow" w:hAnsi="Arial Narrow" w:cstheme="majorHAnsi"/>
          <w:sz w:val="24"/>
          <w:szCs w:val="24"/>
        </w:rPr>
        <w:t>necessarily</w:t>
      </w:r>
      <w:r w:rsidRPr="00FA785D">
        <w:rPr>
          <w:rFonts w:ascii="Arial Narrow" w:hAnsi="Arial Narrow" w:cstheme="majorHAnsi"/>
          <w:sz w:val="24"/>
          <w:szCs w:val="24"/>
        </w:rPr>
        <w:t xml:space="preserve"> available in </w:t>
      </w:r>
      <w:r w:rsidR="00D07FDF">
        <w:rPr>
          <w:rFonts w:ascii="Arial Narrow" w:hAnsi="Arial Narrow" w:cstheme="majorHAnsi"/>
          <w:sz w:val="24"/>
          <w:szCs w:val="24"/>
        </w:rPr>
        <w:t>M</w:t>
      </w:r>
      <w:r w:rsidRPr="00FA785D">
        <w:rPr>
          <w:rFonts w:ascii="Arial Narrow" w:hAnsi="Arial Narrow" w:cstheme="majorHAnsi"/>
          <w:sz w:val="24"/>
          <w:szCs w:val="24"/>
        </w:rPr>
        <w:t xml:space="preserve">aven central. In order to include them in a GSRS installation, one would need to clone and install these into a local </w:t>
      </w:r>
      <w:r w:rsidR="00D07FDF">
        <w:rPr>
          <w:rFonts w:ascii="Arial Narrow" w:hAnsi="Arial Narrow" w:cstheme="majorHAnsi"/>
          <w:sz w:val="24"/>
          <w:szCs w:val="24"/>
        </w:rPr>
        <w:t>M</w:t>
      </w:r>
      <w:r w:rsidRPr="00FA785D">
        <w:rPr>
          <w:rFonts w:ascii="Arial Narrow" w:hAnsi="Arial Narrow" w:cstheme="majorHAnsi"/>
          <w:sz w:val="24"/>
          <w:szCs w:val="24"/>
        </w:rPr>
        <w:t xml:space="preserve">aven repository before their associated microservice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w:t>
      </w:r>
      <w:r w:rsidR="00D07FDF">
        <w:rPr>
          <w:rFonts w:ascii="Arial Narrow" w:hAnsi="Arial Narrow" w:cstheme="majorHAnsi"/>
          <w:sz w:val="24"/>
          <w:szCs w:val="24"/>
        </w:rPr>
        <w:t>can</w:t>
      </w:r>
      <w:r w:rsidRPr="00FA785D">
        <w:rPr>
          <w:rFonts w:ascii="Arial Narrow" w:hAnsi="Arial Narrow" w:cstheme="majorHAnsi"/>
          <w:sz w:val="24"/>
          <w:szCs w:val="24"/>
        </w:rPr>
        <w:t xml:space="preserve"> be built and deployed. </w:t>
      </w:r>
    </w:p>
    <w:p w14:paraId="70B67408" w14:textId="5B6E24CB" w:rsidR="000B59F8" w:rsidRDefault="000B59F8" w:rsidP="00F41FDE">
      <w:pPr>
        <w:spacing w:after="0" w:line="240" w:lineRule="auto"/>
        <w:rPr>
          <w:rFonts w:ascii="Arial Narrow" w:hAnsi="Arial Narrow" w:cstheme="majorHAnsi"/>
          <w:sz w:val="24"/>
          <w:szCs w:val="24"/>
        </w:rPr>
      </w:pP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3"/>
        <w:gridCol w:w="981"/>
        <w:gridCol w:w="1351"/>
        <w:gridCol w:w="1249"/>
        <w:gridCol w:w="2836"/>
      </w:tblGrid>
      <w:tr w:rsidR="00FA785D" w:rsidRPr="00FA785D" w14:paraId="5FAA22FB" w14:textId="77777777" w:rsidTr="00D07FDF">
        <w:trPr>
          <w:trHeight w:val="1044"/>
        </w:trPr>
        <w:tc>
          <w:tcPr>
            <w:tcW w:w="3853" w:type="dxa"/>
            <w:shd w:val="clear" w:color="auto" w:fill="D9D9D9" w:themeFill="background1" w:themeFillShade="D9"/>
            <w:noWrap/>
            <w:vAlign w:val="bottom"/>
            <w:hideMark/>
          </w:tcPr>
          <w:p w14:paraId="1148E939"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Name</w:t>
            </w:r>
          </w:p>
        </w:tc>
        <w:tc>
          <w:tcPr>
            <w:tcW w:w="981" w:type="dxa"/>
            <w:shd w:val="clear" w:color="auto" w:fill="D9D9D9" w:themeFill="background1" w:themeFillShade="D9"/>
            <w:vAlign w:val="bottom"/>
            <w:hideMark/>
          </w:tcPr>
          <w:p w14:paraId="3527E5CE" w14:textId="0F9B1851"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In Maven Central</w:t>
            </w:r>
            <w:r>
              <w:rPr>
                <w:rFonts w:ascii="Calibri" w:eastAsia="Times New Roman" w:hAnsi="Calibri" w:cs="Calibri"/>
                <w:b/>
                <w:bCs/>
                <w:color w:val="000000"/>
              </w:rPr>
              <w:t>?</w:t>
            </w:r>
          </w:p>
        </w:tc>
        <w:tc>
          <w:tcPr>
            <w:tcW w:w="1351" w:type="dxa"/>
            <w:shd w:val="clear" w:color="auto" w:fill="D9D9D9" w:themeFill="background1" w:themeFillShade="D9"/>
            <w:vAlign w:val="bottom"/>
            <w:hideMark/>
          </w:tcPr>
          <w:p w14:paraId="56A7EF38"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Build Needed for Basic Installation?</w:t>
            </w:r>
          </w:p>
        </w:tc>
        <w:tc>
          <w:tcPr>
            <w:tcW w:w="1100" w:type="dxa"/>
            <w:shd w:val="clear" w:color="auto" w:fill="D9D9D9" w:themeFill="background1" w:themeFillShade="D9"/>
            <w:vAlign w:val="bottom"/>
            <w:hideMark/>
          </w:tcPr>
          <w:p w14:paraId="039119F4"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Source Needed for Basic Installation</w:t>
            </w:r>
          </w:p>
        </w:tc>
        <w:tc>
          <w:tcPr>
            <w:tcW w:w="2985" w:type="dxa"/>
            <w:shd w:val="clear" w:color="auto" w:fill="D9D9D9" w:themeFill="background1" w:themeFillShade="D9"/>
            <w:vAlign w:val="bottom"/>
            <w:hideMark/>
          </w:tcPr>
          <w:p w14:paraId="709D5A9D"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Description</w:t>
            </w:r>
          </w:p>
        </w:tc>
      </w:tr>
      <w:tr w:rsidR="00FA785D" w:rsidRPr="00FA785D" w14:paraId="705EC724" w14:textId="77777777" w:rsidTr="00D07FDF">
        <w:trPr>
          <w:trHeight w:val="864"/>
        </w:trPr>
        <w:tc>
          <w:tcPr>
            <w:tcW w:w="3853" w:type="dxa"/>
            <w:shd w:val="clear" w:color="auto" w:fill="auto"/>
            <w:vAlign w:val="bottom"/>
            <w:hideMark/>
          </w:tcPr>
          <w:p w14:paraId="1D0CF165" w14:textId="42CF0E6A"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gsrs3-main-deployment</w:t>
            </w:r>
            <w:r w:rsidRPr="00FA785D">
              <w:rPr>
                <w:rFonts w:ascii="Calibri" w:eastAsia="Times New Roman" w:hAnsi="Calibri" w:cs="Calibri"/>
                <w:color w:val="000000"/>
              </w:rPr>
              <w:br/>
            </w:r>
            <w:r w:rsidRPr="00FA785D">
              <w:rPr>
                <w:rFonts w:ascii="Calibri" w:eastAsia="Times New Roman" w:hAnsi="Calibri" w:cs="Calibri"/>
                <w:color w:val="000000"/>
              </w:rPr>
              <w:br/>
            </w:r>
            <w:hyperlink r:id="rId11" w:history="1">
              <w:r w:rsidRPr="00FA785D">
                <w:rPr>
                  <w:rStyle w:val="Hyperlink"/>
                  <w:rFonts w:ascii="Calibri" w:eastAsia="Times New Roman" w:hAnsi="Calibri" w:cs="Calibri"/>
                </w:rPr>
                <w:t>https://github.com/ncats/gsrs3-main-deployment</w:t>
              </w:r>
            </w:hyperlink>
          </w:p>
        </w:tc>
        <w:tc>
          <w:tcPr>
            <w:tcW w:w="981" w:type="dxa"/>
            <w:shd w:val="clear" w:color="auto" w:fill="auto"/>
            <w:noWrap/>
            <w:vAlign w:val="bottom"/>
            <w:hideMark/>
          </w:tcPr>
          <w:p w14:paraId="14956CFC"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4382C9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100" w:type="dxa"/>
            <w:shd w:val="clear" w:color="auto" w:fill="auto"/>
            <w:noWrap/>
            <w:vAlign w:val="bottom"/>
            <w:hideMark/>
          </w:tcPr>
          <w:p w14:paraId="0B73585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2985" w:type="dxa"/>
            <w:shd w:val="clear" w:color="auto" w:fill="auto"/>
            <w:vAlign w:val="bottom"/>
            <w:hideMark/>
          </w:tcPr>
          <w:p w14:paraId="630FCE0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Deployment and configuration repo that assists in the build and houses the pre-built UI frontend.</w:t>
            </w:r>
          </w:p>
        </w:tc>
      </w:tr>
      <w:tr w:rsidR="00FA785D" w:rsidRPr="00FA785D" w14:paraId="52C67BDA" w14:textId="77777777" w:rsidTr="00D07FDF">
        <w:trPr>
          <w:trHeight w:val="864"/>
        </w:trPr>
        <w:tc>
          <w:tcPr>
            <w:tcW w:w="3853" w:type="dxa"/>
            <w:shd w:val="clear" w:color="auto" w:fill="F2F2F2" w:themeFill="background1" w:themeFillShade="F2"/>
            <w:vAlign w:val="bottom"/>
            <w:hideMark/>
          </w:tcPr>
          <w:p w14:paraId="20884BA1" w14:textId="015B96E1"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gsrs-spring-starter</w:t>
            </w:r>
            <w:r w:rsidRPr="00FA785D">
              <w:rPr>
                <w:rFonts w:ascii="Calibri" w:eastAsia="Times New Roman" w:hAnsi="Calibri" w:cs="Calibri"/>
                <w:color w:val="000000"/>
              </w:rPr>
              <w:br/>
            </w:r>
            <w:r w:rsidRPr="00FA785D">
              <w:rPr>
                <w:rFonts w:ascii="Calibri" w:eastAsia="Times New Roman" w:hAnsi="Calibri" w:cs="Calibri"/>
                <w:color w:val="000000"/>
              </w:rPr>
              <w:br/>
            </w:r>
            <w:hyperlink r:id="rId12" w:history="1">
              <w:r w:rsidRPr="00FA785D">
                <w:rPr>
                  <w:rStyle w:val="Hyperlink"/>
                  <w:rFonts w:ascii="Calibri" w:eastAsia="Times New Roman" w:hAnsi="Calibri" w:cs="Calibri"/>
                </w:rPr>
                <w:t>https://github.com/ncats/gsrs-spring-starter</w:t>
              </w:r>
            </w:hyperlink>
          </w:p>
          <w:p w14:paraId="7F0A948E" w14:textId="30EA1DDC"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53F1FBC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F2F2F2" w:themeFill="background1" w:themeFillShade="F2"/>
            <w:noWrap/>
            <w:vAlign w:val="bottom"/>
            <w:hideMark/>
          </w:tcPr>
          <w:p w14:paraId="0553F1C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F2F2F2" w:themeFill="background1" w:themeFillShade="F2"/>
            <w:noWrap/>
            <w:vAlign w:val="bottom"/>
            <w:hideMark/>
          </w:tcPr>
          <w:p w14:paraId="00704B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6F16A50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Spring Boot java library resource used by all entity services.</w:t>
            </w:r>
          </w:p>
        </w:tc>
      </w:tr>
      <w:tr w:rsidR="00FA785D" w:rsidRPr="00FA785D" w14:paraId="5E7E8384" w14:textId="77777777" w:rsidTr="00D07FDF">
        <w:trPr>
          <w:trHeight w:val="1440"/>
        </w:trPr>
        <w:tc>
          <w:tcPr>
            <w:tcW w:w="3853" w:type="dxa"/>
            <w:shd w:val="clear" w:color="auto" w:fill="auto"/>
            <w:vAlign w:val="bottom"/>
            <w:hideMark/>
          </w:tcPr>
          <w:p w14:paraId="024DAAE8" w14:textId="215EE24C"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lastRenderedPageBreak/>
              <w:t>gsrs-spring-module-substances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3" w:history="1">
              <w:r w:rsidRPr="00FA785D">
                <w:rPr>
                  <w:rStyle w:val="Hyperlink"/>
                  <w:rFonts w:ascii="Calibri" w:eastAsia="Times New Roman" w:hAnsi="Calibri" w:cs="Calibri"/>
                </w:rPr>
                <w:t>https://github.com/ncats/gsrs-spring-module-substances</w:t>
              </w:r>
            </w:hyperlink>
          </w:p>
          <w:p w14:paraId="238A2BF2" w14:textId="3748E38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C49CE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auto"/>
            <w:noWrap/>
            <w:vAlign w:val="bottom"/>
            <w:hideMark/>
          </w:tcPr>
          <w:p w14:paraId="3FC460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6BC071E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50DD8D3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substance entity service (and CV entity service) libraries used to create substance microservice, as well as connecting REST API connections to a substance microservice</w:t>
            </w:r>
          </w:p>
        </w:tc>
      </w:tr>
      <w:tr w:rsidR="00FA785D" w:rsidRPr="00FA785D" w14:paraId="52EDE58A" w14:textId="77777777" w:rsidTr="00D07FDF">
        <w:trPr>
          <w:trHeight w:val="1152"/>
        </w:trPr>
        <w:tc>
          <w:tcPr>
            <w:tcW w:w="3853" w:type="dxa"/>
            <w:shd w:val="clear" w:color="auto" w:fill="F2F2F2" w:themeFill="background1" w:themeFillShade="F2"/>
            <w:vAlign w:val="bottom"/>
            <w:hideMark/>
          </w:tcPr>
          <w:p w14:paraId="04C1BB95" w14:textId="3A2E9DB9"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gsrs-spring-module-clinical-trials</w:t>
            </w:r>
            <w:r w:rsidRPr="00FA785D">
              <w:rPr>
                <w:rFonts w:ascii="Calibri" w:eastAsia="Times New Roman" w:hAnsi="Calibri" w:cs="Calibri"/>
                <w:color w:val="000000"/>
              </w:rPr>
              <w:br/>
            </w:r>
            <w:r w:rsidRPr="00FA785D">
              <w:rPr>
                <w:rFonts w:ascii="Calibri" w:eastAsia="Times New Roman" w:hAnsi="Calibri" w:cs="Calibri"/>
                <w:color w:val="000000"/>
              </w:rPr>
              <w:br/>
            </w:r>
            <w:hyperlink r:id="rId14" w:history="1">
              <w:r w:rsidRPr="00FA785D">
                <w:rPr>
                  <w:rStyle w:val="Hyperlink"/>
                  <w:rFonts w:ascii="Calibri" w:eastAsia="Times New Roman" w:hAnsi="Calibri" w:cs="Calibri"/>
                </w:rPr>
                <w:t>https://github.com/ncats/gsrs-spring-module-clinical-trials</w:t>
              </w:r>
            </w:hyperlink>
          </w:p>
          <w:p w14:paraId="36883C51" w14:textId="0A3740E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37EAF5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E19741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4188A918"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32CBE3C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clinical trial (CT) entity service libraries used to create CT microservice, as well as connecting REST API connections to a CT microservice</w:t>
            </w:r>
          </w:p>
        </w:tc>
      </w:tr>
      <w:tr w:rsidR="00FA785D" w:rsidRPr="00FA785D" w14:paraId="65ABF779" w14:textId="77777777" w:rsidTr="00D07FDF">
        <w:trPr>
          <w:trHeight w:val="1152"/>
        </w:trPr>
        <w:tc>
          <w:tcPr>
            <w:tcW w:w="3853" w:type="dxa"/>
            <w:shd w:val="clear" w:color="auto" w:fill="auto"/>
            <w:vAlign w:val="bottom"/>
            <w:hideMark/>
          </w:tcPr>
          <w:p w14:paraId="223317F8" w14:textId="7394B10C"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gsrs-spring-module-adverse-events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5" w:history="1">
              <w:r w:rsidRPr="00FA785D">
                <w:rPr>
                  <w:rStyle w:val="Hyperlink"/>
                  <w:rFonts w:ascii="Calibri" w:eastAsia="Times New Roman" w:hAnsi="Calibri" w:cs="Calibri"/>
                </w:rPr>
                <w:t>https://github.com/ncats/gsrs-spring-module-adverse-events</w:t>
              </w:r>
            </w:hyperlink>
          </w:p>
          <w:p w14:paraId="0B8BCB55" w14:textId="459FE57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D043A7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7642F49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01AE222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10609E7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adverse events (AE) entity service libraries used to create AE microservice, as well as connecting REST API connections to an AE microservice</w:t>
            </w:r>
          </w:p>
        </w:tc>
      </w:tr>
      <w:tr w:rsidR="00FA785D" w:rsidRPr="00FA785D" w14:paraId="1EB7766C" w14:textId="77777777" w:rsidTr="00D07FDF">
        <w:trPr>
          <w:trHeight w:val="1440"/>
        </w:trPr>
        <w:tc>
          <w:tcPr>
            <w:tcW w:w="3853" w:type="dxa"/>
            <w:shd w:val="clear" w:color="auto" w:fill="F2F2F2" w:themeFill="background1" w:themeFillShade="F2"/>
            <w:vAlign w:val="bottom"/>
            <w:hideMark/>
          </w:tcPr>
          <w:p w14:paraId="64D7155F" w14:textId="61034797"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gsrs-spring-module-impurities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6" w:history="1">
              <w:r w:rsidRPr="00FA785D">
                <w:rPr>
                  <w:rStyle w:val="Hyperlink"/>
                  <w:rFonts w:ascii="Calibri" w:eastAsia="Times New Roman" w:hAnsi="Calibri" w:cs="Calibri"/>
                </w:rPr>
                <w:t>https://github.com/ncats/gsrs-spring-module-impurities</w:t>
              </w:r>
            </w:hyperlink>
          </w:p>
          <w:p w14:paraId="1141CF4D" w14:textId="4DBCF385"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4BA777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2086F14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73E39FE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7E79B8E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impurities (IMP) entity service libraries used to create IMP microservice, as well as connecting REST API connections to an IMP microservice</w:t>
            </w:r>
          </w:p>
        </w:tc>
      </w:tr>
      <w:tr w:rsidR="00FA785D" w:rsidRPr="00FA785D" w14:paraId="0923A535" w14:textId="77777777" w:rsidTr="00D07FDF">
        <w:trPr>
          <w:trHeight w:val="1440"/>
        </w:trPr>
        <w:tc>
          <w:tcPr>
            <w:tcW w:w="3853" w:type="dxa"/>
            <w:shd w:val="clear" w:color="auto" w:fill="auto"/>
            <w:vAlign w:val="bottom"/>
            <w:hideMark/>
          </w:tcPr>
          <w:p w14:paraId="6196B06E" w14:textId="4A615207"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gsrs-spring-module-drug-products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7" w:history="1">
              <w:r w:rsidRPr="00FA785D">
                <w:rPr>
                  <w:rStyle w:val="Hyperlink"/>
                  <w:rFonts w:ascii="Calibri" w:eastAsia="Times New Roman" w:hAnsi="Calibri" w:cs="Calibri"/>
                </w:rPr>
                <w:t>https://github.com/ncats/gsrs-spring-module-drug-products</w:t>
              </w:r>
            </w:hyperlink>
          </w:p>
          <w:p w14:paraId="7F46D47D" w14:textId="247CC4CD"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5B52B5A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0F0F6D0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5DD7A46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34CBCA7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products (PRO) entity service libraries used to create PRO microservice, as well as connecting REST API connections to an PRO microservice</w:t>
            </w:r>
          </w:p>
        </w:tc>
      </w:tr>
      <w:tr w:rsidR="00FA785D" w:rsidRPr="00FA785D" w14:paraId="47B8445D" w14:textId="77777777" w:rsidTr="00D07FDF">
        <w:trPr>
          <w:trHeight w:val="1440"/>
        </w:trPr>
        <w:tc>
          <w:tcPr>
            <w:tcW w:w="3853" w:type="dxa"/>
            <w:shd w:val="clear" w:color="auto" w:fill="F2F2F2" w:themeFill="background1" w:themeFillShade="F2"/>
            <w:vAlign w:val="bottom"/>
            <w:hideMark/>
          </w:tcPr>
          <w:p w14:paraId="552128CA" w14:textId="2D2DC104"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gsrs-spring-module-drug-applications</w:t>
            </w:r>
            <w:r w:rsidRPr="00FA785D">
              <w:rPr>
                <w:rFonts w:ascii="Calibri" w:eastAsia="Times New Roman" w:hAnsi="Calibri" w:cs="Calibri"/>
                <w:color w:val="000000"/>
              </w:rPr>
              <w:br/>
            </w:r>
            <w:r w:rsidRPr="00FA785D">
              <w:rPr>
                <w:rFonts w:ascii="Calibri" w:eastAsia="Times New Roman" w:hAnsi="Calibri" w:cs="Calibri"/>
                <w:color w:val="000000"/>
              </w:rPr>
              <w:br/>
            </w:r>
            <w:hyperlink r:id="rId18" w:history="1">
              <w:r w:rsidRPr="00FA785D">
                <w:rPr>
                  <w:rStyle w:val="Hyperlink"/>
                  <w:rFonts w:ascii="Calibri" w:eastAsia="Times New Roman" w:hAnsi="Calibri" w:cs="Calibri"/>
                </w:rPr>
                <w:t>https://github.com/ncats/gsrs-spring-module-drug-applications</w:t>
              </w:r>
            </w:hyperlink>
          </w:p>
          <w:p w14:paraId="37859189" w14:textId="66012624"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1A2CFFD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B6001D2"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3D32B4E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5D52ACB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applications (APP) entity service libraries used to create APP microservice, as well as connecting REST API connections to an APP microservice</w:t>
            </w:r>
          </w:p>
        </w:tc>
      </w:tr>
      <w:tr w:rsidR="00FA785D" w:rsidRPr="00FA785D" w14:paraId="14C2D9BB" w14:textId="77777777" w:rsidTr="00D07FDF">
        <w:trPr>
          <w:trHeight w:val="1728"/>
        </w:trPr>
        <w:tc>
          <w:tcPr>
            <w:tcW w:w="3853" w:type="dxa"/>
            <w:shd w:val="clear" w:color="auto" w:fill="auto"/>
            <w:vAlign w:val="bottom"/>
            <w:hideMark/>
          </w:tcPr>
          <w:p w14:paraId="3FD4F82E" w14:textId="3A424B17" w:rsid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GSRSFrontend</w:t>
            </w:r>
            <w:r w:rsidRPr="00FA785D">
              <w:rPr>
                <w:rFonts w:ascii="Calibri" w:eastAsia="Times New Roman" w:hAnsi="Calibri" w:cs="Calibri"/>
                <w:color w:val="000000"/>
              </w:rPr>
              <w:br/>
            </w:r>
            <w:r w:rsidRPr="00FA785D">
              <w:rPr>
                <w:rFonts w:ascii="Calibri" w:eastAsia="Times New Roman" w:hAnsi="Calibri" w:cs="Calibri"/>
                <w:color w:val="000000"/>
              </w:rPr>
              <w:br/>
            </w:r>
            <w:hyperlink r:id="rId19" w:history="1">
              <w:r w:rsidRPr="00FA785D">
                <w:rPr>
                  <w:rStyle w:val="Hyperlink"/>
                  <w:rFonts w:ascii="Calibri" w:eastAsia="Times New Roman" w:hAnsi="Calibri" w:cs="Calibri"/>
                </w:rPr>
                <w:t>https://github.com/ncats/GSRSFrontend</w:t>
              </w:r>
            </w:hyperlink>
          </w:p>
          <w:p w14:paraId="03238EDD" w14:textId="0C23432E"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2C570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6E1472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2173D55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73CCD98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 Frontend code. This source code is written in angular/typescript and can be built and configured to talk to each microservice. The built version of the frontend is regularly supplied to the gsrs3-main-deployment repository.</w:t>
            </w:r>
          </w:p>
        </w:tc>
      </w:tr>
    </w:tbl>
    <w:p w14:paraId="2B867982" w14:textId="5D742579" w:rsidR="00FA785D" w:rsidRDefault="00FA785D" w:rsidP="00F41FDE">
      <w:pPr>
        <w:spacing w:after="0" w:line="240" w:lineRule="auto"/>
        <w:rPr>
          <w:rFonts w:ascii="Arial Narrow" w:hAnsi="Arial Narrow" w:cstheme="majorHAnsi"/>
          <w:sz w:val="24"/>
          <w:szCs w:val="24"/>
        </w:rPr>
      </w:pPr>
    </w:p>
    <w:p w14:paraId="4BCE6B86" w14:textId="77777777" w:rsidR="00FA785D" w:rsidRPr="00F41FDE" w:rsidRDefault="00FA785D" w:rsidP="00F41FDE">
      <w:pPr>
        <w:spacing w:after="0" w:line="240" w:lineRule="auto"/>
        <w:rPr>
          <w:rFonts w:ascii="Arial Narrow" w:hAnsi="Arial Narrow" w:cstheme="majorHAnsi"/>
          <w:sz w:val="24"/>
          <w:szCs w:val="24"/>
        </w:rPr>
      </w:pPr>
    </w:p>
    <w:p w14:paraId="58D9F912" w14:textId="77777777"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Prerequisite 1: </w:t>
      </w:r>
      <w:r w:rsidRPr="00254F6A">
        <w:rPr>
          <w:rFonts w:asciiTheme="majorHAnsi" w:hAnsiTheme="majorHAnsi" w:cstheme="majorHAnsi"/>
          <w:b/>
          <w:bCs/>
          <w:color w:val="2F5496" w:themeColor="accent1" w:themeShade="BF"/>
          <w:sz w:val="26"/>
          <w:szCs w:val="26"/>
        </w:rPr>
        <w:t>Install Java</w:t>
      </w:r>
      <w:r>
        <w:rPr>
          <w:rFonts w:asciiTheme="majorHAnsi" w:hAnsiTheme="majorHAnsi" w:cstheme="majorHAnsi"/>
          <w:b/>
          <w:bCs/>
          <w:color w:val="2F5496" w:themeColor="accent1" w:themeShade="BF"/>
          <w:sz w:val="26"/>
          <w:szCs w:val="26"/>
        </w:rPr>
        <w:t xml:space="preserve"> 11</w:t>
      </w:r>
      <w:r w:rsidRPr="00C45FA2">
        <w:rPr>
          <w:rFonts w:asciiTheme="majorHAnsi" w:hAnsiTheme="majorHAnsi" w:cstheme="majorHAnsi"/>
          <w:color w:val="2F5496" w:themeColor="accent1" w:themeShade="BF"/>
          <w:sz w:val="26"/>
          <w:szCs w:val="26"/>
        </w:rPr>
        <w:t xml:space="preserve"> </w:t>
      </w:r>
    </w:p>
    <w:p w14:paraId="3D351E9A" w14:textId="2457060B" w:rsidR="00A417DA"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Install JDK on Dev/build host, or JRE on deployment hosts.</w:t>
      </w:r>
      <w:r w:rsidR="00DE42BC">
        <w:rPr>
          <w:rFonts w:ascii="Arial Narrow" w:hAnsi="Arial Narrow" w:cstheme="majorHAnsi"/>
          <w:sz w:val="24"/>
          <w:szCs w:val="24"/>
        </w:rPr>
        <w:t xml:space="preserve"> </w:t>
      </w:r>
    </w:p>
    <w:p w14:paraId="398F9CE7" w14:textId="53F5525E" w:rsidR="00DE42BC" w:rsidRDefault="00DE42BC" w:rsidP="00DE42BC">
      <w:pPr>
        <w:spacing w:before="120" w:after="0" w:line="240" w:lineRule="auto"/>
        <w:rPr>
          <w:rFonts w:ascii="Arial Narrow" w:hAnsi="Arial Narrow" w:cstheme="majorHAnsi"/>
          <w:sz w:val="24"/>
          <w:szCs w:val="24"/>
        </w:rPr>
      </w:pPr>
      <w:r>
        <w:rPr>
          <w:rFonts w:ascii="Arial Narrow" w:hAnsi="Arial Narrow" w:cstheme="majorHAnsi"/>
          <w:sz w:val="24"/>
          <w:szCs w:val="24"/>
        </w:rPr>
        <w:t xml:space="preserve">Java 11 is recommended. </w:t>
      </w:r>
    </w:p>
    <w:p w14:paraId="0565C861" w14:textId="7C4BD793" w:rsidR="0002312B" w:rsidRDefault="008D0C5A" w:rsidP="00DE42BC">
      <w:pPr>
        <w:spacing w:before="120" w:after="0" w:line="240" w:lineRule="auto"/>
        <w:rPr>
          <w:rFonts w:ascii="Arial Narrow" w:hAnsi="Arial Narrow" w:cstheme="majorHAnsi"/>
          <w:sz w:val="24"/>
          <w:szCs w:val="24"/>
        </w:rPr>
      </w:pPr>
      <w:r w:rsidRPr="008D0C5A">
        <w:rPr>
          <w:rFonts w:ascii="Arial Narrow" w:hAnsi="Arial Narrow" w:cstheme="majorHAnsi"/>
          <w:b/>
          <w:bCs/>
          <w:sz w:val="24"/>
          <w:szCs w:val="24"/>
          <w:u w:val="single"/>
        </w:rPr>
        <w:t>IMPORTANT:</w:t>
      </w:r>
      <w:r>
        <w:rPr>
          <w:rFonts w:ascii="Arial Narrow" w:hAnsi="Arial Narrow" w:cstheme="majorHAnsi"/>
          <w:sz w:val="24"/>
          <w:szCs w:val="24"/>
        </w:rPr>
        <w:t xml:space="preserve"> </w:t>
      </w:r>
      <w:r w:rsidRPr="008D0C5A">
        <w:rPr>
          <w:rFonts w:ascii="Arial Narrow" w:hAnsi="Arial Narrow" w:cstheme="majorHAnsi"/>
          <w:sz w:val="24"/>
          <w:szCs w:val="24"/>
        </w:rPr>
        <w:t>Write down (or copy/paste) the path and name of your unzipped Java directory.</w:t>
      </w:r>
    </w:p>
    <w:p w14:paraId="39E3C579" w14:textId="2BECB611"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2: </w:t>
      </w:r>
      <w:r w:rsidRPr="00254F6A">
        <w:rPr>
          <w:rFonts w:asciiTheme="majorHAnsi" w:hAnsiTheme="majorHAnsi" w:cstheme="majorHAnsi"/>
          <w:b/>
          <w:bCs/>
          <w:color w:val="2F5496" w:themeColor="accent1" w:themeShade="BF"/>
          <w:sz w:val="26"/>
          <w:szCs w:val="26"/>
        </w:rPr>
        <w:t xml:space="preserve">Install </w:t>
      </w:r>
      <w:r>
        <w:rPr>
          <w:rFonts w:asciiTheme="majorHAnsi" w:hAnsiTheme="majorHAnsi" w:cstheme="majorHAnsi"/>
          <w:b/>
          <w:bCs/>
          <w:color w:val="2F5496" w:themeColor="accent1" w:themeShade="BF"/>
          <w:sz w:val="26"/>
          <w:szCs w:val="26"/>
        </w:rPr>
        <w:t>Maven</w:t>
      </w:r>
      <w:r w:rsidRPr="00C45FA2">
        <w:rPr>
          <w:rFonts w:asciiTheme="majorHAnsi" w:hAnsiTheme="majorHAnsi" w:cstheme="majorHAnsi"/>
          <w:color w:val="2F5496" w:themeColor="accent1" w:themeShade="BF"/>
          <w:sz w:val="26"/>
          <w:szCs w:val="26"/>
        </w:rPr>
        <w:t xml:space="preserve"> </w:t>
      </w:r>
    </w:p>
    <w:p w14:paraId="5935235A" w14:textId="77777777" w:rsidR="001E1BC9"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 xml:space="preserve">Install </w:t>
      </w:r>
      <w:r w:rsidR="008277E4">
        <w:rPr>
          <w:rFonts w:ascii="Arial Narrow" w:hAnsi="Arial Narrow" w:cstheme="majorHAnsi"/>
          <w:sz w:val="24"/>
          <w:szCs w:val="24"/>
        </w:rPr>
        <w:t>Maven (</w:t>
      </w:r>
      <w:r>
        <w:rPr>
          <w:rFonts w:ascii="Arial Narrow" w:hAnsi="Arial Narrow" w:cstheme="majorHAnsi"/>
          <w:sz w:val="24"/>
          <w:szCs w:val="24"/>
        </w:rPr>
        <w:t>mvn</w:t>
      </w:r>
      <w:r w:rsidR="008277E4">
        <w:rPr>
          <w:rFonts w:ascii="Arial Narrow" w:hAnsi="Arial Narrow" w:cstheme="majorHAnsi"/>
          <w:sz w:val="24"/>
          <w:szCs w:val="24"/>
        </w:rPr>
        <w:t>)</w:t>
      </w:r>
      <w:r w:rsidRPr="00B5307D">
        <w:rPr>
          <w:rFonts w:ascii="Arial Narrow" w:hAnsi="Arial Narrow" w:cstheme="majorHAnsi"/>
          <w:sz w:val="24"/>
          <w:szCs w:val="24"/>
        </w:rPr>
        <w:t xml:space="preserve"> on </w:t>
      </w:r>
      <w:r w:rsidR="001E1BC9">
        <w:rPr>
          <w:rFonts w:ascii="Arial Narrow" w:hAnsi="Arial Narrow" w:cstheme="majorHAnsi"/>
          <w:sz w:val="24"/>
          <w:szCs w:val="24"/>
        </w:rPr>
        <w:t xml:space="preserve">your </w:t>
      </w:r>
      <w:r w:rsidRPr="00B5307D">
        <w:rPr>
          <w:rFonts w:ascii="Arial Narrow" w:hAnsi="Arial Narrow" w:cstheme="majorHAnsi"/>
          <w:sz w:val="24"/>
          <w:szCs w:val="24"/>
        </w:rPr>
        <w:t>Dev/build host</w:t>
      </w:r>
      <w:r>
        <w:rPr>
          <w:rFonts w:ascii="Arial Narrow" w:hAnsi="Arial Narrow" w:cstheme="majorHAnsi"/>
          <w:sz w:val="24"/>
          <w:szCs w:val="24"/>
        </w:rPr>
        <w:t xml:space="preserve">. </w:t>
      </w:r>
    </w:p>
    <w:p w14:paraId="721B9064" w14:textId="49A42891" w:rsidR="00A417DA" w:rsidRDefault="001E1BC9" w:rsidP="001E1BC9">
      <w:pPr>
        <w:spacing w:before="120" w:after="0" w:line="240" w:lineRule="auto"/>
        <w:rPr>
          <w:rFonts w:ascii="Arial Narrow" w:hAnsi="Arial Narrow" w:cstheme="majorHAnsi"/>
          <w:sz w:val="24"/>
          <w:szCs w:val="24"/>
        </w:rPr>
      </w:pPr>
      <w:r>
        <w:rPr>
          <w:rFonts w:ascii="Arial Narrow" w:hAnsi="Arial Narrow" w:cstheme="majorHAnsi"/>
          <w:sz w:val="24"/>
          <w:szCs w:val="24"/>
        </w:rPr>
        <w:t>This is n</w:t>
      </w:r>
      <w:r w:rsidR="00A417DA">
        <w:rPr>
          <w:rFonts w:ascii="Arial Narrow" w:hAnsi="Arial Narrow" w:cstheme="majorHAnsi"/>
          <w:sz w:val="24"/>
          <w:szCs w:val="24"/>
        </w:rPr>
        <w:t xml:space="preserve">ot needed for deployment-only hosts. This step is not always necessary as most source repositories are </w:t>
      </w:r>
      <w:r>
        <w:rPr>
          <w:rFonts w:ascii="Arial Narrow" w:hAnsi="Arial Narrow" w:cstheme="majorHAnsi"/>
          <w:sz w:val="24"/>
          <w:szCs w:val="24"/>
        </w:rPr>
        <w:t>delivered</w:t>
      </w:r>
      <w:r w:rsidR="00A417DA">
        <w:rPr>
          <w:rFonts w:ascii="Arial Narrow" w:hAnsi="Arial Narrow" w:cstheme="majorHAnsi"/>
          <w:sz w:val="24"/>
          <w:szCs w:val="24"/>
        </w:rPr>
        <w:t xml:space="preserve"> with a simple wrapped version of </w:t>
      </w:r>
      <w:r>
        <w:rPr>
          <w:rFonts w:ascii="Arial Narrow" w:hAnsi="Arial Narrow" w:cstheme="majorHAnsi"/>
          <w:sz w:val="24"/>
          <w:szCs w:val="24"/>
        </w:rPr>
        <w:t>M</w:t>
      </w:r>
      <w:r w:rsidR="00A417DA">
        <w:rPr>
          <w:rFonts w:ascii="Arial Narrow" w:hAnsi="Arial Narrow" w:cstheme="majorHAnsi"/>
          <w:sz w:val="24"/>
          <w:szCs w:val="24"/>
        </w:rPr>
        <w:t>aven which can be used without direct installation.</w:t>
      </w:r>
    </w:p>
    <w:p w14:paraId="495A2A20" w14:textId="4BCDD1B8" w:rsidR="00836380" w:rsidRPr="00254F6A" w:rsidRDefault="000B59F8"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w:t>
      </w:r>
      <w:r w:rsidR="00A417DA">
        <w:rPr>
          <w:rFonts w:asciiTheme="majorHAnsi" w:hAnsiTheme="majorHAnsi" w:cstheme="majorHAnsi"/>
          <w:b/>
          <w:bCs/>
          <w:color w:val="2F5496" w:themeColor="accent1" w:themeShade="BF"/>
          <w:sz w:val="26"/>
          <w:szCs w:val="26"/>
        </w:rPr>
        <w:t>3</w:t>
      </w:r>
      <w:r>
        <w:rPr>
          <w:rFonts w:asciiTheme="majorHAnsi" w:hAnsiTheme="majorHAnsi" w:cstheme="majorHAnsi"/>
          <w:b/>
          <w:bCs/>
          <w:color w:val="2F5496" w:themeColor="accent1" w:themeShade="BF"/>
          <w:sz w:val="26"/>
          <w:szCs w:val="26"/>
        </w:rPr>
        <w:t xml:space="preserve">: </w:t>
      </w:r>
      <w:r w:rsidR="00836380" w:rsidRPr="00254F6A">
        <w:rPr>
          <w:rFonts w:asciiTheme="majorHAnsi" w:hAnsiTheme="majorHAnsi" w:cstheme="majorHAnsi"/>
          <w:b/>
          <w:bCs/>
          <w:color w:val="2F5496" w:themeColor="accent1" w:themeShade="BF"/>
          <w:sz w:val="26"/>
          <w:szCs w:val="26"/>
        </w:rPr>
        <w:t>Install and configure Tomcat 10.0.8</w:t>
      </w:r>
    </w:p>
    <w:p w14:paraId="6AEA72DD" w14:textId="77777777" w:rsidR="00B029F4" w:rsidRDefault="00A417DA" w:rsidP="009D4F03">
      <w:pPr>
        <w:ind w:right="-270"/>
        <w:rPr>
          <w:rFonts w:ascii="Arial Narrow" w:hAnsi="Arial Narrow" w:cstheme="majorHAnsi"/>
          <w:sz w:val="24"/>
          <w:szCs w:val="24"/>
        </w:rPr>
      </w:pPr>
      <w:r>
        <w:rPr>
          <w:rFonts w:ascii="Arial Narrow" w:hAnsi="Arial Narrow" w:cstheme="majorHAnsi"/>
          <w:sz w:val="24"/>
          <w:szCs w:val="24"/>
        </w:rPr>
        <w:t xml:space="preserve">Install </w:t>
      </w:r>
      <w:r w:rsidR="00B029F4">
        <w:rPr>
          <w:rFonts w:ascii="Arial Narrow" w:hAnsi="Arial Narrow" w:cstheme="majorHAnsi"/>
          <w:sz w:val="24"/>
          <w:szCs w:val="24"/>
        </w:rPr>
        <w:t xml:space="preserve">Tomcat </w:t>
      </w:r>
      <w:r>
        <w:rPr>
          <w:rFonts w:ascii="Arial Narrow" w:hAnsi="Arial Narrow" w:cstheme="majorHAnsi"/>
          <w:sz w:val="24"/>
          <w:szCs w:val="24"/>
        </w:rPr>
        <w:t xml:space="preserve">on </w:t>
      </w:r>
      <w:r w:rsidR="00B029F4">
        <w:rPr>
          <w:rFonts w:ascii="Arial Narrow" w:hAnsi="Arial Narrow" w:cstheme="majorHAnsi"/>
          <w:sz w:val="24"/>
          <w:szCs w:val="24"/>
        </w:rPr>
        <w:t xml:space="preserve">your </w:t>
      </w:r>
      <w:r>
        <w:rPr>
          <w:rFonts w:ascii="Arial Narrow" w:hAnsi="Arial Narrow" w:cstheme="majorHAnsi"/>
          <w:sz w:val="24"/>
          <w:szCs w:val="24"/>
        </w:rPr>
        <w:t>deployment hosts.</w:t>
      </w:r>
      <w:r w:rsidR="00B029F4">
        <w:rPr>
          <w:rFonts w:ascii="Arial Narrow" w:hAnsi="Arial Narrow" w:cstheme="majorHAnsi"/>
          <w:sz w:val="24"/>
          <w:szCs w:val="24"/>
        </w:rPr>
        <w:t xml:space="preserve"> </w:t>
      </w:r>
    </w:p>
    <w:p w14:paraId="5E2672DE" w14:textId="1CA1168A" w:rsidR="00A417DA" w:rsidRDefault="00B029F4" w:rsidP="009D4F03">
      <w:pPr>
        <w:ind w:right="-270"/>
        <w:rPr>
          <w:rFonts w:ascii="Arial Narrow" w:hAnsi="Arial Narrow" w:cstheme="majorHAnsi"/>
          <w:sz w:val="24"/>
          <w:szCs w:val="24"/>
        </w:rPr>
      </w:pPr>
      <w:r>
        <w:rPr>
          <w:rFonts w:ascii="Arial Narrow" w:hAnsi="Arial Narrow" w:cstheme="majorHAnsi"/>
          <w:sz w:val="24"/>
          <w:szCs w:val="24"/>
        </w:rPr>
        <w:t xml:space="preserve">If you intend to deploy GSRS on your build host, then Tomcat is a prerequisite on that host too. </w:t>
      </w:r>
    </w:p>
    <w:p w14:paraId="2124FDE2" w14:textId="176DA235" w:rsidR="00F41FDE" w:rsidRDefault="00B029F4" w:rsidP="009D4F03">
      <w:pPr>
        <w:ind w:right="-270"/>
        <w:rPr>
          <w:rFonts w:ascii="Arial Narrow" w:hAnsi="Arial Narrow" w:cstheme="majorHAnsi"/>
        </w:rPr>
      </w:pPr>
      <w:r>
        <w:rPr>
          <w:rFonts w:ascii="Arial Narrow" w:hAnsi="Arial Narrow" w:cstheme="majorHAnsi"/>
          <w:sz w:val="24"/>
          <w:szCs w:val="24"/>
        </w:rPr>
        <w:t xml:space="preserve">The following </w:t>
      </w:r>
      <w:r w:rsidR="00836380" w:rsidRPr="00E9019E">
        <w:rPr>
          <w:rFonts w:ascii="Arial Narrow" w:hAnsi="Arial Narrow" w:cstheme="majorHAnsi"/>
          <w:sz w:val="24"/>
          <w:szCs w:val="24"/>
        </w:rPr>
        <w:t xml:space="preserve">instructions </w:t>
      </w:r>
      <w:r>
        <w:rPr>
          <w:rFonts w:ascii="Arial Narrow" w:hAnsi="Arial Narrow" w:cstheme="majorHAnsi"/>
          <w:sz w:val="24"/>
          <w:szCs w:val="24"/>
        </w:rPr>
        <w:t xml:space="preserve">are adapted </w:t>
      </w:r>
      <w:r w:rsidR="00836380" w:rsidRPr="00E9019E">
        <w:rPr>
          <w:rFonts w:ascii="Arial Narrow" w:hAnsi="Arial Narrow" w:cstheme="majorHAnsi"/>
          <w:sz w:val="24"/>
          <w:szCs w:val="24"/>
        </w:rPr>
        <w:t>from</w:t>
      </w:r>
      <w:r w:rsidR="004311DA" w:rsidRPr="00E9019E">
        <w:rPr>
          <w:rFonts w:ascii="Arial Narrow" w:hAnsi="Arial Narrow" w:cstheme="majorHAnsi"/>
          <w:sz w:val="24"/>
          <w:szCs w:val="24"/>
        </w:rPr>
        <w:t>:</w:t>
      </w:r>
      <w:r w:rsidR="00836380" w:rsidRPr="00E9019E">
        <w:rPr>
          <w:rFonts w:ascii="Arial Narrow" w:hAnsi="Arial Narrow" w:cstheme="majorHAnsi"/>
          <w:sz w:val="24"/>
          <w:szCs w:val="24"/>
        </w:rPr>
        <w:t xml:space="preserve"> </w:t>
      </w:r>
      <w:r>
        <w:rPr>
          <w:rFonts w:ascii="Arial Narrow" w:hAnsi="Arial Narrow" w:cstheme="majorHAnsi"/>
          <w:sz w:val="24"/>
          <w:szCs w:val="24"/>
        </w:rPr>
        <w:br/>
        <w:t xml:space="preserve">    </w:t>
      </w:r>
      <w:hyperlink r:id="rId20" w:history="1">
        <w:r w:rsidRPr="006D75C6">
          <w:rPr>
            <w:rStyle w:val="Hyperlink"/>
            <w:rFonts w:ascii="Arial Narrow" w:hAnsi="Arial Narrow" w:cstheme="majorHAnsi"/>
          </w:rPr>
          <w:t>https://www.itzgeek.com/how-tos/linux/centos-how-tos/how-to-install-apache-tomcat-9-on-rhel-8.html</w:t>
        </w:r>
      </w:hyperlink>
      <w:r w:rsidR="004311DA" w:rsidRPr="00E9019E">
        <w:rPr>
          <w:rFonts w:ascii="Arial Narrow" w:hAnsi="Arial Narrow" w:cstheme="majorHAnsi"/>
        </w:rPr>
        <w:t xml:space="preserve"> </w:t>
      </w:r>
    </w:p>
    <w:p w14:paraId="1EAB65CB" w14:textId="77777777" w:rsidR="00F729D5" w:rsidRPr="00F729D5" w:rsidRDefault="00F729D5" w:rsidP="00F729D5">
      <w:pPr>
        <w:ind w:right="-270"/>
        <w:rPr>
          <w:rFonts w:ascii="Arial Narrow" w:hAnsi="Arial Narrow" w:cstheme="majorHAnsi"/>
          <w:sz w:val="24"/>
          <w:szCs w:val="24"/>
        </w:rPr>
      </w:pPr>
      <w:r w:rsidRPr="00F729D5">
        <w:rPr>
          <w:rFonts w:ascii="Arial Narrow" w:hAnsi="Arial Narrow" w:cstheme="majorHAnsi"/>
          <w:sz w:val="24"/>
          <w:szCs w:val="24"/>
        </w:rPr>
        <w:t xml:space="preserve">Log on to your Linux host </w:t>
      </w:r>
      <w:r w:rsidRPr="00F729D5">
        <w:rPr>
          <w:rFonts w:ascii="Arial Narrow" w:hAnsi="Arial Narrow" w:cstheme="majorHAnsi"/>
          <w:b/>
          <w:bCs/>
          <w:sz w:val="24"/>
          <w:szCs w:val="24"/>
        </w:rPr>
        <w:t>as root</w:t>
      </w:r>
      <w:r w:rsidRPr="00F729D5">
        <w:rPr>
          <w:rFonts w:ascii="Arial Narrow" w:hAnsi="Arial Narrow" w:cstheme="majorHAnsi"/>
          <w:sz w:val="24"/>
          <w:szCs w:val="24"/>
        </w:rPr>
        <w:t xml:space="preserve"> </w:t>
      </w:r>
    </w:p>
    <w:p w14:paraId="2A042C8B" w14:textId="0D76CFE7" w:rsidR="00073E99" w:rsidRDefault="00D570DB" w:rsidP="00836380">
      <w:pPr>
        <w:rPr>
          <w:rFonts w:ascii="Courier New" w:hAnsi="Courier New" w:cs="Courier New"/>
          <w:color w:val="C00000"/>
          <w:sz w:val="20"/>
          <w:szCs w:val="20"/>
        </w:rPr>
      </w:pPr>
      <w:r w:rsidRPr="00CD77A3">
        <w:rPr>
          <w:rFonts w:ascii="Courier New" w:hAnsi="Courier New" w:cs="Courier New"/>
          <w:color w:val="C00000"/>
          <w:sz w:val="20"/>
          <w:szCs w:val="20"/>
        </w:rPr>
        <w:t xml:space="preserve">useradd -s /bin/bash -m tomcat </w:t>
      </w:r>
    </w:p>
    <w:p w14:paraId="22128DFD" w14:textId="7A796BED" w:rsidR="00E947AB" w:rsidRDefault="0025528B" w:rsidP="00E947AB">
      <w:pPr>
        <w:spacing w:after="0" w:line="240" w:lineRule="auto"/>
        <w:rPr>
          <w:rFonts w:ascii="Arial Narrow" w:hAnsi="Arial Narrow" w:cstheme="majorHAnsi"/>
          <w:sz w:val="24"/>
          <w:szCs w:val="24"/>
        </w:rPr>
      </w:pPr>
      <w:r>
        <w:rPr>
          <w:rFonts w:ascii="Arial Narrow" w:hAnsi="Arial Narrow" w:cstheme="majorHAnsi"/>
          <w:sz w:val="24"/>
          <w:szCs w:val="24"/>
        </w:rPr>
        <w:t xml:space="preserve">Set </w:t>
      </w:r>
      <w:r w:rsidR="00E947AB">
        <w:rPr>
          <w:rFonts w:ascii="Arial Narrow" w:hAnsi="Arial Narrow" w:cstheme="majorHAnsi"/>
          <w:sz w:val="24"/>
          <w:szCs w:val="24"/>
        </w:rPr>
        <w:t xml:space="preserve">the new user </w:t>
      </w:r>
      <w:r w:rsidR="00DA3B20">
        <w:rPr>
          <w:rFonts w:ascii="Arial Narrow" w:hAnsi="Arial Narrow" w:cstheme="majorHAnsi"/>
          <w:sz w:val="24"/>
          <w:szCs w:val="24"/>
        </w:rPr>
        <w:t xml:space="preserve">(“tomcat”) </w:t>
      </w:r>
      <w:r w:rsidR="00E947AB">
        <w:rPr>
          <w:rFonts w:ascii="Arial Narrow" w:hAnsi="Arial Narrow" w:cstheme="majorHAnsi"/>
          <w:sz w:val="24"/>
          <w:szCs w:val="24"/>
        </w:rPr>
        <w:t xml:space="preserve">account’s password to </w:t>
      </w:r>
      <w:r>
        <w:rPr>
          <w:rFonts w:ascii="Arial Narrow" w:hAnsi="Arial Narrow" w:cstheme="majorHAnsi"/>
          <w:sz w:val="24"/>
          <w:szCs w:val="24"/>
        </w:rPr>
        <w:t>never expire</w:t>
      </w:r>
      <w:r w:rsidR="00D125B2">
        <w:rPr>
          <w:rFonts w:ascii="Arial Narrow" w:hAnsi="Arial Narrow" w:cstheme="majorHAnsi"/>
          <w:sz w:val="24"/>
          <w:szCs w:val="24"/>
        </w:rPr>
        <w:t xml:space="preserve">: </w:t>
      </w:r>
    </w:p>
    <w:p w14:paraId="781D2AE4" w14:textId="753EBBA4" w:rsidR="0025528B" w:rsidRDefault="0025528B" w:rsidP="00E947AB">
      <w:pPr>
        <w:spacing w:after="0" w:line="240" w:lineRule="auto"/>
        <w:rPr>
          <w:rFonts w:ascii="Courier New" w:hAnsi="Courier New" w:cs="Courier New"/>
          <w:color w:val="C00000"/>
          <w:sz w:val="20"/>
          <w:szCs w:val="20"/>
        </w:rPr>
      </w:pPr>
    </w:p>
    <w:p w14:paraId="112F44C7" w14:textId="1695AF8A" w:rsidR="00B029F4" w:rsidRDefault="0025528B" w:rsidP="00E947AB">
      <w:pPr>
        <w:spacing w:after="0" w:line="240" w:lineRule="auto"/>
        <w:rPr>
          <w:rFonts w:ascii="Arial Narrow" w:hAnsi="Arial Narrow" w:cstheme="majorHAnsi"/>
          <w:sz w:val="24"/>
          <w:szCs w:val="24"/>
        </w:rPr>
      </w:pPr>
      <w:r w:rsidRPr="00895453">
        <w:rPr>
          <w:rFonts w:ascii="Arial Narrow" w:hAnsi="Arial Narrow" w:cstheme="majorHAnsi"/>
          <w:sz w:val="24"/>
          <w:szCs w:val="24"/>
        </w:rPr>
        <w:t>Enter th</w:t>
      </w:r>
      <w:r w:rsidR="00895453">
        <w:rPr>
          <w:rFonts w:ascii="Arial Narrow" w:hAnsi="Arial Narrow" w:cstheme="majorHAnsi"/>
          <w:sz w:val="24"/>
          <w:szCs w:val="24"/>
        </w:rPr>
        <w:t xml:space="preserve">e </w:t>
      </w:r>
      <w:r w:rsidR="00D125B2" w:rsidRPr="00E947AB">
        <w:rPr>
          <w:rFonts w:ascii="Courier New" w:hAnsi="Courier New" w:cs="Courier New"/>
          <w:color w:val="C00000"/>
          <w:sz w:val="20"/>
          <w:szCs w:val="20"/>
        </w:rPr>
        <w:t>chage</w:t>
      </w:r>
      <w:r w:rsidRPr="00895453">
        <w:rPr>
          <w:rFonts w:ascii="Arial Narrow" w:hAnsi="Arial Narrow" w:cstheme="majorHAnsi"/>
          <w:sz w:val="24"/>
          <w:szCs w:val="24"/>
        </w:rPr>
        <w:t xml:space="preserve"> command</w:t>
      </w:r>
      <w:r w:rsidR="00D125B2">
        <w:rPr>
          <w:rFonts w:ascii="Arial Narrow" w:hAnsi="Arial Narrow" w:cstheme="majorHAnsi"/>
          <w:sz w:val="24"/>
          <w:szCs w:val="24"/>
        </w:rPr>
        <w:t xml:space="preserve"> shown below</w:t>
      </w:r>
      <w:r w:rsidRPr="00895453">
        <w:rPr>
          <w:rFonts w:ascii="Arial Narrow" w:hAnsi="Arial Narrow" w:cstheme="majorHAnsi"/>
          <w:sz w:val="24"/>
          <w:szCs w:val="24"/>
        </w:rPr>
        <w:t xml:space="preserve">, and respond to it as shown </w:t>
      </w:r>
      <w:r w:rsidR="00B029F4">
        <w:rPr>
          <w:rFonts w:ascii="Arial Narrow" w:hAnsi="Arial Narrow" w:cstheme="majorHAnsi"/>
          <w:sz w:val="24"/>
          <w:szCs w:val="24"/>
        </w:rPr>
        <w:t xml:space="preserve">in </w:t>
      </w:r>
      <w:r w:rsidR="00B029F4" w:rsidRPr="00B029F4">
        <w:rPr>
          <w:rFonts w:ascii="Courier New" w:hAnsi="Courier New" w:cs="Courier New"/>
          <w:b/>
          <w:bCs/>
          <w:color w:val="C00000"/>
          <w:sz w:val="18"/>
          <w:szCs w:val="18"/>
        </w:rPr>
        <w:t>bold red</w:t>
      </w:r>
    </w:p>
    <w:p w14:paraId="02B16B08" w14:textId="0F7B8879" w:rsidR="0025528B" w:rsidRPr="00895453" w:rsidRDefault="00D125B2" w:rsidP="00E947AB">
      <w:pPr>
        <w:spacing w:after="0" w:line="240" w:lineRule="auto"/>
        <w:rPr>
          <w:rFonts w:ascii="Arial Narrow" w:hAnsi="Arial Narrow" w:cstheme="majorHAnsi"/>
          <w:sz w:val="24"/>
          <w:szCs w:val="24"/>
        </w:rPr>
      </w:pPr>
      <w:r>
        <w:rPr>
          <w:rFonts w:ascii="Arial Narrow" w:hAnsi="Arial Narrow" w:cstheme="majorHAnsi"/>
          <w:sz w:val="24"/>
          <w:szCs w:val="24"/>
        </w:rPr>
        <w:br/>
      </w:r>
      <w:r w:rsidR="00B029F4" w:rsidRPr="00B029F4">
        <w:rPr>
          <w:rFonts w:ascii="Arial Narrow" w:hAnsi="Arial Narrow" w:cstheme="majorHAnsi"/>
          <w:b/>
          <w:bCs/>
          <w:sz w:val="24"/>
          <w:szCs w:val="24"/>
          <w:u w:val="single"/>
        </w:rPr>
        <w:t>N</w:t>
      </w:r>
      <w:r w:rsidRPr="00B029F4">
        <w:rPr>
          <w:rFonts w:ascii="Arial Narrow" w:hAnsi="Arial Narrow" w:cstheme="majorHAnsi"/>
          <w:b/>
          <w:bCs/>
          <w:sz w:val="24"/>
          <w:szCs w:val="24"/>
          <w:u w:val="single"/>
        </w:rPr>
        <w:t>ote:</w:t>
      </w:r>
      <w:r>
        <w:rPr>
          <w:rFonts w:ascii="Arial Narrow" w:hAnsi="Arial Narrow" w:cstheme="majorHAnsi"/>
          <w:sz w:val="24"/>
          <w:szCs w:val="24"/>
        </w:rPr>
        <w:t xml:space="preserve"> </w:t>
      </w:r>
      <w:r w:rsidR="00895453" w:rsidRPr="00895453">
        <w:rPr>
          <w:rFonts w:ascii="Arial Narrow" w:hAnsi="Arial Narrow" w:cstheme="majorHAnsi"/>
          <w:sz w:val="24"/>
          <w:szCs w:val="24"/>
        </w:rPr>
        <w:t>to take the de</w:t>
      </w:r>
      <w:r w:rsidR="00F76892">
        <w:rPr>
          <w:rFonts w:ascii="Arial Narrow" w:hAnsi="Arial Narrow" w:cstheme="majorHAnsi"/>
          <w:sz w:val="24"/>
          <w:szCs w:val="24"/>
        </w:rPr>
        <w:t>f</w:t>
      </w:r>
      <w:r w:rsidR="00895453" w:rsidRPr="00895453">
        <w:rPr>
          <w:rFonts w:ascii="Arial Narrow" w:hAnsi="Arial Narrow" w:cstheme="majorHAnsi"/>
          <w:sz w:val="24"/>
          <w:szCs w:val="24"/>
        </w:rPr>
        <w:t xml:space="preserve">ault value shown </w:t>
      </w:r>
      <w:r w:rsidR="00895453" w:rsidRPr="00D125B2">
        <w:rPr>
          <w:rFonts w:ascii="Arial Narrow" w:hAnsi="Arial Narrow" w:cstheme="majorHAnsi"/>
          <w:b/>
          <w:bCs/>
          <w:sz w:val="24"/>
          <w:szCs w:val="24"/>
        </w:rPr>
        <w:t>[between square brackets]</w:t>
      </w:r>
      <w:r w:rsidR="00B029F4">
        <w:rPr>
          <w:rFonts w:ascii="Arial Narrow" w:hAnsi="Arial Narrow" w:cstheme="majorHAnsi"/>
          <w:b/>
          <w:bCs/>
          <w:sz w:val="24"/>
          <w:szCs w:val="24"/>
        </w:rPr>
        <w:t xml:space="preserve"> </w:t>
      </w:r>
      <w:r w:rsidR="00B029F4" w:rsidRPr="00895453">
        <w:rPr>
          <w:rFonts w:ascii="Arial Narrow" w:hAnsi="Arial Narrow" w:cstheme="majorHAnsi"/>
          <w:sz w:val="24"/>
          <w:szCs w:val="24"/>
        </w:rPr>
        <w:t xml:space="preserve">press Enter </w:t>
      </w:r>
      <w:r w:rsidR="00B029F4">
        <w:rPr>
          <w:rFonts w:ascii="Arial Narrow" w:hAnsi="Arial Narrow" w:cstheme="majorHAnsi"/>
          <w:sz w:val="24"/>
          <w:szCs w:val="24"/>
        </w:rPr>
        <w:t>without typing a response</w:t>
      </w:r>
    </w:p>
    <w:p w14:paraId="0FA62DFB" w14:textId="77777777" w:rsidR="0025528B" w:rsidRDefault="0025528B" w:rsidP="00E947AB">
      <w:pPr>
        <w:spacing w:after="0" w:line="240" w:lineRule="auto"/>
        <w:rPr>
          <w:rFonts w:ascii="Courier New" w:hAnsi="Courier New" w:cs="Courier New"/>
          <w:color w:val="C00000"/>
          <w:sz w:val="20"/>
          <w:szCs w:val="20"/>
        </w:rPr>
      </w:pPr>
    </w:p>
    <w:p w14:paraId="21B76ABA" w14:textId="48D862B9" w:rsidR="00E947AB" w:rsidRPr="00E947AB" w:rsidRDefault="00E947AB" w:rsidP="00DA3B20">
      <w:pPr>
        <w:spacing w:after="120" w:line="240" w:lineRule="auto"/>
        <w:rPr>
          <w:rFonts w:ascii="Courier New" w:hAnsi="Courier New" w:cs="Courier New"/>
          <w:color w:val="C00000"/>
          <w:sz w:val="20"/>
          <w:szCs w:val="20"/>
        </w:rPr>
      </w:pPr>
      <w:r w:rsidRPr="00E947AB">
        <w:rPr>
          <w:rFonts w:ascii="Courier New" w:hAnsi="Courier New" w:cs="Courier New"/>
          <w:color w:val="C00000"/>
          <w:sz w:val="20"/>
          <w:szCs w:val="20"/>
        </w:rPr>
        <w:t>chage tomcat</w:t>
      </w:r>
    </w:p>
    <w:p w14:paraId="148616D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Changing the aging information for tomcat</w:t>
      </w:r>
    </w:p>
    <w:p w14:paraId="772752E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Enter the new value, or press ENTER for the default</w:t>
      </w:r>
    </w:p>
    <w:p w14:paraId="3AA554F8"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p>
    <w:p w14:paraId="73B98622"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Minimum Password Age [1]: </w:t>
      </w:r>
      <w:r w:rsidRPr="00D41361">
        <w:rPr>
          <w:rFonts w:ascii="Courier New" w:hAnsi="Courier New" w:cs="Courier New"/>
          <w:b/>
          <w:bCs/>
          <w:color w:val="C00000"/>
          <w:sz w:val="18"/>
          <w:szCs w:val="18"/>
        </w:rPr>
        <w:t>60</w:t>
      </w:r>
    </w:p>
    <w:p w14:paraId="2F5BB09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Maximum Password Age [60]: </w:t>
      </w:r>
      <w:r w:rsidRPr="00D41361">
        <w:rPr>
          <w:rFonts w:ascii="Courier New" w:hAnsi="Courier New" w:cs="Courier New"/>
          <w:b/>
          <w:bCs/>
          <w:color w:val="C00000"/>
          <w:sz w:val="18"/>
          <w:szCs w:val="18"/>
        </w:rPr>
        <w:t>99999</w:t>
      </w:r>
    </w:p>
    <w:p w14:paraId="6B92CD4C"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Last Password Change (YYYY-MM-DD) </w:t>
      </w:r>
      <w:r w:rsidRPr="00D41361">
        <w:rPr>
          <w:rFonts w:ascii="Courier New" w:hAnsi="Courier New" w:cs="Courier New"/>
          <w:b/>
          <w:bCs/>
          <w:color w:val="C00000"/>
          <w:sz w:val="18"/>
          <w:szCs w:val="18"/>
        </w:rPr>
        <w:t>[2021-10-14]</w:t>
      </w:r>
      <w:r w:rsidRPr="00DA3B20">
        <w:rPr>
          <w:rFonts w:ascii="Courier New" w:hAnsi="Courier New" w:cs="Courier New"/>
          <w:color w:val="C00000"/>
          <w:sz w:val="18"/>
          <w:szCs w:val="18"/>
        </w:rPr>
        <w:t>:</w:t>
      </w:r>
    </w:p>
    <w:p w14:paraId="79DAD624"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Expiration Warning </w:t>
      </w:r>
      <w:r w:rsidRPr="00D41361">
        <w:rPr>
          <w:rFonts w:ascii="Courier New" w:hAnsi="Courier New" w:cs="Courier New"/>
          <w:b/>
          <w:bCs/>
          <w:color w:val="C00000"/>
          <w:sz w:val="18"/>
          <w:szCs w:val="18"/>
        </w:rPr>
        <w:t>[17]</w:t>
      </w:r>
      <w:r w:rsidRPr="00DA3B20">
        <w:rPr>
          <w:rFonts w:ascii="Courier New" w:hAnsi="Courier New" w:cs="Courier New"/>
          <w:color w:val="C00000"/>
          <w:sz w:val="18"/>
          <w:szCs w:val="18"/>
        </w:rPr>
        <w:t>:</w:t>
      </w:r>
    </w:p>
    <w:p w14:paraId="5B5614E5"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Inactive [35]: </w:t>
      </w:r>
      <w:r w:rsidRPr="00D41361">
        <w:rPr>
          <w:rFonts w:ascii="Courier New" w:hAnsi="Courier New" w:cs="Courier New"/>
          <w:b/>
          <w:bCs/>
          <w:color w:val="C00000"/>
          <w:sz w:val="18"/>
          <w:szCs w:val="18"/>
        </w:rPr>
        <w:t>0</w:t>
      </w:r>
    </w:p>
    <w:p w14:paraId="106C6BB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Account Expiration Date (YYYY-MM-DD) </w:t>
      </w:r>
      <w:r w:rsidRPr="00D41361">
        <w:rPr>
          <w:rFonts w:ascii="Courier New" w:hAnsi="Courier New" w:cs="Courier New"/>
          <w:b/>
          <w:bCs/>
          <w:color w:val="C00000"/>
          <w:sz w:val="18"/>
          <w:szCs w:val="18"/>
        </w:rPr>
        <w:t>[-1]</w:t>
      </w:r>
      <w:r w:rsidRPr="00DA3B20">
        <w:rPr>
          <w:rFonts w:ascii="Courier New" w:hAnsi="Courier New" w:cs="Courier New"/>
          <w:color w:val="C00000"/>
          <w:sz w:val="18"/>
          <w:szCs w:val="18"/>
        </w:rPr>
        <w:t>:</w:t>
      </w:r>
    </w:p>
    <w:p w14:paraId="3B1EEF61" w14:textId="1A22AD2F" w:rsidR="00D125B2" w:rsidRDefault="00D125B2" w:rsidP="00E947AB">
      <w:pPr>
        <w:spacing w:after="0" w:line="240" w:lineRule="auto"/>
        <w:rPr>
          <w:rFonts w:ascii="Courier New" w:hAnsi="Courier New" w:cs="Courier New"/>
          <w:color w:val="C00000"/>
          <w:sz w:val="20"/>
          <w:szCs w:val="20"/>
        </w:rPr>
      </w:pPr>
    </w:p>
    <w:p w14:paraId="3F5A947A" w14:textId="51C89807" w:rsidR="00D125B2" w:rsidRDefault="00DA3B20" w:rsidP="00E947AB">
      <w:pPr>
        <w:spacing w:after="0" w:line="240" w:lineRule="auto"/>
        <w:rPr>
          <w:rFonts w:ascii="Courier New" w:hAnsi="Courier New" w:cs="Courier New"/>
          <w:color w:val="C00000"/>
          <w:sz w:val="20"/>
          <w:szCs w:val="20"/>
        </w:rPr>
      </w:pPr>
      <w:r>
        <w:rPr>
          <w:rFonts w:ascii="Arial Narrow" w:hAnsi="Arial Narrow" w:cstheme="majorHAnsi"/>
          <w:sz w:val="24"/>
          <w:szCs w:val="24"/>
        </w:rPr>
        <w:t>C</w:t>
      </w:r>
      <w:r w:rsidR="00D125B2">
        <w:rPr>
          <w:rFonts w:ascii="Arial Narrow" w:hAnsi="Arial Narrow" w:cstheme="majorHAnsi"/>
          <w:sz w:val="24"/>
          <w:szCs w:val="24"/>
        </w:rPr>
        <w:t xml:space="preserve">onfirm your settings with this command: </w:t>
      </w:r>
      <w:r w:rsidR="00D125B2" w:rsidRPr="00895453">
        <w:rPr>
          <w:rFonts w:ascii="Arial Narrow" w:hAnsi="Arial Narrow" w:cstheme="majorHAnsi"/>
          <w:sz w:val="24"/>
          <w:szCs w:val="24"/>
        </w:rPr>
        <w:t xml:space="preserve"> </w:t>
      </w:r>
    </w:p>
    <w:p w14:paraId="463DA4E2" w14:textId="77777777" w:rsidR="00D125B2" w:rsidRDefault="00D125B2" w:rsidP="00E947AB">
      <w:pPr>
        <w:spacing w:after="0" w:line="240" w:lineRule="auto"/>
        <w:rPr>
          <w:rFonts w:ascii="Courier New" w:hAnsi="Courier New" w:cs="Courier New"/>
          <w:color w:val="C00000"/>
          <w:sz w:val="20"/>
          <w:szCs w:val="20"/>
        </w:rPr>
      </w:pPr>
    </w:p>
    <w:p w14:paraId="2A6DDD45" w14:textId="3FB60DD6" w:rsidR="00E947AB" w:rsidRPr="00E947AB" w:rsidRDefault="00E947AB" w:rsidP="00DA3B20">
      <w:pPr>
        <w:spacing w:after="120" w:line="240" w:lineRule="auto"/>
        <w:rPr>
          <w:rFonts w:ascii="Courier New" w:hAnsi="Courier New" w:cs="Courier New"/>
          <w:color w:val="C00000"/>
          <w:sz w:val="20"/>
          <w:szCs w:val="20"/>
        </w:rPr>
      </w:pPr>
      <w:r w:rsidRPr="00E947AB">
        <w:rPr>
          <w:rFonts w:ascii="Courier New" w:hAnsi="Courier New" w:cs="Courier New"/>
          <w:color w:val="C00000"/>
          <w:sz w:val="20"/>
          <w:szCs w:val="20"/>
        </w:rPr>
        <w:t>chage -l tomcat</w:t>
      </w:r>
    </w:p>
    <w:p w14:paraId="53CE6EF7" w14:textId="177D12E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Last password change                                : </w:t>
      </w:r>
      <w:r w:rsidRPr="00D41361">
        <w:rPr>
          <w:rFonts w:ascii="Courier New" w:hAnsi="Courier New" w:cs="Courier New"/>
          <w:b/>
          <w:color w:val="C00000"/>
          <w:sz w:val="18"/>
          <w:szCs w:val="18"/>
        </w:rPr>
        <w:t>Oct 14, 2021</w:t>
      </w:r>
    </w:p>
    <w:p w14:paraId="3183DDD6" w14:textId="344B9B10"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expires                                    : </w:t>
      </w:r>
      <w:r w:rsidRPr="00D41361">
        <w:rPr>
          <w:rFonts w:ascii="Courier New" w:hAnsi="Courier New" w:cs="Courier New"/>
          <w:b/>
          <w:color w:val="C00000"/>
          <w:sz w:val="18"/>
          <w:szCs w:val="18"/>
        </w:rPr>
        <w:t>never</w:t>
      </w:r>
    </w:p>
    <w:p w14:paraId="2AE227FF" w14:textId="5388788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inactive                                   : </w:t>
      </w:r>
      <w:r w:rsidRPr="00D41361">
        <w:rPr>
          <w:rFonts w:ascii="Courier New" w:hAnsi="Courier New" w:cs="Courier New"/>
          <w:b/>
          <w:color w:val="C00000"/>
          <w:sz w:val="18"/>
          <w:szCs w:val="18"/>
        </w:rPr>
        <w:t>never</w:t>
      </w:r>
    </w:p>
    <w:p w14:paraId="41251F87" w14:textId="3585747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Account expires                                     : </w:t>
      </w:r>
      <w:r w:rsidRPr="00D41361">
        <w:rPr>
          <w:rFonts w:ascii="Courier New" w:hAnsi="Courier New" w:cs="Courier New"/>
          <w:b/>
          <w:color w:val="C00000"/>
          <w:sz w:val="18"/>
          <w:szCs w:val="18"/>
        </w:rPr>
        <w:t>never</w:t>
      </w:r>
    </w:p>
    <w:p w14:paraId="4837593B" w14:textId="5BD2D33F"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Minimum number of days between password change      : </w:t>
      </w:r>
      <w:r w:rsidRPr="00D41361">
        <w:rPr>
          <w:rFonts w:ascii="Courier New" w:hAnsi="Courier New" w:cs="Courier New"/>
          <w:b/>
          <w:color w:val="C00000"/>
          <w:sz w:val="18"/>
          <w:szCs w:val="18"/>
        </w:rPr>
        <w:t>60</w:t>
      </w:r>
    </w:p>
    <w:p w14:paraId="0E670873" w14:textId="41FF110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Maximum number of days between password change      : </w:t>
      </w:r>
      <w:r w:rsidRPr="00D41361">
        <w:rPr>
          <w:rFonts w:ascii="Courier New" w:hAnsi="Courier New" w:cs="Courier New"/>
          <w:b/>
          <w:color w:val="C00000"/>
          <w:sz w:val="18"/>
          <w:szCs w:val="18"/>
        </w:rPr>
        <w:t>99999</w:t>
      </w:r>
    </w:p>
    <w:p w14:paraId="40AF566B" w14:textId="713DC82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lastRenderedPageBreak/>
        <w:t xml:space="preserve">Number of days of warning before password expires   : </w:t>
      </w:r>
      <w:r w:rsidRPr="00D41361">
        <w:rPr>
          <w:rFonts w:ascii="Courier New" w:hAnsi="Courier New" w:cs="Courier New"/>
          <w:b/>
          <w:color w:val="C00000"/>
          <w:sz w:val="18"/>
          <w:szCs w:val="18"/>
        </w:rPr>
        <w:t>17</w:t>
      </w:r>
    </w:p>
    <w:p w14:paraId="6C016E6C" w14:textId="6319B3D0" w:rsidR="00D125B2" w:rsidRDefault="00D125B2" w:rsidP="00836380">
      <w:pPr>
        <w:rPr>
          <w:rFonts w:ascii="Courier New" w:hAnsi="Courier New" w:cs="Courier New"/>
          <w:color w:val="C00000"/>
          <w:sz w:val="20"/>
          <w:szCs w:val="20"/>
        </w:rPr>
      </w:pPr>
    </w:p>
    <w:p w14:paraId="5AE96B3C" w14:textId="1F876478" w:rsidR="00DA3B20" w:rsidRPr="001B29FA" w:rsidRDefault="00DA3B20" w:rsidP="00D175A5">
      <w:pPr>
        <w:keepNext/>
        <w:rPr>
          <w:rFonts w:ascii="Arial Narrow" w:hAnsi="Arial Narrow" w:cstheme="majorHAnsi"/>
          <w:sz w:val="24"/>
          <w:szCs w:val="24"/>
        </w:rPr>
      </w:pPr>
      <w:r w:rsidRPr="00DA3B20">
        <w:rPr>
          <w:rFonts w:ascii="Arial Narrow" w:hAnsi="Arial Narrow" w:cstheme="majorHAnsi"/>
          <w:sz w:val="24"/>
          <w:szCs w:val="24"/>
          <w:u w:val="single"/>
        </w:rPr>
        <w:t>Now let’s install Apache Tomcat</w:t>
      </w:r>
    </w:p>
    <w:p w14:paraId="7B894AAB" w14:textId="5924C03C" w:rsidR="00836380" w:rsidRDefault="005116C4" w:rsidP="00836380">
      <w:pPr>
        <w:rPr>
          <w:rFonts w:ascii="Courier New" w:hAnsi="Courier New" w:cs="Courier New"/>
          <w:color w:val="C00000"/>
          <w:sz w:val="20"/>
          <w:szCs w:val="20"/>
        </w:rPr>
      </w:pPr>
      <w:r w:rsidRPr="00CD77A3">
        <w:rPr>
          <w:rFonts w:ascii="Courier New" w:hAnsi="Courier New" w:cs="Courier New"/>
          <w:color w:val="C00000"/>
          <w:sz w:val="20"/>
          <w:szCs w:val="20"/>
        </w:rPr>
        <w:t>cd /u01</w:t>
      </w:r>
      <w:r w:rsidR="00733D39" w:rsidRPr="00CD77A3">
        <w:rPr>
          <w:rFonts w:ascii="Courier New" w:hAnsi="Courier New" w:cs="Courier New"/>
          <w:color w:val="C00000"/>
          <w:sz w:val="20"/>
          <w:szCs w:val="20"/>
        </w:rPr>
        <w:t>/</w:t>
      </w:r>
    </w:p>
    <w:p w14:paraId="71EFAF16" w14:textId="058BD016" w:rsidR="00F41FDE" w:rsidRDefault="00F41FDE" w:rsidP="00F41FDE">
      <w:pPr>
        <w:spacing w:after="0" w:line="240" w:lineRule="auto"/>
        <w:rPr>
          <w:rFonts w:ascii="Arial Narrow" w:hAnsi="Arial Narrow" w:cstheme="majorHAnsi"/>
          <w:sz w:val="24"/>
          <w:szCs w:val="24"/>
        </w:rPr>
      </w:pPr>
      <w:r w:rsidRPr="00F41FDE">
        <w:rPr>
          <w:rFonts w:ascii="Arial Narrow" w:hAnsi="Arial Narrow" w:cstheme="majorHAnsi"/>
          <w:sz w:val="24"/>
          <w:szCs w:val="24"/>
        </w:rPr>
        <w:t>Acquire apache tomcat, for example with the following comma</w:t>
      </w:r>
      <w:r>
        <w:rPr>
          <w:rFonts w:ascii="Arial Narrow" w:hAnsi="Arial Narrow" w:cstheme="majorHAnsi"/>
          <w:sz w:val="24"/>
          <w:szCs w:val="24"/>
        </w:rPr>
        <w:t>nd</w:t>
      </w:r>
    </w:p>
    <w:p w14:paraId="0961F2AE" w14:textId="77777777" w:rsidR="00F41FDE" w:rsidRPr="00F41FDE" w:rsidRDefault="00F41FDE" w:rsidP="00F41FDE">
      <w:pPr>
        <w:spacing w:after="0" w:line="240" w:lineRule="auto"/>
        <w:rPr>
          <w:rFonts w:ascii="Arial Narrow" w:hAnsi="Arial Narrow" w:cstheme="majorHAnsi"/>
          <w:sz w:val="24"/>
          <w:szCs w:val="24"/>
        </w:rPr>
      </w:pPr>
    </w:p>
    <w:p w14:paraId="7DEC01D4" w14:textId="43ACD99A" w:rsidR="00601DC3" w:rsidRPr="00601DC3" w:rsidRDefault="00584275" w:rsidP="00F41FDE">
      <w:pPr>
        <w:rPr>
          <w:rFonts w:ascii="Courier New" w:hAnsi="Courier New" w:cs="Courier New"/>
          <w:color w:val="C00000"/>
          <w:sz w:val="20"/>
          <w:szCs w:val="20"/>
        </w:rPr>
      </w:pPr>
      <w:r w:rsidRPr="00CD77A3">
        <w:rPr>
          <w:rFonts w:ascii="Courier New" w:hAnsi="Courier New" w:cs="Courier New"/>
          <w:color w:val="C00000"/>
          <w:sz w:val="20"/>
          <w:szCs w:val="20"/>
        </w:rPr>
        <w:t>wget</w:t>
      </w:r>
      <w:r w:rsidR="00836380" w:rsidRPr="00CD77A3">
        <w:rPr>
          <w:rFonts w:ascii="Courier New" w:hAnsi="Courier New" w:cs="Courier New"/>
          <w:color w:val="C00000"/>
          <w:sz w:val="20"/>
          <w:szCs w:val="20"/>
        </w:rPr>
        <w:t xml:space="preserve"> </w:t>
      </w:r>
      <w:r w:rsidR="007A2F72" w:rsidRPr="007A2F72">
        <w:rPr>
          <w:rFonts w:ascii="Courier New" w:hAnsi="Courier New" w:cs="Courier New"/>
          <w:color w:val="C00000"/>
          <w:sz w:val="20"/>
          <w:szCs w:val="20"/>
        </w:rPr>
        <w:t>https://downloads.apache.org/tomcat/tomcat-10/v10.0.10/bin/apache-tomcat-10.0.10.zip</w:t>
      </w:r>
      <w:r w:rsidR="00836380" w:rsidRPr="00CD77A3">
        <w:rPr>
          <w:rFonts w:ascii="Courier New" w:hAnsi="Courier New" w:cs="Courier New"/>
          <w:color w:val="C00000"/>
          <w:sz w:val="20"/>
          <w:szCs w:val="20"/>
        </w:rPr>
        <w:t xml:space="preserve"> </w:t>
      </w:r>
    </w:p>
    <w:p w14:paraId="6720D0A6" w14:textId="77777777" w:rsidR="00CC730B" w:rsidRPr="00CC730B" w:rsidRDefault="00CC730B" w:rsidP="00BB0A63">
      <w:pPr>
        <w:rPr>
          <w:rFonts w:ascii="Courier New" w:hAnsi="Courier New" w:cs="Courier New"/>
          <w:color w:val="C00000"/>
          <w:sz w:val="20"/>
          <w:szCs w:val="20"/>
        </w:rPr>
      </w:pPr>
      <w:r w:rsidRPr="00CC730B">
        <w:rPr>
          <w:rFonts w:ascii="Courier New" w:hAnsi="Courier New" w:cs="Courier New"/>
          <w:color w:val="C00000"/>
          <w:sz w:val="20"/>
          <w:szCs w:val="20"/>
        </w:rPr>
        <w:t xml:space="preserve">unzip apache-tomcat-10.0.20.zip </w:t>
      </w:r>
    </w:p>
    <w:p w14:paraId="70F16BB5" w14:textId="77777777" w:rsidR="00CC730B" w:rsidRPr="00CC730B" w:rsidRDefault="00CC730B" w:rsidP="001B5D95">
      <w:pPr>
        <w:keepNext/>
        <w:spacing w:after="120" w:line="240" w:lineRule="auto"/>
        <w:rPr>
          <w:rFonts w:ascii="Arial Narrow" w:hAnsi="Arial Narrow" w:cstheme="majorHAnsi"/>
          <w:sz w:val="24"/>
          <w:szCs w:val="24"/>
        </w:rPr>
      </w:pPr>
      <w:r w:rsidRPr="00CC730B">
        <w:rPr>
          <w:rFonts w:ascii="Arial Narrow" w:hAnsi="Arial Narrow" w:cstheme="majorHAnsi"/>
          <w:sz w:val="24"/>
          <w:szCs w:val="24"/>
        </w:rPr>
        <w:t xml:space="preserve">This next command is critical. </w:t>
      </w:r>
      <w:r w:rsidRPr="00CC730B">
        <w:rPr>
          <w:rFonts w:ascii="Arial Narrow" w:hAnsi="Arial Narrow" w:cstheme="majorHAnsi"/>
          <w:sz w:val="24"/>
          <w:szCs w:val="24"/>
        </w:rPr>
        <w:br/>
        <w:t xml:space="preserve">Be sure to execute it: </w:t>
      </w:r>
    </w:p>
    <w:p w14:paraId="78BE052C" w14:textId="77777777" w:rsidR="00CC730B" w:rsidRPr="00CC730B" w:rsidRDefault="00CC730B" w:rsidP="00BB0A63">
      <w:pPr>
        <w:rPr>
          <w:rFonts w:ascii="Courier New" w:hAnsi="Courier New" w:cs="Courier New"/>
          <w:color w:val="C00000"/>
          <w:sz w:val="20"/>
          <w:szCs w:val="20"/>
        </w:rPr>
      </w:pPr>
      <w:r w:rsidRPr="00CC730B">
        <w:rPr>
          <w:rFonts w:ascii="Courier New" w:hAnsi="Courier New" w:cs="Courier New"/>
          <w:color w:val="C00000"/>
          <w:sz w:val="20"/>
          <w:szCs w:val="20"/>
        </w:rPr>
        <w:t xml:space="preserve">mv  apache-tomcat-10.0.20  tomcat </w:t>
      </w:r>
    </w:p>
    <w:p w14:paraId="2CD96418" w14:textId="77777777" w:rsidR="00CC730B" w:rsidRPr="00CC730B" w:rsidRDefault="00CC730B" w:rsidP="001B5D95">
      <w:pPr>
        <w:spacing w:line="240" w:lineRule="auto"/>
        <w:rPr>
          <w:rFonts w:ascii="Arial Narrow" w:hAnsi="Arial Narrow" w:cstheme="majorHAnsi"/>
          <w:sz w:val="24"/>
          <w:szCs w:val="24"/>
        </w:rPr>
      </w:pPr>
      <w:r w:rsidRPr="00CC730B">
        <w:rPr>
          <w:rFonts w:ascii="Arial Narrow" w:hAnsi="Arial Narrow" w:cstheme="majorHAnsi"/>
          <w:sz w:val="24"/>
          <w:szCs w:val="24"/>
        </w:rPr>
        <w:t xml:space="preserve">All of the commands below are important, but first be sure to have executed the previous one (mv) first.  </w:t>
      </w:r>
    </w:p>
    <w:p w14:paraId="2AE1B0FB"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chown -R tomcat:tomcat /u01/tomcat/</w:t>
      </w:r>
    </w:p>
    <w:p w14:paraId="2F4F52DE"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 xml:space="preserve">cd /u01/tomcat </w:t>
      </w:r>
    </w:p>
    <w:p w14:paraId="112AE5A5"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usermod -d /u01/tomcat tomcat</w:t>
      </w:r>
    </w:p>
    <w:p w14:paraId="35B899FF"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chmod a+x bin/*.sh</w:t>
      </w:r>
    </w:p>
    <w:p w14:paraId="05F8A82D"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mkdir gsrs_exports</w:t>
      </w:r>
    </w:p>
    <w:p w14:paraId="2F588656"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chown tomcat:tomcat gsrs_exports/</w:t>
      </w:r>
    </w:p>
    <w:p w14:paraId="72266FB9"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chmod a+rw gsrs_exports/</w:t>
      </w:r>
    </w:p>
    <w:p w14:paraId="47990E48" w14:textId="77777777" w:rsidR="00CC730B" w:rsidRPr="00CC730B" w:rsidRDefault="00CC730B" w:rsidP="003E3243">
      <w:pPr>
        <w:rPr>
          <w:rFonts w:ascii="Courier New" w:hAnsi="Courier New" w:cs="Courier New"/>
          <w:b/>
          <w:bCs/>
          <w:color w:val="C00000"/>
          <w:sz w:val="20"/>
          <w:szCs w:val="20"/>
        </w:rPr>
      </w:pPr>
      <w:r w:rsidRPr="00CC730B">
        <w:rPr>
          <w:rFonts w:ascii="Courier New" w:hAnsi="Courier New" w:cs="Courier New"/>
          <w:b/>
          <w:bCs/>
          <w:color w:val="C00000"/>
          <w:sz w:val="20"/>
          <w:szCs w:val="20"/>
        </w:rPr>
        <w:t xml:space="preserve">cd ~ </w:t>
      </w:r>
    </w:p>
    <w:p w14:paraId="55C5C695"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 xml:space="preserve">ln -s /u01/tomcat </w:t>
      </w:r>
    </w:p>
    <w:p w14:paraId="1F602796"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 xml:space="preserve">ln -s /u01/tomcat/webapps </w:t>
      </w:r>
    </w:p>
    <w:p w14:paraId="46DB56B8" w14:textId="77777777" w:rsidR="00CC730B" w:rsidRPr="00CC730B" w:rsidRDefault="00CC730B" w:rsidP="003E3243">
      <w:pPr>
        <w:spacing w:line="240" w:lineRule="auto"/>
        <w:ind w:left="720" w:hanging="720"/>
        <w:rPr>
          <w:rFonts w:ascii="Arial Narrow" w:hAnsi="Arial Narrow" w:cstheme="majorHAnsi"/>
          <w:sz w:val="24"/>
          <w:szCs w:val="24"/>
        </w:rPr>
      </w:pPr>
      <w:r w:rsidRPr="00CC730B">
        <w:rPr>
          <w:rFonts w:ascii="Arial Narrow" w:hAnsi="Arial Narrow" w:cstheme="majorHAnsi"/>
          <w:b/>
          <w:bCs/>
          <w:sz w:val="24"/>
          <w:szCs w:val="24"/>
        </w:rPr>
        <w:t>NOTE:</w:t>
      </w:r>
      <w:r w:rsidRPr="00CC730B">
        <w:rPr>
          <w:rFonts w:ascii="Arial Narrow" w:hAnsi="Arial Narrow" w:cstheme="majorHAnsi"/>
          <w:sz w:val="24"/>
          <w:szCs w:val="24"/>
        </w:rPr>
        <w:t xml:space="preserve"> </w:t>
      </w:r>
      <w:r w:rsidRPr="00CC730B">
        <w:rPr>
          <w:rFonts w:ascii="Arial Narrow" w:hAnsi="Arial Narrow" w:cstheme="majorHAnsi"/>
          <w:sz w:val="24"/>
          <w:szCs w:val="24"/>
        </w:rPr>
        <w:tab/>
        <w:t>In order to configure GSRS in a single tomcat environment, it’s useful to have a directory where config files are stored and can be copied to running deployments via script. This guide uses the path of ‘/root/config_files_gsrs3.0’ for the config files, but any path could be used.</w:t>
      </w:r>
    </w:p>
    <w:p w14:paraId="679AB7A5"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mkdir /root/config_files_gsrs3.0</w:t>
      </w:r>
    </w:p>
    <w:p w14:paraId="358416E0"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ln -s /root/config_files_gsrs3.0 config_dir</w:t>
      </w:r>
    </w:p>
    <w:p w14:paraId="276E525D"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setenforce 0</w:t>
      </w:r>
    </w:p>
    <w:p w14:paraId="4E5A7C19"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sed -i 's/ELINUX=enforcing/ELINUX=disabled/g' /etc/selinux/config</w:t>
      </w:r>
    </w:p>
    <w:p w14:paraId="00579B69" w14:textId="77777777" w:rsidR="00CC730B" w:rsidRPr="00CC730B" w:rsidRDefault="00CC730B" w:rsidP="006E0D80">
      <w:pPr>
        <w:spacing w:line="240" w:lineRule="auto"/>
        <w:rPr>
          <w:rFonts w:ascii="Arial Narrow" w:hAnsi="Arial Narrow" w:cstheme="majorHAnsi"/>
          <w:sz w:val="24"/>
          <w:szCs w:val="24"/>
        </w:rPr>
      </w:pPr>
      <w:r w:rsidRPr="00CC730B">
        <w:rPr>
          <w:rFonts w:ascii="Arial Narrow" w:hAnsi="Arial Narrow" w:cstheme="majorHAnsi"/>
          <w:sz w:val="24"/>
          <w:szCs w:val="24"/>
        </w:rPr>
        <w:t xml:space="preserve">At the top of this document, you were asked to remember the path and name of your unzipped Java directory. </w:t>
      </w:r>
    </w:p>
    <w:p w14:paraId="3BF1B3D5" w14:textId="2632DF2C" w:rsidR="00CC730B" w:rsidRPr="00CC730B" w:rsidRDefault="00CC730B" w:rsidP="006E0D80">
      <w:pPr>
        <w:spacing w:line="240" w:lineRule="auto"/>
        <w:rPr>
          <w:rFonts w:ascii="Arial Narrow" w:hAnsi="Arial Narrow" w:cstheme="majorHAnsi"/>
          <w:sz w:val="24"/>
          <w:szCs w:val="24"/>
        </w:rPr>
      </w:pPr>
      <w:r w:rsidRPr="00CC730B">
        <w:rPr>
          <w:rFonts w:ascii="Arial Narrow" w:hAnsi="Arial Narrow" w:cstheme="majorHAnsi"/>
          <w:sz w:val="24"/>
          <w:szCs w:val="24"/>
        </w:rPr>
        <w:t xml:space="preserve">Now is where you must use that </w:t>
      </w:r>
      <w:r w:rsidR="006E0D80" w:rsidRPr="006E0D80">
        <w:rPr>
          <w:rFonts w:ascii="Courier New" w:hAnsi="Courier New" w:cs="Courier New"/>
          <w:b/>
          <w:bCs/>
          <w:color w:val="538135" w:themeColor="accent6" w:themeShade="BF"/>
          <w:sz w:val="18"/>
          <w:szCs w:val="18"/>
          <w:highlight w:val="yellow"/>
        </w:rPr>
        <w:t>path and name</w:t>
      </w:r>
      <w:r w:rsidRPr="00CC730B">
        <w:rPr>
          <w:rFonts w:ascii="Arial Narrow" w:hAnsi="Arial Narrow" w:cstheme="majorHAnsi"/>
          <w:sz w:val="24"/>
          <w:szCs w:val="24"/>
        </w:rPr>
        <w:t xml:space="preserve">, in the </w:t>
      </w:r>
      <w:r w:rsidRPr="00CC730B">
        <w:rPr>
          <w:rFonts w:ascii="Courier New" w:hAnsi="Courier New" w:cs="Courier New"/>
          <w:b/>
          <w:bCs/>
          <w:color w:val="538135" w:themeColor="accent6" w:themeShade="BF"/>
          <w:sz w:val="18"/>
          <w:szCs w:val="18"/>
          <w:highlight w:val="yellow"/>
        </w:rPr>
        <w:t>JAVA_HOME</w:t>
      </w:r>
      <w:r w:rsidRPr="00CC730B">
        <w:rPr>
          <w:rFonts w:ascii="Arial Narrow" w:hAnsi="Arial Narrow" w:cstheme="majorHAnsi"/>
          <w:sz w:val="24"/>
          <w:szCs w:val="24"/>
        </w:rPr>
        <w:t xml:space="preserve"> parameter </w:t>
      </w:r>
    </w:p>
    <w:p w14:paraId="428CBE0F" w14:textId="77777777" w:rsidR="00CC730B" w:rsidRPr="00CC730B" w:rsidRDefault="00CC730B" w:rsidP="006E0D80">
      <w:pPr>
        <w:rPr>
          <w:rFonts w:ascii="Courier New" w:hAnsi="Courier New" w:cs="Courier New"/>
          <w:color w:val="C00000"/>
          <w:sz w:val="20"/>
          <w:szCs w:val="20"/>
        </w:rPr>
      </w:pPr>
      <w:r w:rsidRPr="00CC730B">
        <w:rPr>
          <w:rFonts w:ascii="Courier New" w:hAnsi="Courier New" w:cs="Courier New"/>
          <w:color w:val="C00000"/>
          <w:sz w:val="20"/>
          <w:szCs w:val="20"/>
        </w:rPr>
        <w:t>nano ~/.bashrc</w:t>
      </w:r>
    </w:p>
    <w:p w14:paraId="4A642A94" w14:textId="77777777" w:rsidR="00B21435" w:rsidRPr="00836380" w:rsidRDefault="00B21435" w:rsidP="00254F6A">
      <w:pPr>
        <w:pBdr>
          <w:bottom w:val="single" w:sz="6" w:space="1" w:color="auto"/>
        </w:pBdr>
        <w:spacing w:line="240" w:lineRule="auto"/>
        <w:ind w:right="900"/>
        <w:rPr>
          <w:rFonts w:asciiTheme="majorHAnsi" w:hAnsiTheme="majorHAnsi" w:cstheme="majorHAnsi"/>
          <w:sz w:val="24"/>
          <w:szCs w:val="24"/>
        </w:rPr>
      </w:pPr>
      <w:r w:rsidRPr="00836380">
        <w:rPr>
          <w:rFonts w:asciiTheme="majorHAnsi" w:hAnsiTheme="majorHAnsi" w:cstheme="majorHAnsi"/>
          <w:sz w:val="24"/>
          <w:szCs w:val="24"/>
        </w:rPr>
        <w:t>add these lines to the end of the file</w:t>
      </w:r>
      <w:r>
        <w:rPr>
          <w:rFonts w:asciiTheme="majorHAnsi" w:hAnsiTheme="majorHAnsi" w:cstheme="majorHAnsi"/>
          <w:sz w:val="24"/>
          <w:szCs w:val="24"/>
        </w:rPr>
        <w:t>, save and exit</w:t>
      </w:r>
      <w:r w:rsidRPr="00836380">
        <w:rPr>
          <w:rFonts w:asciiTheme="majorHAnsi" w:hAnsiTheme="majorHAnsi" w:cstheme="majorHAnsi"/>
          <w:sz w:val="24"/>
          <w:szCs w:val="24"/>
        </w:rPr>
        <w:t xml:space="preserve">: </w:t>
      </w:r>
    </w:p>
    <w:p w14:paraId="5CC7E2E2" w14:textId="170CF084" w:rsidR="00B21435" w:rsidRPr="0008641A" w:rsidRDefault="00623E16" w:rsidP="00F41FDE">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webapps=/u01/tomcat/webapps</w:t>
      </w:r>
    </w:p>
    <w:p w14:paraId="1040AB6A" w14:textId="4D1C9AD9" w:rsidR="009B5C46" w:rsidRPr="0008641A" w:rsidRDefault="009B5C4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lastRenderedPageBreak/>
        <w:t>export webapps_deployment=/u01/tomcat/webapps-javaee-manual</w:t>
      </w:r>
    </w:p>
    <w:p w14:paraId="5D6D4C8C" w14:textId="6F61A70C" w:rsidR="00DB6ABF" w:rsidRPr="0008641A" w:rsidRDefault="00DB6ABF"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export webapps_convert=/u01/tomcat/webapps-convert</w:t>
      </w:r>
    </w:p>
    <w:p w14:paraId="7B57DCBA" w14:textId="60F6201E"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CATALINA_HOME=/u01/tomcat</w:t>
      </w:r>
    </w:p>
    <w:p w14:paraId="74BBC999" w14:textId="77777777" w:rsidR="00B21435" w:rsidRPr="0008641A" w:rsidRDefault="00B21435"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export tomcat=/u01/tomcat</w:t>
      </w:r>
    </w:p>
    <w:p w14:paraId="6331E080" w14:textId="5D3AF60A"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config_dir=/root/config_files_gsrs3.0</w:t>
      </w:r>
    </w:p>
    <w:p w14:paraId="0E27843E" w14:textId="0FBD1B3E" w:rsidR="00B21435" w:rsidRPr="0008641A" w:rsidRDefault="00623E16" w:rsidP="0013172A">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243C5C">
        <w:rPr>
          <w:rFonts w:ascii="Courier New" w:hAnsi="Courier New" w:cs="Courier New"/>
          <w:color w:val="538135" w:themeColor="accent6" w:themeShade="BF"/>
          <w:sz w:val="18"/>
          <w:szCs w:val="18"/>
          <w:highlight w:val="yellow"/>
        </w:rPr>
        <w:t>JAVA_HOME=</w:t>
      </w:r>
      <w:r w:rsidR="00243C5C" w:rsidRPr="00243C5C">
        <w:rPr>
          <w:rFonts w:ascii="Courier New" w:hAnsi="Courier New" w:cs="Courier New"/>
          <w:color w:val="538135" w:themeColor="accent6" w:themeShade="BF"/>
          <w:sz w:val="18"/>
          <w:szCs w:val="18"/>
          <w:highlight w:val="yellow"/>
        </w:rPr>
        <w:t>/u01/openjdk-11.0.12_7-jre</w:t>
      </w:r>
    </w:p>
    <w:p w14:paraId="1D08F9F2" w14:textId="77777777" w:rsidR="00B21435" w:rsidRPr="00BC36D1" w:rsidRDefault="00B21435" w:rsidP="00254F6A">
      <w:pPr>
        <w:pBdr>
          <w:bottom w:val="single" w:sz="4" w:space="1" w:color="auto"/>
        </w:pBdr>
        <w:spacing w:after="0" w:line="240" w:lineRule="auto"/>
        <w:ind w:right="900"/>
        <w:rPr>
          <w:rFonts w:ascii="Courier New" w:hAnsi="Courier New" w:cs="Courier New"/>
          <w:sz w:val="16"/>
          <w:szCs w:val="16"/>
        </w:rPr>
      </w:pPr>
    </w:p>
    <w:p w14:paraId="7C696DF6" w14:textId="77777777" w:rsidR="00B21435" w:rsidRDefault="00B21435" w:rsidP="00B21435">
      <w:pPr>
        <w:spacing w:after="0" w:line="240" w:lineRule="auto"/>
        <w:rPr>
          <w:rFonts w:asciiTheme="majorHAnsi" w:hAnsiTheme="majorHAnsi" w:cstheme="majorHAnsi"/>
          <w:sz w:val="24"/>
          <w:szCs w:val="24"/>
        </w:rPr>
      </w:pPr>
    </w:p>
    <w:p w14:paraId="1877950A" w14:textId="66C95E27" w:rsidR="001C3324" w:rsidRDefault="001C3324" w:rsidP="00B21435">
      <w:pPr>
        <w:spacing w:after="80"/>
        <w:rPr>
          <w:rFonts w:ascii="Courier New" w:hAnsi="Courier New" w:cs="Courier New"/>
          <w:color w:val="C00000"/>
          <w:sz w:val="20"/>
          <w:szCs w:val="20"/>
        </w:rPr>
      </w:pPr>
      <w:r>
        <w:rPr>
          <w:rFonts w:ascii="Courier New" w:hAnsi="Courier New" w:cs="Courier New"/>
          <w:color w:val="C00000"/>
          <w:sz w:val="20"/>
          <w:szCs w:val="20"/>
        </w:rPr>
        <w:t xml:space="preserve">source </w:t>
      </w:r>
      <w:r w:rsidRPr="00CD77A3">
        <w:rPr>
          <w:rFonts w:ascii="Courier New" w:hAnsi="Courier New" w:cs="Courier New"/>
          <w:color w:val="C00000"/>
          <w:sz w:val="20"/>
          <w:szCs w:val="20"/>
        </w:rPr>
        <w:t>~/.bashrc</w:t>
      </w:r>
    </w:p>
    <w:p w14:paraId="20E60B0E" w14:textId="23B60201" w:rsidR="00B21435" w:rsidRPr="00CD77A3" w:rsidRDefault="00B21435" w:rsidP="00B21435">
      <w:pPr>
        <w:spacing w:after="80"/>
        <w:rPr>
          <w:rFonts w:ascii="Courier New" w:hAnsi="Courier New" w:cs="Courier New"/>
          <w:color w:val="C00000"/>
          <w:sz w:val="20"/>
          <w:szCs w:val="20"/>
        </w:rPr>
      </w:pPr>
      <w:r w:rsidRPr="00CD77A3">
        <w:rPr>
          <w:rFonts w:ascii="Courier New" w:hAnsi="Courier New" w:cs="Courier New"/>
          <w:color w:val="C00000"/>
          <w:sz w:val="20"/>
          <w:szCs w:val="20"/>
        </w:rPr>
        <w:t>echo $webapps</w:t>
      </w:r>
    </w:p>
    <w:p w14:paraId="3442CC89" w14:textId="643495CF" w:rsidR="00B21435"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t>V</w:t>
      </w:r>
      <w:r w:rsidR="00B21435" w:rsidRPr="00836380">
        <w:rPr>
          <w:rFonts w:asciiTheme="majorHAnsi" w:hAnsiTheme="majorHAnsi" w:cstheme="majorHAnsi"/>
          <w:sz w:val="24"/>
          <w:szCs w:val="24"/>
        </w:rPr>
        <w:t xml:space="preserve">erify that the env var now contains the correct value </w:t>
      </w:r>
    </w:p>
    <w:p w14:paraId="14F7EAEF" w14:textId="2B50E331"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cd $webapps </w:t>
      </w:r>
    </w:p>
    <w:p w14:paraId="4700DCFC" w14:textId="2595D755" w:rsidR="005549F8"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t>Give the default ROOT app some other name so that we can later place here our own ROOT app</w:t>
      </w:r>
      <w:r w:rsidR="00D02C3E">
        <w:rPr>
          <w:rFonts w:asciiTheme="majorHAnsi" w:hAnsiTheme="majorHAnsi" w:cstheme="majorHAnsi"/>
          <w:sz w:val="24"/>
          <w:szCs w:val="24"/>
        </w:rPr>
        <w:t xml:space="preserve">: </w:t>
      </w:r>
    </w:p>
    <w:p w14:paraId="59289CF3" w14:textId="432CF199"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mv ROOT</w:t>
      </w:r>
      <w:r w:rsidR="002C60E0" w:rsidRPr="00CD77A3">
        <w:rPr>
          <w:rFonts w:ascii="Courier New" w:hAnsi="Courier New" w:cs="Courier New"/>
          <w:color w:val="C00000"/>
          <w:sz w:val="20"/>
          <w:szCs w:val="20"/>
        </w:rPr>
        <w:t xml:space="preserve">.war ORIG_ROOT.war </w:t>
      </w:r>
    </w:p>
    <w:p w14:paraId="2E3D5F83" w14:textId="4EA391CE" w:rsidR="002C60E0" w:rsidRPr="00CD77A3" w:rsidRDefault="002C60E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mv ROOT ORIG_ROOT </w:t>
      </w:r>
    </w:p>
    <w:p w14:paraId="026E8355" w14:textId="7B594474" w:rsidR="005549F8" w:rsidRDefault="005549F8" w:rsidP="00451B6C">
      <w:pPr>
        <w:spacing w:after="240"/>
        <w:rPr>
          <w:rFonts w:asciiTheme="majorHAnsi" w:hAnsiTheme="majorHAnsi" w:cstheme="majorHAnsi"/>
          <w:sz w:val="24"/>
          <w:szCs w:val="24"/>
        </w:rPr>
      </w:pPr>
      <w:r>
        <w:rPr>
          <w:rFonts w:asciiTheme="majorHAnsi" w:hAnsiTheme="majorHAnsi" w:cstheme="majorHAnsi"/>
          <w:sz w:val="24"/>
          <w:szCs w:val="24"/>
        </w:rPr>
        <w:t xml:space="preserve">Alternatively, you can just delete this </w:t>
      </w:r>
      <w:r w:rsidRPr="005549F8">
        <w:rPr>
          <w:rFonts w:asciiTheme="majorHAnsi" w:hAnsiTheme="majorHAnsi" w:cstheme="majorHAnsi"/>
          <w:b/>
          <w:bCs/>
          <w:sz w:val="24"/>
          <w:szCs w:val="24"/>
        </w:rPr>
        <w:t>war</w:t>
      </w:r>
      <w:r>
        <w:rPr>
          <w:rFonts w:asciiTheme="majorHAnsi" w:hAnsiTheme="majorHAnsi" w:cstheme="majorHAnsi"/>
          <w:sz w:val="24"/>
          <w:szCs w:val="24"/>
        </w:rPr>
        <w:t xml:space="preserve"> file and its corresponding directory</w:t>
      </w:r>
      <w:r w:rsidR="00D02C3E">
        <w:rPr>
          <w:rFonts w:asciiTheme="majorHAnsi" w:hAnsiTheme="majorHAnsi" w:cstheme="majorHAnsi"/>
          <w:sz w:val="24"/>
          <w:szCs w:val="24"/>
        </w:rPr>
        <w:t xml:space="preserve">. There is no reason to rename and preserve them. </w:t>
      </w:r>
    </w:p>
    <w:p w14:paraId="54D0856E" w14:textId="4E468524" w:rsidR="00F85546" w:rsidRDefault="00F85546" w:rsidP="005549F8">
      <w:pPr>
        <w:rPr>
          <w:rFonts w:ascii="Courier New" w:hAnsi="Courier New" w:cs="Courier New"/>
          <w:color w:val="C00000"/>
          <w:sz w:val="20"/>
          <w:szCs w:val="20"/>
        </w:rPr>
      </w:pPr>
      <w:r w:rsidRPr="00CD77A3">
        <w:rPr>
          <w:rFonts w:ascii="Courier New" w:hAnsi="Courier New" w:cs="Courier New"/>
          <w:color w:val="C00000"/>
          <w:sz w:val="20"/>
          <w:szCs w:val="20"/>
        </w:rPr>
        <w:t xml:space="preserve">cd $tomcat </w:t>
      </w:r>
    </w:p>
    <w:p w14:paraId="0058F78F" w14:textId="7AC8B5DB" w:rsidR="00F41FDE" w:rsidRPr="00F41FDE" w:rsidRDefault="001B29FA" w:rsidP="005549F8">
      <w:pPr>
        <w:keepNext/>
        <w:spacing w:after="200"/>
        <w:rPr>
          <w:rFonts w:asciiTheme="majorHAnsi" w:hAnsiTheme="majorHAnsi" w:cstheme="majorHAnsi"/>
          <w:sz w:val="24"/>
          <w:szCs w:val="24"/>
        </w:rPr>
      </w:pPr>
      <w:r>
        <w:rPr>
          <w:rFonts w:asciiTheme="majorHAnsi" w:hAnsiTheme="majorHAnsi" w:cstheme="majorHAnsi"/>
          <w:sz w:val="24"/>
          <w:szCs w:val="24"/>
        </w:rPr>
        <w:t>Each</w:t>
      </w:r>
      <w:r w:rsidR="00F41FDE">
        <w:rPr>
          <w:rFonts w:asciiTheme="majorHAnsi" w:hAnsiTheme="majorHAnsi" w:cstheme="majorHAnsi"/>
          <w:sz w:val="24"/>
          <w:szCs w:val="24"/>
        </w:rPr>
        <w:t xml:space="preserve"> individual microservice us</w:t>
      </w:r>
      <w:r>
        <w:rPr>
          <w:rFonts w:asciiTheme="majorHAnsi" w:hAnsiTheme="majorHAnsi" w:cstheme="majorHAnsi"/>
          <w:sz w:val="24"/>
          <w:szCs w:val="24"/>
        </w:rPr>
        <w:t xml:space="preserve">es its own directory to house search indexes and cache files. It is convenient to name these directories based on the microservices. Below, we make a special directory for the search index of each of the microservices we will deploy. </w:t>
      </w:r>
    </w:p>
    <w:p w14:paraId="4AAAA7C2" w14:textId="5709F8DE" w:rsidR="00DF6E36" w:rsidRPr="00CD77A3" w:rsidRDefault="00E96186"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mkdir ginas.ix </w:t>
      </w:r>
      <w:r w:rsidR="0025576B" w:rsidRPr="0025576B">
        <w:rPr>
          <w:rFonts w:ascii="Courier New" w:hAnsi="Courier New" w:cs="Courier New"/>
          <w:color w:val="C00000"/>
          <w:sz w:val="20"/>
          <w:szCs w:val="20"/>
        </w:rPr>
        <w:t>gsrs_applications.ix</w:t>
      </w:r>
      <w:r w:rsidR="0025576B">
        <w:rPr>
          <w:rFonts w:ascii="Courier New" w:hAnsi="Courier New" w:cs="Courier New"/>
          <w:color w:val="C00000"/>
          <w:sz w:val="20"/>
          <w:szCs w:val="20"/>
        </w:rPr>
        <w:t xml:space="preserve"> </w:t>
      </w:r>
      <w:r w:rsidR="00AC3721" w:rsidRPr="00AC3721">
        <w:rPr>
          <w:rFonts w:ascii="Courier New" w:hAnsi="Courier New" w:cs="Courier New"/>
          <w:color w:val="C00000"/>
          <w:sz w:val="20"/>
          <w:szCs w:val="20"/>
        </w:rPr>
        <w:t>gsrs_products.ix</w:t>
      </w:r>
      <w:r w:rsidR="00AC3721">
        <w:rPr>
          <w:rFonts w:ascii="Courier New" w:hAnsi="Courier New" w:cs="Courier New"/>
          <w:color w:val="C00000"/>
          <w:sz w:val="20"/>
          <w:szCs w:val="20"/>
        </w:rPr>
        <w:t xml:space="preserve"> </w:t>
      </w:r>
      <w:r w:rsidR="00AC3721" w:rsidRPr="00AC3721">
        <w:rPr>
          <w:rFonts w:ascii="Courier New" w:hAnsi="Courier New" w:cs="Courier New"/>
          <w:color w:val="C00000"/>
          <w:sz w:val="20"/>
          <w:szCs w:val="20"/>
        </w:rPr>
        <w:t>gsrs_impurities.ix</w:t>
      </w:r>
      <w:r w:rsidR="00AC3721">
        <w:rPr>
          <w:rFonts w:ascii="Courier New" w:hAnsi="Courier New" w:cs="Courier New"/>
          <w:color w:val="C00000"/>
          <w:sz w:val="20"/>
          <w:szCs w:val="20"/>
        </w:rPr>
        <w:t xml:space="preserve"> </w:t>
      </w:r>
      <w:r w:rsidR="00AC3721" w:rsidRPr="00AC3721">
        <w:rPr>
          <w:rFonts w:ascii="Courier New" w:hAnsi="Courier New" w:cs="Courier New"/>
          <w:color w:val="C00000"/>
          <w:sz w:val="20"/>
          <w:szCs w:val="20"/>
        </w:rPr>
        <w:t>gsrs_</w:t>
      </w:r>
      <w:r w:rsidR="00AC3721">
        <w:rPr>
          <w:rFonts w:ascii="Courier New" w:hAnsi="Courier New" w:cs="Courier New"/>
          <w:color w:val="C00000"/>
          <w:sz w:val="20"/>
          <w:szCs w:val="20"/>
        </w:rPr>
        <w:t>adverse-events</w:t>
      </w:r>
      <w:r w:rsidR="00AC3721" w:rsidRPr="00AC3721">
        <w:rPr>
          <w:rFonts w:ascii="Courier New" w:hAnsi="Courier New" w:cs="Courier New"/>
          <w:color w:val="C00000"/>
          <w:sz w:val="20"/>
          <w:szCs w:val="20"/>
        </w:rPr>
        <w:t>.ix</w:t>
      </w:r>
      <w:r w:rsidR="00FF6477">
        <w:rPr>
          <w:rFonts w:ascii="Courier New" w:hAnsi="Courier New" w:cs="Courier New"/>
          <w:color w:val="C00000"/>
          <w:sz w:val="20"/>
          <w:szCs w:val="20"/>
        </w:rPr>
        <w:t xml:space="preserve"> </w:t>
      </w:r>
      <w:r w:rsidR="00FF6477" w:rsidRPr="00FF6477">
        <w:rPr>
          <w:rFonts w:ascii="Courier New" w:hAnsi="Courier New" w:cs="Courier New"/>
          <w:color w:val="C00000"/>
          <w:sz w:val="20"/>
          <w:szCs w:val="20"/>
        </w:rPr>
        <w:t>gsrs_clinical-trials.ix</w:t>
      </w:r>
    </w:p>
    <w:p w14:paraId="1F1BB349" w14:textId="069A1992" w:rsidR="00E96186" w:rsidRPr="00CD77A3" w:rsidRDefault="00E96186"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chown tomcat:tomcat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1DAD8629" w14:textId="31158A57" w:rsidR="007F34D1" w:rsidRDefault="007F34D1"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chmod a+rw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19B33BF6" w14:textId="77777777" w:rsidR="00CC69FC" w:rsidRPr="00CC69FC" w:rsidRDefault="00CC69FC" w:rsidP="00CC69FC">
      <w:pPr>
        <w:ind w:left="270"/>
        <w:rPr>
          <w:rFonts w:ascii="Courier New" w:hAnsi="Courier New" w:cs="Courier New"/>
          <w:color w:val="C00000"/>
          <w:sz w:val="20"/>
          <w:szCs w:val="20"/>
        </w:rPr>
      </w:pPr>
      <w:r w:rsidRPr="00CC69FC">
        <w:rPr>
          <w:rFonts w:ascii="Courier New" w:hAnsi="Courier New" w:cs="Courier New"/>
          <w:color w:val="C00000"/>
          <w:sz w:val="20"/>
          <w:szCs w:val="20"/>
        </w:rPr>
        <w:t>chmod o-w *.ix</w:t>
      </w:r>
    </w:p>
    <w:p w14:paraId="32EEBFE5" w14:textId="77777777" w:rsidR="0071307B" w:rsidRDefault="0071307B" w:rsidP="005549F8">
      <w:pPr>
        <w:spacing w:before="360"/>
        <w:rPr>
          <w:rFonts w:ascii="Courier New" w:hAnsi="Courier New" w:cs="Courier New"/>
          <w:color w:val="C00000"/>
          <w:sz w:val="20"/>
          <w:szCs w:val="20"/>
        </w:rPr>
      </w:pPr>
      <w:r>
        <w:rPr>
          <w:rFonts w:ascii="Courier New" w:hAnsi="Courier New" w:cs="Courier New"/>
          <w:color w:val="C00000"/>
          <w:sz w:val="20"/>
          <w:szCs w:val="20"/>
        </w:rPr>
        <w:t>nano conf/server.xml</w:t>
      </w:r>
    </w:p>
    <w:p w14:paraId="0C4480FF" w14:textId="77777777" w:rsidR="0071307B" w:rsidRDefault="0071307B" w:rsidP="0071307B">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 xml:space="preserve">Add  the </w:t>
      </w:r>
      <w:r w:rsidRPr="00DB6076">
        <w:rPr>
          <w:rFonts w:asciiTheme="majorHAnsi" w:hAnsiTheme="majorHAnsi" w:cstheme="majorHAnsi"/>
          <w:b/>
          <w:bCs/>
          <w:sz w:val="24"/>
          <w:szCs w:val="24"/>
        </w:rPr>
        <w:t>relaxedQueryChars</w:t>
      </w:r>
      <w:r>
        <w:rPr>
          <w:rFonts w:asciiTheme="majorHAnsi" w:hAnsiTheme="majorHAnsi" w:cstheme="majorHAnsi"/>
          <w:sz w:val="24"/>
          <w:szCs w:val="24"/>
        </w:rPr>
        <w:t xml:space="preserve"> attribute to the &lt;Connector /&gt; element, then save and exit</w:t>
      </w:r>
      <w:r w:rsidRPr="0097068F">
        <w:rPr>
          <w:rFonts w:asciiTheme="majorHAnsi" w:hAnsiTheme="majorHAnsi" w:cstheme="majorHAnsi"/>
          <w:sz w:val="24"/>
          <w:szCs w:val="24"/>
        </w:rPr>
        <w:t xml:space="preserve">: </w:t>
      </w:r>
    </w:p>
    <w:p w14:paraId="3B157115"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&lt;Connector port="8080" protocol="HTTP/1.1"</w:t>
      </w:r>
    </w:p>
    <w:p w14:paraId="40A0002E"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connectionTimeout="20000"</w:t>
      </w:r>
    </w:p>
    <w:p w14:paraId="5533BE79"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redirectPort="8443""</w:t>
      </w:r>
    </w:p>
    <w:p w14:paraId="3D1F1906" w14:textId="77777777" w:rsidR="0071307B" w:rsidRPr="00231892"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r w:rsidRPr="006017F1">
        <w:rPr>
          <w:rFonts w:ascii="Courier New" w:hAnsi="Courier New" w:cs="Courier New"/>
          <w:b/>
          <w:bCs/>
          <w:color w:val="538135" w:themeColor="accent6" w:themeShade="BF"/>
          <w:sz w:val="16"/>
          <w:szCs w:val="16"/>
        </w:rPr>
        <w:t>relaxedQueryChars="^{}[]|&amp;quot;"</w:t>
      </w:r>
      <w:r w:rsidRPr="009162D5">
        <w:rPr>
          <w:rFonts w:ascii="Courier New" w:hAnsi="Courier New" w:cs="Courier New"/>
          <w:color w:val="538135" w:themeColor="accent6" w:themeShade="BF"/>
          <w:sz w:val="14"/>
          <w:szCs w:val="14"/>
        </w:rPr>
        <w:t xml:space="preserve"> /&gt;</w:t>
      </w:r>
    </w:p>
    <w:p w14:paraId="6D0FD8B0" w14:textId="77777777" w:rsidR="0071307B" w:rsidRDefault="0071307B" w:rsidP="0071307B">
      <w:pPr>
        <w:pBdr>
          <w:bottom w:val="single" w:sz="4" w:space="1" w:color="auto"/>
        </w:pBdr>
        <w:spacing w:after="0" w:line="240" w:lineRule="auto"/>
        <w:ind w:right="900"/>
        <w:rPr>
          <w:rFonts w:ascii="Courier New" w:hAnsi="Courier New" w:cs="Courier New"/>
          <w:sz w:val="18"/>
          <w:szCs w:val="18"/>
        </w:rPr>
      </w:pPr>
    </w:p>
    <w:p w14:paraId="13F8CC28" w14:textId="77777777" w:rsidR="0071307B" w:rsidRDefault="0071307B" w:rsidP="0071307B">
      <w:pPr>
        <w:spacing w:after="0"/>
        <w:rPr>
          <w:rFonts w:asciiTheme="majorHAnsi" w:hAnsiTheme="majorHAnsi" w:cstheme="majorHAnsi"/>
          <w:sz w:val="24"/>
          <w:szCs w:val="24"/>
        </w:rPr>
      </w:pPr>
    </w:p>
    <w:p w14:paraId="3A6D35D5" w14:textId="64BD11BB" w:rsidR="00613E41" w:rsidRDefault="00613E41" w:rsidP="00613E41">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Replace the &lt;Valve /&gt; element at the end of the file with this, then save and exit</w:t>
      </w:r>
      <w:r w:rsidRPr="0097068F">
        <w:rPr>
          <w:rFonts w:asciiTheme="majorHAnsi" w:hAnsiTheme="majorHAnsi" w:cstheme="majorHAnsi"/>
          <w:sz w:val="24"/>
          <w:szCs w:val="24"/>
        </w:rPr>
        <w:t xml:space="preserve">: </w:t>
      </w:r>
    </w:p>
    <w:p w14:paraId="68A4BB86"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&lt;Valve className="org.apache.catalina.valves.AccessLogValve" directory="logs"</w:t>
      </w:r>
    </w:p>
    <w:p w14:paraId="12BAF619"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prefix="localhost_access_log" suffix=".log"</w:t>
      </w:r>
    </w:p>
    <w:p w14:paraId="297FDE92"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pattern="%h %l %u %t %{username}s &amp;quot;%r&amp;quot; %s %b"</w:t>
      </w:r>
    </w:p>
    <w:p w14:paraId="439722C4" w14:textId="298A5770" w:rsidR="00613E41" w:rsidRPr="00231892"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resolveHosts="false" /&gt;</w:t>
      </w:r>
    </w:p>
    <w:p w14:paraId="181DA4E1" w14:textId="77777777" w:rsidR="00613E41" w:rsidRDefault="00613E41" w:rsidP="00613E41">
      <w:pPr>
        <w:pBdr>
          <w:bottom w:val="single" w:sz="4" w:space="1" w:color="auto"/>
        </w:pBdr>
        <w:spacing w:after="0" w:line="240" w:lineRule="auto"/>
        <w:ind w:right="900"/>
        <w:rPr>
          <w:rFonts w:ascii="Courier New" w:hAnsi="Courier New" w:cs="Courier New"/>
          <w:sz w:val="18"/>
          <w:szCs w:val="18"/>
        </w:rPr>
      </w:pPr>
    </w:p>
    <w:p w14:paraId="2E66D7B0" w14:textId="77777777" w:rsidR="00613E41" w:rsidRDefault="00613E41" w:rsidP="0071307B">
      <w:pPr>
        <w:spacing w:after="0"/>
        <w:rPr>
          <w:rFonts w:asciiTheme="majorHAnsi" w:hAnsiTheme="majorHAnsi" w:cstheme="majorHAnsi"/>
          <w:sz w:val="24"/>
          <w:szCs w:val="24"/>
        </w:rPr>
      </w:pPr>
    </w:p>
    <w:p w14:paraId="10516FB1" w14:textId="77777777" w:rsidR="0071307B" w:rsidRDefault="0071307B" w:rsidP="0071307B">
      <w:pPr>
        <w:spacing w:after="120"/>
        <w:rPr>
          <w:rFonts w:ascii="Courier New" w:hAnsi="Courier New" w:cs="Courier New"/>
          <w:color w:val="C00000"/>
          <w:sz w:val="20"/>
          <w:szCs w:val="20"/>
        </w:rPr>
      </w:pPr>
      <w:r>
        <w:rPr>
          <w:rFonts w:ascii="Courier New" w:hAnsi="Courier New" w:cs="Courier New"/>
          <w:color w:val="C00000"/>
          <w:sz w:val="20"/>
          <w:szCs w:val="20"/>
        </w:rPr>
        <w:t>nano bin/setenv.sh</w:t>
      </w:r>
    </w:p>
    <w:p w14:paraId="5E09CFC0" w14:textId="1F1F4EFA" w:rsidR="001B29FA" w:rsidRDefault="001B29FA" w:rsidP="0071307B">
      <w:pPr>
        <w:pBdr>
          <w:bottom w:val="single" w:sz="6" w:space="1" w:color="auto"/>
        </w:pBdr>
        <w:spacing w:after="120" w:line="240" w:lineRule="auto"/>
        <w:ind w:right="907"/>
        <w:rPr>
          <w:rFonts w:asciiTheme="majorHAnsi" w:hAnsiTheme="majorHAnsi" w:cstheme="majorHAnsi"/>
          <w:sz w:val="24"/>
          <w:szCs w:val="24"/>
        </w:rPr>
      </w:pPr>
      <w:r>
        <w:rPr>
          <w:rFonts w:asciiTheme="majorHAnsi" w:hAnsiTheme="majorHAnsi" w:cstheme="majorHAnsi"/>
          <w:sz w:val="24"/>
          <w:szCs w:val="24"/>
        </w:rPr>
        <w:lastRenderedPageBreak/>
        <w:t>A single</w:t>
      </w:r>
      <w:r w:rsidR="00ED25EC">
        <w:rPr>
          <w:rFonts w:asciiTheme="majorHAnsi" w:hAnsiTheme="majorHAnsi" w:cstheme="majorHAnsi"/>
          <w:sz w:val="24"/>
          <w:szCs w:val="24"/>
        </w:rPr>
        <w:t>-T</w:t>
      </w:r>
      <w:r>
        <w:rPr>
          <w:rFonts w:asciiTheme="majorHAnsi" w:hAnsiTheme="majorHAnsi" w:cstheme="majorHAnsi"/>
          <w:sz w:val="24"/>
          <w:szCs w:val="24"/>
        </w:rPr>
        <w:t xml:space="preserve">omcat deployment of GSRS with </w:t>
      </w:r>
      <w:r w:rsidR="00EA442B" w:rsidRPr="00EA442B">
        <w:rPr>
          <w:rFonts w:asciiTheme="majorHAnsi" w:hAnsiTheme="majorHAnsi" w:cstheme="majorHAnsi"/>
          <w:b/>
          <w:bCs/>
          <w:sz w:val="24"/>
          <w:szCs w:val="24"/>
        </w:rPr>
        <w:t>all</w:t>
      </w:r>
      <w:r w:rsidR="00EA442B">
        <w:rPr>
          <w:rFonts w:asciiTheme="majorHAnsi" w:hAnsiTheme="majorHAnsi" w:cstheme="majorHAnsi"/>
          <w:sz w:val="24"/>
          <w:szCs w:val="24"/>
        </w:rPr>
        <w:t xml:space="preserve"> </w:t>
      </w:r>
      <w:r>
        <w:rPr>
          <w:rFonts w:asciiTheme="majorHAnsi" w:hAnsiTheme="majorHAnsi" w:cstheme="majorHAnsi"/>
          <w:sz w:val="24"/>
          <w:szCs w:val="24"/>
        </w:rPr>
        <w:t xml:space="preserve">the microservices described in this guide will typically need at least </w:t>
      </w:r>
      <w:r w:rsidRPr="008F748C">
        <w:rPr>
          <w:rFonts w:asciiTheme="majorHAnsi" w:hAnsiTheme="majorHAnsi" w:cstheme="majorHAnsi"/>
          <w:sz w:val="24"/>
          <w:szCs w:val="24"/>
          <w:highlight w:val="cyan"/>
        </w:rPr>
        <w:t>32</w:t>
      </w:r>
      <w:r>
        <w:rPr>
          <w:rFonts w:asciiTheme="majorHAnsi" w:hAnsiTheme="majorHAnsi" w:cstheme="majorHAnsi"/>
          <w:sz w:val="24"/>
          <w:szCs w:val="24"/>
        </w:rPr>
        <w:t>GB of runtime memory to perform as expected. Depending on the scale and needs of a specific installation these options may vary.</w:t>
      </w:r>
    </w:p>
    <w:p w14:paraId="1F369938" w14:textId="66B8E3D8" w:rsidR="0071307B" w:rsidRDefault="0071307B" w:rsidP="0071307B">
      <w:pPr>
        <w:pBdr>
          <w:bottom w:val="single" w:sz="6" w:space="1" w:color="auto"/>
        </w:pBdr>
        <w:spacing w:after="120" w:line="240" w:lineRule="auto"/>
        <w:ind w:right="907"/>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Pr>
          <w:rFonts w:asciiTheme="majorHAnsi" w:hAnsiTheme="majorHAnsi" w:cstheme="majorHAnsi"/>
          <w:sz w:val="24"/>
          <w:szCs w:val="24"/>
        </w:rPr>
        <w:t xml:space="preserve">this </w:t>
      </w:r>
      <w:r w:rsidRPr="004E595C">
        <w:rPr>
          <w:rFonts w:asciiTheme="majorHAnsi" w:hAnsiTheme="majorHAnsi" w:cstheme="majorHAnsi"/>
          <w:b/>
          <w:bCs/>
          <w:sz w:val="24"/>
          <w:szCs w:val="24"/>
        </w:rPr>
        <w:t>new</w:t>
      </w:r>
      <w:r>
        <w:rPr>
          <w:rFonts w:asciiTheme="majorHAnsi" w:hAnsiTheme="majorHAnsi" w:cstheme="majorHAnsi"/>
          <w:sz w:val="24"/>
          <w:szCs w:val="24"/>
        </w:rPr>
        <w:t xml:space="preserve"> file, then save and exit</w:t>
      </w:r>
      <w:r w:rsidRPr="0097068F">
        <w:rPr>
          <w:rFonts w:asciiTheme="majorHAnsi" w:hAnsiTheme="majorHAnsi" w:cstheme="majorHAnsi"/>
          <w:sz w:val="24"/>
          <w:szCs w:val="24"/>
        </w:rPr>
        <w:t xml:space="preserve">: </w:t>
      </w:r>
    </w:p>
    <w:p w14:paraId="0CA0AA80" w14:textId="559A46E2" w:rsidR="0071307B" w:rsidRPr="00231892" w:rsidRDefault="00FA6872" w:rsidP="00FA6872">
      <w:pPr>
        <w:spacing w:after="0" w:line="240" w:lineRule="auto"/>
        <w:ind w:left="270" w:right="810"/>
        <w:rPr>
          <w:rFonts w:ascii="Courier New" w:hAnsi="Courier New" w:cs="Courier New"/>
          <w:color w:val="538135" w:themeColor="accent6" w:themeShade="BF"/>
          <w:sz w:val="14"/>
          <w:szCs w:val="14"/>
        </w:rPr>
      </w:pPr>
      <w:r w:rsidRPr="00FA6872">
        <w:rPr>
          <w:rFonts w:ascii="Courier New" w:hAnsi="Courier New" w:cs="Courier New"/>
          <w:color w:val="538135" w:themeColor="accent6" w:themeShade="BF"/>
          <w:sz w:val="14"/>
          <w:szCs w:val="14"/>
        </w:rPr>
        <w:t>export CATALINA_OPTS="$CATALINA_OPTS -Xms</w:t>
      </w:r>
      <w:r w:rsidRPr="008F748C">
        <w:rPr>
          <w:rFonts w:ascii="Courier New" w:hAnsi="Courier New" w:cs="Courier New"/>
          <w:color w:val="538135" w:themeColor="accent6" w:themeShade="BF"/>
          <w:sz w:val="14"/>
          <w:szCs w:val="14"/>
          <w:highlight w:val="cyan"/>
        </w:rPr>
        <w:t>32</w:t>
      </w:r>
      <w:r w:rsidRPr="00FA6872">
        <w:rPr>
          <w:rFonts w:ascii="Courier New" w:hAnsi="Courier New" w:cs="Courier New"/>
          <w:color w:val="538135" w:themeColor="accent6" w:themeShade="BF"/>
          <w:sz w:val="14"/>
          <w:szCs w:val="14"/>
        </w:rPr>
        <w:t>G -Xmx</w:t>
      </w:r>
      <w:r w:rsidRPr="008F748C">
        <w:rPr>
          <w:rFonts w:ascii="Courier New" w:hAnsi="Courier New" w:cs="Courier New"/>
          <w:color w:val="538135" w:themeColor="accent6" w:themeShade="BF"/>
          <w:sz w:val="14"/>
          <w:szCs w:val="14"/>
          <w:highlight w:val="cyan"/>
        </w:rPr>
        <w:t>32</w:t>
      </w:r>
      <w:r w:rsidRPr="00FA6872">
        <w:rPr>
          <w:rFonts w:ascii="Courier New" w:hAnsi="Courier New" w:cs="Courier New"/>
          <w:color w:val="538135" w:themeColor="accent6" w:themeShade="BF"/>
          <w:sz w:val="14"/>
          <w:szCs w:val="14"/>
        </w:rPr>
        <w:t>G"</w:t>
      </w:r>
    </w:p>
    <w:p w14:paraId="0AB9A9F9" w14:textId="77777777" w:rsidR="0071307B" w:rsidRPr="0071307B" w:rsidRDefault="0071307B" w:rsidP="0071307B">
      <w:pPr>
        <w:pBdr>
          <w:bottom w:val="single" w:sz="4" w:space="1" w:color="auto"/>
        </w:pBdr>
        <w:spacing w:after="0" w:line="240" w:lineRule="auto"/>
        <w:ind w:right="900"/>
        <w:rPr>
          <w:rFonts w:ascii="Courier New" w:hAnsi="Courier New" w:cs="Courier New"/>
          <w:sz w:val="8"/>
          <w:szCs w:val="8"/>
        </w:rPr>
      </w:pPr>
    </w:p>
    <w:p w14:paraId="03FF5384" w14:textId="77777777" w:rsidR="006D7C58" w:rsidRPr="006D7C58" w:rsidRDefault="006D7C58" w:rsidP="006D7C58">
      <w:pPr>
        <w:spacing w:before="240" w:after="240"/>
        <w:rPr>
          <w:rFonts w:ascii="Arial Narrow" w:hAnsi="Arial Narrow" w:cs="Courier New"/>
          <w:sz w:val="24"/>
          <w:szCs w:val="24"/>
        </w:rPr>
      </w:pPr>
      <w:r w:rsidRPr="006D7C58">
        <w:rPr>
          <w:rFonts w:ascii="Arial Narrow" w:hAnsi="Arial Narrow" w:cs="Courier New"/>
          <w:sz w:val="24"/>
          <w:szCs w:val="24"/>
        </w:rPr>
        <w:t xml:space="preserve">Be sure to change the </w:t>
      </w:r>
      <w:r w:rsidRPr="006D7C58">
        <w:rPr>
          <w:rFonts w:ascii="Arial Narrow" w:hAnsi="Arial Narrow" w:cs="Courier New"/>
          <w:sz w:val="24"/>
          <w:szCs w:val="24"/>
          <w:highlight w:val="cyan"/>
        </w:rPr>
        <w:t>32</w:t>
      </w:r>
      <w:r w:rsidRPr="006D7C58">
        <w:rPr>
          <w:rFonts w:ascii="Arial Narrow" w:hAnsi="Arial Narrow" w:cs="Courier New"/>
          <w:sz w:val="24"/>
          <w:szCs w:val="24"/>
        </w:rPr>
        <w:t xml:space="preserve">G parameter in the line above, as explained below: </w:t>
      </w:r>
    </w:p>
    <w:p w14:paraId="6031F102" w14:textId="44A94FCB" w:rsidR="00B0471E" w:rsidRPr="00B0471E" w:rsidRDefault="00B0471E" w:rsidP="004A2C33">
      <w:pPr>
        <w:spacing w:before="240" w:after="240"/>
        <w:rPr>
          <w:rFonts w:ascii="Arial Narrow" w:hAnsi="Arial Narrow" w:cs="Courier New"/>
          <w:sz w:val="24"/>
          <w:szCs w:val="24"/>
        </w:rPr>
      </w:pPr>
      <w:r w:rsidRPr="00B0471E">
        <w:rPr>
          <w:rFonts w:ascii="Arial Narrow" w:hAnsi="Arial Narrow" w:cs="Courier New"/>
          <w:b/>
          <w:bCs/>
          <w:sz w:val="24"/>
          <w:szCs w:val="24"/>
          <w:u w:val="single"/>
        </w:rPr>
        <w:t>Guideline:</w:t>
      </w:r>
      <w:r w:rsidRPr="00B0471E">
        <w:rPr>
          <w:rFonts w:ascii="Arial Narrow" w:hAnsi="Arial Narrow" w:cs="Courier New"/>
          <w:sz w:val="24"/>
          <w:szCs w:val="24"/>
        </w:rPr>
        <w:t xml:space="preserve"> If your host has 64 GB of memory and your instance of GSRS will run 9 microservices as is the case at FDA, then you should use 32 GB for GSRS because the 9 microservices will need this much memory. But if your host has only 32 GB (or less) and you’re running only 3 microservices for GSRS, then you should set this parameter to a value below the system’s physical RAM capacity. </w:t>
      </w:r>
    </w:p>
    <w:p w14:paraId="0FBA7526" w14:textId="05CB380D" w:rsidR="0071307B" w:rsidRDefault="0071307B" w:rsidP="004A2C33">
      <w:pPr>
        <w:spacing w:before="240" w:after="240"/>
        <w:rPr>
          <w:rFonts w:ascii="Courier New" w:hAnsi="Courier New" w:cs="Courier New"/>
          <w:color w:val="C00000"/>
          <w:sz w:val="20"/>
          <w:szCs w:val="20"/>
        </w:rPr>
      </w:pPr>
      <w:r w:rsidRPr="00CD77A3">
        <w:rPr>
          <w:rFonts w:ascii="Courier New" w:hAnsi="Courier New" w:cs="Courier New"/>
          <w:color w:val="C00000"/>
          <w:sz w:val="20"/>
          <w:szCs w:val="20"/>
        </w:rPr>
        <w:t>chmod a+r</w:t>
      </w:r>
      <w:r>
        <w:rPr>
          <w:rFonts w:ascii="Courier New" w:hAnsi="Courier New" w:cs="Courier New"/>
          <w:color w:val="C00000"/>
          <w:sz w:val="20"/>
          <w:szCs w:val="20"/>
        </w:rPr>
        <w:t>x</w:t>
      </w:r>
      <w:r w:rsidRPr="00CD77A3">
        <w:rPr>
          <w:rFonts w:ascii="Courier New" w:hAnsi="Courier New" w:cs="Courier New"/>
          <w:color w:val="C00000"/>
          <w:sz w:val="20"/>
          <w:szCs w:val="20"/>
        </w:rPr>
        <w:t xml:space="preserve"> </w:t>
      </w:r>
      <w:r w:rsidR="00D14B85">
        <w:rPr>
          <w:rFonts w:ascii="Courier New" w:hAnsi="Courier New" w:cs="Courier New"/>
          <w:color w:val="C00000"/>
          <w:sz w:val="20"/>
          <w:szCs w:val="20"/>
        </w:rPr>
        <w:t>bin/</w:t>
      </w:r>
      <w:r>
        <w:rPr>
          <w:rFonts w:ascii="Courier New" w:hAnsi="Courier New" w:cs="Courier New"/>
          <w:color w:val="C00000"/>
          <w:sz w:val="20"/>
          <w:szCs w:val="20"/>
        </w:rPr>
        <w:t>setenv</w:t>
      </w:r>
      <w:r w:rsidRPr="00CD77A3">
        <w:rPr>
          <w:rFonts w:ascii="Courier New" w:hAnsi="Courier New" w:cs="Courier New"/>
          <w:color w:val="C00000"/>
          <w:sz w:val="20"/>
          <w:szCs w:val="20"/>
        </w:rPr>
        <w:t>.</w:t>
      </w:r>
      <w:r>
        <w:rPr>
          <w:rFonts w:ascii="Courier New" w:hAnsi="Courier New" w:cs="Courier New"/>
          <w:color w:val="C00000"/>
          <w:sz w:val="20"/>
          <w:szCs w:val="20"/>
        </w:rPr>
        <w:t>sh</w:t>
      </w:r>
      <w:r w:rsidRPr="00CD77A3">
        <w:rPr>
          <w:rFonts w:ascii="Courier New" w:hAnsi="Courier New" w:cs="Courier New"/>
          <w:color w:val="C00000"/>
          <w:sz w:val="20"/>
          <w:szCs w:val="20"/>
        </w:rPr>
        <w:t xml:space="preserve"> </w:t>
      </w:r>
    </w:p>
    <w:p w14:paraId="5EE82246" w14:textId="4F67D2CC" w:rsidR="00D14B85" w:rsidRDefault="004A2C33" w:rsidP="0071307B">
      <w:pPr>
        <w:spacing w:before="240" w:after="360"/>
        <w:rPr>
          <w:rFonts w:ascii="Courier New" w:hAnsi="Courier New" w:cs="Courier New"/>
          <w:color w:val="C00000"/>
          <w:sz w:val="20"/>
          <w:szCs w:val="20"/>
        </w:rPr>
      </w:pPr>
      <w:r>
        <w:rPr>
          <w:rFonts w:ascii="Courier New" w:hAnsi="Courier New" w:cs="Courier New"/>
          <w:color w:val="C00000"/>
          <w:sz w:val="20"/>
          <w:szCs w:val="20"/>
        </w:rPr>
        <w:t xml:space="preserve">chown tomcat:tomcat bin/setenv.sh </w:t>
      </w:r>
    </w:p>
    <w:p w14:paraId="4DABBF23" w14:textId="3E12082D" w:rsidR="00BA0EF2" w:rsidRPr="00CD77A3" w:rsidRDefault="00BA0EF2" w:rsidP="00BA0EF2">
      <w:pPr>
        <w:rPr>
          <w:rFonts w:ascii="Courier New" w:hAnsi="Courier New" w:cs="Courier New"/>
          <w:color w:val="C00000"/>
          <w:sz w:val="20"/>
          <w:szCs w:val="20"/>
        </w:rPr>
      </w:pPr>
      <w:r w:rsidRPr="00CD77A3">
        <w:rPr>
          <w:rFonts w:ascii="Courier New" w:hAnsi="Courier New" w:cs="Courier New"/>
          <w:color w:val="C00000"/>
          <w:sz w:val="20"/>
          <w:szCs w:val="20"/>
        </w:rPr>
        <w:t xml:space="preserve">nano /etc/systemd/system/tomcat.service </w:t>
      </w:r>
    </w:p>
    <w:p w14:paraId="0D42FF9E" w14:textId="77777777" w:rsidR="00F72B31" w:rsidRPr="00F72B31" w:rsidRDefault="00F72B31" w:rsidP="00F72B31">
      <w:pPr>
        <w:pBdr>
          <w:bottom w:val="single" w:sz="6" w:space="1" w:color="auto"/>
        </w:pBdr>
        <w:spacing w:line="240" w:lineRule="auto"/>
        <w:ind w:right="900"/>
        <w:rPr>
          <w:rFonts w:asciiTheme="majorHAnsi" w:hAnsiTheme="majorHAnsi" w:cstheme="majorHAnsi"/>
          <w:sz w:val="24"/>
          <w:szCs w:val="24"/>
        </w:rPr>
      </w:pPr>
      <w:r w:rsidRPr="00F72B31">
        <w:rPr>
          <w:rFonts w:asciiTheme="majorHAnsi" w:hAnsiTheme="majorHAnsi" w:cstheme="majorHAnsi"/>
          <w:sz w:val="24"/>
          <w:szCs w:val="24"/>
        </w:rPr>
        <w:t xml:space="preserve">Here, too, in the JAVA_HOME parameter you must use the path and name that you were asked to remember at the top of this document. </w:t>
      </w:r>
    </w:p>
    <w:p w14:paraId="5E55060C" w14:textId="77777777" w:rsidR="00F72B31" w:rsidRPr="00F72B31" w:rsidRDefault="00F72B31" w:rsidP="00F72B31">
      <w:pPr>
        <w:pBdr>
          <w:bottom w:val="single" w:sz="6" w:space="1" w:color="auto"/>
        </w:pBdr>
        <w:spacing w:line="240" w:lineRule="auto"/>
        <w:ind w:right="900"/>
        <w:rPr>
          <w:rFonts w:asciiTheme="majorHAnsi" w:hAnsiTheme="majorHAnsi" w:cstheme="majorHAnsi"/>
          <w:sz w:val="24"/>
          <w:szCs w:val="24"/>
        </w:rPr>
      </w:pPr>
      <w:r w:rsidRPr="00F72B31">
        <w:rPr>
          <w:rFonts w:asciiTheme="majorHAnsi" w:hAnsiTheme="majorHAnsi" w:cstheme="majorHAnsi"/>
          <w:sz w:val="24"/>
          <w:szCs w:val="24"/>
        </w:rPr>
        <w:t xml:space="preserve">And as for the </w:t>
      </w:r>
      <w:r w:rsidRPr="00F72B31">
        <w:rPr>
          <w:rFonts w:asciiTheme="majorHAnsi" w:hAnsiTheme="majorHAnsi" w:cstheme="majorHAnsi"/>
          <w:sz w:val="24"/>
          <w:szCs w:val="24"/>
          <w:highlight w:val="cyan"/>
        </w:rPr>
        <w:t>32</w:t>
      </w:r>
      <w:r w:rsidRPr="00F72B31">
        <w:rPr>
          <w:rFonts w:asciiTheme="majorHAnsi" w:hAnsiTheme="majorHAnsi" w:cstheme="majorHAnsi"/>
          <w:sz w:val="24"/>
          <w:szCs w:val="24"/>
        </w:rPr>
        <w:t xml:space="preserve">G parameter below, use the guideline set forth above. </w:t>
      </w:r>
    </w:p>
    <w:p w14:paraId="2B9617A8" w14:textId="28B004CE" w:rsidR="00962306" w:rsidRDefault="00836380" w:rsidP="00254F6A">
      <w:pPr>
        <w:pBdr>
          <w:bottom w:val="single" w:sz="6"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sidR="00CF0A78">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sidR="00CF0A78">
        <w:rPr>
          <w:rFonts w:asciiTheme="majorHAnsi" w:hAnsiTheme="majorHAnsi" w:cstheme="majorHAnsi"/>
          <w:sz w:val="24"/>
          <w:szCs w:val="24"/>
        </w:rPr>
        <w:t xml:space="preserve">this </w:t>
      </w:r>
      <w:r w:rsidR="00CF0A78" w:rsidRPr="004E595C">
        <w:rPr>
          <w:rFonts w:asciiTheme="majorHAnsi" w:hAnsiTheme="majorHAnsi" w:cstheme="majorHAnsi"/>
          <w:b/>
          <w:bCs/>
          <w:sz w:val="24"/>
          <w:szCs w:val="24"/>
        </w:rPr>
        <w:t>new</w:t>
      </w:r>
      <w:r w:rsidR="00CF0A78">
        <w:rPr>
          <w:rFonts w:asciiTheme="majorHAnsi" w:hAnsiTheme="majorHAnsi" w:cstheme="majorHAnsi"/>
          <w:sz w:val="24"/>
          <w:szCs w:val="24"/>
        </w:rPr>
        <w:t xml:space="preserve"> file, </w:t>
      </w:r>
      <w:r w:rsidR="00BA0EF2">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1FEEAC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[Unit]</w:t>
      </w:r>
    </w:p>
    <w:p w14:paraId="2251044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Description=Apache Tomcat</w:t>
      </w:r>
    </w:p>
    <w:p w14:paraId="191D28C1" w14:textId="40B9FF76" w:rsidR="00A85C4B" w:rsidRPr="00231892" w:rsidRDefault="00602A93" w:rsidP="00602A93">
      <w:pPr>
        <w:spacing w:after="0" w:line="240" w:lineRule="auto"/>
        <w:ind w:left="270" w:right="810"/>
        <w:rPr>
          <w:rFonts w:ascii="Courier New" w:hAnsi="Courier New" w:cs="Courier New"/>
          <w:color w:val="538135" w:themeColor="accent6" w:themeShade="BF"/>
          <w:sz w:val="14"/>
          <w:szCs w:val="14"/>
        </w:rPr>
      </w:pPr>
      <w:r w:rsidRPr="00602A93">
        <w:rPr>
          <w:rFonts w:ascii="Courier New" w:hAnsi="Courier New" w:cs="Courier New"/>
          <w:color w:val="538135" w:themeColor="accent6" w:themeShade="BF"/>
          <w:sz w:val="14"/>
          <w:szCs w:val="14"/>
        </w:rPr>
        <w:t>After=network.target centrifydc.service</w:t>
      </w:r>
    </w:p>
    <w:p w14:paraId="0EB12040"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3C2EEA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[Service]</w:t>
      </w:r>
    </w:p>
    <w:p w14:paraId="6EDB9425"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Type=forking</w:t>
      </w:r>
    </w:p>
    <w:p w14:paraId="78CF45A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42B0EFF7" w14:textId="5CC57C25"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140D25">
        <w:rPr>
          <w:rFonts w:ascii="Courier New" w:hAnsi="Courier New" w:cs="Courier New"/>
          <w:color w:val="538135" w:themeColor="accent6" w:themeShade="BF"/>
          <w:sz w:val="14"/>
          <w:szCs w:val="14"/>
        </w:rPr>
        <w:t>Environment=JAVA_HOME=</w:t>
      </w:r>
      <w:r w:rsidR="008D10CC" w:rsidRPr="008D10CC">
        <w:rPr>
          <w:rFonts w:ascii="Courier New" w:hAnsi="Courier New" w:cs="Courier New"/>
          <w:color w:val="538135" w:themeColor="accent6" w:themeShade="BF"/>
          <w:sz w:val="14"/>
          <w:szCs w:val="14"/>
          <w:highlight w:val="yellow"/>
        </w:rPr>
        <w:t>/u01/openjdk-11.0.12_7-jre</w:t>
      </w:r>
    </w:p>
    <w:p w14:paraId="18F2A2C9"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2F5BBA82" w14:textId="0E9E42ED"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Environment=CATALINA_PID=</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/tomcat/temp/tomcat.pid</w:t>
      </w:r>
    </w:p>
    <w:p w14:paraId="6D0EDD9F" w14:textId="63EF780A"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Environment=CATALINA_HOME=</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w:t>
      </w:r>
    </w:p>
    <w:p w14:paraId="6E591924" w14:textId="238E7CB3"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Environment=CATALINA_BASE=</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w:t>
      </w:r>
    </w:p>
    <w:p w14:paraId="6B2667FF" w14:textId="054D65D6"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Environment='CATALINA_OPTS=</w:t>
      </w:r>
      <w:r w:rsidR="001B29FA" w:rsidRPr="00FA6872">
        <w:rPr>
          <w:rFonts w:ascii="Courier New" w:hAnsi="Courier New" w:cs="Courier New"/>
          <w:color w:val="538135" w:themeColor="accent6" w:themeShade="BF"/>
          <w:sz w:val="14"/>
          <w:szCs w:val="14"/>
        </w:rPr>
        <w:t>-Xms</w:t>
      </w:r>
      <w:r w:rsidR="001B29FA" w:rsidRPr="00352960">
        <w:rPr>
          <w:rFonts w:ascii="Courier New" w:hAnsi="Courier New" w:cs="Courier New"/>
          <w:color w:val="538135" w:themeColor="accent6" w:themeShade="BF"/>
          <w:sz w:val="14"/>
          <w:szCs w:val="14"/>
          <w:highlight w:val="cyan"/>
        </w:rPr>
        <w:t>32</w:t>
      </w:r>
      <w:r w:rsidR="001B29FA" w:rsidRPr="00FA6872">
        <w:rPr>
          <w:rFonts w:ascii="Courier New" w:hAnsi="Courier New" w:cs="Courier New"/>
          <w:color w:val="538135" w:themeColor="accent6" w:themeShade="BF"/>
          <w:sz w:val="14"/>
          <w:szCs w:val="14"/>
        </w:rPr>
        <w:t>G -Xmx</w:t>
      </w:r>
      <w:r w:rsidR="001B29FA" w:rsidRPr="00352960">
        <w:rPr>
          <w:rFonts w:ascii="Courier New" w:hAnsi="Courier New" w:cs="Courier New"/>
          <w:color w:val="538135" w:themeColor="accent6" w:themeShade="BF"/>
          <w:sz w:val="14"/>
          <w:szCs w:val="14"/>
          <w:highlight w:val="cyan"/>
        </w:rPr>
        <w:t>32</w:t>
      </w:r>
      <w:r w:rsidR="001B29FA" w:rsidRPr="00FA6872">
        <w:rPr>
          <w:rFonts w:ascii="Courier New" w:hAnsi="Courier New" w:cs="Courier New"/>
          <w:color w:val="538135" w:themeColor="accent6" w:themeShade="BF"/>
          <w:sz w:val="14"/>
          <w:szCs w:val="14"/>
        </w:rPr>
        <w:t>G</w:t>
      </w:r>
      <w:r w:rsidR="001B29FA">
        <w:rPr>
          <w:rFonts w:ascii="Courier New" w:hAnsi="Courier New" w:cs="Courier New"/>
          <w:color w:val="538135" w:themeColor="accent6" w:themeShade="BF"/>
          <w:sz w:val="14"/>
          <w:szCs w:val="14"/>
        </w:rPr>
        <w:t xml:space="preserve"> </w:t>
      </w:r>
      <w:r w:rsidRPr="00231892">
        <w:rPr>
          <w:rFonts w:ascii="Courier New" w:hAnsi="Courier New" w:cs="Courier New"/>
          <w:color w:val="538135" w:themeColor="accent6" w:themeShade="BF"/>
          <w:sz w:val="14"/>
          <w:szCs w:val="14"/>
        </w:rPr>
        <w:t>-Djava.net.preferIPv4Stack=true'</w:t>
      </w:r>
    </w:p>
    <w:p w14:paraId="3B708D7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Environment='JAVA_OPTS=-Djava.awt.headless=true'</w:t>
      </w:r>
    </w:p>
    <w:p w14:paraId="67EFAA07"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705AB74A" w14:textId="0F97E858"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ExecStart=</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start</w:t>
      </w:r>
    </w:p>
    <w:p w14:paraId="63368F89" w14:textId="762C9721"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ExecStop=</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stop</w:t>
      </w:r>
    </w:p>
    <w:p w14:paraId="3F2D6C23"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SuccessExitStatus=143</w:t>
      </w:r>
    </w:p>
    <w:p w14:paraId="4C9A4DBC"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56A5090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User=tomcat</w:t>
      </w:r>
    </w:p>
    <w:p w14:paraId="1458225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Group=tomcat</w:t>
      </w:r>
    </w:p>
    <w:p w14:paraId="14294FE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UMask=0007</w:t>
      </w:r>
    </w:p>
    <w:p w14:paraId="0FEBEA0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RestartSec=10</w:t>
      </w:r>
    </w:p>
    <w:p w14:paraId="687EBBFA"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Restart=always</w:t>
      </w:r>
    </w:p>
    <w:p w14:paraId="60FE5C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191E77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[Install]</w:t>
      </w:r>
    </w:p>
    <w:p w14:paraId="5194BB56" w14:textId="1A483552" w:rsidR="000053F7"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WantedBy=multi-user.target</w:t>
      </w:r>
    </w:p>
    <w:p w14:paraId="278C84F3" w14:textId="27C83785" w:rsidR="000053F7" w:rsidRDefault="000053F7" w:rsidP="00254F6A">
      <w:pPr>
        <w:pBdr>
          <w:bottom w:val="single" w:sz="4" w:space="1" w:color="auto"/>
        </w:pBdr>
        <w:spacing w:after="0" w:line="240" w:lineRule="auto"/>
        <w:ind w:right="900"/>
        <w:rPr>
          <w:rFonts w:ascii="Courier New" w:hAnsi="Courier New" w:cs="Courier New"/>
          <w:sz w:val="18"/>
          <w:szCs w:val="18"/>
        </w:rPr>
      </w:pPr>
    </w:p>
    <w:p w14:paraId="4FAC4958" w14:textId="20BDF89D" w:rsidR="000053F7" w:rsidRDefault="000053F7" w:rsidP="001E40A2">
      <w:pPr>
        <w:rPr>
          <w:rFonts w:asciiTheme="majorHAnsi" w:hAnsiTheme="majorHAnsi" w:cstheme="majorHAnsi"/>
          <w:sz w:val="24"/>
          <w:szCs w:val="24"/>
        </w:rPr>
      </w:pPr>
    </w:p>
    <w:p w14:paraId="32F765EB" w14:textId="580DBBC4" w:rsidR="009D6B39" w:rsidRDefault="009D6B39" w:rsidP="001E40A2">
      <w:pPr>
        <w:rPr>
          <w:rFonts w:asciiTheme="majorHAnsi" w:hAnsiTheme="majorHAnsi" w:cstheme="majorHAnsi"/>
          <w:sz w:val="24"/>
          <w:szCs w:val="24"/>
        </w:rPr>
      </w:pPr>
      <w:r w:rsidRPr="00CD77A3">
        <w:rPr>
          <w:rFonts w:ascii="Courier New" w:hAnsi="Courier New" w:cs="Courier New"/>
          <w:color w:val="C00000"/>
          <w:sz w:val="20"/>
          <w:szCs w:val="20"/>
        </w:rPr>
        <w:t>systemctl daemon-reload</w:t>
      </w:r>
    </w:p>
    <w:p w14:paraId="63167412" w14:textId="6B1BA18B" w:rsidR="003C2FBE" w:rsidRDefault="001E40A2" w:rsidP="001E40A2">
      <w:pPr>
        <w:rPr>
          <w:rFonts w:asciiTheme="majorHAnsi" w:hAnsiTheme="majorHAnsi" w:cstheme="majorHAnsi"/>
          <w:sz w:val="24"/>
          <w:szCs w:val="24"/>
        </w:rPr>
      </w:pPr>
      <w:r>
        <w:rPr>
          <w:rFonts w:ascii="Source Sans Pro" w:hAnsi="Source Sans Pro"/>
          <w:color w:val="333333"/>
          <w:shd w:val="clear" w:color="auto" w:fill="FFFFFF"/>
        </w:rPr>
        <w:t xml:space="preserve">Insert </w:t>
      </w:r>
      <w:r w:rsidR="003C2FBE">
        <w:rPr>
          <w:rFonts w:ascii="Source Sans Pro" w:hAnsi="Source Sans Pro"/>
          <w:color w:val="333333"/>
          <w:shd w:val="clear" w:color="auto" w:fill="FFFFFF"/>
        </w:rPr>
        <w:t>the</w:t>
      </w:r>
      <w:r>
        <w:rPr>
          <w:rFonts w:ascii="Source Sans Pro" w:hAnsi="Source Sans Pro"/>
          <w:color w:val="333333"/>
          <w:shd w:val="clear" w:color="auto" w:fill="FFFFFF"/>
        </w:rPr>
        <w:t>se</w:t>
      </w:r>
      <w:r w:rsidR="003C2FBE">
        <w:rPr>
          <w:rFonts w:ascii="Source Sans Pro" w:hAnsi="Source Sans Pro"/>
          <w:color w:val="333333"/>
          <w:shd w:val="clear" w:color="auto" w:fill="FFFFFF"/>
        </w:rPr>
        <w:t xml:space="preserve"> two lines just above the last line of</w:t>
      </w:r>
      <w:r w:rsidR="00AA07B0">
        <w:rPr>
          <w:rFonts w:ascii="Source Sans Pro" w:hAnsi="Source Sans Pro"/>
          <w:color w:val="333333"/>
          <w:shd w:val="clear" w:color="auto" w:fill="FFFFFF"/>
        </w:rPr>
        <w:t xml:space="preserve"> </w:t>
      </w:r>
      <w:r w:rsidR="00523B04">
        <w:rPr>
          <w:rFonts w:ascii="Source Sans Pro" w:hAnsi="Source Sans Pro"/>
          <w:color w:val="333333"/>
          <w:shd w:val="clear" w:color="auto" w:fill="FFFFFF"/>
        </w:rPr>
        <w:t>T</w:t>
      </w:r>
      <w:r w:rsidR="00AA07B0">
        <w:rPr>
          <w:rFonts w:ascii="Source Sans Pro" w:hAnsi="Source Sans Pro"/>
          <w:color w:val="333333"/>
          <w:shd w:val="clear" w:color="auto" w:fill="FFFFFF"/>
        </w:rPr>
        <w:t>omcat’s</w:t>
      </w:r>
      <w:r w:rsidR="003C2FBE">
        <w:rPr>
          <w:rFonts w:ascii="Source Sans Pro" w:hAnsi="Source Sans Pro"/>
          <w:color w:val="333333"/>
          <w:shd w:val="clear" w:color="auto" w:fill="FFFFFF"/>
        </w:rPr>
        <w:t xml:space="preserve"> </w:t>
      </w:r>
      <w:r w:rsidRPr="001E40A2">
        <w:rPr>
          <w:rFonts w:ascii="Source Sans Pro" w:hAnsi="Source Sans Pro"/>
          <w:b/>
          <w:bCs/>
          <w:color w:val="333333"/>
          <w:shd w:val="clear" w:color="auto" w:fill="FFFFFF"/>
        </w:rPr>
        <w:t>/u01/tomcat/conf/tomcat-users.xml</w:t>
      </w:r>
    </w:p>
    <w:p w14:paraId="03E1448E" w14:textId="36824210" w:rsidR="001E40A2" w:rsidRPr="006C59AF" w:rsidRDefault="00861C37" w:rsidP="00254F6A">
      <w:pPr>
        <w:pBdr>
          <w:top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1E40A2" w:rsidRPr="006C59AF">
        <w:rPr>
          <w:rFonts w:ascii="Courier New" w:hAnsi="Courier New" w:cs="Courier New"/>
          <w:b/>
          <w:bCs/>
          <w:color w:val="538135" w:themeColor="accent6" w:themeShade="BF"/>
          <w:sz w:val="18"/>
          <w:szCs w:val="18"/>
        </w:rPr>
        <w:t>&lt;role rolename="admin-gui,manager-gui"/&gt;</w:t>
      </w:r>
    </w:p>
    <w:p w14:paraId="2692F704" w14:textId="65CA4B31" w:rsidR="001E40A2" w:rsidRPr="006C59AF" w:rsidRDefault="00861C37" w:rsidP="00254F6A">
      <w:pPr>
        <w:pBdr>
          <w:bottom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lastRenderedPageBreak/>
        <w:t xml:space="preserve">  </w:t>
      </w:r>
      <w:r w:rsidR="001E40A2" w:rsidRPr="006C59AF">
        <w:rPr>
          <w:rFonts w:ascii="Courier New" w:hAnsi="Courier New" w:cs="Courier New"/>
          <w:b/>
          <w:bCs/>
          <w:color w:val="538135" w:themeColor="accent6" w:themeShade="BF"/>
          <w:sz w:val="18"/>
          <w:szCs w:val="18"/>
        </w:rPr>
        <w:t>&lt;user username="admin" password="tomcat" roles="manager-gui,admin-gui"/&gt;</w:t>
      </w:r>
    </w:p>
    <w:p w14:paraId="6C27F9BC" w14:textId="77777777" w:rsidR="001E40A2" w:rsidRDefault="001E40A2" w:rsidP="00F70DD3">
      <w:pPr>
        <w:spacing w:after="0" w:line="240" w:lineRule="auto"/>
        <w:rPr>
          <w:rFonts w:asciiTheme="majorHAnsi" w:hAnsiTheme="majorHAnsi" w:cstheme="majorHAnsi"/>
          <w:sz w:val="24"/>
          <w:szCs w:val="24"/>
        </w:rPr>
      </w:pPr>
    </w:p>
    <w:p w14:paraId="40FA3856" w14:textId="02B5A4D8" w:rsidR="00836380" w:rsidRPr="00836380" w:rsidRDefault="00AA07B0" w:rsidP="001E40A2">
      <w:pPr>
        <w:rPr>
          <w:rFonts w:asciiTheme="majorHAnsi" w:hAnsiTheme="majorHAnsi" w:cstheme="majorHAnsi"/>
          <w:sz w:val="24"/>
          <w:szCs w:val="24"/>
        </w:rPr>
      </w:pPr>
      <w:r>
        <w:rPr>
          <w:rFonts w:asciiTheme="majorHAnsi" w:hAnsiTheme="majorHAnsi" w:cstheme="majorHAnsi"/>
          <w:sz w:val="24"/>
          <w:szCs w:val="24"/>
        </w:rPr>
        <w:t>A</w:t>
      </w:r>
      <w:r w:rsidR="001E40A2" w:rsidRPr="00836380">
        <w:rPr>
          <w:rFonts w:asciiTheme="majorHAnsi" w:hAnsiTheme="majorHAnsi" w:cstheme="majorHAnsi"/>
          <w:sz w:val="24"/>
          <w:szCs w:val="24"/>
        </w:rPr>
        <w:t xml:space="preserve">dd this line </w:t>
      </w:r>
      <w:r w:rsidR="00B569B2">
        <w:rPr>
          <w:rFonts w:asciiTheme="majorHAnsi" w:hAnsiTheme="majorHAnsi" w:cstheme="majorHAnsi"/>
          <w:sz w:val="24"/>
          <w:szCs w:val="24"/>
        </w:rPr>
        <w:t xml:space="preserve">just before </w:t>
      </w:r>
      <w:r w:rsidR="00B569B2" w:rsidRPr="00B569B2">
        <w:rPr>
          <w:rFonts w:asciiTheme="majorHAnsi" w:hAnsiTheme="majorHAnsi" w:cstheme="majorHAnsi"/>
          <w:sz w:val="24"/>
          <w:szCs w:val="24"/>
        </w:rPr>
        <w:t xml:space="preserve">&lt;/Context&gt; </w:t>
      </w:r>
      <w:r w:rsidR="00B569B2">
        <w:rPr>
          <w:rFonts w:asciiTheme="majorHAnsi" w:hAnsiTheme="majorHAnsi" w:cstheme="majorHAnsi"/>
          <w:sz w:val="24"/>
          <w:szCs w:val="24"/>
        </w:rPr>
        <w:t>near</w:t>
      </w:r>
      <w:r w:rsidR="00836380" w:rsidRPr="00836380">
        <w:rPr>
          <w:rFonts w:asciiTheme="majorHAnsi" w:hAnsiTheme="majorHAnsi" w:cstheme="majorHAnsi"/>
          <w:sz w:val="24"/>
          <w:szCs w:val="24"/>
        </w:rPr>
        <w:t xml:space="preserve"> the end of </w:t>
      </w:r>
      <w:r w:rsidR="00523B04">
        <w:rPr>
          <w:rFonts w:asciiTheme="majorHAnsi" w:hAnsiTheme="majorHAnsi" w:cstheme="majorHAnsi"/>
          <w:sz w:val="24"/>
          <w:szCs w:val="24"/>
        </w:rPr>
        <w:t>T</w:t>
      </w:r>
      <w:r w:rsidR="00836380" w:rsidRPr="00836380">
        <w:rPr>
          <w:rFonts w:asciiTheme="majorHAnsi" w:hAnsiTheme="majorHAnsi" w:cstheme="majorHAnsi"/>
          <w:sz w:val="24"/>
          <w:szCs w:val="24"/>
        </w:rPr>
        <w:t xml:space="preserve">omcat's </w:t>
      </w:r>
      <w:r w:rsidRPr="001E40A2">
        <w:rPr>
          <w:rFonts w:ascii="Source Sans Pro" w:hAnsi="Source Sans Pro"/>
          <w:b/>
          <w:bCs/>
          <w:color w:val="333333"/>
          <w:shd w:val="clear" w:color="auto" w:fill="FFFFFF"/>
        </w:rPr>
        <w:t>/u01/tomcat</w:t>
      </w:r>
      <w:r w:rsidR="00836380" w:rsidRPr="00C40D7F">
        <w:rPr>
          <w:rFonts w:asciiTheme="majorHAnsi" w:hAnsiTheme="majorHAnsi" w:cstheme="majorHAnsi"/>
          <w:b/>
          <w:bCs/>
          <w:sz w:val="24"/>
          <w:szCs w:val="24"/>
        </w:rPr>
        <w:t>/conf/context.xml</w:t>
      </w:r>
      <w:r w:rsidR="00836380" w:rsidRPr="00836380">
        <w:rPr>
          <w:rFonts w:asciiTheme="majorHAnsi" w:hAnsiTheme="majorHAnsi" w:cstheme="majorHAnsi"/>
          <w:sz w:val="24"/>
          <w:szCs w:val="24"/>
        </w:rPr>
        <w:t xml:space="preserve"> </w:t>
      </w:r>
    </w:p>
    <w:p w14:paraId="5A500C17" w14:textId="44F16B99" w:rsidR="00836380" w:rsidRPr="006C59AF" w:rsidRDefault="002051B4" w:rsidP="002051B4">
      <w:pPr>
        <w:pBdr>
          <w:top w:val="single" w:sz="4" w:space="1" w:color="auto"/>
          <w:bottom w:val="single" w:sz="4" w:space="1" w:color="auto"/>
        </w:pBdr>
        <w:spacing w:after="0" w:line="240" w:lineRule="auto"/>
        <w:ind w:left="27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836380" w:rsidRPr="006C59AF">
        <w:rPr>
          <w:rFonts w:ascii="Courier New" w:hAnsi="Courier New" w:cs="Courier New"/>
          <w:b/>
          <w:bCs/>
          <w:color w:val="538135" w:themeColor="accent6" w:themeShade="BF"/>
          <w:sz w:val="18"/>
          <w:szCs w:val="18"/>
        </w:rPr>
        <w:t>&lt;Resources cachingAllowed="true" cacheMaxSize="100000"/&gt;</w:t>
      </w:r>
      <w:r w:rsidR="00BF7B99" w:rsidRPr="006C59AF">
        <w:rPr>
          <w:rFonts w:ascii="Courier New" w:hAnsi="Courier New" w:cs="Courier New"/>
          <w:b/>
          <w:bCs/>
          <w:color w:val="538135" w:themeColor="accent6" w:themeShade="BF"/>
          <w:sz w:val="18"/>
          <w:szCs w:val="18"/>
        </w:rPr>
        <w:t xml:space="preserve"> </w:t>
      </w:r>
      <w:r w:rsidR="00FE06D3" w:rsidRPr="006C59AF">
        <w:rPr>
          <w:rFonts w:ascii="Courier New" w:hAnsi="Courier New" w:cs="Courier New"/>
          <w:b/>
          <w:bCs/>
          <w:color w:val="538135" w:themeColor="accent6" w:themeShade="BF"/>
          <w:sz w:val="18"/>
          <w:szCs w:val="18"/>
        </w:rPr>
        <w:t>&lt;!--The unit here is KB</w:t>
      </w:r>
      <w:r w:rsidR="00BF7B99" w:rsidRPr="006C59AF">
        <w:rPr>
          <w:rFonts w:ascii="Courier New" w:hAnsi="Courier New" w:cs="Courier New"/>
          <w:b/>
          <w:bCs/>
          <w:color w:val="538135" w:themeColor="accent6" w:themeShade="BF"/>
          <w:sz w:val="18"/>
          <w:szCs w:val="18"/>
        </w:rPr>
        <w:t xml:space="preserve"> --&gt;</w:t>
      </w:r>
    </w:p>
    <w:p w14:paraId="39FA5205" w14:textId="77777777" w:rsidR="00134BB5" w:rsidRPr="00134BB5" w:rsidRDefault="00134BB5" w:rsidP="004D426D">
      <w:pPr>
        <w:keepNext/>
        <w:spacing w:before="160" w:after="60"/>
        <w:rPr>
          <w:rFonts w:asciiTheme="majorHAnsi" w:hAnsiTheme="majorHAnsi" w:cstheme="majorHAnsi"/>
          <w:sz w:val="24"/>
          <w:szCs w:val="24"/>
        </w:rPr>
      </w:pPr>
      <w:r w:rsidRPr="00134BB5">
        <w:rPr>
          <w:rFonts w:asciiTheme="majorHAnsi" w:hAnsiTheme="majorHAnsi" w:cstheme="majorHAnsi"/>
          <w:sz w:val="24"/>
          <w:szCs w:val="24"/>
        </w:rPr>
        <w:t xml:space="preserve">and just to be sure, again: </w:t>
      </w:r>
    </w:p>
    <w:p w14:paraId="091E6B38" w14:textId="04406798" w:rsidR="00434DA5" w:rsidRPr="00CD77A3" w:rsidRDefault="00434DA5" w:rsidP="00795BB9">
      <w:pPr>
        <w:spacing w:after="300"/>
        <w:rPr>
          <w:rFonts w:ascii="Courier New" w:hAnsi="Courier New" w:cs="Courier New"/>
          <w:color w:val="C00000"/>
          <w:sz w:val="20"/>
          <w:szCs w:val="20"/>
        </w:rPr>
      </w:pPr>
      <w:r w:rsidRPr="00CD77A3">
        <w:rPr>
          <w:rFonts w:ascii="Courier New" w:hAnsi="Courier New" w:cs="Courier New"/>
          <w:color w:val="C00000"/>
          <w:sz w:val="20"/>
          <w:szCs w:val="20"/>
        </w:rPr>
        <w:t>systemctl daemon-reload</w:t>
      </w:r>
    </w:p>
    <w:p w14:paraId="25C81D72" w14:textId="2FD20F33" w:rsidR="00434DA5" w:rsidRPr="00CD77A3" w:rsidRDefault="00170C9E" w:rsidP="001E40A2">
      <w:pPr>
        <w:rPr>
          <w:rFonts w:ascii="Courier New" w:hAnsi="Courier New" w:cs="Courier New"/>
          <w:color w:val="C00000"/>
          <w:sz w:val="20"/>
          <w:szCs w:val="20"/>
        </w:rPr>
      </w:pPr>
      <w:r w:rsidRPr="00CD77A3">
        <w:rPr>
          <w:rFonts w:ascii="Courier New" w:hAnsi="Courier New" w:cs="Courier New"/>
          <w:color w:val="C00000"/>
          <w:sz w:val="20"/>
          <w:szCs w:val="20"/>
        </w:rPr>
        <w:t>systemctl enable tomcat</w:t>
      </w:r>
    </w:p>
    <w:p w14:paraId="2C28F96E" w14:textId="258A7808" w:rsidR="0092182B" w:rsidRDefault="0092182B" w:rsidP="0092182B">
      <w:pPr>
        <w:rPr>
          <w:rFonts w:ascii="Courier New" w:hAnsi="Courier New" w:cs="Courier New"/>
          <w:color w:val="C00000"/>
          <w:sz w:val="20"/>
          <w:szCs w:val="20"/>
        </w:rPr>
      </w:pPr>
      <w:r w:rsidRPr="00235E44">
        <w:rPr>
          <w:rFonts w:ascii="Courier New" w:hAnsi="Courier New" w:cs="Courier New"/>
          <w:color w:val="C00000"/>
          <w:sz w:val="20"/>
          <w:szCs w:val="20"/>
        </w:rPr>
        <w:t xml:space="preserve">systemctl </w:t>
      </w:r>
      <w:r>
        <w:rPr>
          <w:rFonts w:ascii="Courier New" w:hAnsi="Courier New" w:cs="Courier New"/>
          <w:color w:val="C00000"/>
          <w:sz w:val="20"/>
          <w:szCs w:val="20"/>
        </w:rPr>
        <w:t>is-enabled</w:t>
      </w:r>
      <w:r w:rsidRPr="00235E44">
        <w:rPr>
          <w:rFonts w:ascii="Courier New" w:hAnsi="Courier New" w:cs="Courier New"/>
          <w:color w:val="C00000"/>
          <w:sz w:val="20"/>
          <w:szCs w:val="20"/>
        </w:rPr>
        <w:t xml:space="preserve"> tomcat</w:t>
      </w:r>
      <w:r>
        <w:rPr>
          <w:rFonts w:ascii="Courier New" w:hAnsi="Courier New" w:cs="Courier New"/>
          <w:color w:val="C00000"/>
          <w:sz w:val="20"/>
          <w:szCs w:val="20"/>
        </w:rPr>
        <w:t>.service</w:t>
      </w:r>
    </w:p>
    <w:p w14:paraId="7804990E" w14:textId="77777777" w:rsidR="0092182B" w:rsidRPr="00CD77A3" w:rsidRDefault="00170C9E" w:rsidP="0092182B">
      <w:pPr>
        <w:rPr>
          <w:rFonts w:ascii="Courier New" w:hAnsi="Courier New" w:cs="Courier New"/>
          <w:color w:val="C00000"/>
          <w:sz w:val="20"/>
          <w:szCs w:val="20"/>
        </w:rPr>
      </w:pPr>
      <w:r w:rsidRPr="00CD77A3">
        <w:rPr>
          <w:rFonts w:ascii="Courier New" w:hAnsi="Courier New" w:cs="Courier New"/>
          <w:color w:val="C00000"/>
          <w:sz w:val="20"/>
          <w:szCs w:val="20"/>
        </w:rPr>
        <w:t>netstat -antup | grep 8080</w:t>
      </w:r>
    </w:p>
    <w:p w14:paraId="22ADA3E3" w14:textId="77777777"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t>firewall-cmd --permanent --add-port=8080/tcp</w:t>
      </w:r>
    </w:p>
    <w:p w14:paraId="5A2688E6" w14:textId="1E6F5021"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t xml:space="preserve">firewall-cmd </w:t>
      </w:r>
      <w:r w:rsidR="00F339F1">
        <w:rPr>
          <w:rFonts w:ascii="Courier New" w:hAnsi="Courier New" w:cs="Courier New"/>
          <w:color w:val="C00000"/>
          <w:sz w:val="20"/>
          <w:szCs w:val="20"/>
        </w:rPr>
        <w:t>-</w:t>
      </w:r>
      <w:r w:rsidRPr="00CD77A3">
        <w:rPr>
          <w:rFonts w:ascii="Courier New" w:hAnsi="Courier New" w:cs="Courier New"/>
          <w:color w:val="C00000"/>
          <w:sz w:val="20"/>
          <w:szCs w:val="20"/>
        </w:rPr>
        <w:t>reload</w:t>
      </w:r>
    </w:p>
    <w:p w14:paraId="3D849E98" w14:textId="051B81CF" w:rsidR="00EC5B3F" w:rsidRPr="005D33DC" w:rsidRDefault="00EC5B3F"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In the future, in order to start</w:t>
      </w:r>
      <w:r w:rsidR="006952C8" w:rsidRPr="005D33DC">
        <w:rPr>
          <w:rFonts w:asciiTheme="majorHAnsi" w:hAnsiTheme="majorHAnsi" w:cstheme="majorHAnsi"/>
          <w:b/>
          <w:bCs/>
          <w:color w:val="2F5496" w:themeColor="accent1" w:themeShade="BF"/>
          <w:sz w:val="26"/>
          <w:szCs w:val="26"/>
        </w:rPr>
        <w:t>/stop/restart</w:t>
      </w:r>
      <w:r w:rsidRPr="005D33DC">
        <w:rPr>
          <w:rFonts w:asciiTheme="majorHAnsi" w:hAnsiTheme="majorHAnsi" w:cstheme="majorHAnsi"/>
          <w:b/>
          <w:bCs/>
          <w:color w:val="2F5496" w:themeColor="accent1" w:themeShade="BF"/>
          <w:sz w:val="26"/>
          <w:szCs w:val="26"/>
        </w:rPr>
        <w:t xml:space="preserve"> </w:t>
      </w:r>
      <w:r w:rsidR="006952C8" w:rsidRPr="005D33DC">
        <w:rPr>
          <w:rFonts w:asciiTheme="majorHAnsi" w:hAnsiTheme="majorHAnsi" w:cstheme="majorHAnsi"/>
          <w:b/>
          <w:bCs/>
          <w:color w:val="2F5496" w:themeColor="accent1" w:themeShade="BF"/>
          <w:sz w:val="26"/>
          <w:szCs w:val="26"/>
        </w:rPr>
        <w:t xml:space="preserve">Tomcat, use one of these commands: </w:t>
      </w:r>
    </w:p>
    <w:p w14:paraId="2E3D7900"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systemctl stop tomcat </w:t>
      </w:r>
    </w:p>
    <w:p w14:paraId="0757CF38"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systemctl start tomcat </w:t>
      </w:r>
    </w:p>
    <w:p w14:paraId="4EB53F21"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systemctl status tomcat</w:t>
      </w:r>
    </w:p>
    <w:p w14:paraId="1A43C023" w14:textId="06EA30E0" w:rsidR="00C13A48"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systemctl restart tomcat</w:t>
      </w:r>
    </w:p>
    <w:p w14:paraId="30086F4D" w14:textId="01DAA383" w:rsidR="00EC5B3F" w:rsidRPr="00C13A48" w:rsidRDefault="00EC5B3F" w:rsidP="00EC5B3F">
      <w:pPr>
        <w:spacing w:after="0" w:line="240" w:lineRule="auto"/>
        <w:rPr>
          <w:rFonts w:asciiTheme="majorHAnsi" w:hAnsiTheme="majorHAnsi" w:cstheme="majorHAnsi"/>
          <w:sz w:val="24"/>
          <w:szCs w:val="24"/>
        </w:rPr>
      </w:pPr>
      <w:r w:rsidRPr="00C13A48">
        <w:rPr>
          <w:rFonts w:asciiTheme="majorHAnsi" w:hAnsiTheme="majorHAnsi" w:cstheme="majorHAnsi"/>
          <w:sz w:val="24"/>
          <w:szCs w:val="24"/>
        </w:rPr>
        <w:t xml:space="preserve">   -- OR</w:t>
      </w:r>
      <w:r w:rsidR="00C13A48" w:rsidRPr="00C13A48">
        <w:rPr>
          <w:rFonts w:asciiTheme="majorHAnsi" w:hAnsiTheme="majorHAnsi" w:cstheme="majorHAnsi"/>
          <w:sz w:val="24"/>
          <w:szCs w:val="24"/>
        </w:rPr>
        <w:t xml:space="preserve"> if you’re not </w:t>
      </w:r>
      <w:r w:rsidR="00352F19">
        <w:rPr>
          <w:rFonts w:asciiTheme="majorHAnsi" w:hAnsiTheme="majorHAnsi" w:cstheme="majorHAnsi"/>
          <w:sz w:val="24"/>
          <w:szCs w:val="24"/>
        </w:rPr>
        <w:t xml:space="preserve">already </w:t>
      </w:r>
      <w:r w:rsidR="00C13A48" w:rsidRPr="00C13A48">
        <w:rPr>
          <w:rFonts w:asciiTheme="majorHAnsi" w:hAnsiTheme="majorHAnsi" w:cstheme="majorHAnsi"/>
          <w:sz w:val="24"/>
          <w:szCs w:val="24"/>
        </w:rPr>
        <w:t>root,</w:t>
      </w:r>
      <w:r w:rsidRPr="00C13A48">
        <w:rPr>
          <w:rFonts w:asciiTheme="majorHAnsi" w:hAnsiTheme="majorHAnsi" w:cstheme="majorHAnsi"/>
          <w:sz w:val="24"/>
          <w:szCs w:val="24"/>
        </w:rPr>
        <w:t xml:space="preserve"> -- </w:t>
      </w:r>
    </w:p>
    <w:p w14:paraId="3FFF972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stop </w:t>
      </w:r>
    </w:p>
    <w:p w14:paraId="4B566C7D"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start </w:t>
      </w:r>
    </w:p>
    <w:p w14:paraId="4D8CCF8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status </w:t>
      </w:r>
    </w:p>
    <w:p w14:paraId="2E0238E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restart </w:t>
      </w:r>
    </w:p>
    <w:p w14:paraId="3F13BA47" w14:textId="6CFCA4FF" w:rsidR="00A36E1F" w:rsidRPr="00A36E1F" w:rsidRDefault="00836380" w:rsidP="005D33DC">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sidRPr="005D33DC">
        <w:rPr>
          <w:rFonts w:asciiTheme="majorHAnsi" w:hAnsiTheme="majorHAnsi" w:cstheme="majorHAnsi"/>
          <w:b/>
          <w:bCs/>
          <w:color w:val="2F5496" w:themeColor="accent1" w:themeShade="BF"/>
          <w:sz w:val="26"/>
          <w:szCs w:val="26"/>
        </w:rPr>
        <w:t xml:space="preserve">Pull </w:t>
      </w:r>
      <w:r w:rsidR="009316D3" w:rsidRPr="005D33DC">
        <w:rPr>
          <w:rFonts w:asciiTheme="majorHAnsi" w:hAnsiTheme="majorHAnsi" w:cstheme="majorHAnsi"/>
          <w:b/>
          <w:bCs/>
          <w:color w:val="2F5496" w:themeColor="accent1" w:themeShade="BF"/>
          <w:sz w:val="26"/>
          <w:szCs w:val="26"/>
        </w:rPr>
        <w:t xml:space="preserve">the </w:t>
      </w:r>
      <w:r w:rsidRPr="005D33DC">
        <w:rPr>
          <w:rFonts w:asciiTheme="majorHAnsi" w:hAnsiTheme="majorHAnsi" w:cstheme="majorHAnsi"/>
          <w:b/>
          <w:bCs/>
          <w:color w:val="2F5496" w:themeColor="accent1" w:themeShade="BF"/>
          <w:sz w:val="26"/>
          <w:szCs w:val="26"/>
        </w:rPr>
        <w:t>GSRS</w:t>
      </w:r>
      <w:r w:rsidR="009316D3" w:rsidRPr="005D33DC">
        <w:rPr>
          <w:rFonts w:asciiTheme="majorHAnsi" w:hAnsiTheme="majorHAnsi" w:cstheme="majorHAnsi"/>
          <w:b/>
          <w:bCs/>
          <w:color w:val="2F5496" w:themeColor="accent1" w:themeShade="BF"/>
          <w:sz w:val="26"/>
          <w:szCs w:val="26"/>
        </w:rPr>
        <w:t xml:space="preserve"> v3.0 </w:t>
      </w:r>
      <w:r w:rsidR="00FB0BFF">
        <w:rPr>
          <w:rFonts w:asciiTheme="majorHAnsi" w:hAnsiTheme="majorHAnsi" w:cstheme="majorHAnsi"/>
          <w:b/>
          <w:bCs/>
          <w:color w:val="2F5496" w:themeColor="accent1" w:themeShade="BF"/>
          <w:sz w:val="26"/>
          <w:szCs w:val="26"/>
        </w:rPr>
        <w:t>c</w:t>
      </w:r>
      <w:r w:rsidR="009316D3" w:rsidRPr="005D33DC">
        <w:rPr>
          <w:rFonts w:asciiTheme="majorHAnsi" w:hAnsiTheme="majorHAnsi" w:cstheme="majorHAnsi"/>
          <w:b/>
          <w:bCs/>
          <w:color w:val="2F5496" w:themeColor="accent1" w:themeShade="BF"/>
          <w:sz w:val="26"/>
          <w:szCs w:val="26"/>
        </w:rPr>
        <w:t xml:space="preserve">ode from Git </w:t>
      </w:r>
      <w:r w:rsidR="00A36E1F">
        <w:rPr>
          <w:rFonts w:asciiTheme="majorHAnsi" w:hAnsiTheme="majorHAnsi" w:cstheme="majorHAnsi"/>
          <w:b/>
          <w:bCs/>
          <w:color w:val="2F5496" w:themeColor="accent1" w:themeShade="BF"/>
          <w:sz w:val="26"/>
          <w:szCs w:val="26"/>
        </w:rPr>
        <w:br/>
      </w:r>
      <w:r w:rsidR="00A36E1F" w:rsidRPr="00A36E1F">
        <w:rPr>
          <w:rFonts w:asciiTheme="majorHAnsi" w:hAnsiTheme="majorHAnsi" w:cstheme="majorHAnsi"/>
          <w:color w:val="C45911" w:themeColor="accent2" w:themeShade="BF"/>
          <w:sz w:val="26"/>
          <w:szCs w:val="26"/>
        </w:rPr>
        <w:t xml:space="preserve">(this is to be done on the </w:t>
      </w:r>
      <w:r w:rsidR="00A36E1F" w:rsidRPr="00A36E1F">
        <w:rPr>
          <w:rFonts w:asciiTheme="majorHAnsi" w:hAnsiTheme="majorHAnsi" w:cstheme="majorHAnsi"/>
          <w:b/>
          <w:bCs/>
          <w:color w:val="C45911" w:themeColor="accent2" w:themeShade="BF"/>
          <w:sz w:val="26"/>
          <w:szCs w:val="26"/>
        </w:rPr>
        <w:t>Dev build host</w:t>
      </w:r>
      <w:r w:rsidR="00A36E1F" w:rsidRPr="00A36E1F">
        <w:rPr>
          <w:rFonts w:asciiTheme="majorHAnsi" w:hAnsiTheme="majorHAnsi" w:cstheme="majorHAnsi"/>
          <w:color w:val="C45911" w:themeColor="accent2" w:themeShade="BF"/>
          <w:sz w:val="26"/>
          <w:szCs w:val="26"/>
        </w:rPr>
        <w:t xml:space="preserve"> only)</w:t>
      </w:r>
    </w:p>
    <w:p w14:paraId="763547A0" w14:textId="77777777" w:rsidR="00C40C67" w:rsidRDefault="00F23BC6" w:rsidP="00C40C67">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326A39E" w14:textId="52D1C4BC" w:rsidR="00F23BC6" w:rsidRDefault="00C40C67" w:rsidP="00C40C67">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Y</w:t>
      </w:r>
      <w:r w:rsidR="00F759DE">
        <w:rPr>
          <w:rFonts w:asciiTheme="majorHAnsi" w:hAnsiTheme="majorHAnsi" w:cstheme="majorHAnsi"/>
          <w:sz w:val="24"/>
          <w:szCs w:val="24"/>
        </w:rPr>
        <w:t xml:space="preserve">ou may need to create It first in your </w:t>
      </w:r>
      <w:r w:rsidR="0054316C">
        <w:rPr>
          <w:rFonts w:asciiTheme="majorHAnsi" w:hAnsiTheme="majorHAnsi" w:cstheme="majorHAnsi"/>
          <w:sz w:val="24"/>
          <w:szCs w:val="24"/>
        </w:rPr>
        <w:t xml:space="preserve">~ </w:t>
      </w:r>
      <w:r w:rsidR="00F759DE">
        <w:rPr>
          <w:rFonts w:asciiTheme="majorHAnsi" w:hAnsiTheme="majorHAnsi" w:cstheme="majorHAnsi"/>
          <w:sz w:val="24"/>
          <w:szCs w:val="24"/>
        </w:rPr>
        <w:t>home dir</w:t>
      </w:r>
      <w:r>
        <w:rPr>
          <w:rFonts w:asciiTheme="majorHAnsi" w:hAnsiTheme="majorHAnsi" w:cstheme="majorHAnsi"/>
          <w:sz w:val="24"/>
          <w:szCs w:val="24"/>
        </w:rPr>
        <w:t xml:space="preserve">. </w:t>
      </w:r>
    </w:p>
    <w:p w14:paraId="0620B519" w14:textId="66427CCC" w:rsidR="003E7558" w:rsidRPr="003E7558" w:rsidRDefault="00C40C67" w:rsidP="00AA3B73">
      <w:pPr>
        <w:ind w:left="252"/>
        <w:rPr>
          <w:rFonts w:ascii="Courier New" w:hAnsi="Courier New" w:cs="Courier New"/>
          <w:sz w:val="20"/>
          <w:szCs w:val="20"/>
        </w:rPr>
      </w:pPr>
      <w:r w:rsidRPr="003E7558">
        <w:rPr>
          <w:rFonts w:asciiTheme="majorHAnsi" w:hAnsiTheme="majorHAnsi" w:cstheme="majorHAnsi"/>
          <w:sz w:val="24"/>
          <w:szCs w:val="24"/>
        </w:rPr>
        <w:t xml:space="preserve">For example: </w:t>
      </w:r>
      <w:r w:rsidR="00AA3B73">
        <w:rPr>
          <w:rFonts w:asciiTheme="majorHAnsi" w:hAnsiTheme="majorHAnsi" w:cstheme="majorHAnsi"/>
          <w:sz w:val="24"/>
          <w:szCs w:val="24"/>
        </w:rPr>
        <w:t xml:space="preserve"> </w:t>
      </w:r>
      <w:r w:rsidRPr="00235E44">
        <w:rPr>
          <w:rFonts w:ascii="Courier New" w:hAnsi="Courier New" w:cs="Courier New"/>
          <w:color w:val="C00000"/>
          <w:sz w:val="20"/>
          <w:szCs w:val="20"/>
        </w:rPr>
        <w:t>mkdir /home/</w:t>
      </w:r>
      <w:r w:rsidR="001B29FA">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r w:rsidR="00AA3B73">
        <w:rPr>
          <w:rFonts w:ascii="Courier New" w:hAnsi="Courier New" w:cs="Courier New"/>
          <w:sz w:val="20"/>
          <w:szCs w:val="20"/>
        </w:rPr>
        <w:br/>
      </w:r>
      <w:r w:rsidR="00AA3B73">
        <w:rPr>
          <w:rFonts w:asciiTheme="majorHAnsi" w:hAnsiTheme="majorHAnsi" w:cstheme="majorHAnsi"/>
          <w:sz w:val="24"/>
          <w:szCs w:val="24"/>
        </w:rPr>
        <w:t xml:space="preserve">          </w:t>
      </w:r>
      <w:r w:rsidR="003E7558" w:rsidRPr="003E7558">
        <w:rPr>
          <w:rFonts w:asciiTheme="majorHAnsi" w:hAnsiTheme="majorHAnsi" w:cstheme="majorHAnsi"/>
          <w:sz w:val="24"/>
          <w:szCs w:val="24"/>
        </w:rPr>
        <w:t xml:space="preserve">        or: </w:t>
      </w:r>
      <w:r w:rsidR="00AA3B73">
        <w:rPr>
          <w:rFonts w:asciiTheme="majorHAnsi" w:hAnsiTheme="majorHAnsi" w:cstheme="majorHAnsi"/>
          <w:sz w:val="24"/>
          <w:szCs w:val="24"/>
        </w:rPr>
        <w:t xml:space="preserve"> </w:t>
      </w:r>
      <w:r w:rsidR="003E7558" w:rsidRPr="003E7558">
        <w:rPr>
          <w:rFonts w:ascii="Courier New" w:hAnsi="Courier New" w:cs="Courier New"/>
          <w:color w:val="C00000"/>
          <w:sz w:val="20"/>
          <w:szCs w:val="20"/>
        </w:rPr>
        <w:t>mkdir ~ad_app_rghazzaoui/workspace3.0</w:t>
      </w:r>
    </w:p>
    <w:p w14:paraId="17B51C22" w14:textId="403A0263" w:rsidR="00C40C67" w:rsidRDefault="00516522" w:rsidP="001E40A2">
      <w:pPr>
        <w:rPr>
          <w:rFonts w:asciiTheme="majorHAnsi" w:hAnsiTheme="majorHAnsi" w:cstheme="majorHAnsi"/>
          <w:sz w:val="24"/>
          <w:szCs w:val="24"/>
        </w:rPr>
      </w:pPr>
      <w:r>
        <w:rPr>
          <w:rFonts w:asciiTheme="majorHAnsi" w:hAnsiTheme="majorHAnsi" w:cstheme="majorHAnsi"/>
          <w:sz w:val="24"/>
          <w:szCs w:val="24"/>
        </w:rPr>
        <w:t xml:space="preserve">Once you’ve cd’d into it, proceed: </w:t>
      </w:r>
    </w:p>
    <w:p w14:paraId="4DAF2FE4" w14:textId="1BC174F9"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t>
      </w:r>
      <w:r w:rsidR="006E43B8" w:rsidRPr="00CD77A3">
        <w:rPr>
          <w:rFonts w:ascii="Courier New" w:hAnsi="Courier New" w:cs="Courier New"/>
          <w:color w:val="C00000"/>
          <w:sz w:val="20"/>
          <w:szCs w:val="20"/>
        </w:rPr>
        <w:t xml:space="preserve"> </w:t>
      </w:r>
    </w:p>
    <w:p w14:paraId="54CD2381" w14:textId="67B14215"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/u01/tomcat/webapps</w:t>
      </w:r>
      <w:r w:rsidR="006E43B8" w:rsidRPr="00CD77A3">
        <w:rPr>
          <w:rFonts w:ascii="Courier New" w:hAnsi="Courier New" w:cs="Courier New"/>
          <w:color w:val="C00000"/>
          <w:sz w:val="20"/>
          <w:szCs w:val="20"/>
        </w:rPr>
        <w:t xml:space="preserve"> </w:t>
      </w:r>
    </w:p>
    <w:p w14:paraId="522525DF" w14:textId="3898A7C2" w:rsidR="00DE01C0" w:rsidRDefault="00DE01C0" w:rsidP="00DE01C0">
      <w:pPr>
        <w:rPr>
          <w:rFonts w:ascii="Courier New" w:hAnsi="Courier New" w:cs="Courier New"/>
          <w:color w:val="C00000"/>
          <w:sz w:val="20"/>
          <w:szCs w:val="20"/>
        </w:rPr>
      </w:pPr>
      <w:r w:rsidRPr="00CD77A3">
        <w:rPr>
          <w:rFonts w:ascii="Courier New" w:hAnsi="Courier New" w:cs="Courier New"/>
          <w:color w:val="C00000"/>
          <w:sz w:val="20"/>
          <w:szCs w:val="20"/>
        </w:rPr>
        <w:t xml:space="preserve">ln -s </w:t>
      </w:r>
      <w:r w:rsidR="00825B31" w:rsidRPr="00CD77A3">
        <w:rPr>
          <w:rFonts w:ascii="Courier New" w:hAnsi="Courier New" w:cs="Courier New"/>
          <w:color w:val="C00000"/>
          <w:sz w:val="20"/>
          <w:szCs w:val="20"/>
        </w:rPr>
        <w:t>/</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config_dir</w:t>
      </w:r>
    </w:p>
    <w:p w14:paraId="53689764" w14:textId="7377520E" w:rsidR="00FB0BFF" w:rsidRPr="00FB0BFF" w:rsidRDefault="00FB0BFF" w:rsidP="00DE01C0">
      <w:pPr>
        <w:rPr>
          <w:rFonts w:asciiTheme="majorHAnsi" w:hAnsiTheme="majorHAnsi" w:cstheme="majorHAnsi"/>
          <w:sz w:val="24"/>
          <w:szCs w:val="24"/>
        </w:rPr>
      </w:pPr>
      <w:r>
        <w:rPr>
          <w:rFonts w:asciiTheme="majorHAnsi" w:hAnsiTheme="majorHAnsi" w:cstheme="majorHAnsi"/>
          <w:sz w:val="24"/>
          <w:szCs w:val="24"/>
        </w:rPr>
        <w:t>Here, we checkout the deployment repository with the default microservices and configuration. For some deployments, a special branch or fork from this repo may be more appropriate.</w:t>
      </w:r>
    </w:p>
    <w:p w14:paraId="02D3BA3B" w14:textId="77777777" w:rsidR="00FB0BFF"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001B29FA" w:rsidRPr="001B29FA">
        <w:rPr>
          <w:rFonts w:ascii="Courier New" w:hAnsi="Courier New" w:cs="Courier New"/>
          <w:color w:val="C00000"/>
          <w:sz w:val="20"/>
          <w:szCs w:val="20"/>
        </w:rPr>
        <w:t>https://github.com/ncats/gsrs3-main-deployment</w:t>
      </w:r>
    </w:p>
    <w:p w14:paraId="1F799B66" w14:textId="4D482A69" w:rsidR="00C14AD0" w:rsidRDefault="00C14AD0" w:rsidP="00C14AD0">
      <w:pPr>
        <w:rPr>
          <w:rFonts w:asciiTheme="majorHAnsi" w:hAnsiTheme="majorHAnsi" w:cstheme="majorHAnsi"/>
          <w:sz w:val="24"/>
          <w:szCs w:val="24"/>
        </w:rPr>
      </w:pPr>
      <w:r>
        <w:rPr>
          <w:rFonts w:asciiTheme="majorHAnsi" w:hAnsiTheme="majorHAnsi" w:cstheme="majorHAnsi"/>
          <w:sz w:val="24"/>
          <w:szCs w:val="24"/>
        </w:rPr>
        <w:t>This</w:t>
      </w:r>
      <w:r w:rsidR="00C33364">
        <w:rPr>
          <w:rFonts w:asciiTheme="majorHAnsi" w:hAnsiTheme="majorHAnsi" w:cstheme="majorHAnsi"/>
          <w:sz w:val="24"/>
          <w:szCs w:val="24"/>
        </w:rPr>
        <w:t xml:space="preserve"> (</w:t>
      </w:r>
      <w:r w:rsidR="00C33364" w:rsidRPr="00CD77A3">
        <w:rPr>
          <w:rFonts w:ascii="Courier New" w:hAnsi="Courier New" w:cs="Courier New"/>
          <w:color w:val="C00000"/>
          <w:sz w:val="20"/>
          <w:szCs w:val="20"/>
        </w:rPr>
        <w:t>git clone</w:t>
      </w:r>
      <w:r w:rsidR="00C33364">
        <w:rPr>
          <w:rFonts w:asciiTheme="majorHAnsi" w:hAnsiTheme="majorHAnsi" w:cstheme="majorHAnsi"/>
          <w:sz w:val="24"/>
          <w:szCs w:val="24"/>
        </w:rPr>
        <w:t xml:space="preserve">) </w:t>
      </w:r>
      <w:r>
        <w:rPr>
          <w:rFonts w:asciiTheme="majorHAnsi" w:hAnsiTheme="majorHAnsi" w:cstheme="majorHAnsi"/>
          <w:sz w:val="24"/>
          <w:szCs w:val="24"/>
        </w:rPr>
        <w:t xml:space="preserve">command will require you to enter your username and </w:t>
      </w:r>
      <w:r w:rsidR="00C33364">
        <w:rPr>
          <w:rFonts w:asciiTheme="majorHAnsi" w:hAnsiTheme="majorHAnsi" w:cstheme="majorHAnsi"/>
          <w:sz w:val="24"/>
          <w:szCs w:val="24"/>
        </w:rPr>
        <w:t xml:space="preserve">user access token. </w:t>
      </w:r>
      <w:r>
        <w:rPr>
          <w:rFonts w:asciiTheme="majorHAnsi" w:hAnsiTheme="majorHAnsi" w:cstheme="majorHAnsi"/>
          <w:sz w:val="24"/>
          <w:szCs w:val="24"/>
        </w:rPr>
        <w:t xml:space="preserve"> </w:t>
      </w:r>
    </w:p>
    <w:p w14:paraId="433F6E17" w14:textId="0394E9A3" w:rsidR="00836380" w:rsidRPr="00CD77A3"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cd </w:t>
      </w:r>
      <w:r w:rsidR="00FB0BFF" w:rsidRPr="001B29FA">
        <w:rPr>
          <w:rFonts w:ascii="Courier New" w:hAnsi="Courier New" w:cs="Courier New"/>
          <w:color w:val="C00000"/>
          <w:sz w:val="20"/>
          <w:szCs w:val="20"/>
        </w:rPr>
        <w:t>gsrs3-main-deployment</w:t>
      </w:r>
    </w:p>
    <w:p w14:paraId="2FAB7FAF" w14:textId="02410F24" w:rsidR="008E19E2" w:rsidRDefault="008E19E2" w:rsidP="009F49A9">
      <w:pPr>
        <w:rPr>
          <w:rFonts w:ascii="Courier New" w:hAnsi="Courier New" w:cs="Courier New"/>
          <w:color w:val="C00000"/>
          <w:sz w:val="20"/>
          <w:szCs w:val="20"/>
        </w:rPr>
      </w:pPr>
      <w:r w:rsidRPr="008E19E2">
        <w:rPr>
          <w:rFonts w:ascii="Courier New" w:hAnsi="Courier New" w:cs="Courier New"/>
          <w:color w:val="C00000"/>
          <w:sz w:val="20"/>
          <w:szCs w:val="20"/>
        </w:rPr>
        <w:t xml:space="preserve">chmod </w:t>
      </w:r>
      <w:r>
        <w:rPr>
          <w:rFonts w:ascii="Courier New" w:hAnsi="Courier New" w:cs="Courier New"/>
          <w:color w:val="C00000"/>
          <w:sz w:val="20"/>
          <w:szCs w:val="20"/>
        </w:rPr>
        <w:t xml:space="preserve">-R </w:t>
      </w:r>
      <w:r w:rsidRPr="008E19E2">
        <w:rPr>
          <w:rFonts w:ascii="Courier New" w:hAnsi="Courier New" w:cs="Courier New"/>
          <w:color w:val="C00000"/>
          <w:sz w:val="20"/>
          <w:szCs w:val="20"/>
        </w:rPr>
        <w:t>a+x mvnw</w:t>
      </w:r>
    </w:p>
    <w:p w14:paraId="7C517364" w14:textId="7A948B28"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 </w:t>
      </w:r>
    </w:p>
    <w:p w14:paraId="5BC4B272" w14:textId="56B7B65E"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/u01/tomcat/webapps </w:t>
      </w:r>
    </w:p>
    <w:p w14:paraId="1FD06BE6" w14:textId="77777777" w:rsidR="00825B31" w:rsidRPr="00CD77A3" w:rsidRDefault="00825B31" w:rsidP="00836380">
      <w:pPr>
        <w:rPr>
          <w:rFonts w:ascii="Courier New" w:hAnsi="Courier New" w:cs="Courier New"/>
          <w:color w:val="C00000"/>
          <w:sz w:val="20"/>
          <w:szCs w:val="20"/>
        </w:rPr>
      </w:pPr>
      <w:r w:rsidRPr="00CD77A3">
        <w:rPr>
          <w:rFonts w:ascii="Courier New" w:hAnsi="Courier New" w:cs="Courier New"/>
          <w:color w:val="C00000"/>
          <w:sz w:val="20"/>
          <w:szCs w:val="20"/>
        </w:rPr>
        <w:t>ln -s /</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config_dir </w:t>
      </w:r>
    </w:p>
    <w:p w14:paraId="094034B0" w14:textId="06DC0AC3" w:rsidR="00836380" w:rsidRDefault="00836380" w:rsidP="00836380">
      <w:pPr>
        <w:rPr>
          <w:rFonts w:ascii="Courier New" w:hAnsi="Courier New" w:cs="Courier New"/>
          <w:color w:val="C00000"/>
          <w:sz w:val="20"/>
          <w:szCs w:val="20"/>
        </w:rPr>
      </w:pPr>
      <w:r w:rsidRPr="00CD77A3">
        <w:rPr>
          <w:rFonts w:ascii="Courier New" w:hAnsi="Courier New" w:cs="Courier New"/>
          <w:color w:val="C00000"/>
          <w:sz w:val="20"/>
          <w:szCs w:val="20"/>
        </w:rPr>
        <w:t>mkdir /root/config_files_gsrs3.0</w:t>
      </w:r>
    </w:p>
    <w:p w14:paraId="6BD1E8F2"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 xml:space="preserve">cd $tomcat </w:t>
      </w:r>
    </w:p>
    <w:p w14:paraId="6EE2757C"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mkdir webapps-convert</w:t>
      </w:r>
    </w:p>
    <w:p w14:paraId="00C213B5"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mkdir webapps-javaee</w:t>
      </w:r>
    </w:p>
    <w:p w14:paraId="307AAB65"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mkdir webapps-javaee-manual</w:t>
      </w:r>
    </w:p>
    <w:p w14:paraId="6D0E14B6"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mkdir webapps_old</w:t>
      </w:r>
    </w:p>
    <w:p w14:paraId="503D7959"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chown tomcat:tomcat webapps*</w:t>
      </w:r>
    </w:p>
    <w:p w14:paraId="61652ADD"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chmod a+rw webapps*</w:t>
      </w:r>
    </w:p>
    <w:p w14:paraId="4B69E6F1" w14:textId="54860082" w:rsidR="00533409" w:rsidRPr="005D33DC" w:rsidRDefault="00533409" w:rsidP="00533409">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Create Deployment and Configuration scripts</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p>
    <w:p w14:paraId="3D1A9429" w14:textId="53BA5AD4" w:rsidR="00533409" w:rsidRDefault="00533409" w:rsidP="00533409">
      <w:pPr>
        <w:rPr>
          <w:rFonts w:asciiTheme="majorHAnsi" w:hAnsiTheme="majorHAnsi" w:cstheme="majorHAnsi"/>
          <w:sz w:val="24"/>
          <w:szCs w:val="24"/>
        </w:rPr>
      </w:pPr>
      <w:r>
        <w:rPr>
          <w:rFonts w:asciiTheme="majorHAnsi" w:hAnsiTheme="majorHAnsi" w:cstheme="majorHAnsi"/>
          <w:sz w:val="24"/>
          <w:szCs w:val="24"/>
        </w:rPr>
        <w:t>This guide will rely on the existence of the following scripts. Each of these files should be created, and will be configured below based on needs.</w:t>
      </w:r>
      <w:r w:rsidR="000B7D09">
        <w:rPr>
          <w:rFonts w:asciiTheme="majorHAnsi" w:hAnsiTheme="majorHAnsi" w:cstheme="majorHAnsi"/>
          <w:sz w:val="24"/>
          <w:szCs w:val="24"/>
        </w:rPr>
        <w:t xml:space="preserve"> Example scripts and snippets can be found later in this document.</w:t>
      </w:r>
    </w:p>
    <w:tbl>
      <w:tblPr>
        <w:tblStyle w:val="TableGrid"/>
        <w:tblW w:w="0" w:type="auto"/>
        <w:tblLayout w:type="fixed"/>
        <w:tblLook w:val="04A0" w:firstRow="1" w:lastRow="0" w:firstColumn="1" w:lastColumn="0" w:noHBand="0" w:noVBand="1"/>
      </w:tblPr>
      <w:tblGrid>
        <w:gridCol w:w="3440"/>
        <w:gridCol w:w="3215"/>
        <w:gridCol w:w="2965"/>
      </w:tblGrid>
      <w:tr w:rsidR="00533409" w:rsidRPr="00533409" w14:paraId="4567A478" w14:textId="1B8A7A2F" w:rsidTr="00533409">
        <w:tc>
          <w:tcPr>
            <w:tcW w:w="3440" w:type="dxa"/>
          </w:tcPr>
          <w:p w14:paraId="01FD764D" w14:textId="7310C2E3"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Script Name</w:t>
            </w:r>
          </w:p>
        </w:tc>
        <w:tc>
          <w:tcPr>
            <w:tcW w:w="3215" w:type="dxa"/>
          </w:tcPr>
          <w:p w14:paraId="73B016CD" w14:textId="5B8F9AD6"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Expected Path</w:t>
            </w:r>
          </w:p>
        </w:tc>
        <w:tc>
          <w:tcPr>
            <w:tcW w:w="2965" w:type="dxa"/>
          </w:tcPr>
          <w:p w14:paraId="2A7E2E00" w14:textId="1D98D407"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Purpose</w:t>
            </w:r>
          </w:p>
        </w:tc>
      </w:tr>
      <w:tr w:rsidR="00533409" w14:paraId="6FC93A07" w14:textId="45B77B92" w:rsidTr="00533409">
        <w:tc>
          <w:tcPr>
            <w:tcW w:w="3440" w:type="dxa"/>
          </w:tcPr>
          <w:p w14:paraId="6C7824F7" w14:textId="1D945A3E" w:rsidR="00533409" w:rsidRPr="00533409" w:rsidRDefault="00533409" w:rsidP="00533409">
            <w:pPr>
              <w:spacing w:after="40"/>
              <w:rPr>
                <w:rFonts w:ascii="Courier New" w:hAnsi="Courier New" w:cs="Courier New"/>
                <w:sz w:val="16"/>
                <w:szCs w:val="16"/>
                <w:highlight w:val="yellow"/>
              </w:rPr>
            </w:pPr>
            <w:r w:rsidRPr="00533409">
              <w:rPr>
                <w:rFonts w:ascii="Courier New" w:hAnsi="Courier New" w:cs="Courier New"/>
                <w:sz w:val="16"/>
                <w:szCs w:val="16"/>
                <w:highlight w:val="yellow"/>
              </w:rPr>
              <w:t>buildAllAndCopyToWebapps.sh</w:t>
            </w:r>
          </w:p>
          <w:p w14:paraId="341D7306" w14:textId="33CF836C" w:rsidR="00533409" w:rsidRDefault="00533409" w:rsidP="00533409">
            <w:pPr>
              <w:rPr>
                <w:rFonts w:asciiTheme="majorHAnsi" w:hAnsiTheme="majorHAnsi" w:cstheme="majorHAnsi"/>
                <w:sz w:val="24"/>
                <w:szCs w:val="24"/>
              </w:rPr>
            </w:pPr>
          </w:p>
        </w:tc>
        <w:tc>
          <w:tcPr>
            <w:tcW w:w="3215" w:type="dxa"/>
          </w:tcPr>
          <w:p w14:paraId="68D28871" w14:textId="5D8A1406"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r>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2B0C6FC3" w14:textId="29CC56A9" w:rsidR="00533409" w:rsidRDefault="000B7D09" w:rsidP="00533409">
            <w:pPr>
              <w:rPr>
                <w:rFonts w:asciiTheme="majorHAnsi" w:hAnsiTheme="majorHAnsi" w:cstheme="majorHAnsi"/>
                <w:sz w:val="24"/>
                <w:szCs w:val="24"/>
              </w:rPr>
            </w:pPr>
            <w:r>
              <w:rPr>
                <w:rFonts w:asciiTheme="majorHAnsi" w:hAnsiTheme="majorHAnsi" w:cstheme="majorHAnsi"/>
                <w:sz w:val="24"/>
                <w:szCs w:val="24"/>
              </w:rPr>
              <w:t>Builds the individual war files for all microservices expected, and copies the result to the tomcat directory for local deployment</w:t>
            </w:r>
          </w:p>
        </w:tc>
      </w:tr>
      <w:tr w:rsidR="00533409" w14:paraId="419788CA" w14:textId="17285439" w:rsidTr="00533409">
        <w:tc>
          <w:tcPr>
            <w:tcW w:w="3440" w:type="dxa"/>
          </w:tcPr>
          <w:p w14:paraId="15C41CBA" w14:textId="0235C93B"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t>configureGSRS.sh</w:t>
            </w:r>
          </w:p>
        </w:tc>
        <w:tc>
          <w:tcPr>
            <w:tcW w:w="3215" w:type="dxa"/>
          </w:tcPr>
          <w:p w14:paraId="1F8EBA8D" w14:textId="152F0179"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r>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0133D405" w14:textId="2744CDFE" w:rsidR="00533409" w:rsidRDefault="000B7D09" w:rsidP="00533409">
            <w:pPr>
              <w:rPr>
                <w:rFonts w:asciiTheme="majorHAnsi" w:hAnsiTheme="majorHAnsi" w:cstheme="majorHAnsi"/>
                <w:sz w:val="24"/>
                <w:szCs w:val="24"/>
              </w:rPr>
            </w:pPr>
            <w:r>
              <w:rPr>
                <w:rFonts w:asciiTheme="majorHAnsi" w:hAnsiTheme="majorHAnsi" w:cstheme="majorHAnsi"/>
                <w:sz w:val="24"/>
                <w:szCs w:val="24"/>
              </w:rPr>
              <w:t>Shuts down tomcat, deploys configuration files, and restarts tomcat</w:t>
            </w:r>
          </w:p>
        </w:tc>
      </w:tr>
      <w:tr w:rsidR="00533409" w14:paraId="4C89A15B" w14:textId="3C5977F8" w:rsidTr="00533409">
        <w:tc>
          <w:tcPr>
            <w:tcW w:w="3440" w:type="dxa"/>
          </w:tcPr>
          <w:p w14:paraId="6D6797DA" w14:textId="62A0D281"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t>pullInstallBuildDeploy.sh</w:t>
            </w:r>
          </w:p>
        </w:tc>
        <w:tc>
          <w:tcPr>
            <w:tcW w:w="3215" w:type="dxa"/>
          </w:tcPr>
          <w:p w14:paraId="3A398AAB" w14:textId="4FC2F250"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r>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p>
        </w:tc>
        <w:tc>
          <w:tcPr>
            <w:tcW w:w="2965" w:type="dxa"/>
          </w:tcPr>
          <w:p w14:paraId="4F5C28C1" w14:textId="49385467" w:rsidR="00533409" w:rsidRDefault="000B7D09" w:rsidP="00533409">
            <w:pPr>
              <w:rPr>
                <w:rFonts w:asciiTheme="majorHAnsi" w:hAnsiTheme="majorHAnsi" w:cstheme="majorHAnsi"/>
                <w:sz w:val="24"/>
                <w:szCs w:val="24"/>
              </w:rPr>
            </w:pPr>
            <w:r>
              <w:rPr>
                <w:rFonts w:asciiTheme="majorHAnsi" w:hAnsiTheme="majorHAnsi" w:cstheme="majorHAnsi"/>
                <w:sz w:val="24"/>
                <w:szCs w:val="24"/>
              </w:rPr>
              <w:t>Pulls source code from source repositories, and then calls the other two scripts above to build, deploy and configure.</w:t>
            </w:r>
          </w:p>
        </w:tc>
      </w:tr>
      <w:tr w:rsidR="00EE3C08" w14:paraId="579C1CB6" w14:textId="77777777" w:rsidTr="00533409">
        <w:tc>
          <w:tcPr>
            <w:tcW w:w="3440" w:type="dxa"/>
          </w:tcPr>
          <w:p w14:paraId="6F20CDA0" w14:textId="1B064584" w:rsidR="00EE3C08" w:rsidRPr="00533409" w:rsidRDefault="00EE3C08" w:rsidP="00533409">
            <w:pPr>
              <w:rPr>
                <w:rFonts w:ascii="Courier New" w:hAnsi="Courier New" w:cs="Courier New"/>
                <w:sz w:val="16"/>
                <w:szCs w:val="16"/>
                <w:highlight w:val="yellow"/>
              </w:rPr>
            </w:pPr>
            <w:r w:rsidRPr="001B4443">
              <w:rPr>
                <w:rFonts w:ascii="Courier New" w:hAnsi="Courier New" w:cs="Courier New"/>
                <w:color w:val="C00000"/>
                <w:sz w:val="20"/>
                <w:szCs w:val="20"/>
              </w:rPr>
              <w:t>clear_cache_lock.sh</w:t>
            </w:r>
          </w:p>
        </w:tc>
        <w:tc>
          <w:tcPr>
            <w:tcW w:w="3215" w:type="dxa"/>
          </w:tcPr>
          <w:p w14:paraId="587D6504" w14:textId="43F02DF3" w:rsidR="00EE3C08" w:rsidRPr="00235E44" w:rsidRDefault="00EE3C08"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r>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p>
        </w:tc>
        <w:tc>
          <w:tcPr>
            <w:tcW w:w="2965" w:type="dxa"/>
          </w:tcPr>
          <w:p w14:paraId="5D9927E3" w14:textId="75B4B775" w:rsidR="00EE3C08" w:rsidRDefault="00EE3C08" w:rsidP="00533409">
            <w:pPr>
              <w:rPr>
                <w:rFonts w:asciiTheme="majorHAnsi" w:hAnsiTheme="majorHAnsi" w:cstheme="majorHAnsi"/>
                <w:sz w:val="24"/>
                <w:szCs w:val="24"/>
              </w:rPr>
            </w:pPr>
            <w:r>
              <w:rPr>
                <w:rFonts w:asciiTheme="majorHAnsi" w:hAnsiTheme="majorHAnsi" w:cstheme="majorHAnsi"/>
                <w:sz w:val="24"/>
                <w:szCs w:val="24"/>
              </w:rPr>
              <w:t>Clears local files cache files that may prevent GSRS webapps from restarting</w:t>
            </w:r>
          </w:p>
        </w:tc>
      </w:tr>
      <w:tr w:rsidR="00A53ABE" w14:paraId="54F6C2C7" w14:textId="77777777" w:rsidTr="00533409">
        <w:tc>
          <w:tcPr>
            <w:tcW w:w="3440" w:type="dxa"/>
          </w:tcPr>
          <w:p w14:paraId="73EE19C3" w14:textId="199B3BDD" w:rsidR="00A53ABE" w:rsidRPr="001B4443" w:rsidRDefault="00A53ABE" w:rsidP="00533409">
            <w:pPr>
              <w:rPr>
                <w:rFonts w:ascii="Courier New" w:hAnsi="Courier New" w:cs="Courier New"/>
                <w:color w:val="C00000"/>
                <w:sz w:val="20"/>
                <w:szCs w:val="20"/>
              </w:rPr>
            </w:pPr>
            <w:r w:rsidRPr="00DB651E">
              <w:rPr>
                <w:rFonts w:ascii="Courier New" w:hAnsi="Courier New" w:cs="Courier New"/>
                <w:color w:val="C00000"/>
                <w:sz w:val="20"/>
                <w:szCs w:val="20"/>
              </w:rPr>
              <w:lastRenderedPageBreak/>
              <w:t>daily_build.sh</w:t>
            </w:r>
          </w:p>
        </w:tc>
        <w:tc>
          <w:tcPr>
            <w:tcW w:w="3215" w:type="dxa"/>
          </w:tcPr>
          <w:p w14:paraId="105F54B7" w14:textId="4E786524" w:rsidR="00A53ABE" w:rsidRPr="00235E44" w:rsidRDefault="00A53ABE"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r>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p>
        </w:tc>
        <w:tc>
          <w:tcPr>
            <w:tcW w:w="2965" w:type="dxa"/>
          </w:tcPr>
          <w:p w14:paraId="3441A229" w14:textId="7511FA74" w:rsidR="00A53ABE" w:rsidRDefault="00A53ABE" w:rsidP="00533409">
            <w:pPr>
              <w:rPr>
                <w:rFonts w:asciiTheme="majorHAnsi" w:hAnsiTheme="majorHAnsi" w:cstheme="majorHAnsi"/>
                <w:sz w:val="24"/>
                <w:szCs w:val="24"/>
              </w:rPr>
            </w:pPr>
            <w:r>
              <w:rPr>
                <w:rFonts w:asciiTheme="majorHAnsi" w:hAnsiTheme="majorHAnsi" w:cstheme="majorHAnsi"/>
                <w:sz w:val="24"/>
                <w:szCs w:val="24"/>
              </w:rPr>
              <w:t>A simple script to pull, build, deploy and log the build process which can be used to do simple daily deployments.</w:t>
            </w:r>
          </w:p>
        </w:tc>
      </w:tr>
    </w:tbl>
    <w:p w14:paraId="5374DE35" w14:textId="77777777" w:rsidR="00533409" w:rsidRPr="00FB0BFF" w:rsidRDefault="00533409" w:rsidP="00533409">
      <w:pPr>
        <w:rPr>
          <w:rFonts w:asciiTheme="majorHAnsi" w:hAnsiTheme="majorHAnsi" w:cstheme="majorHAnsi"/>
          <w:sz w:val="24"/>
          <w:szCs w:val="24"/>
        </w:rPr>
      </w:pPr>
    </w:p>
    <w:p w14:paraId="1C4CB641" w14:textId="0BD7A22B" w:rsidR="00673DF8" w:rsidRPr="005D33DC" w:rsidRDefault="00FB0BFF" w:rsidP="00062C13">
      <w:pPr>
        <w:keepNext/>
        <w:pBdr>
          <w:bottom w:val="single" w:sz="12" w:space="1" w:color="8EAADB" w:themeColor="accent1" w:themeTint="99"/>
        </w:pBdr>
        <w:spacing w:before="480"/>
        <w:ind w:right="-54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00673DF8" w:rsidRPr="005D33DC">
        <w:rPr>
          <w:rFonts w:asciiTheme="majorHAnsi" w:hAnsiTheme="majorHAnsi" w:cstheme="majorHAnsi"/>
          <w:b/>
          <w:bCs/>
          <w:color w:val="2F5496" w:themeColor="accent1" w:themeShade="BF"/>
          <w:sz w:val="26"/>
          <w:szCs w:val="26"/>
        </w:rPr>
        <w:t xml:space="preserve">Pull the GSRS v3.0 </w:t>
      </w:r>
      <w:r w:rsidR="00264573">
        <w:rPr>
          <w:rFonts w:asciiTheme="majorHAnsi" w:hAnsiTheme="majorHAnsi" w:cstheme="majorHAnsi"/>
          <w:b/>
          <w:bCs/>
          <w:color w:val="2F5496" w:themeColor="accent1" w:themeShade="BF"/>
          <w:sz w:val="26"/>
          <w:szCs w:val="26"/>
        </w:rPr>
        <w:t xml:space="preserve">prerequisites </w:t>
      </w:r>
      <w:r w:rsidR="00673DF8" w:rsidRPr="005D33DC">
        <w:rPr>
          <w:rFonts w:asciiTheme="majorHAnsi" w:hAnsiTheme="majorHAnsi" w:cstheme="majorHAnsi"/>
          <w:b/>
          <w:bCs/>
          <w:color w:val="2F5496" w:themeColor="accent1" w:themeShade="BF"/>
          <w:sz w:val="26"/>
          <w:szCs w:val="26"/>
        </w:rPr>
        <w:t xml:space="preserve">from Git </w:t>
      </w:r>
      <w:r w:rsidR="00E32A59">
        <w:rPr>
          <w:rFonts w:asciiTheme="majorHAnsi" w:hAnsiTheme="majorHAnsi" w:cstheme="majorHAnsi"/>
          <w:b/>
          <w:bCs/>
          <w:color w:val="2F5496" w:themeColor="accent1" w:themeShade="BF"/>
          <w:sz w:val="26"/>
          <w:szCs w:val="26"/>
        </w:rPr>
        <w:t>and create a local Maven repository for them</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r w:rsidR="00E32A59">
        <w:rPr>
          <w:rFonts w:asciiTheme="majorHAnsi" w:hAnsiTheme="majorHAnsi" w:cstheme="majorHAnsi"/>
          <w:b/>
          <w:bCs/>
          <w:color w:val="2F5496" w:themeColor="accent1" w:themeShade="BF"/>
          <w:sz w:val="26"/>
          <w:szCs w:val="26"/>
        </w:rPr>
        <w:t xml:space="preserve"> </w:t>
      </w:r>
    </w:p>
    <w:p w14:paraId="291B2CF3" w14:textId="60364B25" w:rsidR="00FB0BFF" w:rsidRPr="00FB0BFF" w:rsidRDefault="00FB0BFF" w:rsidP="00FB0BFF">
      <w:pPr>
        <w:rPr>
          <w:rFonts w:asciiTheme="majorHAnsi" w:hAnsiTheme="majorHAnsi" w:cstheme="majorHAnsi"/>
          <w:sz w:val="24"/>
          <w:szCs w:val="24"/>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This section describes building the core java Spring Boot libraries from source. However, the current released versions of the</w:t>
      </w:r>
      <w:r w:rsidR="00B82DC0">
        <w:rPr>
          <w:rFonts w:asciiTheme="majorHAnsi" w:hAnsiTheme="majorHAnsi" w:cstheme="majorHAnsi"/>
          <w:sz w:val="24"/>
          <w:szCs w:val="24"/>
        </w:rPr>
        <w:t xml:space="preserve"> substances and starter</w:t>
      </w:r>
      <w:r>
        <w:rPr>
          <w:rFonts w:asciiTheme="majorHAnsi" w:hAnsiTheme="majorHAnsi" w:cstheme="majorHAnsi"/>
          <w:sz w:val="24"/>
          <w:szCs w:val="24"/>
        </w:rPr>
        <w:t xml:space="preserve"> libraries can also be pulled directly from maven central. If the current public released version of the libraries is sufficient, this section can be skipped.</w:t>
      </w:r>
      <w:r w:rsidR="00B82DC0">
        <w:rPr>
          <w:rFonts w:asciiTheme="majorHAnsi" w:hAnsiTheme="majorHAnsi" w:cstheme="majorHAnsi"/>
          <w:sz w:val="24"/>
          <w:szCs w:val="24"/>
        </w:rPr>
        <w:t xml:space="preserve"> For non-substance entities which are not yet in maven central this step may still be required.</w:t>
      </w:r>
    </w:p>
    <w:p w14:paraId="10585E02" w14:textId="77777777" w:rsidR="00FB0BFF" w:rsidRDefault="00FB0BFF" w:rsidP="00673DF8">
      <w:pPr>
        <w:spacing w:after="20" w:line="240" w:lineRule="auto"/>
        <w:rPr>
          <w:rFonts w:ascii="Courier New" w:hAnsi="Courier New" w:cs="Courier New"/>
          <w:color w:val="C00000"/>
        </w:rPr>
      </w:pPr>
    </w:p>
    <w:p w14:paraId="45F88BE8" w14:textId="0EE207F8" w:rsidR="00673DF8" w:rsidRDefault="00673DF8" w:rsidP="00673DF8">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B1C0C85" w14:textId="77777777" w:rsidR="00673DF8" w:rsidRDefault="00673DF8" w:rsidP="00673DF8">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 xml:space="preserve">You may need to create It first in your ~ home dir. </w:t>
      </w:r>
    </w:p>
    <w:p w14:paraId="1DE4337F" w14:textId="625769CF" w:rsidR="00264573" w:rsidRPr="000B7D09" w:rsidRDefault="00673DF8" w:rsidP="000B7D09">
      <w:pPr>
        <w:ind w:left="252"/>
        <w:rPr>
          <w:rFonts w:ascii="Courier New" w:hAnsi="Courier New" w:cs="Courier New"/>
          <w:color w:val="C00000"/>
          <w:sz w:val="20"/>
          <w:szCs w:val="20"/>
        </w:rPr>
      </w:pPr>
      <w:r>
        <w:rPr>
          <w:rFonts w:ascii="Courier New" w:hAnsi="Courier New" w:cs="Courier New"/>
          <w:sz w:val="20"/>
          <w:szCs w:val="20"/>
        </w:rPr>
        <w:t xml:space="preserve">For example: </w:t>
      </w:r>
      <w:r w:rsidRPr="00235E44">
        <w:rPr>
          <w:rFonts w:ascii="Courier New" w:hAnsi="Courier New" w:cs="Courier New"/>
          <w:color w:val="C00000"/>
          <w:sz w:val="20"/>
          <w:szCs w:val="20"/>
        </w:rPr>
        <w:t>mkdir /home/</w:t>
      </w:r>
      <w:r w:rsidR="00FB0BFF">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p>
    <w:p w14:paraId="3A9A642E" w14:textId="31EDEBE8" w:rsidR="00FB0BFF" w:rsidRPr="005D33DC" w:rsidRDefault="00FB0BFF" w:rsidP="000B7D0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42DC834" w14:textId="7080DE16" w:rsidR="000B7D09" w:rsidRDefault="000B7D09" w:rsidP="000B7D09">
      <w:pPr>
        <w:ind w:left="720"/>
        <w:rPr>
          <w:rFonts w:ascii="Courier New" w:hAnsi="Courier New" w:cs="Courier New"/>
          <w:color w:val="C00000"/>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The GSRS-starter repository is a core library that all other entity microservices rely on. As noted above, if the maven central version is sufficient, there is no need to check out the code here.</w:t>
      </w:r>
    </w:p>
    <w:p w14:paraId="5002183E" w14:textId="37B7E089" w:rsidR="00FB0BFF" w:rsidRDefault="00FB0BFF" w:rsidP="000B7D09">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(e.g. </w:t>
      </w:r>
      <w:r w:rsidRPr="00235E44">
        <w:rPr>
          <w:rFonts w:ascii="Courier New" w:hAnsi="Courier New" w:cs="Courier New"/>
          <w:color w:val="C00000"/>
          <w:sz w:val="20"/>
          <w:szCs w:val="20"/>
        </w:rPr>
        <w:t>/home/</w:t>
      </w:r>
      <w:r>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7B68F310" w14:textId="77777777" w:rsidR="00FB0BFF" w:rsidRDefault="00FB0BFF" w:rsidP="000B7D09">
      <w:pPr>
        <w:ind w:left="720"/>
        <w:rPr>
          <w:rFonts w:asciiTheme="majorHAnsi" w:hAnsiTheme="majorHAnsi" w:cstheme="majorHAnsi"/>
          <w:sz w:val="24"/>
          <w:szCs w:val="24"/>
        </w:rPr>
      </w:pPr>
      <w:r>
        <w:rPr>
          <w:rFonts w:asciiTheme="majorHAnsi" w:hAnsiTheme="majorHAnsi" w:cstheme="majorHAnsi"/>
          <w:sz w:val="24"/>
          <w:szCs w:val="24"/>
        </w:rPr>
        <w:t xml:space="preserve">Once you’ve </w:t>
      </w:r>
      <w:r w:rsidRPr="00140D25">
        <w:rPr>
          <w:rFonts w:ascii="Courier New" w:hAnsi="Courier New" w:cs="Courier New"/>
          <w:color w:val="C00000"/>
        </w:rPr>
        <w:t>cd</w:t>
      </w:r>
      <w:r>
        <w:rPr>
          <w:rFonts w:asciiTheme="majorHAnsi" w:hAnsiTheme="majorHAnsi" w:cstheme="majorHAnsi"/>
          <w:sz w:val="24"/>
          <w:szCs w:val="24"/>
        </w:rPr>
        <w:t xml:space="preserve">’d into it, proceed: </w:t>
      </w:r>
    </w:p>
    <w:p w14:paraId="0441A646" w14:textId="2328D0AD" w:rsidR="00FB0BFF" w:rsidRPr="00CD77A3" w:rsidRDefault="00FB0BFF" w:rsidP="000B7D09">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FB0BFF">
        <w:rPr>
          <w:rFonts w:ascii="Courier New" w:hAnsi="Courier New" w:cs="Courier New"/>
          <w:color w:val="C00000"/>
          <w:sz w:val="20"/>
          <w:szCs w:val="20"/>
        </w:rPr>
        <w:t>https://github.com/ncats/gsrs-spring-starter</w:t>
      </w:r>
    </w:p>
    <w:p w14:paraId="14582C96" w14:textId="7490B809" w:rsidR="00FB0BFF" w:rsidRDefault="00FB0BFF" w:rsidP="000B7D09">
      <w:pPr>
        <w:ind w:left="720"/>
        <w:rPr>
          <w:rFonts w:ascii="Courier New" w:hAnsi="Courier New" w:cs="Courier New"/>
          <w:color w:val="C00000"/>
          <w:sz w:val="20"/>
          <w:szCs w:val="20"/>
        </w:rPr>
      </w:pPr>
      <w:r>
        <w:rPr>
          <w:rFonts w:ascii="Courier New" w:hAnsi="Courier New" w:cs="Courier New"/>
          <w:color w:val="C00000"/>
          <w:sz w:val="20"/>
          <w:szCs w:val="20"/>
        </w:rPr>
        <w:t xml:space="preserve">cd </w:t>
      </w:r>
      <w:r w:rsidRPr="00FB0BFF">
        <w:rPr>
          <w:rFonts w:ascii="Courier New" w:hAnsi="Courier New" w:cs="Courier New"/>
          <w:color w:val="C00000"/>
          <w:sz w:val="20"/>
          <w:szCs w:val="20"/>
        </w:rPr>
        <w:t>gsrs-spring-starter</w:t>
      </w:r>
    </w:p>
    <w:p w14:paraId="4062F72A" w14:textId="77777777" w:rsidR="00BF2061" w:rsidRDefault="00BF2061" w:rsidP="00BF2061">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 xml:space="preserve">In the following scripts (created elsewhere In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2FB0DE73"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2F52B39A"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12C0DBE9"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0BC13FA2"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486CB15C" w14:textId="2C21CB33" w:rsidR="00533409" w:rsidRPr="005D33DC" w:rsidRDefault="00533409"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Substances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0CDCFAE7" w14:textId="77777777" w:rsidR="00533409" w:rsidRDefault="00533409" w:rsidP="00C902CF">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(e.g. </w:t>
      </w:r>
      <w:r w:rsidRPr="00235E44">
        <w:rPr>
          <w:rFonts w:ascii="Courier New" w:hAnsi="Courier New" w:cs="Courier New"/>
          <w:color w:val="C00000"/>
          <w:sz w:val="20"/>
          <w:szCs w:val="20"/>
        </w:rPr>
        <w:t>/home/</w:t>
      </w:r>
      <w:r>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149239A6" w14:textId="77777777" w:rsidR="00533409" w:rsidRDefault="00533409" w:rsidP="00C902CF">
      <w:pPr>
        <w:ind w:left="720"/>
        <w:rPr>
          <w:rFonts w:asciiTheme="majorHAnsi" w:hAnsiTheme="majorHAnsi" w:cstheme="majorHAnsi"/>
          <w:sz w:val="24"/>
          <w:szCs w:val="24"/>
        </w:rPr>
      </w:pPr>
      <w:r>
        <w:rPr>
          <w:rFonts w:asciiTheme="majorHAnsi" w:hAnsiTheme="majorHAnsi" w:cstheme="majorHAnsi"/>
          <w:sz w:val="24"/>
          <w:szCs w:val="24"/>
        </w:rPr>
        <w:lastRenderedPageBreak/>
        <w:t xml:space="preserve">Once you’ve cd’d into it, proceed: </w:t>
      </w:r>
    </w:p>
    <w:p w14:paraId="48BA64F4" w14:textId="43EEBDB2" w:rsidR="00533409" w:rsidRPr="00CD77A3" w:rsidRDefault="00533409" w:rsidP="00C902CF">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533409">
        <w:rPr>
          <w:rFonts w:ascii="Courier New" w:hAnsi="Courier New" w:cs="Courier New"/>
          <w:color w:val="C00000"/>
          <w:sz w:val="20"/>
          <w:szCs w:val="20"/>
        </w:rPr>
        <w:t>https://github.com/ncats/gsrs-spring-module-substances</w:t>
      </w:r>
    </w:p>
    <w:p w14:paraId="31BFC1B4" w14:textId="1B15ADE6" w:rsidR="00533409" w:rsidRDefault="00533409" w:rsidP="00C902CF">
      <w:pPr>
        <w:ind w:left="720"/>
        <w:rPr>
          <w:rFonts w:ascii="Courier New" w:hAnsi="Courier New" w:cs="Courier New"/>
          <w:color w:val="C00000"/>
          <w:sz w:val="20"/>
          <w:szCs w:val="20"/>
        </w:rPr>
      </w:pPr>
      <w:r>
        <w:rPr>
          <w:rFonts w:ascii="Courier New" w:hAnsi="Courier New" w:cs="Courier New"/>
          <w:color w:val="C00000"/>
          <w:sz w:val="20"/>
          <w:szCs w:val="20"/>
        </w:rPr>
        <w:t xml:space="preserve">cd </w:t>
      </w:r>
      <w:r w:rsidRPr="00533409">
        <w:rPr>
          <w:rFonts w:ascii="Courier New" w:hAnsi="Courier New" w:cs="Courier New"/>
          <w:color w:val="C00000"/>
          <w:sz w:val="20"/>
          <w:szCs w:val="20"/>
        </w:rPr>
        <w:t>gsrs-spring-module-substances</w:t>
      </w:r>
    </w:p>
    <w:p w14:paraId="4E839888" w14:textId="0B3E08E9" w:rsidR="00140D25" w:rsidRDefault="00140D25" w:rsidP="00CC2A47">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In the following scripts</w:t>
      </w:r>
      <w:r w:rsidR="00CC2A47">
        <w:rPr>
          <w:rFonts w:asciiTheme="majorHAnsi" w:hAnsiTheme="majorHAnsi" w:cstheme="majorHAnsi"/>
          <w:sz w:val="24"/>
          <w:szCs w:val="24"/>
        </w:rPr>
        <w:t xml:space="preserve"> (created elsewhere In this document)</w:t>
      </w:r>
      <w:r>
        <w:rPr>
          <w:rFonts w:asciiTheme="majorHAnsi" w:hAnsiTheme="majorHAnsi" w:cstheme="majorHAnsi"/>
          <w:sz w:val="24"/>
          <w:szCs w:val="24"/>
        </w:rPr>
        <w:t xml:space="preserve">,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392AA74A" w14:textId="297F72F2"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34609BA6"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793FFA01"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2666FC3D"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57E77E02" w14:textId="4468E70A" w:rsidR="00140D25" w:rsidRPr="00B26164" w:rsidRDefault="00140D25" w:rsidP="00140D25">
      <w:pPr>
        <w:keepNext/>
        <w:spacing w:after="40"/>
        <w:ind w:left="720"/>
        <w:rPr>
          <w:rFonts w:asciiTheme="majorHAnsi" w:hAnsiTheme="majorHAnsi" w:cstheme="majorHAnsi"/>
          <w:sz w:val="24"/>
          <w:szCs w:val="24"/>
        </w:rPr>
      </w:pPr>
      <w:r>
        <w:rPr>
          <w:rFonts w:ascii="Courier New" w:hAnsi="Courier New" w:cs="Courier New"/>
          <w:sz w:val="16"/>
          <w:szCs w:val="16"/>
        </w:rPr>
        <w:br/>
      </w:r>
      <w:r w:rsidRPr="00B26164">
        <w:rPr>
          <w:rFonts w:asciiTheme="majorHAnsi" w:hAnsiTheme="majorHAnsi" w:cstheme="majorHAnsi"/>
          <w:sz w:val="24"/>
          <w:szCs w:val="24"/>
        </w:rPr>
        <w:t>ADD the module’s “</w:t>
      </w:r>
      <w:r w:rsidRPr="00F31024">
        <w:rPr>
          <w:rFonts w:asciiTheme="majorHAnsi" w:hAnsiTheme="majorHAnsi" w:cstheme="majorHAnsi"/>
          <w:b/>
          <w:bCs/>
          <w:sz w:val="24"/>
          <w:szCs w:val="24"/>
        </w:rPr>
        <w:t>application.conf</w:t>
      </w:r>
      <w:r w:rsidRPr="00B26164">
        <w:rPr>
          <w:rFonts w:asciiTheme="majorHAnsi" w:hAnsiTheme="majorHAnsi" w:cstheme="majorHAnsi"/>
          <w:sz w:val="24"/>
          <w:szCs w:val="24"/>
        </w:rPr>
        <w:t>” file to $config_dir</w:t>
      </w:r>
      <w:r>
        <w:rPr>
          <w:rFonts w:asciiTheme="majorHAnsi" w:hAnsiTheme="majorHAnsi" w:cstheme="majorHAnsi"/>
          <w:sz w:val="24"/>
          <w:szCs w:val="24"/>
        </w:rPr>
        <w:t xml:space="preserve">, </w:t>
      </w:r>
      <w:r>
        <w:rPr>
          <w:rFonts w:asciiTheme="majorHAnsi" w:hAnsiTheme="majorHAnsi" w:cstheme="majorHAnsi"/>
          <w:sz w:val="24"/>
          <w:szCs w:val="24"/>
        </w:rPr>
        <w:br/>
        <w:t xml:space="preserve">rename it to </w:t>
      </w:r>
      <w:r w:rsidRPr="00140D25">
        <w:rPr>
          <w:rFonts w:ascii="Courier New" w:hAnsi="Courier New" w:cs="Courier New"/>
          <w:b/>
          <w:bCs/>
          <w:sz w:val="20"/>
          <w:szCs w:val="20"/>
        </w:rPr>
        <w:t>{module_name}</w:t>
      </w:r>
      <w:r w:rsidRPr="00FB01C0">
        <w:rPr>
          <w:rFonts w:ascii="Courier New" w:hAnsi="Courier New" w:cs="Courier New"/>
          <w:b/>
          <w:bCs/>
          <w:sz w:val="20"/>
          <w:szCs w:val="20"/>
        </w:rPr>
        <w:t>_application.conf</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and edit it to </w:t>
      </w:r>
    </w:p>
    <w:p w14:paraId="66DA085D" w14:textId="5772CA25" w:rsidR="00140D25" w:rsidRPr="00B26164" w:rsidRDefault="00140D25" w:rsidP="00140D25">
      <w:pPr>
        <w:pStyle w:val="ListParagraph"/>
        <w:keepNext/>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S</w:t>
      </w:r>
      <w:r w:rsidRPr="00B26164">
        <w:rPr>
          <w:rFonts w:asciiTheme="majorHAnsi" w:hAnsiTheme="majorHAnsi" w:cstheme="majorHAnsi"/>
          <w:sz w:val="24"/>
          <w:szCs w:val="24"/>
        </w:rPr>
        <w:t xml:space="preserve">pecify the correct hostname and </w:t>
      </w:r>
      <w:r>
        <w:rPr>
          <w:rFonts w:asciiTheme="majorHAnsi" w:hAnsiTheme="majorHAnsi" w:cstheme="majorHAnsi"/>
          <w:sz w:val="24"/>
          <w:szCs w:val="24"/>
        </w:rPr>
        <w:t>search</w:t>
      </w:r>
      <w:r w:rsidRPr="00B26164">
        <w:rPr>
          <w:rFonts w:asciiTheme="majorHAnsi" w:hAnsiTheme="majorHAnsi" w:cstheme="majorHAnsi"/>
          <w:sz w:val="24"/>
          <w:szCs w:val="24"/>
        </w:rPr>
        <w:t xml:space="preserve"> index dir (</w:t>
      </w:r>
      <w:r>
        <w:rPr>
          <w:rFonts w:asciiTheme="majorHAnsi" w:hAnsiTheme="majorHAnsi" w:cstheme="majorHAnsi"/>
          <w:sz w:val="24"/>
          <w:szCs w:val="24"/>
        </w:rPr>
        <w:t>"</w:t>
      </w:r>
      <w:r w:rsidRPr="00B26164">
        <w:rPr>
          <w:rFonts w:asciiTheme="majorHAnsi" w:hAnsiTheme="majorHAnsi" w:cstheme="majorHAnsi"/>
          <w:sz w:val="24"/>
          <w:szCs w:val="24"/>
        </w:rPr>
        <w:t>.ix</w:t>
      </w:r>
      <w:r>
        <w:rPr>
          <w:rFonts w:asciiTheme="majorHAnsi" w:hAnsiTheme="majorHAnsi" w:cstheme="majorHAnsi"/>
          <w:sz w:val="24"/>
          <w:szCs w:val="24"/>
        </w:rPr>
        <w:t>" directory</w:t>
      </w:r>
      <w:r w:rsidRPr="00B26164">
        <w:rPr>
          <w:rFonts w:asciiTheme="majorHAnsi" w:hAnsiTheme="majorHAnsi" w:cstheme="majorHAnsi"/>
          <w:sz w:val="24"/>
          <w:szCs w:val="24"/>
        </w:rPr>
        <w:t>)</w:t>
      </w:r>
    </w:p>
    <w:p w14:paraId="557FB85E" w14:textId="77777777" w:rsidR="00140D25" w:rsidRPr="00B26164" w:rsidRDefault="00140D25" w:rsidP="00140D25">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Remove all references to an H2 database from this config file (even within comments) </w:t>
      </w:r>
    </w:p>
    <w:p w14:paraId="1FD0CD29" w14:textId="77777777" w:rsidR="00140D25" w:rsidRPr="00B26164" w:rsidRDefault="00140D25" w:rsidP="00140D25">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Add </w:t>
      </w:r>
      <w:r>
        <w:rPr>
          <w:rFonts w:asciiTheme="majorHAnsi" w:hAnsiTheme="majorHAnsi" w:cstheme="majorHAnsi"/>
          <w:sz w:val="24"/>
          <w:szCs w:val="24"/>
        </w:rPr>
        <w:t>this line to it</w:t>
      </w:r>
    </w:p>
    <w:p w14:paraId="285B5DA9"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ix.ginas.export.path=/u01/tomcat/gsrs_exports</w:t>
      </w:r>
    </w:p>
    <w:p w14:paraId="5424E5F9" w14:textId="77777777" w:rsidR="00140D25" w:rsidRPr="000C3B87" w:rsidRDefault="00140D25" w:rsidP="00140D25">
      <w:pPr>
        <w:pStyle w:val="ListParagraph"/>
        <w:spacing w:after="40"/>
        <w:rPr>
          <w:rFonts w:asciiTheme="majorHAnsi" w:hAnsiTheme="majorHAnsi" w:cstheme="majorHAnsi"/>
          <w:sz w:val="6"/>
          <w:szCs w:val="6"/>
        </w:rPr>
      </w:pPr>
    </w:p>
    <w:p w14:paraId="26976989" w14:textId="77777777" w:rsidR="00140D25" w:rsidRDefault="00140D25" w:rsidP="003940D3">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Also add the</w:t>
      </w:r>
      <w:r>
        <w:rPr>
          <w:rFonts w:asciiTheme="majorHAnsi" w:hAnsiTheme="majorHAnsi" w:cstheme="majorHAnsi"/>
          <w:sz w:val="24"/>
          <w:szCs w:val="24"/>
        </w:rPr>
        <w:t>se</w:t>
      </w:r>
      <w:r w:rsidRPr="00B26164">
        <w:rPr>
          <w:rFonts w:asciiTheme="majorHAnsi" w:hAnsiTheme="majorHAnsi" w:cstheme="majorHAnsi"/>
          <w:sz w:val="24"/>
          <w:szCs w:val="24"/>
        </w:rPr>
        <w:t xml:space="preserve"> </w:t>
      </w:r>
      <w:r w:rsidRPr="003940D3">
        <w:rPr>
          <w:rFonts w:asciiTheme="majorHAnsi" w:hAnsiTheme="majorHAnsi" w:cstheme="majorHAnsi"/>
          <w:sz w:val="24"/>
          <w:szCs w:val="24"/>
        </w:rPr>
        <w:t>ix.authentication</w:t>
      </w:r>
      <w:r w:rsidRPr="00B26164">
        <w:rPr>
          <w:rFonts w:asciiTheme="majorHAnsi" w:hAnsiTheme="majorHAnsi" w:cstheme="majorHAnsi"/>
          <w:sz w:val="24"/>
          <w:szCs w:val="24"/>
        </w:rPr>
        <w:t xml:space="preserve"> lines</w:t>
      </w:r>
      <w:r>
        <w:rPr>
          <w:rFonts w:asciiTheme="majorHAnsi" w:hAnsiTheme="majorHAnsi" w:cstheme="majorHAnsi"/>
          <w:sz w:val="24"/>
          <w:szCs w:val="24"/>
        </w:rPr>
        <w:t xml:space="preserve">: </w:t>
      </w:r>
    </w:p>
    <w:p w14:paraId="19B86BB6"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 SSO HTTP proxy authentication settings</w:t>
      </w:r>
    </w:p>
    <w:p w14:paraId="5308EEC5"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ix.authentication.trustheader=true</w:t>
      </w:r>
    </w:p>
    <w:p w14:paraId="18BCEA9D"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ix.authentication.usernameheader="OAM_REMOTE_USER"</w:t>
      </w:r>
    </w:p>
    <w:p w14:paraId="228143DB"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ix.authentication.useremailheader="AUTHENTICATION_HEADER_NAME_EMAIL"</w:t>
      </w:r>
    </w:p>
    <w:p w14:paraId="5414F296"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ix.authentication.logheaders=true</w:t>
      </w:r>
    </w:p>
    <w:p w14:paraId="42AB5004" w14:textId="77777777" w:rsidR="00140D25" w:rsidRPr="000C3B87" w:rsidRDefault="00140D25" w:rsidP="00140D25">
      <w:pPr>
        <w:pStyle w:val="ListParagraph"/>
        <w:spacing w:after="40"/>
        <w:rPr>
          <w:rFonts w:asciiTheme="majorHAnsi" w:hAnsiTheme="majorHAnsi" w:cstheme="majorHAnsi"/>
          <w:sz w:val="6"/>
          <w:szCs w:val="6"/>
        </w:rPr>
      </w:pPr>
    </w:p>
    <w:p w14:paraId="41297608" w14:textId="05D2F0F8" w:rsidR="00140D25" w:rsidRDefault="00140D25" w:rsidP="003940D3">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Edit the database connection strings to specify the correct </w:t>
      </w:r>
      <w:r>
        <w:rPr>
          <w:rFonts w:asciiTheme="majorHAnsi" w:hAnsiTheme="majorHAnsi" w:cstheme="majorHAnsi"/>
          <w:sz w:val="24"/>
          <w:szCs w:val="24"/>
        </w:rPr>
        <w:t xml:space="preserve">driver and </w:t>
      </w:r>
      <w:r w:rsidRPr="00B26164">
        <w:rPr>
          <w:rFonts w:asciiTheme="majorHAnsi" w:hAnsiTheme="majorHAnsi" w:cstheme="majorHAnsi"/>
          <w:sz w:val="24"/>
          <w:szCs w:val="24"/>
        </w:rPr>
        <w:t xml:space="preserve">credentials </w:t>
      </w:r>
    </w:p>
    <w:p w14:paraId="087300C3" w14:textId="7C8C884A" w:rsidR="00140D25" w:rsidRPr="00B26164" w:rsidRDefault="00140D25" w:rsidP="003940D3">
      <w:pPr>
        <w:pStyle w:val="ListParagraph"/>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Customize further as needed and desired for this specific installation</w:t>
      </w:r>
    </w:p>
    <w:p w14:paraId="52A0CB1D" w14:textId="77777777" w:rsidR="00140D25" w:rsidRPr="003D517C" w:rsidRDefault="00140D25" w:rsidP="003940D3">
      <w:pPr>
        <w:spacing w:before="240" w:after="40"/>
        <w:ind w:left="720"/>
        <w:rPr>
          <w:rFonts w:asciiTheme="majorHAnsi" w:hAnsiTheme="majorHAnsi" w:cstheme="majorHAnsi"/>
          <w:sz w:val="24"/>
          <w:szCs w:val="24"/>
        </w:rPr>
      </w:pPr>
      <w:r w:rsidRPr="00B26164">
        <w:rPr>
          <w:rFonts w:asciiTheme="majorHAnsi" w:hAnsiTheme="majorHAnsi" w:cstheme="majorHAnsi"/>
          <w:sz w:val="24"/>
          <w:szCs w:val="24"/>
        </w:rPr>
        <w:t>FINALLY, edit the gateway routes in</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w:t>
      </w:r>
      <w:r w:rsidRPr="00B110EF">
        <w:rPr>
          <w:rFonts w:ascii="Courier New" w:hAnsi="Courier New" w:cs="Courier New"/>
          <w:b/>
          <w:bCs/>
          <w:sz w:val="20"/>
          <w:szCs w:val="20"/>
        </w:rPr>
        <w:t>$config_dir/gateway_application.yml</w:t>
      </w:r>
    </w:p>
    <w:p w14:paraId="39958C0D" w14:textId="77777777" w:rsidR="00140D25" w:rsidRPr="003D517C" w:rsidRDefault="00140D25" w:rsidP="00C902CF">
      <w:pPr>
        <w:spacing w:after="40"/>
        <w:ind w:left="720"/>
        <w:rPr>
          <w:rFonts w:asciiTheme="majorHAnsi" w:hAnsiTheme="majorHAnsi" w:cstheme="majorHAnsi"/>
          <w:sz w:val="24"/>
          <w:szCs w:val="24"/>
        </w:rPr>
      </w:pPr>
    </w:p>
    <w:p w14:paraId="008E6080" w14:textId="746B63F7" w:rsidR="000A56E0"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000A56E0" w:rsidRPr="005D33DC">
        <w:rPr>
          <w:rFonts w:asciiTheme="majorHAnsi" w:hAnsiTheme="majorHAnsi" w:cstheme="majorHAnsi"/>
          <w:b/>
          <w:bCs/>
          <w:color w:val="2F5496" w:themeColor="accent1" w:themeShade="BF"/>
          <w:sz w:val="26"/>
          <w:szCs w:val="26"/>
        </w:rPr>
        <w:t xml:space="preserve">Pull </w:t>
      </w:r>
      <w:r w:rsidR="000A56E0">
        <w:rPr>
          <w:rFonts w:asciiTheme="majorHAnsi" w:hAnsiTheme="majorHAnsi" w:cstheme="majorHAnsi"/>
          <w:b/>
          <w:bCs/>
          <w:color w:val="2F5496" w:themeColor="accent1" w:themeShade="BF"/>
          <w:sz w:val="26"/>
          <w:szCs w:val="26"/>
        </w:rPr>
        <w:t xml:space="preserve">FDA’s Product </w:t>
      </w:r>
      <w:r w:rsidR="00234F31">
        <w:rPr>
          <w:rFonts w:asciiTheme="majorHAnsi" w:hAnsiTheme="majorHAnsi" w:cstheme="majorHAnsi"/>
          <w:b/>
          <w:bCs/>
          <w:color w:val="2F5496" w:themeColor="accent1" w:themeShade="BF"/>
          <w:sz w:val="26"/>
          <w:szCs w:val="26"/>
        </w:rPr>
        <w:t xml:space="preserve">starter </w:t>
      </w:r>
      <w:r w:rsidR="000A56E0">
        <w:rPr>
          <w:rFonts w:asciiTheme="majorHAnsi" w:hAnsiTheme="majorHAnsi" w:cstheme="majorHAnsi"/>
          <w:b/>
          <w:bCs/>
          <w:color w:val="2F5496" w:themeColor="accent1" w:themeShade="BF"/>
          <w:sz w:val="26"/>
          <w:szCs w:val="26"/>
        </w:rPr>
        <w:t>module</w:t>
      </w:r>
      <w:r w:rsidR="00766A50">
        <w:rPr>
          <w:rFonts w:asciiTheme="majorHAnsi" w:hAnsiTheme="majorHAnsi" w:cstheme="majorHAnsi"/>
          <w:b/>
          <w:bCs/>
          <w:color w:val="2F5496" w:themeColor="accent1" w:themeShade="BF"/>
          <w:sz w:val="26"/>
          <w:szCs w:val="26"/>
        </w:rPr>
        <w:t xml:space="preserve"> </w:t>
      </w:r>
      <w:r w:rsidR="000A56E0" w:rsidRPr="005D33DC">
        <w:rPr>
          <w:rFonts w:asciiTheme="majorHAnsi" w:hAnsiTheme="majorHAnsi" w:cstheme="majorHAnsi"/>
          <w:b/>
          <w:bCs/>
          <w:color w:val="2F5496" w:themeColor="accent1" w:themeShade="BF"/>
          <w:sz w:val="26"/>
          <w:szCs w:val="26"/>
        </w:rPr>
        <w:t xml:space="preserve">from Git </w:t>
      </w:r>
      <w:r w:rsidR="000A56E0">
        <w:rPr>
          <w:rFonts w:asciiTheme="majorHAnsi" w:hAnsiTheme="majorHAnsi" w:cstheme="majorHAnsi"/>
          <w:b/>
          <w:bCs/>
          <w:color w:val="2F5496" w:themeColor="accent1" w:themeShade="BF"/>
          <w:sz w:val="26"/>
          <w:szCs w:val="26"/>
        </w:rPr>
        <w:t xml:space="preserve">for </w:t>
      </w:r>
      <w:r w:rsidR="000A56E0" w:rsidRPr="005D33DC">
        <w:rPr>
          <w:rFonts w:asciiTheme="majorHAnsi" w:hAnsiTheme="majorHAnsi" w:cstheme="majorHAnsi"/>
          <w:b/>
          <w:bCs/>
          <w:color w:val="2F5496" w:themeColor="accent1" w:themeShade="BF"/>
          <w:sz w:val="26"/>
          <w:szCs w:val="26"/>
        </w:rPr>
        <w:t>GSRS v3.0</w:t>
      </w:r>
    </w:p>
    <w:p w14:paraId="39256983" w14:textId="3A0A550A" w:rsidR="00C902CF" w:rsidRDefault="00C902CF" w:rsidP="00C902CF">
      <w:pPr>
        <w:ind w:left="720"/>
        <w:rPr>
          <w:rFonts w:ascii="Courier New" w:hAnsi="Courier New" w:cs="Courier New"/>
          <w:color w:val="C00000"/>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While this specific case describes how to pull and configure the product module, the same procedures apply to all modules, changing the relevant repositories and names.</w:t>
      </w:r>
    </w:p>
    <w:p w14:paraId="7118C4BF" w14:textId="47AB6FAC" w:rsidR="000A56E0" w:rsidRDefault="000A56E0" w:rsidP="00C902CF">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(e.g. </w:t>
      </w:r>
      <w:r w:rsidRPr="00235E44">
        <w:rPr>
          <w:rFonts w:ascii="Courier New" w:hAnsi="Courier New" w:cs="Courier New"/>
          <w:color w:val="C00000"/>
          <w:sz w:val="20"/>
          <w:szCs w:val="20"/>
        </w:rPr>
        <w:t>/home/</w:t>
      </w:r>
      <w:r w:rsidR="00FB0BFF">
        <w:rPr>
          <w:rFonts w:ascii="Courier New" w:hAnsi="Courier New" w:cs="Courier New"/>
          <w:color w:val="C00000"/>
          <w:sz w:val="20"/>
          <w:szCs w:val="20"/>
        </w:rPr>
        <w:t>installation_user</w:t>
      </w:r>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5E40C0B5" w14:textId="77777777" w:rsidR="000A56E0" w:rsidRDefault="000A56E0" w:rsidP="00C902CF">
      <w:pPr>
        <w:ind w:left="720"/>
        <w:rPr>
          <w:rFonts w:asciiTheme="majorHAnsi" w:hAnsiTheme="majorHAnsi" w:cstheme="majorHAnsi"/>
          <w:sz w:val="24"/>
          <w:szCs w:val="24"/>
        </w:rPr>
      </w:pPr>
      <w:r>
        <w:rPr>
          <w:rFonts w:asciiTheme="majorHAnsi" w:hAnsiTheme="majorHAnsi" w:cstheme="majorHAnsi"/>
          <w:sz w:val="24"/>
          <w:szCs w:val="24"/>
        </w:rPr>
        <w:t xml:space="preserve">Once you’ve cd’d into it, proceed: </w:t>
      </w:r>
    </w:p>
    <w:p w14:paraId="51B77F81" w14:textId="396D299D" w:rsidR="000A56E0" w:rsidRPr="00836380" w:rsidRDefault="000A56E0" w:rsidP="00C902CF">
      <w:pPr>
        <w:keepNext/>
        <w:keepLines/>
        <w:spacing w:after="60"/>
        <w:ind w:left="720"/>
        <w:rPr>
          <w:rFonts w:asciiTheme="majorHAnsi" w:hAnsiTheme="majorHAnsi" w:cstheme="majorHAnsi"/>
          <w:sz w:val="24"/>
          <w:szCs w:val="24"/>
        </w:rPr>
      </w:pPr>
      <w:r w:rsidRPr="00CD77A3">
        <w:rPr>
          <w:rFonts w:ascii="Courier New" w:hAnsi="Courier New" w:cs="Courier New"/>
          <w:color w:val="C00000"/>
          <w:sz w:val="20"/>
          <w:szCs w:val="20"/>
        </w:rPr>
        <w:t xml:space="preserve">git clone </w:t>
      </w:r>
      <w:r w:rsidRPr="00C01E56">
        <w:rPr>
          <w:rFonts w:ascii="Courier New" w:hAnsi="Courier New" w:cs="Courier New"/>
          <w:color w:val="C00000"/>
          <w:sz w:val="20"/>
          <w:szCs w:val="20"/>
        </w:rPr>
        <w:t>https://github.com/ncats/gsrs-spring-module-drug-</w:t>
      </w:r>
      <w:r>
        <w:rPr>
          <w:rFonts w:ascii="Courier New" w:hAnsi="Courier New" w:cs="Courier New"/>
          <w:color w:val="C00000"/>
          <w:sz w:val="20"/>
          <w:szCs w:val="20"/>
        </w:rPr>
        <w:t>product</w:t>
      </w:r>
      <w:r w:rsidRPr="00C01E56">
        <w:rPr>
          <w:rFonts w:ascii="Courier New" w:hAnsi="Courier New" w:cs="Courier New"/>
          <w:color w:val="C00000"/>
          <w:sz w:val="20"/>
          <w:szCs w:val="20"/>
        </w:rPr>
        <w:t>s</w:t>
      </w:r>
    </w:p>
    <w:p w14:paraId="07A35C7F" w14:textId="46E7FB28" w:rsidR="000A56E0" w:rsidRPr="00CD77A3" w:rsidRDefault="000A56E0" w:rsidP="00C902CF">
      <w:pPr>
        <w:ind w:left="720"/>
        <w:rPr>
          <w:rFonts w:ascii="Courier New" w:hAnsi="Courier New" w:cs="Courier New"/>
          <w:color w:val="C00000"/>
          <w:sz w:val="20"/>
          <w:szCs w:val="20"/>
        </w:rPr>
      </w:pPr>
      <w:r>
        <w:rPr>
          <w:rFonts w:ascii="Courier New" w:hAnsi="Courier New" w:cs="Courier New"/>
          <w:color w:val="C00000"/>
          <w:sz w:val="20"/>
          <w:szCs w:val="20"/>
        </w:rPr>
        <w:t xml:space="preserve">cd </w:t>
      </w:r>
      <w:r w:rsidRPr="00C01E56">
        <w:rPr>
          <w:rFonts w:ascii="Courier New" w:hAnsi="Courier New" w:cs="Courier New"/>
          <w:color w:val="C00000"/>
          <w:sz w:val="20"/>
          <w:szCs w:val="20"/>
        </w:rPr>
        <w:t>gsrs-spring-module-drug-</w:t>
      </w:r>
      <w:r>
        <w:rPr>
          <w:rFonts w:ascii="Courier New" w:hAnsi="Courier New" w:cs="Courier New"/>
          <w:color w:val="C00000"/>
          <w:sz w:val="20"/>
          <w:szCs w:val="20"/>
        </w:rPr>
        <w:t>product</w:t>
      </w:r>
      <w:r w:rsidRPr="00C01E56">
        <w:rPr>
          <w:rFonts w:ascii="Courier New" w:hAnsi="Courier New" w:cs="Courier New"/>
          <w:color w:val="C00000"/>
          <w:sz w:val="20"/>
          <w:szCs w:val="20"/>
        </w:rPr>
        <w:t>s</w:t>
      </w:r>
    </w:p>
    <w:p w14:paraId="00D94A09" w14:textId="77777777" w:rsidR="008A6F1C" w:rsidRPr="008A6F1C"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fetch origin starter</w:t>
      </w:r>
    </w:p>
    <w:p w14:paraId="2AF9F497" w14:textId="77777777" w:rsidR="008A6F1C" w:rsidRPr="008A6F1C"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checkout starter</w:t>
      </w:r>
    </w:p>
    <w:p w14:paraId="38DB499D" w14:textId="01B1D835" w:rsidR="00C902CF"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pull origin starter</w:t>
      </w:r>
    </w:p>
    <w:p w14:paraId="49B873D0" w14:textId="77777777" w:rsidR="00343585" w:rsidRDefault="00343585" w:rsidP="00343585">
      <w:pPr>
        <w:spacing w:after="40"/>
        <w:ind w:left="720"/>
        <w:rPr>
          <w:rFonts w:ascii="Courier New" w:hAnsi="Courier New" w:cs="Courier New"/>
          <w:sz w:val="16"/>
          <w:szCs w:val="16"/>
        </w:rPr>
      </w:pPr>
    </w:p>
    <w:p w14:paraId="223ABE49" w14:textId="77777777" w:rsidR="00CC2A47" w:rsidRDefault="00CC2A47" w:rsidP="00CC2A47">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 xml:space="preserve">In the following scripts (created elsewhere In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3AE0B46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597633AD"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26A966A4"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4BD35F8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070539A8" w14:textId="77777777" w:rsidR="00CC2A47" w:rsidRPr="00B26164" w:rsidRDefault="00CC2A47" w:rsidP="00CC2A47">
      <w:pPr>
        <w:keepNext/>
        <w:spacing w:after="40"/>
        <w:ind w:left="720"/>
        <w:rPr>
          <w:rFonts w:asciiTheme="majorHAnsi" w:hAnsiTheme="majorHAnsi" w:cstheme="majorHAnsi"/>
          <w:sz w:val="24"/>
          <w:szCs w:val="24"/>
        </w:rPr>
      </w:pPr>
      <w:r>
        <w:rPr>
          <w:rFonts w:ascii="Courier New" w:hAnsi="Courier New" w:cs="Courier New"/>
          <w:sz w:val="16"/>
          <w:szCs w:val="16"/>
        </w:rPr>
        <w:br/>
      </w:r>
      <w:r w:rsidRPr="00B26164">
        <w:rPr>
          <w:rFonts w:asciiTheme="majorHAnsi" w:hAnsiTheme="majorHAnsi" w:cstheme="majorHAnsi"/>
          <w:sz w:val="24"/>
          <w:szCs w:val="24"/>
        </w:rPr>
        <w:t>ADD the module’s “</w:t>
      </w:r>
      <w:r w:rsidRPr="00F31024">
        <w:rPr>
          <w:rFonts w:asciiTheme="majorHAnsi" w:hAnsiTheme="majorHAnsi" w:cstheme="majorHAnsi"/>
          <w:b/>
          <w:bCs/>
          <w:sz w:val="24"/>
          <w:szCs w:val="24"/>
        </w:rPr>
        <w:t>application.conf</w:t>
      </w:r>
      <w:r w:rsidRPr="00B26164">
        <w:rPr>
          <w:rFonts w:asciiTheme="majorHAnsi" w:hAnsiTheme="majorHAnsi" w:cstheme="majorHAnsi"/>
          <w:sz w:val="24"/>
          <w:szCs w:val="24"/>
        </w:rPr>
        <w:t>” file to $config_dir</w:t>
      </w:r>
      <w:r>
        <w:rPr>
          <w:rFonts w:asciiTheme="majorHAnsi" w:hAnsiTheme="majorHAnsi" w:cstheme="majorHAnsi"/>
          <w:sz w:val="24"/>
          <w:szCs w:val="24"/>
        </w:rPr>
        <w:t xml:space="preserve">, </w:t>
      </w:r>
      <w:r>
        <w:rPr>
          <w:rFonts w:asciiTheme="majorHAnsi" w:hAnsiTheme="majorHAnsi" w:cstheme="majorHAnsi"/>
          <w:sz w:val="24"/>
          <w:szCs w:val="24"/>
        </w:rPr>
        <w:br/>
        <w:t xml:space="preserve">rename it to </w:t>
      </w:r>
      <w:r w:rsidRPr="00140D25">
        <w:rPr>
          <w:rFonts w:ascii="Courier New" w:hAnsi="Courier New" w:cs="Courier New"/>
          <w:b/>
          <w:bCs/>
          <w:sz w:val="20"/>
          <w:szCs w:val="20"/>
        </w:rPr>
        <w:t>{module_name}</w:t>
      </w:r>
      <w:r w:rsidRPr="00FB01C0">
        <w:rPr>
          <w:rFonts w:ascii="Courier New" w:hAnsi="Courier New" w:cs="Courier New"/>
          <w:b/>
          <w:bCs/>
          <w:sz w:val="20"/>
          <w:szCs w:val="20"/>
        </w:rPr>
        <w:t>_application.conf</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and edit it to </w:t>
      </w:r>
    </w:p>
    <w:p w14:paraId="6E81938E" w14:textId="77777777" w:rsidR="00CC2A47" w:rsidRPr="00B26164" w:rsidRDefault="00CC2A47" w:rsidP="00CC2A47">
      <w:pPr>
        <w:pStyle w:val="ListParagraph"/>
        <w:keepNext/>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S</w:t>
      </w:r>
      <w:r w:rsidRPr="00B26164">
        <w:rPr>
          <w:rFonts w:asciiTheme="majorHAnsi" w:hAnsiTheme="majorHAnsi" w:cstheme="majorHAnsi"/>
          <w:sz w:val="24"/>
          <w:szCs w:val="24"/>
        </w:rPr>
        <w:t xml:space="preserve">pecify the correct hostname and </w:t>
      </w:r>
      <w:r>
        <w:rPr>
          <w:rFonts w:asciiTheme="majorHAnsi" w:hAnsiTheme="majorHAnsi" w:cstheme="majorHAnsi"/>
          <w:sz w:val="24"/>
          <w:szCs w:val="24"/>
        </w:rPr>
        <w:t>search</w:t>
      </w:r>
      <w:r w:rsidRPr="00B26164">
        <w:rPr>
          <w:rFonts w:asciiTheme="majorHAnsi" w:hAnsiTheme="majorHAnsi" w:cstheme="majorHAnsi"/>
          <w:sz w:val="24"/>
          <w:szCs w:val="24"/>
        </w:rPr>
        <w:t xml:space="preserve"> index dir (</w:t>
      </w:r>
      <w:r>
        <w:rPr>
          <w:rFonts w:asciiTheme="majorHAnsi" w:hAnsiTheme="majorHAnsi" w:cstheme="majorHAnsi"/>
          <w:sz w:val="24"/>
          <w:szCs w:val="24"/>
        </w:rPr>
        <w:t>"</w:t>
      </w:r>
      <w:r w:rsidRPr="00B26164">
        <w:rPr>
          <w:rFonts w:asciiTheme="majorHAnsi" w:hAnsiTheme="majorHAnsi" w:cstheme="majorHAnsi"/>
          <w:sz w:val="24"/>
          <w:szCs w:val="24"/>
        </w:rPr>
        <w:t>.ix</w:t>
      </w:r>
      <w:r>
        <w:rPr>
          <w:rFonts w:asciiTheme="majorHAnsi" w:hAnsiTheme="majorHAnsi" w:cstheme="majorHAnsi"/>
          <w:sz w:val="24"/>
          <w:szCs w:val="24"/>
        </w:rPr>
        <w:t>" directory</w:t>
      </w:r>
      <w:r w:rsidRPr="00B26164">
        <w:rPr>
          <w:rFonts w:asciiTheme="majorHAnsi" w:hAnsiTheme="majorHAnsi" w:cstheme="majorHAnsi"/>
          <w:sz w:val="24"/>
          <w:szCs w:val="24"/>
        </w:rPr>
        <w:t>)</w:t>
      </w:r>
    </w:p>
    <w:p w14:paraId="7C06B142"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Remove all references to an H2 database from this config file (even within comments) </w:t>
      </w:r>
    </w:p>
    <w:p w14:paraId="27CB28CA"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Add </w:t>
      </w:r>
      <w:r>
        <w:rPr>
          <w:rFonts w:asciiTheme="majorHAnsi" w:hAnsiTheme="majorHAnsi" w:cstheme="majorHAnsi"/>
          <w:sz w:val="24"/>
          <w:szCs w:val="24"/>
        </w:rPr>
        <w:t>this line to it</w:t>
      </w:r>
    </w:p>
    <w:p w14:paraId="37E891F1"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ix.ginas.export.path=/u01/tomcat/gsrs_exports</w:t>
      </w:r>
    </w:p>
    <w:p w14:paraId="7033AC1B" w14:textId="77777777" w:rsidR="00CC2A47" w:rsidRPr="000C3B87" w:rsidRDefault="00CC2A47" w:rsidP="00CC2A47">
      <w:pPr>
        <w:pStyle w:val="ListParagraph"/>
        <w:spacing w:after="40"/>
        <w:rPr>
          <w:rFonts w:asciiTheme="majorHAnsi" w:hAnsiTheme="majorHAnsi" w:cstheme="majorHAnsi"/>
          <w:sz w:val="6"/>
          <w:szCs w:val="6"/>
        </w:rPr>
      </w:pPr>
    </w:p>
    <w:p w14:paraId="095E74AF"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Also add the</w:t>
      </w:r>
      <w:r>
        <w:rPr>
          <w:rFonts w:asciiTheme="majorHAnsi" w:hAnsiTheme="majorHAnsi" w:cstheme="majorHAnsi"/>
          <w:sz w:val="24"/>
          <w:szCs w:val="24"/>
        </w:rPr>
        <w:t>se</w:t>
      </w:r>
      <w:r w:rsidRPr="00B26164">
        <w:rPr>
          <w:rFonts w:asciiTheme="majorHAnsi" w:hAnsiTheme="majorHAnsi" w:cstheme="majorHAnsi"/>
          <w:sz w:val="24"/>
          <w:szCs w:val="24"/>
        </w:rPr>
        <w:t xml:space="preserve"> </w:t>
      </w:r>
      <w:r w:rsidRPr="003940D3">
        <w:rPr>
          <w:rFonts w:asciiTheme="majorHAnsi" w:hAnsiTheme="majorHAnsi" w:cstheme="majorHAnsi"/>
          <w:sz w:val="24"/>
          <w:szCs w:val="24"/>
        </w:rPr>
        <w:t>ix.authentication</w:t>
      </w:r>
      <w:r w:rsidRPr="00B26164">
        <w:rPr>
          <w:rFonts w:asciiTheme="majorHAnsi" w:hAnsiTheme="majorHAnsi" w:cstheme="majorHAnsi"/>
          <w:sz w:val="24"/>
          <w:szCs w:val="24"/>
        </w:rPr>
        <w:t xml:space="preserve"> lines</w:t>
      </w:r>
      <w:r>
        <w:rPr>
          <w:rFonts w:asciiTheme="majorHAnsi" w:hAnsiTheme="majorHAnsi" w:cstheme="majorHAnsi"/>
          <w:sz w:val="24"/>
          <w:szCs w:val="24"/>
        </w:rPr>
        <w:t xml:space="preserve">: </w:t>
      </w:r>
    </w:p>
    <w:p w14:paraId="07AF0E35"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 SSO HTTP proxy authentication settings</w:t>
      </w:r>
    </w:p>
    <w:p w14:paraId="61C0B64F"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ix.authentication.trustheader=true</w:t>
      </w:r>
    </w:p>
    <w:p w14:paraId="391ED13D"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ix.authentication.usernameheader="OAM_REMOTE_USER"</w:t>
      </w:r>
    </w:p>
    <w:p w14:paraId="6E4DD125"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ix.authentication.useremailheader="AUTHENTICATION_HEADER_NAME_EMAIL"</w:t>
      </w:r>
    </w:p>
    <w:p w14:paraId="3A5D7D4A"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ix.authentication.logheaders=true</w:t>
      </w:r>
    </w:p>
    <w:p w14:paraId="2F9C5BAC" w14:textId="77777777" w:rsidR="00CC2A47" w:rsidRPr="000C3B87" w:rsidRDefault="00CC2A47" w:rsidP="00CC2A47">
      <w:pPr>
        <w:pStyle w:val="ListParagraph"/>
        <w:spacing w:after="40"/>
        <w:rPr>
          <w:rFonts w:asciiTheme="majorHAnsi" w:hAnsiTheme="majorHAnsi" w:cstheme="majorHAnsi"/>
          <w:sz w:val="6"/>
          <w:szCs w:val="6"/>
        </w:rPr>
      </w:pPr>
    </w:p>
    <w:p w14:paraId="1C759C85"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Edit the database connection strings to specify the correct </w:t>
      </w:r>
      <w:r>
        <w:rPr>
          <w:rFonts w:asciiTheme="majorHAnsi" w:hAnsiTheme="majorHAnsi" w:cstheme="majorHAnsi"/>
          <w:sz w:val="24"/>
          <w:szCs w:val="24"/>
        </w:rPr>
        <w:t xml:space="preserve">driver and </w:t>
      </w:r>
      <w:r w:rsidRPr="00B26164">
        <w:rPr>
          <w:rFonts w:asciiTheme="majorHAnsi" w:hAnsiTheme="majorHAnsi" w:cstheme="majorHAnsi"/>
          <w:sz w:val="24"/>
          <w:szCs w:val="24"/>
        </w:rPr>
        <w:t xml:space="preserve">credentials </w:t>
      </w:r>
    </w:p>
    <w:p w14:paraId="67025548"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Customize further as needed and desired for this specific installation</w:t>
      </w:r>
    </w:p>
    <w:p w14:paraId="5F8EA97C" w14:textId="77777777" w:rsidR="00CC2A47" w:rsidRPr="003D517C" w:rsidRDefault="00CC2A47" w:rsidP="00CC2A47">
      <w:pPr>
        <w:spacing w:before="240" w:after="40"/>
        <w:ind w:left="720"/>
        <w:rPr>
          <w:rFonts w:asciiTheme="majorHAnsi" w:hAnsiTheme="majorHAnsi" w:cstheme="majorHAnsi"/>
          <w:sz w:val="24"/>
          <w:szCs w:val="24"/>
        </w:rPr>
      </w:pPr>
      <w:r w:rsidRPr="00B26164">
        <w:rPr>
          <w:rFonts w:asciiTheme="majorHAnsi" w:hAnsiTheme="majorHAnsi" w:cstheme="majorHAnsi"/>
          <w:sz w:val="24"/>
          <w:szCs w:val="24"/>
        </w:rPr>
        <w:t>FINALLY, edit the gateway routes in</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w:t>
      </w:r>
      <w:r w:rsidRPr="00B110EF">
        <w:rPr>
          <w:rFonts w:ascii="Courier New" w:hAnsi="Courier New" w:cs="Courier New"/>
          <w:b/>
          <w:bCs/>
          <w:sz w:val="20"/>
          <w:szCs w:val="20"/>
        </w:rPr>
        <w:t>$config_dir/gateway_application.yml</w:t>
      </w:r>
    </w:p>
    <w:p w14:paraId="2CA09E05" w14:textId="6B80AEAE"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Application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128931E" w14:textId="0C5E4CAC" w:rsidR="00C902CF" w:rsidRPr="003E1B59" w:rsidRDefault="003E1B59" w:rsidP="00C902CF">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application repository/names. More information can be found in the README.MD file found in the </w:t>
      </w:r>
      <w:r w:rsidRPr="003E1B59">
        <w:rPr>
          <w:rFonts w:asciiTheme="majorHAnsi" w:hAnsiTheme="majorHAnsi" w:cstheme="majorHAnsi"/>
          <w:b/>
          <w:bCs/>
          <w:i/>
          <w:iCs/>
          <w:sz w:val="24"/>
          <w:szCs w:val="24"/>
        </w:rPr>
        <w:t>applications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D4DBB28" w14:textId="68D176D6"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w:t>
      </w:r>
      <w:r w:rsidR="003E1B59">
        <w:rPr>
          <w:rFonts w:asciiTheme="majorHAnsi" w:hAnsiTheme="majorHAnsi" w:cstheme="majorHAnsi"/>
          <w:b/>
          <w:bCs/>
          <w:color w:val="2F5496" w:themeColor="accent1" w:themeShade="BF"/>
          <w:sz w:val="26"/>
          <w:szCs w:val="26"/>
        </w:rPr>
        <w:t>Clinical Trial</w:t>
      </w:r>
      <w:r>
        <w:rPr>
          <w:rFonts w:asciiTheme="majorHAnsi" w:hAnsiTheme="majorHAnsi" w:cstheme="majorHAnsi"/>
          <w:b/>
          <w:bCs/>
          <w:color w:val="2F5496" w:themeColor="accent1" w:themeShade="BF"/>
          <w:sz w:val="26"/>
          <w:szCs w:val="26"/>
        </w:rPr>
        <w:t xml:space="preserve">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879D251" w14:textId="35CE9579"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clinicaltrials repository/names. More information can be found in the README.MD file found in the </w:t>
      </w:r>
      <w:r>
        <w:rPr>
          <w:rFonts w:asciiTheme="majorHAnsi" w:hAnsiTheme="majorHAnsi" w:cstheme="majorHAnsi"/>
          <w:b/>
          <w:bCs/>
          <w:i/>
          <w:iCs/>
          <w:sz w:val="24"/>
          <w:szCs w:val="24"/>
        </w:rPr>
        <w:t>clinical-trials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55234C68" w14:textId="18D85157"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Impurites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63717E9" w14:textId="7A02B0E3"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impurities repository/names. More information can be found in the README.MD file found in the </w:t>
      </w:r>
      <w:r>
        <w:rPr>
          <w:rFonts w:asciiTheme="majorHAnsi" w:hAnsiTheme="majorHAnsi" w:cstheme="majorHAnsi"/>
          <w:b/>
          <w:bCs/>
          <w:i/>
          <w:iCs/>
          <w:sz w:val="24"/>
          <w:szCs w:val="24"/>
        </w:rPr>
        <w:t>impurities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B81CCC6" w14:textId="5987718A"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Adverse Events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6D99C103" w14:textId="0AEDF7C1"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adverse events repository/names. More information can be found in the README.MD file found in the </w:t>
      </w:r>
      <w:r w:rsidRPr="003E1B59">
        <w:rPr>
          <w:rFonts w:asciiTheme="majorHAnsi" w:hAnsiTheme="majorHAnsi" w:cstheme="majorHAnsi"/>
          <w:b/>
          <w:bCs/>
          <w:i/>
          <w:iCs/>
          <w:sz w:val="24"/>
          <w:szCs w:val="24"/>
        </w:rPr>
        <w:t xml:space="preserve">adverse-events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4D05A9BE" w14:textId="77777777" w:rsidR="00C902CF" w:rsidRPr="003D517C" w:rsidRDefault="00C902CF" w:rsidP="00C902CF">
      <w:pPr>
        <w:spacing w:after="40"/>
        <w:ind w:left="720"/>
        <w:rPr>
          <w:rFonts w:asciiTheme="majorHAnsi" w:hAnsiTheme="majorHAnsi" w:cstheme="majorHAnsi"/>
          <w:sz w:val="24"/>
          <w:szCs w:val="24"/>
        </w:rPr>
      </w:pPr>
    </w:p>
    <w:p w14:paraId="4E985241" w14:textId="6A7508D6" w:rsidR="009316D3" w:rsidRPr="00050A83" w:rsidRDefault="009316D3" w:rsidP="005D33DC">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sidRPr="005D33DC">
        <w:rPr>
          <w:rFonts w:asciiTheme="majorHAnsi" w:hAnsiTheme="majorHAnsi" w:cstheme="majorHAnsi"/>
          <w:b/>
          <w:bCs/>
          <w:color w:val="2F5496" w:themeColor="accent1" w:themeShade="BF"/>
          <w:sz w:val="26"/>
          <w:szCs w:val="26"/>
        </w:rPr>
        <w:t>Build GSRS v3.0</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r w:rsidRPr="005D33DC">
        <w:rPr>
          <w:rFonts w:asciiTheme="majorHAnsi" w:hAnsiTheme="majorHAnsi" w:cstheme="majorHAnsi"/>
          <w:b/>
          <w:bCs/>
          <w:color w:val="2F5496" w:themeColor="accent1" w:themeShade="BF"/>
          <w:sz w:val="26"/>
          <w:szCs w:val="26"/>
        </w:rPr>
        <w:t xml:space="preserve"> </w:t>
      </w:r>
    </w:p>
    <w:p w14:paraId="397700AD" w14:textId="73B4948C" w:rsidR="001F1A93" w:rsidRPr="00CD77A3" w:rsidRDefault="001C3A6F" w:rsidP="00287A48">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configureGSRS.sh </w:t>
      </w:r>
    </w:p>
    <w:p w14:paraId="06334DEB" w14:textId="3A46E3EF" w:rsidR="000B1F4F" w:rsidRPr="00663F31" w:rsidRDefault="001C3A6F" w:rsidP="00254F6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 xml:space="preserve">create this new </w:t>
      </w:r>
      <w:r w:rsidR="00663F31" w:rsidRPr="00663F31">
        <w:rPr>
          <w:rFonts w:asciiTheme="majorHAnsi" w:hAnsiTheme="majorHAnsi" w:cstheme="majorHAnsi"/>
          <w:sz w:val="24"/>
          <w:szCs w:val="24"/>
        </w:rPr>
        <w:t xml:space="preserve">file </w:t>
      </w:r>
      <w:r w:rsidR="006522AE" w:rsidRPr="006522AE">
        <w:rPr>
          <w:rFonts w:asciiTheme="majorHAnsi" w:hAnsiTheme="majorHAnsi" w:cstheme="majorHAnsi"/>
          <w:b/>
          <w:bCs/>
          <w:sz w:val="24"/>
          <w:szCs w:val="24"/>
        </w:rPr>
        <w:t xml:space="preserve">on </w:t>
      </w:r>
      <w:r w:rsidR="00C01BB6">
        <w:rPr>
          <w:rFonts w:asciiTheme="majorHAnsi" w:hAnsiTheme="majorHAnsi" w:cstheme="majorHAnsi"/>
          <w:b/>
          <w:bCs/>
          <w:sz w:val="24"/>
          <w:szCs w:val="24"/>
        </w:rPr>
        <w:t>your</w:t>
      </w:r>
      <w:r w:rsidR="006522AE" w:rsidRPr="006522AE">
        <w:rPr>
          <w:rFonts w:asciiTheme="majorHAnsi" w:hAnsiTheme="majorHAnsi" w:cstheme="majorHAnsi"/>
          <w:b/>
          <w:bCs/>
          <w:sz w:val="24"/>
          <w:szCs w:val="24"/>
        </w:rPr>
        <w:t xml:space="preserve"> Dev </w:t>
      </w:r>
      <w:r w:rsidR="00050A83">
        <w:rPr>
          <w:rFonts w:asciiTheme="majorHAnsi" w:hAnsiTheme="majorHAnsi" w:cstheme="majorHAnsi"/>
          <w:b/>
          <w:bCs/>
          <w:sz w:val="24"/>
          <w:szCs w:val="24"/>
        </w:rPr>
        <w:t xml:space="preserve">build </w:t>
      </w:r>
      <w:r w:rsidR="006522AE" w:rsidRPr="006522AE">
        <w:rPr>
          <w:rFonts w:asciiTheme="majorHAnsi" w:hAnsiTheme="majorHAnsi" w:cstheme="majorHAnsi"/>
          <w:b/>
          <w:bCs/>
          <w:sz w:val="24"/>
          <w:szCs w:val="24"/>
        </w:rPr>
        <w:t>host</w:t>
      </w:r>
      <w:r w:rsidR="006522AE">
        <w:rPr>
          <w:rFonts w:asciiTheme="majorHAnsi" w:hAnsiTheme="majorHAnsi" w:cstheme="majorHAnsi"/>
          <w:sz w:val="24"/>
          <w:szCs w:val="24"/>
        </w:rPr>
        <w:t xml:space="preserve"> </w:t>
      </w:r>
      <w:r w:rsidR="00663F31" w:rsidRPr="00663F31">
        <w:rPr>
          <w:rFonts w:asciiTheme="majorHAnsi" w:hAnsiTheme="majorHAnsi" w:cstheme="majorHAnsi"/>
          <w:sz w:val="24"/>
          <w:szCs w:val="24"/>
        </w:rPr>
        <w:t>and put these lines into it</w:t>
      </w:r>
      <w:r w:rsidR="00E60E83">
        <w:rPr>
          <w:rFonts w:asciiTheme="majorHAnsi" w:hAnsiTheme="majorHAnsi" w:cstheme="majorHAnsi"/>
          <w:sz w:val="24"/>
          <w:szCs w:val="24"/>
        </w:rPr>
        <w:t>, save and exit</w:t>
      </w:r>
      <w:r w:rsidR="00663F31" w:rsidRPr="00663F31">
        <w:rPr>
          <w:rFonts w:asciiTheme="majorHAnsi" w:hAnsiTheme="majorHAnsi" w:cstheme="majorHAnsi"/>
          <w:sz w:val="24"/>
          <w:szCs w:val="24"/>
        </w:rPr>
        <w:t xml:space="preserve">: </w:t>
      </w:r>
    </w:p>
    <w:p w14:paraId="49E6F29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#!/bin/bash</w:t>
      </w:r>
    </w:p>
    <w:p w14:paraId="3BF4CC2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394859A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echo "shutting down tomcat"</w:t>
      </w:r>
    </w:p>
    <w:p w14:paraId="27A3DD3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sudo service tomcat stop</w:t>
      </w:r>
    </w:p>
    <w:p w14:paraId="546B663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5</w:t>
      </w:r>
    </w:p>
    <w:p w14:paraId="373E46B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B2CC84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rm -rf $CATALINA_HOME/logs/catalina.out</w:t>
      </w:r>
    </w:p>
    <w:p w14:paraId="300C432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bash ${config_dir}/clear_cache_lock.sh</w:t>
      </w:r>
    </w:p>
    <w:p w14:paraId="617916A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7D668BD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${webapps}/*.war</w:t>
      </w:r>
    </w:p>
    <w:p w14:paraId="6210618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${webapps}/*.war</w:t>
      </w:r>
    </w:p>
    <w:p w14:paraId="297AFD9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E60745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if [ "$1" == "" ] || [ $# -gt 1 ];</w:t>
      </w:r>
    </w:p>
    <w:p w14:paraId="055CBEB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then</w:t>
      </w:r>
    </w:p>
    <w:p w14:paraId="520D75D4"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 xml:space="preserve"> echo "....................................... Configuring without unzipping ............................................"</w:t>
      </w:r>
    </w:p>
    <w:p w14:paraId="696E2FD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elif [ "$1" == "unzip" ]</w:t>
      </w:r>
    </w:p>
    <w:p w14:paraId="432D2AA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then</w:t>
      </w:r>
    </w:p>
    <w:p w14:paraId="36CB598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cd ${webapps}</w:t>
      </w:r>
    </w:p>
    <w:p w14:paraId="3236AE11"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2"/>
          <w:szCs w:val="12"/>
        </w:rPr>
        <w:t xml:space="preserve">   echo "............................................... Unzipping war files .............................................."</w:t>
      </w:r>
    </w:p>
    <w:p w14:paraId="76C09F1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rm -R -- */</w:t>
      </w:r>
    </w:p>
    <w:p w14:paraId="56A3F1D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ls |sed 's/.war$//g' | awk '{print "unzip "$1".war -d ./"$1}'|bash</w:t>
      </w:r>
    </w:p>
    <w:p w14:paraId="6A80F59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chown -R tomcat:tomcat ${webapps}</w:t>
      </w:r>
    </w:p>
    <w:p w14:paraId="705B1FDC"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 xml:space="preserve"> echo "................................................... Configuring .................................................."</w:t>
      </w:r>
    </w:p>
    <w:p w14:paraId="72E231F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else</w:t>
      </w:r>
    </w:p>
    <w:p w14:paraId="6AA45C26"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echo "....................................... Configuring without unzipping ............................................"</w:t>
      </w:r>
    </w:p>
    <w:p w14:paraId="3E70024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fi</w:t>
      </w:r>
    </w:p>
    <w:p w14:paraId="6A14743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2DBC8AE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substances</w:t>
      </w:r>
    </w:p>
    <w:p w14:paraId="3529769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${config_dir}/substances_application.conf ${webapps}/substances/WEB-INF/classes/application.conf</w:t>
      </w:r>
    </w:p>
    <w:p w14:paraId="12B855C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${webapps}/substances/WEB-INF/classes/application.conf</w:t>
      </w:r>
    </w:p>
    <w:p w14:paraId="44C0817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${webapps}/substances/WEB-INF/classes/application.conf</w:t>
      </w:r>
    </w:p>
    <w:p w14:paraId="2833DD4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8BD540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${config_dir}/substances_codeSystem.json ${webapps}/substances/WEB-INF/classes/codeSystem.json</w:t>
      </w:r>
    </w:p>
    <w:p w14:paraId="424D327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${webapps}/substances/WEB-INF/classes/codeSystem.json</w:t>
      </w:r>
    </w:p>
    <w:p w14:paraId="2696A3C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${webapps}/substances/WEB-INF/classes/codeSystem.json</w:t>
      </w:r>
    </w:p>
    <w:p w14:paraId="7C14DB6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4731284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frontend</w:t>
      </w:r>
    </w:p>
    <w:p w14:paraId="43E1FD9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${config_dir}/frontend_config.json ${webapps}/frontend/WEB-INF/classes/static/assets/data/config.json</w:t>
      </w:r>
    </w:p>
    <w:p w14:paraId="4FCA314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${webapps}/frontend/WEB-INF/classes/static/assets/data/config.json</w:t>
      </w:r>
    </w:p>
    <w:p w14:paraId="1AD0EC6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${webapps}/frontend/WEB-INF/classes/static/assets/data/config.json</w:t>
      </w:r>
    </w:p>
    <w:p w14:paraId="5C08DD3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5B1B659D"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gateway (Tomcat ROOT)</w:t>
      </w:r>
    </w:p>
    <w:p w14:paraId="451621A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${config_dir}/gateway_application.yml ${webapps}/ROOT/WEB-INF/classes/application.yml</w:t>
      </w:r>
    </w:p>
    <w:p w14:paraId="7D1714C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${webapps}/ROOT/WEB-INF/classes/application.yml</w:t>
      </w:r>
    </w:p>
    <w:p w14:paraId="79843CAD"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${webapps}/ROOT/WEB-INF/classes/application.yml</w:t>
      </w:r>
    </w:p>
    <w:p w14:paraId="6118AFC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0B1B898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lastRenderedPageBreak/>
        <w:t># Entity config files: applications</w:t>
      </w:r>
    </w:p>
    <w:p w14:paraId="3A77068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${config_dir}/application_application.conf ${webapps}/applications/WEB-INF/classes/application.conf</w:t>
      </w:r>
    </w:p>
    <w:p w14:paraId="0341919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${webapps}/applications/WEB-INF/classes/application.conf</w:t>
      </w:r>
    </w:p>
    <w:p w14:paraId="057B9BC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${webapps}/applications/WEB-INF/classes/application.conf</w:t>
      </w:r>
    </w:p>
    <w:p w14:paraId="7213410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7B1F14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products</w:t>
      </w:r>
    </w:p>
    <w:p w14:paraId="3081788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${config_dir}/product_application.conf ${webapps}/products/WEB-INF/classes/application.conf</w:t>
      </w:r>
    </w:p>
    <w:p w14:paraId="71F976B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${webapps}/products/WEB-INF/classes/application.conf</w:t>
      </w:r>
    </w:p>
    <w:p w14:paraId="0A4BE94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${webapps}/products/WEB-INF/classes/application.conf</w:t>
      </w:r>
    </w:p>
    <w:p w14:paraId="1D41157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4E0894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impurities</w:t>
      </w:r>
    </w:p>
    <w:p w14:paraId="14FF8B5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${config_dir}/impurities_application.conf ${webapps}/impurities/WEB-INF/classes/application.conf</w:t>
      </w:r>
    </w:p>
    <w:p w14:paraId="2A90551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${webapps}/impurities/WEB-INF/classes/application.conf</w:t>
      </w:r>
    </w:p>
    <w:p w14:paraId="7E1CB20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${webapps}/impurities/WEB-INF/classes/application.conf</w:t>
      </w:r>
    </w:p>
    <w:p w14:paraId="2DE5FD7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B38EF0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adverse events</w:t>
      </w:r>
    </w:p>
    <w:p w14:paraId="0236DFF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${config_dir}/adverse-events_application.conf ${webapps}/adverse-events/WEB-INF/classes/application.conf</w:t>
      </w:r>
    </w:p>
    <w:p w14:paraId="0E3B13D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${webapps}/adverse-events/WEB-INF/classes/application.conf</w:t>
      </w:r>
    </w:p>
    <w:p w14:paraId="0B743A4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${webapps}/adverse-events/WEB-INF/classes/application.conf</w:t>
      </w:r>
    </w:p>
    <w:p w14:paraId="04EBADBA"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074717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clinical trials</w:t>
      </w:r>
    </w:p>
    <w:p w14:paraId="6E30D0B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${config_dir}/clinical-trials_application.conf ${webapps}/clinical-trials/WEB-INF/classes/application.conf</w:t>
      </w:r>
    </w:p>
    <w:p w14:paraId="61C4066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chmod a+r ${webapps}/clinical-trials/WEB-INF/classes/application.conf</w:t>
      </w:r>
    </w:p>
    <w:p w14:paraId="3837468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chown tomcat:tomcat ${webapps}/clinical-trials/WEB-INF/classes/application.conf</w:t>
      </w:r>
    </w:p>
    <w:p w14:paraId="3B98CAE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99B81E2" w14:textId="77777777" w:rsidR="006950D3" w:rsidRPr="00105337" w:rsidRDefault="006950D3" w:rsidP="00CC06D0">
      <w:pPr>
        <w:spacing w:after="0" w:line="240" w:lineRule="auto"/>
        <w:ind w:left="180"/>
        <w:rPr>
          <w:rFonts w:ascii="Courier New" w:hAnsi="Courier New" w:cs="Courier New"/>
          <w:color w:val="538135" w:themeColor="accent6" w:themeShade="BF"/>
          <w:sz w:val="13"/>
          <w:szCs w:val="13"/>
        </w:rPr>
      </w:pPr>
      <w:r w:rsidRPr="00105337">
        <w:rPr>
          <w:rFonts w:ascii="Courier New" w:hAnsi="Courier New" w:cs="Courier New"/>
          <w:color w:val="538135" w:themeColor="accent6" w:themeShade="BF"/>
          <w:sz w:val="13"/>
          <w:szCs w:val="13"/>
        </w:rPr>
        <w:t># if it does not already exist, create the documentation subdir under tomcat/webapps</w:t>
      </w:r>
    </w:p>
    <w:p w14:paraId="0DD29E76"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mkdir -p ${webapps}/frontend/WEB-INF/classes/static/assets/documentation</w:t>
      </w:r>
    </w:p>
    <w:p w14:paraId="6415D9CD"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
    <w:p w14:paraId="35516B82"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Data Dictionary</w:t>
      </w:r>
    </w:p>
    <w:p w14:paraId="0F96327F"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${config_dir}/docs_GSRS_data_dictionary_11-20-19.xlsx ${webapps}/ROOT/classes/static/assets/documentation/GSRS_data_dictionary_11-20-19.xlsx</w:t>
      </w:r>
    </w:p>
    <w:p w14:paraId="101BE491"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chmod a+r ${webapps}/frontend/WEB-INF/classes/static/assets/documentation/GSRS_data_dictionary_11-20-19.xlsx</w:t>
      </w:r>
    </w:p>
    <w:p w14:paraId="191C4B85"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chown tomcat:tomcat ${webapps}/frontend/WEB-INF/classes/static/assets/documentation/GSRS_data_dictionary_11-20-19.xlsx</w:t>
      </w:r>
    </w:p>
    <w:p w14:paraId="6D89F3AC"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
    <w:p w14:paraId="6055FCD4"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User Manual</w:t>
      </w:r>
    </w:p>
    <w:p w14:paraId="5DD127DB"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${config_dir}/docs_GSRS_data_dictionary_11-20-19.xlsx ${webapps}/frontend/WEB-INF/classes/static/assets/documentation/FDA_GSRS_User_Manual.pdf</w:t>
      </w:r>
    </w:p>
    <w:p w14:paraId="3BF2EA67"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chmod a+r ${webapps}/frontend/WEB-INF/classes/static/assets/documentation/FDA_GSRS_User_Manual.pdf</w:t>
      </w:r>
    </w:p>
    <w:p w14:paraId="71175632" w14:textId="77777777" w:rsidR="006950D3"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chown tomcat:tomcat ${webapps}/frontend/WEB-INF/classes/static/assets/documentation/FDA_GSRS_User_Manual.pdf</w:t>
      </w:r>
    </w:p>
    <w:p w14:paraId="2814C1BC" w14:textId="77777777" w:rsidR="006950D3" w:rsidRDefault="006950D3" w:rsidP="00CC06D0">
      <w:pPr>
        <w:spacing w:after="0" w:line="240" w:lineRule="auto"/>
        <w:ind w:left="180"/>
        <w:rPr>
          <w:rFonts w:ascii="Courier New" w:hAnsi="Courier New" w:cs="Courier New"/>
          <w:color w:val="538135" w:themeColor="accent6" w:themeShade="BF"/>
          <w:sz w:val="14"/>
          <w:szCs w:val="14"/>
        </w:rPr>
      </w:pPr>
    </w:p>
    <w:p w14:paraId="6FAE0744" w14:textId="2752A1C5"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8</w:t>
      </w:r>
    </w:p>
    <w:p w14:paraId="0259B0B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sudo service tomcat start</w:t>
      </w:r>
    </w:p>
    <w:p w14:paraId="45DE385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79257C1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8</w:t>
      </w:r>
    </w:p>
    <w:p w14:paraId="2E1563B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date</w:t>
      </w:r>
    </w:p>
    <w:p w14:paraId="059ECDD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echo "curling vocabs"</w:t>
      </w:r>
    </w:p>
    <w:p w14:paraId="384B04E6" w14:textId="268F7E7E"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curl -H "auth-username: admin" -H "</w:t>
      </w:r>
      <w:r w:rsidR="0061412C">
        <w:rPr>
          <w:rFonts w:ascii="Courier New" w:hAnsi="Courier New" w:cs="Courier New"/>
          <w:color w:val="538135" w:themeColor="accent6" w:themeShade="BF"/>
          <w:sz w:val="14"/>
          <w:szCs w:val="14"/>
        </w:rPr>
        <w:t>auth-password: __admin__</w:t>
      </w:r>
      <w:r w:rsidRPr="00143864">
        <w:rPr>
          <w:rFonts w:ascii="Courier New" w:hAnsi="Courier New" w:cs="Courier New"/>
          <w:color w:val="538135" w:themeColor="accent6" w:themeShade="BF"/>
          <w:sz w:val="14"/>
          <w:szCs w:val="14"/>
        </w:rPr>
        <w:t>" "http://localhost:8080/api/v1/vocabularies/@count"</w:t>
      </w:r>
    </w:p>
    <w:p w14:paraId="611C0478" w14:textId="3107BEF3" w:rsidR="00E33575"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date</w:t>
      </w:r>
    </w:p>
    <w:p w14:paraId="763D7253" w14:textId="77777777" w:rsidR="00E33575" w:rsidRPr="00F32673" w:rsidRDefault="00E33575" w:rsidP="00E33575">
      <w:pPr>
        <w:pBdr>
          <w:bottom w:val="single" w:sz="6" w:space="1" w:color="auto"/>
        </w:pBdr>
        <w:spacing w:after="0" w:line="240" w:lineRule="auto"/>
        <w:ind w:right="900"/>
        <w:rPr>
          <w:rFonts w:asciiTheme="majorHAnsi" w:hAnsiTheme="majorHAnsi" w:cstheme="majorHAnsi"/>
          <w:sz w:val="8"/>
          <w:szCs w:val="8"/>
        </w:rPr>
      </w:pPr>
    </w:p>
    <w:p w14:paraId="50AED35D" w14:textId="7AF624B1" w:rsidR="00C97AAD" w:rsidRPr="00CD77A3" w:rsidRDefault="00476655" w:rsidP="00561564">
      <w:pPr>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chmod a+x configureGSRS.sh </w:t>
      </w:r>
    </w:p>
    <w:p w14:paraId="095A85E9" w14:textId="43CCF3FB" w:rsidR="001B4443" w:rsidRPr="00CD77A3" w:rsidRDefault="001B4443" w:rsidP="00561564">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F32673"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70CFE3E1" w14:textId="77777777" w:rsidR="001B4443" w:rsidRPr="00663F31" w:rsidRDefault="001B4443" w:rsidP="00561564">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09965648" w14:textId="77777777" w:rsidR="008277E4" w:rsidRPr="00561564" w:rsidRDefault="008277E4" w:rsidP="00561564">
      <w:pPr>
        <w:keepNext/>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$tomcat/ginas.ix/cache</w:t>
      </w:r>
    </w:p>
    <w:p w14:paraId="6778C05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$tomcat/gsrs_applications.ix/cache</w:t>
      </w:r>
    </w:p>
    <w:p w14:paraId="1E781F61"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$tomcat/gsrs_products.ix/cache</w:t>
      </w:r>
    </w:p>
    <w:p w14:paraId="0158882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$tomcat/gsrs_impurities.ix/cache</w:t>
      </w:r>
    </w:p>
    <w:p w14:paraId="3C6D328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$tomcat/gsrs_adverse-events.ix/cache</w:t>
      </w:r>
    </w:p>
    <w:p w14:paraId="4438AC34"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$tomcat/gsrs_clinical-trials.ix/cache</w:t>
      </w:r>
    </w:p>
    <w:p w14:paraId="4D33248D"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chown -R tomcat:tomcat $tomcat/ginas.ix</w:t>
      </w:r>
    </w:p>
    <w:p w14:paraId="3E0E1103"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chown -R tomcat:tomcat $tomcat/gsrs_applications.ix</w:t>
      </w:r>
    </w:p>
    <w:p w14:paraId="3CAF671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chown -R tomcat:tomcat $tomcat/gsrs_products.ix</w:t>
      </w:r>
    </w:p>
    <w:p w14:paraId="3013F198"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chown -R tomcat:tomcat $tomcat/gsrs_impurities.ix</w:t>
      </w:r>
    </w:p>
    <w:p w14:paraId="08282C30"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chown -R tomcat:tomcat $tomcat/gsrs_adverse-events.ix</w:t>
      </w:r>
    </w:p>
    <w:p w14:paraId="1479BB0A" w14:textId="0833EA5C" w:rsidR="00F32673" w:rsidRPr="00561564" w:rsidRDefault="008277E4" w:rsidP="00561564">
      <w:pPr>
        <w:pBdr>
          <w:bottom w:val="single" w:sz="6" w:space="1" w:color="auto"/>
        </w:pBdr>
        <w:spacing w:after="0" w:line="240" w:lineRule="auto"/>
        <w:ind w:left="180" w:right="900"/>
        <w:rPr>
          <w:rFonts w:asciiTheme="majorHAnsi" w:hAnsiTheme="majorHAnsi" w:cstheme="majorHAnsi"/>
          <w:sz w:val="16"/>
          <w:szCs w:val="16"/>
        </w:rPr>
      </w:pPr>
      <w:r w:rsidRPr="00561564">
        <w:rPr>
          <w:rFonts w:ascii="Courier New" w:hAnsi="Courier New" w:cs="Courier New"/>
          <w:color w:val="538135" w:themeColor="accent6" w:themeShade="BF"/>
          <w:sz w:val="16"/>
          <w:szCs w:val="16"/>
        </w:rPr>
        <w:t>chown -R tomcat:tomcat $tomcat/gsrs_clinical-trials.ix</w:t>
      </w:r>
    </w:p>
    <w:p w14:paraId="50113FF2" w14:textId="7B5A0B61" w:rsidR="001B4443" w:rsidRPr="00CD77A3" w:rsidRDefault="001B4443" w:rsidP="00561564">
      <w:pPr>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chmod a+x </w:t>
      </w:r>
      <w:r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03489616" w14:textId="3E013B34" w:rsidR="009B65EF" w:rsidRPr="00CD77A3" w:rsidRDefault="009B65EF" w:rsidP="00C97AAD">
      <w:pPr>
        <w:keepNext/>
        <w:spacing w:before="300" w:after="0"/>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nano </w:t>
      </w:r>
      <w:r w:rsidR="00B117C0" w:rsidRPr="00CD77A3">
        <w:rPr>
          <w:rFonts w:ascii="Courier New" w:hAnsi="Courier New" w:cs="Courier New"/>
          <w:color w:val="C00000"/>
          <w:sz w:val="20"/>
          <w:szCs w:val="20"/>
        </w:rPr>
        <w:t>buildAllAndCopyToWebapps.sh</w:t>
      </w:r>
      <w:r w:rsidRPr="00CD77A3">
        <w:rPr>
          <w:rFonts w:ascii="Courier New" w:hAnsi="Courier New" w:cs="Courier New"/>
          <w:color w:val="C00000"/>
          <w:sz w:val="20"/>
          <w:szCs w:val="20"/>
        </w:rPr>
        <w:t xml:space="preserve"> </w:t>
      </w:r>
    </w:p>
    <w:p w14:paraId="12B26951" w14:textId="76E4C167" w:rsidR="009B65EF" w:rsidRPr="00663F31" w:rsidRDefault="001A0E59" w:rsidP="002576E7">
      <w:pPr>
        <w:keepNext/>
        <w:pBdr>
          <w:bottom w:val="single" w:sz="4" w:space="1" w:color="auto"/>
        </w:pBdr>
        <w:spacing w:line="240" w:lineRule="auto"/>
        <w:ind w:right="806"/>
        <w:rPr>
          <w:rFonts w:asciiTheme="majorHAnsi" w:hAnsiTheme="majorHAnsi" w:cstheme="majorHAnsi"/>
          <w:sz w:val="24"/>
          <w:szCs w:val="24"/>
        </w:rPr>
      </w:pPr>
      <w:r>
        <w:rPr>
          <w:rFonts w:asciiTheme="majorHAnsi" w:hAnsiTheme="majorHAnsi" w:cstheme="majorHAnsi"/>
          <w:sz w:val="24"/>
          <w:szCs w:val="24"/>
        </w:rPr>
        <w:t xml:space="preserve">add these </w:t>
      </w:r>
      <w:r w:rsidR="00B117C0">
        <w:rPr>
          <w:rFonts w:asciiTheme="majorHAnsi" w:hAnsiTheme="majorHAnsi" w:cstheme="majorHAnsi"/>
          <w:sz w:val="24"/>
          <w:szCs w:val="24"/>
        </w:rPr>
        <w:t>lines</w:t>
      </w:r>
      <w:r>
        <w:rPr>
          <w:rFonts w:asciiTheme="majorHAnsi" w:hAnsiTheme="majorHAnsi" w:cstheme="majorHAnsi"/>
          <w:sz w:val="24"/>
          <w:szCs w:val="24"/>
        </w:rPr>
        <w:t xml:space="preserve"> to</w:t>
      </w:r>
      <w:r w:rsidR="00B117C0">
        <w:rPr>
          <w:rFonts w:asciiTheme="majorHAnsi" w:hAnsiTheme="majorHAnsi" w:cstheme="majorHAnsi"/>
          <w:sz w:val="24"/>
          <w:szCs w:val="24"/>
        </w:rPr>
        <w:t xml:space="preserve"> this build script</w:t>
      </w:r>
      <w:r w:rsidR="00E60E83">
        <w:rPr>
          <w:rFonts w:asciiTheme="majorHAnsi" w:hAnsiTheme="majorHAnsi" w:cstheme="majorHAnsi"/>
          <w:sz w:val="24"/>
          <w:szCs w:val="24"/>
        </w:rPr>
        <w:t>, save and exit</w:t>
      </w:r>
      <w:r w:rsidR="009B65EF" w:rsidRPr="00663F31">
        <w:rPr>
          <w:rFonts w:asciiTheme="majorHAnsi" w:hAnsiTheme="majorHAnsi" w:cstheme="majorHAnsi"/>
          <w:sz w:val="24"/>
          <w:szCs w:val="24"/>
        </w:rPr>
        <w:t xml:space="preserve">: </w:t>
      </w:r>
    </w:p>
    <w:p w14:paraId="2ADB6E1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#!/bin/bash</w:t>
      </w:r>
    </w:p>
    <w:p w14:paraId="3F1BFCB1"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This is a script to build all the microservices specified below</w:t>
      </w:r>
    </w:p>
    <w:p w14:paraId="2FB9E7F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and then copy the build .war files to $webapps directory</w:t>
      </w:r>
    </w:p>
    <w:p w14:paraId="0A03F9FF" w14:textId="6A78D5D3"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the value of $webapps must already be set</w:t>
      </w:r>
      <w:r>
        <w:rPr>
          <w:rFonts w:ascii="Courier New" w:hAnsi="Courier New" w:cs="Courier New"/>
          <w:color w:val="538135" w:themeColor="accent6" w:themeShade="BF"/>
          <w:sz w:val="16"/>
          <w:szCs w:val="16"/>
        </w:rPr>
        <w:br/>
      </w:r>
    </w:p>
    <w:p w14:paraId="559A5F43"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6871776C" w14:textId="676A88C0"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start build</w:t>
      </w:r>
    </w:p>
    <w:p w14:paraId="63FF5F9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frontend &amp;&amp; ./build.sh)</w:t>
      </w:r>
    </w:p>
    <w:p w14:paraId="0EA1D4AB" w14:textId="7D0D0EB4"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gateway &amp;&amp; ./build.sh)</w:t>
      </w:r>
    </w:p>
    <w:p w14:paraId="7168626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substances &amp;&amp; ./build.sh)</w:t>
      </w:r>
    </w:p>
    <w:p w14:paraId="4C9347A1"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applications &amp;&amp; ./build.sh)</w:t>
      </w:r>
    </w:p>
    <w:p w14:paraId="492FD968"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products &amp;&amp; ./build.sh)</w:t>
      </w:r>
    </w:p>
    <w:p w14:paraId="4BB4568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impurities &amp;&amp; ./build.sh)</w:t>
      </w:r>
    </w:p>
    <w:p w14:paraId="60685A86"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adverse-events &amp;&amp; ./build.sh)</w:t>
      </w:r>
    </w:p>
    <w:p w14:paraId="03266E02" w14:textId="77777777"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clinical-trials &amp;&amp; ./build.sh)</w:t>
      </w:r>
      <w:r>
        <w:rPr>
          <w:rFonts w:ascii="Courier New" w:hAnsi="Courier New" w:cs="Courier New"/>
          <w:color w:val="538135" w:themeColor="accent6" w:themeShade="BF"/>
          <w:sz w:val="16"/>
          <w:szCs w:val="16"/>
        </w:rPr>
        <w:br/>
      </w:r>
      <w:r>
        <w:rPr>
          <w:rFonts w:ascii="Courier New" w:hAnsi="Courier New" w:cs="Courier New"/>
          <w:color w:val="538135" w:themeColor="accent6" w:themeShade="BF"/>
          <w:sz w:val="16"/>
          <w:szCs w:val="16"/>
        </w:rPr>
        <w:br/>
      </w:r>
    </w:p>
    <w:p w14:paraId="3D9AAB2B" w14:textId="0158FEAC"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 Converts war files to work with tomcat 10+</w:t>
      </w:r>
      <w:r>
        <w:rPr>
          <w:rFonts w:ascii="Courier New" w:hAnsi="Courier New" w:cs="Courier New"/>
          <w:color w:val="538135" w:themeColor="accent6" w:themeShade="BF"/>
          <w:sz w:val="16"/>
          <w:szCs w:val="16"/>
        </w:rPr>
        <w:br/>
      </w:r>
      <w:r w:rsidRPr="001A0E59">
        <w:rPr>
          <w:rFonts w:ascii="Courier New" w:hAnsi="Courier New" w:cs="Courier New"/>
          <w:color w:val="538135" w:themeColor="accent6" w:themeShade="BF"/>
          <w:sz w:val="16"/>
          <w:szCs w:val="16"/>
        </w:rPr>
        <w:t>echo "Converting war files"</w:t>
      </w:r>
    </w:p>
    <w:p w14:paraId="71A55EB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ls $webapps_deployment|awk '{print "bash $tomcat/bin/migrate.sh $webapps_deployment/"$1 " $webapps_convert/"$1}'|bash</w:t>
      </w:r>
    </w:p>
    <w:p w14:paraId="702EB6D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chown -R tomcat:tomcat $webapps_convert</w:t>
      </w:r>
    </w:p>
    <w:p w14:paraId="4B2950C3" w14:textId="4E2EC235"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pushd $webapps_convert</w:t>
      </w:r>
    </w:p>
    <w:p w14:paraId="72DD4E28" w14:textId="2F0C5735"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077A5DB4" w14:textId="3CBC87F0"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 Unzips the war files to allow immediate configuration</w:t>
      </w:r>
    </w:p>
    <w:p w14:paraId="0B0C300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"Unzipping war files"</w:t>
      </w:r>
    </w:p>
    <w:p w14:paraId="6D9AE7D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ls |sed 's/.war$//g' | awk '{print "unzip "$1".war -d ./"$1}'|bash</w:t>
      </w:r>
    </w:p>
    <w:p w14:paraId="6ABDDE0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"shutting down tomcat"</w:t>
      </w:r>
    </w:p>
    <w:p w14:paraId="10FB9D2B"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sudo service tomcat stop</w:t>
      </w:r>
    </w:p>
    <w:p w14:paraId="1FC9404F" w14:textId="49E2A0F4"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sleep 5</w:t>
      </w:r>
      <w:r>
        <w:rPr>
          <w:rFonts w:ascii="Courier New" w:hAnsi="Courier New" w:cs="Courier New"/>
          <w:color w:val="538135" w:themeColor="accent6" w:themeShade="BF"/>
          <w:sz w:val="16"/>
          <w:szCs w:val="16"/>
        </w:rPr>
        <w:br/>
      </w:r>
      <w:r>
        <w:rPr>
          <w:rFonts w:ascii="Courier New" w:hAnsi="Courier New" w:cs="Courier New"/>
          <w:color w:val="538135" w:themeColor="accent6" w:themeShade="BF"/>
          <w:sz w:val="16"/>
          <w:szCs w:val="16"/>
        </w:rPr>
        <w:br/>
        <w:t># Replace old webapps directory with new prepared one</w:t>
      </w:r>
    </w:p>
    <w:p w14:paraId="06B4C75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rm -rf "${webapps}_old"</w:t>
      </w:r>
    </w:p>
    <w:p w14:paraId="604FB6EF"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mv $webapps "${webapps}_old"</w:t>
      </w:r>
    </w:p>
    <w:p w14:paraId="6D29CB5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mv $webapps_convert "${webapps}"</w:t>
      </w:r>
    </w:p>
    <w:p w14:paraId="776B6EC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mkdir $webapps_convert</w:t>
      </w:r>
    </w:p>
    <w:p w14:paraId="6F858090"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chown -R tomcat:tomcat $webapps_convert</w:t>
      </w:r>
    </w:p>
    <w:p w14:paraId="6FA1FE09"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chown -R tomcat:tomcat $webapps</w:t>
      </w:r>
    </w:p>
    <w:p w14:paraId="349B8480"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chmod a+r $webapps/*.war</w:t>
      </w:r>
    </w:p>
    <w:p w14:paraId="4E060F1C" w14:textId="3C9991BD"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popd</w:t>
      </w:r>
      <w:r>
        <w:rPr>
          <w:rFonts w:ascii="Courier New" w:hAnsi="Courier New" w:cs="Courier New"/>
          <w:color w:val="538135" w:themeColor="accent6" w:themeShade="BF"/>
          <w:sz w:val="16"/>
          <w:szCs w:val="16"/>
        </w:rPr>
        <w:br/>
      </w:r>
    </w:p>
    <w:p w14:paraId="39ACF65D" w14:textId="07680522"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3B742D2B"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copying config files...</w:t>
      </w:r>
    </w:p>
    <w:p w14:paraId="72F5AD39"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./configureGSRS.sh</w:t>
      </w:r>
    </w:p>
    <w:p w14:paraId="56036568"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22C2DBB5" w14:textId="5B5630CE" w:rsidR="00F32673" w:rsidRPr="00F32673" w:rsidRDefault="001A0E59" w:rsidP="001A0E59">
      <w:pPr>
        <w:keepNext/>
        <w:tabs>
          <w:tab w:val="left" w:pos="8730"/>
        </w:tabs>
        <w:spacing w:after="0" w:line="240" w:lineRule="auto"/>
        <w:ind w:left="270" w:right="810"/>
        <w:rPr>
          <w:rFonts w:ascii="Courier New" w:hAnsi="Courier New" w:cs="Courier New"/>
          <w:b/>
          <w:bCs/>
          <w:color w:val="538135" w:themeColor="accent6" w:themeShade="BF"/>
          <w:sz w:val="6"/>
          <w:szCs w:val="6"/>
        </w:rPr>
      </w:pPr>
      <w:r w:rsidRPr="001A0E59">
        <w:rPr>
          <w:rFonts w:ascii="Courier New" w:hAnsi="Courier New" w:cs="Courier New"/>
          <w:color w:val="538135" w:themeColor="accent6" w:themeShade="BF"/>
          <w:sz w:val="16"/>
          <w:szCs w:val="16"/>
        </w:rPr>
        <w:t>echo done</w:t>
      </w:r>
    </w:p>
    <w:p w14:paraId="3CF4EAE0" w14:textId="77777777" w:rsidR="00287A48" w:rsidRPr="000C71F6" w:rsidRDefault="00287A48" w:rsidP="00F237DB">
      <w:pPr>
        <w:pBdr>
          <w:bottom w:val="single" w:sz="6" w:space="1" w:color="auto"/>
        </w:pBdr>
        <w:spacing w:after="0" w:line="240" w:lineRule="auto"/>
        <w:ind w:right="810"/>
        <w:rPr>
          <w:rFonts w:asciiTheme="majorHAnsi" w:hAnsiTheme="majorHAnsi" w:cstheme="majorHAnsi"/>
          <w:sz w:val="4"/>
          <w:szCs w:val="4"/>
        </w:rPr>
      </w:pPr>
    </w:p>
    <w:p w14:paraId="0A2276B6" w14:textId="77777777" w:rsidR="00B84BE9" w:rsidRPr="000C71F6" w:rsidRDefault="00B84BE9" w:rsidP="00B84BE9">
      <w:pPr>
        <w:pBdr>
          <w:bottom w:val="single" w:sz="6" w:space="1" w:color="auto"/>
        </w:pBdr>
        <w:spacing w:after="0" w:line="240" w:lineRule="auto"/>
        <w:ind w:right="810"/>
        <w:rPr>
          <w:rFonts w:asciiTheme="majorHAnsi" w:hAnsiTheme="majorHAnsi" w:cstheme="majorHAnsi"/>
          <w:sz w:val="4"/>
          <w:szCs w:val="4"/>
        </w:rPr>
      </w:pPr>
    </w:p>
    <w:p w14:paraId="5AABAE11" w14:textId="06BB5C94" w:rsidR="00C207AF" w:rsidRDefault="00281D1A" w:rsidP="00F237DB">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t>cd</w:t>
      </w:r>
      <w:r w:rsidRPr="00281D1A">
        <w:rPr>
          <w:rFonts w:ascii="Courier New" w:hAnsi="Courier New" w:cs="Courier New"/>
          <w:sz w:val="24"/>
          <w:szCs w:val="24"/>
        </w:rPr>
        <w:t xml:space="preserve"> </w:t>
      </w:r>
      <w:r w:rsidR="00C207AF" w:rsidRPr="00281D1A">
        <w:rPr>
          <w:rFonts w:asciiTheme="majorHAnsi" w:hAnsiTheme="majorHAnsi" w:cstheme="majorHAnsi"/>
          <w:sz w:val="24"/>
          <w:szCs w:val="24"/>
        </w:rPr>
        <w:t xml:space="preserve">into </w:t>
      </w:r>
      <w:r w:rsidR="00C207AF" w:rsidRPr="00CD77A3">
        <w:rPr>
          <w:rFonts w:asciiTheme="majorHAnsi" w:hAnsiTheme="majorHAnsi" w:cstheme="majorHAnsi"/>
          <w:b/>
          <w:bCs/>
          <w:color w:val="FF0000"/>
          <w:sz w:val="24"/>
          <w:szCs w:val="24"/>
        </w:rPr>
        <w:t>each</w:t>
      </w:r>
      <w:r w:rsidR="00C207AF" w:rsidRPr="0035558B">
        <w:rPr>
          <w:rFonts w:asciiTheme="majorHAnsi" w:hAnsiTheme="majorHAnsi" w:cstheme="majorHAnsi"/>
          <w:b/>
          <w:bCs/>
          <w:sz w:val="24"/>
          <w:szCs w:val="24"/>
        </w:rPr>
        <w:t xml:space="preserve"> </w:t>
      </w:r>
      <w:r w:rsidR="00527DC5" w:rsidRPr="0035558B">
        <w:rPr>
          <w:rFonts w:asciiTheme="majorHAnsi" w:hAnsiTheme="majorHAnsi" w:cstheme="majorHAnsi"/>
          <w:b/>
          <w:bCs/>
          <w:sz w:val="24"/>
          <w:szCs w:val="24"/>
        </w:rPr>
        <w:t>microservice directory</w:t>
      </w:r>
      <w:r w:rsidR="00527DC5" w:rsidRPr="00281D1A">
        <w:rPr>
          <w:rFonts w:asciiTheme="majorHAnsi" w:hAnsiTheme="majorHAnsi" w:cstheme="majorHAnsi"/>
          <w:sz w:val="24"/>
          <w:szCs w:val="24"/>
        </w:rPr>
        <w:t xml:space="preserve"> (frontend, gateway, discovery, substances, etc) </w:t>
      </w:r>
      <w:r w:rsidR="001A563E">
        <w:rPr>
          <w:rFonts w:asciiTheme="majorHAnsi" w:hAnsiTheme="majorHAnsi" w:cstheme="majorHAnsi"/>
          <w:sz w:val="24"/>
          <w:szCs w:val="24"/>
        </w:rPr>
        <w:br/>
      </w:r>
      <w:r w:rsidR="00527DC5" w:rsidRPr="00281D1A">
        <w:rPr>
          <w:rFonts w:asciiTheme="majorHAnsi" w:hAnsiTheme="majorHAnsi" w:cstheme="majorHAnsi"/>
          <w:sz w:val="24"/>
          <w:szCs w:val="24"/>
        </w:rPr>
        <w:t xml:space="preserve">and edit its </w:t>
      </w:r>
      <w:r w:rsidR="00527DC5" w:rsidRPr="001A563E">
        <w:rPr>
          <w:rFonts w:ascii="Courier New" w:hAnsi="Courier New" w:cs="Courier New"/>
        </w:rPr>
        <w:t>build.sh</w:t>
      </w:r>
      <w:r w:rsidR="00527DC5" w:rsidRPr="00281D1A">
        <w:rPr>
          <w:rFonts w:asciiTheme="majorHAnsi" w:hAnsiTheme="majorHAnsi" w:cstheme="majorHAnsi"/>
          <w:sz w:val="24"/>
          <w:szCs w:val="24"/>
        </w:rPr>
        <w:t xml:space="preserve"> file to </w:t>
      </w:r>
      <w:r w:rsidRPr="00281D1A">
        <w:rPr>
          <w:rFonts w:asciiTheme="majorHAnsi" w:hAnsiTheme="majorHAnsi" w:cstheme="majorHAnsi"/>
          <w:sz w:val="24"/>
          <w:szCs w:val="24"/>
        </w:rPr>
        <w:t xml:space="preserve">make sure it ends with </w:t>
      </w:r>
      <w:r w:rsidR="001031DD">
        <w:rPr>
          <w:rFonts w:asciiTheme="majorHAnsi" w:hAnsiTheme="majorHAnsi" w:cstheme="majorHAnsi"/>
          <w:sz w:val="24"/>
          <w:szCs w:val="24"/>
        </w:rPr>
        <w:t>three</w:t>
      </w:r>
      <w:r w:rsidRPr="00281D1A">
        <w:rPr>
          <w:rFonts w:asciiTheme="majorHAnsi" w:hAnsiTheme="majorHAnsi" w:cstheme="majorHAnsi"/>
          <w:sz w:val="24"/>
          <w:szCs w:val="24"/>
        </w:rPr>
        <w:t xml:space="preserve"> lines</w:t>
      </w:r>
      <w:r w:rsidR="001031DD">
        <w:rPr>
          <w:rFonts w:asciiTheme="majorHAnsi" w:hAnsiTheme="majorHAnsi" w:cstheme="majorHAnsi"/>
          <w:sz w:val="24"/>
          <w:szCs w:val="24"/>
        </w:rPr>
        <w:t xml:space="preserve"> similar to these</w:t>
      </w:r>
      <w:r w:rsidRPr="00281D1A">
        <w:rPr>
          <w:rFonts w:asciiTheme="majorHAnsi" w:hAnsiTheme="majorHAnsi" w:cstheme="majorHAnsi"/>
          <w:sz w:val="24"/>
          <w:szCs w:val="24"/>
        </w:rPr>
        <w:t xml:space="preserve">: </w:t>
      </w:r>
    </w:p>
    <w:p w14:paraId="65E5974F" w14:textId="77777777" w:rsidR="00281D1A"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target/substances.war $webapps_deployment/.</w:t>
      </w:r>
    </w:p>
    <w:p w14:paraId="1AFF8B6C" w14:textId="65B0D7DC" w:rsidR="00452709"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chmod a+r $webapps_deployment/substances.war</w:t>
      </w:r>
    </w:p>
    <w:p w14:paraId="4C55F8C0" w14:textId="157C8E95" w:rsidR="001031DD" w:rsidRPr="00CC06D0" w:rsidRDefault="001031DD"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 xml:space="preserve">chown tomcat:tomcat </w:t>
      </w:r>
      <w:r w:rsidR="00D31947" w:rsidRPr="00CC06D0">
        <w:rPr>
          <w:rFonts w:ascii="Courier New" w:hAnsi="Courier New" w:cs="Courier New"/>
          <w:b/>
          <w:bCs/>
          <w:color w:val="538135" w:themeColor="accent6" w:themeShade="BF"/>
          <w:sz w:val="16"/>
          <w:szCs w:val="16"/>
        </w:rPr>
        <w:t>$webapps_deployment/substances.war</w:t>
      </w:r>
    </w:p>
    <w:p w14:paraId="6D0C984A" w14:textId="77777777" w:rsidR="00287A48" w:rsidRPr="00287A48" w:rsidRDefault="00287A48" w:rsidP="00F237DB">
      <w:pPr>
        <w:pBdr>
          <w:bottom w:val="single" w:sz="6" w:space="1" w:color="auto"/>
        </w:pBdr>
        <w:spacing w:after="0" w:line="240" w:lineRule="auto"/>
        <w:ind w:right="900"/>
        <w:rPr>
          <w:rFonts w:asciiTheme="majorHAnsi" w:hAnsiTheme="majorHAnsi" w:cstheme="majorHAnsi"/>
          <w:sz w:val="16"/>
          <w:szCs w:val="16"/>
        </w:rPr>
      </w:pPr>
    </w:p>
    <w:p w14:paraId="52508DBB" w14:textId="5BF7D15A" w:rsidR="001A0E59" w:rsidRPr="001A0E59" w:rsidRDefault="001A0E59" w:rsidP="001F3E30">
      <w:pPr>
        <w:keepNext/>
        <w:pBdr>
          <w:bottom w:val="single" w:sz="4" w:space="1" w:color="auto"/>
        </w:pBdr>
        <w:spacing w:before="600" w:after="180" w:line="240" w:lineRule="auto"/>
        <w:ind w:right="900"/>
        <w:rPr>
          <w:rFonts w:ascii="Courier New" w:hAnsi="Courier New" w:cs="Courier New"/>
          <w:color w:val="C00000"/>
          <w:sz w:val="24"/>
          <w:szCs w:val="24"/>
        </w:rPr>
      </w:pPr>
      <w:r w:rsidRPr="001A0E59">
        <w:rPr>
          <w:rFonts w:asciiTheme="majorHAnsi" w:hAnsiTheme="majorHAnsi" w:cstheme="majorHAnsi"/>
          <w:b/>
          <w:bCs/>
          <w:sz w:val="24"/>
          <w:szCs w:val="24"/>
        </w:rPr>
        <w:lastRenderedPageBreak/>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In a single tomcat deployment it’s convenient to have the </w:t>
      </w:r>
      <w:r>
        <w:rPr>
          <w:rFonts w:asciiTheme="majorHAnsi" w:hAnsiTheme="majorHAnsi" w:cstheme="majorHAnsi"/>
          <w:i/>
          <w:iCs/>
          <w:sz w:val="24"/>
          <w:szCs w:val="24"/>
        </w:rPr>
        <w:t>gateway</w:t>
      </w:r>
      <w:r>
        <w:rPr>
          <w:rFonts w:asciiTheme="majorHAnsi" w:hAnsiTheme="majorHAnsi" w:cstheme="majorHAnsi"/>
          <w:sz w:val="24"/>
          <w:szCs w:val="24"/>
        </w:rPr>
        <w:t xml:space="preserve"> service specifically deployed to ROOT rather than to its own context. The following code makes this convention explicit.</w:t>
      </w:r>
    </w:p>
    <w:p w14:paraId="74F1E8BF" w14:textId="38AFFB82" w:rsidR="001F3E30" w:rsidRDefault="001F3E30" w:rsidP="001F3E30">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t>cd</w:t>
      </w:r>
      <w:r w:rsidRPr="00281D1A">
        <w:rPr>
          <w:rFonts w:ascii="Courier New" w:hAnsi="Courier New" w:cs="Courier New"/>
          <w:sz w:val="24"/>
          <w:szCs w:val="24"/>
        </w:rPr>
        <w:t xml:space="preserve"> </w:t>
      </w:r>
      <w:r w:rsidRPr="00281D1A">
        <w:rPr>
          <w:rFonts w:asciiTheme="majorHAnsi" w:hAnsiTheme="majorHAnsi" w:cstheme="majorHAnsi"/>
          <w:sz w:val="24"/>
          <w:szCs w:val="24"/>
        </w:rPr>
        <w:t xml:space="preserve">into </w:t>
      </w:r>
      <w:r>
        <w:rPr>
          <w:rFonts w:asciiTheme="majorHAnsi" w:hAnsiTheme="majorHAnsi" w:cstheme="majorHAnsi"/>
          <w:b/>
          <w:bCs/>
          <w:sz w:val="24"/>
          <w:szCs w:val="24"/>
        </w:rPr>
        <w:t xml:space="preserve">the </w:t>
      </w:r>
      <w:r w:rsidRPr="00CD77A3">
        <w:rPr>
          <w:rFonts w:asciiTheme="majorHAnsi" w:hAnsiTheme="majorHAnsi" w:cstheme="majorHAnsi"/>
          <w:b/>
          <w:bCs/>
          <w:color w:val="FF0000"/>
          <w:sz w:val="24"/>
          <w:szCs w:val="24"/>
        </w:rPr>
        <w:t>gateway</w:t>
      </w:r>
      <w:r w:rsidRPr="0035558B">
        <w:rPr>
          <w:rFonts w:asciiTheme="majorHAnsi" w:hAnsiTheme="majorHAnsi" w:cstheme="majorHAnsi"/>
          <w:b/>
          <w:bCs/>
          <w:sz w:val="24"/>
          <w:szCs w:val="24"/>
        </w:rPr>
        <w:t xml:space="preserve"> microservice directory</w:t>
      </w:r>
      <w:r w:rsidRPr="00281D1A">
        <w:rPr>
          <w:rFonts w:asciiTheme="majorHAnsi" w:hAnsiTheme="majorHAnsi" w:cstheme="majorHAnsi"/>
          <w:sz w:val="24"/>
          <w:szCs w:val="24"/>
        </w:rPr>
        <w:t xml:space="preserve"> </w:t>
      </w:r>
      <w:r>
        <w:rPr>
          <w:rFonts w:asciiTheme="majorHAnsi" w:hAnsiTheme="majorHAnsi" w:cstheme="majorHAnsi"/>
          <w:sz w:val="24"/>
          <w:szCs w:val="24"/>
        </w:rPr>
        <w:br/>
      </w:r>
      <w:r w:rsidRPr="00281D1A">
        <w:rPr>
          <w:rFonts w:asciiTheme="majorHAnsi" w:hAnsiTheme="majorHAnsi" w:cstheme="majorHAnsi"/>
          <w:sz w:val="24"/>
          <w:szCs w:val="24"/>
        </w:rPr>
        <w:t xml:space="preserve">and edit its </w:t>
      </w:r>
      <w:r w:rsidRPr="001A563E">
        <w:rPr>
          <w:rFonts w:ascii="Courier New" w:hAnsi="Courier New" w:cs="Courier New"/>
        </w:rPr>
        <w:t>build.sh</w:t>
      </w:r>
      <w:r w:rsidRPr="00281D1A">
        <w:rPr>
          <w:rFonts w:asciiTheme="majorHAnsi" w:hAnsiTheme="majorHAnsi" w:cstheme="majorHAnsi"/>
          <w:sz w:val="24"/>
          <w:szCs w:val="24"/>
        </w:rPr>
        <w:t xml:space="preserve"> file to </w:t>
      </w:r>
      <w:r w:rsidR="00D91F66">
        <w:rPr>
          <w:rFonts w:asciiTheme="majorHAnsi" w:hAnsiTheme="majorHAnsi" w:cstheme="majorHAnsi"/>
          <w:sz w:val="24"/>
          <w:szCs w:val="24"/>
        </w:rPr>
        <w:t>replace its contents with this</w:t>
      </w:r>
      <w:r w:rsidRPr="00281D1A">
        <w:rPr>
          <w:rFonts w:asciiTheme="majorHAnsi" w:hAnsiTheme="majorHAnsi" w:cstheme="majorHAnsi"/>
          <w:sz w:val="24"/>
          <w:szCs w:val="24"/>
        </w:rPr>
        <w:t xml:space="preserve">: </w:t>
      </w:r>
    </w:p>
    <w:p w14:paraId="65B97F41"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./mvnw clean package -DskipTests</w:t>
      </w:r>
    </w:p>
    <w:p w14:paraId="1853DF05"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
    <w:p w14:paraId="649F86B3"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target/gateway.war $webapps_deployment/ROOT.war</w:t>
      </w:r>
    </w:p>
    <w:p w14:paraId="56FF7098" w14:textId="37CEBF79"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chmod a+r $webapps_deployment/ROOT.war</w:t>
      </w:r>
    </w:p>
    <w:p w14:paraId="553E4766" w14:textId="208F62D1" w:rsidR="001F3E30"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chown tomcat:tomcat $webapps_deployment/ROOT.war</w:t>
      </w:r>
    </w:p>
    <w:p w14:paraId="5145E99F" w14:textId="77777777" w:rsidR="001F3E30" w:rsidRPr="00287A48" w:rsidRDefault="001F3E30" w:rsidP="001F3E30">
      <w:pPr>
        <w:pBdr>
          <w:bottom w:val="single" w:sz="6" w:space="1" w:color="auto"/>
        </w:pBdr>
        <w:spacing w:after="0" w:line="240" w:lineRule="auto"/>
        <w:ind w:right="900"/>
        <w:rPr>
          <w:rFonts w:asciiTheme="majorHAnsi" w:hAnsiTheme="majorHAnsi" w:cstheme="majorHAnsi"/>
          <w:sz w:val="16"/>
          <w:szCs w:val="16"/>
        </w:rPr>
      </w:pPr>
    </w:p>
    <w:p w14:paraId="0220633D" w14:textId="77777777" w:rsidR="001F3E30" w:rsidRDefault="001F3E30" w:rsidP="001F3E30">
      <w:pPr>
        <w:rPr>
          <w:rFonts w:asciiTheme="majorHAnsi" w:hAnsiTheme="majorHAnsi" w:cstheme="majorHAnsi"/>
          <w:sz w:val="24"/>
          <w:szCs w:val="24"/>
        </w:rPr>
      </w:pPr>
    </w:p>
    <w:p w14:paraId="2F033C15" w14:textId="5D033A92" w:rsidR="00836380" w:rsidRPr="00CD77A3" w:rsidRDefault="00836380" w:rsidP="00836380">
      <w:pPr>
        <w:rPr>
          <w:rFonts w:ascii="Courier New" w:hAnsi="Courier New" w:cs="Courier New"/>
          <w:color w:val="C00000"/>
          <w:sz w:val="20"/>
          <w:szCs w:val="20"/>
        </w:rPr>
      </w:pPr>
      <w:r w:rsidRPr="00CD77A3">
        <w:rPr>
          <w:rFonts w:ascii="Courier New" w:hAnsi="Courier New" w:cs="Courier New"/>
          <w:color w:val="C00000"/>
          <w:sz w:val="20"/>
          <w:szCs w:val="20"/>
        </w:rPr>
        <w:t>./buildAllAndCopyToWebapps.sh</w:t>
      </w:r>
    </w:p>
    <w:p w14:paraId="5DCB6AC2" w14:textId="21FCCE8F" w:rsidR="001E462A" w:rsidRPr="005D33DC" w:rsidRDefault="001E462A" w:rsidP="001E462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Set up a daily build</w:t>
      </w:r>
      <w:r w:rsidRPr="005D33DC">
        <w:rPr>
          <w:rFonts w:asciiTheme="majorHAnsi" w:hAnsiTheme="majorHAnsi" w:cstheme="majorHAnsi"/>
          <w:b/>
          <w:bCs/>
          <w:color w:val="2F5496" w:themeColor="accent1" w:themeShade="BF"/>
          <w:sz w:val="26"/>
          <w:szCs w:val="26"/>
        </w:rPr>
        <w:t xml:space="preserve"> </w:t>
      </w:r>
    </w:p>
    <w:p w14:paraId="70EBB439" w14:textId="750BBA95" w:rsidR="001A0E59" w:rsidRDefault="001A0E59" w:rsidP="00E80895">
      <w:pPr>
        <w:spacing w:after="20" w:line="240" w:lineRule="auto"/>
        <w:rPr>
          <w:rFonts w:ascii="Courier New" w:hAnsi="Courier New" w:cs="Courier New"/>
          <w:color w:val="C00000"/>
        </w:rPr>
      </w:pPr>
    </w:p>
    <w:p w14:paraId="5E01C9B5" w14:textId="07D8E94C" w:rsidR="001A0E59" w:rsidRPr="00B82DC0" w:rsidRDefault="001A0E59" w:rsidP="00E80895">
      <w:pPr>
        <w:spacing w:after="20" w:line="240" w:lineRule="auto"/>
      </w:pPr>
      <w:r w:rsidRPr="001A0E59">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This daily build section details how to set up a build which will install </w:t>
      </w:r>
      <w:r>
        <w:rPr>
          <w:rFonts w:asciiTheme="majorHAnsi" w:hAnsiTheme="majorHAnsi" w:cstheme="majorHAnsi"/>
          <w:i/>
          <w:iCs/>
          <w:sz w:val="24"/>
          <w:szCs w:val="24"/>
        </w:rPr>
        <w:t>all</w:t>
      </w:r>
      <w:r>
        <w:rPr>
          <w:rFonts w:asciiTheme="majorHAnsi" w:hAnsiTheme="majorHAnsi" w:cstheme="majorHAnsi"/>
          <w:sz w:val="24"/>
          <w:szCs w:val="24"/>
        </w:rPr>
        <w:t xml:space="preserve"> java source dependencies from the active development branches found in the git repositories. If specific versions are desired that may require changes both to the pom.xml files which reference these libraries as well as the specific branches/tags which are checked out and installed from each repository. </w:t>
      </w:r>
    </w:p>
    <w:p w14:paraId="1E170AF2" w14:textId="77777777" w:rsidR="001A0E59" w:rsidRDefault="001A0E59" w:rsidP="00E80895">
      <w:pPr>
        <w:spacing w:after="20" w:line="240" w:lineRule="auto"/>
        <w:rPr>
          <w:rFonts w:ascii="Courier New" w:hAnsi="Courier New" w:cs="Courier New"/>
          <w:color w:val="C00000"/>
        </w:rPr>
      </w:pPr>
    </w:p>
    <w:p w14:paraId="17EE2EB8" w14:textId="1D6DF32F" w:rsidR="00C4647A" w:rsidRPr="00E80895" w:rsidRDefault="00C4647A" w:rsidP="00E80895">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r w:rsidR="00402633">
        <w:rPr>
          <w:rFonts w:asciiTheme="majorHAnsi" w:hAnsiTheme="majorHAnsi" w:cstheme="majorHAnsi"/>
          <w:sz w:val="24"/>
          <w:szCs w:val="24"/>
        </w:rPr>
        <w:t xml:space="preserve">  (e.g. </w:t>
      </w:r>
      <w:r w:rsidR="00402633" w:rsidRPr="00235E44">
        <w:rPr>
          <w:rFonts w:ascii="Courier New" w:hAnsi="Courier New" w:cs="Courier New"/>
          <w:color w:val="C00000"/>
          <w:sz w:val="20"/>
          <w:szCs w:val="20"/>
        </w:rPr>
        <w:t>/home/</w:t>
      </w:r>
      <w:r w:rsidR="00FB0BFF">
        <w:rPr>
          <w:rFonts w:ascii="Courier New" w:hAnsi="Courier New" w:cs="Courier New"/>
          <w:color w:val="C00000"/>
          <w:sz w:val="20"/>
          <w:szCs w:val="20"/>
        </w:rPr>
        <w:t>installation_user</w:t>
      </w:r>
      <w:r w:rsidR="00402633" w:rsidRPr="00235E44">
        <w:rPr>
          <w:rFonts w:ascii="Courier New" w:hAnsi="Courier New" w:cs="Courier New"/>
          <w:color w:val="C00000"/>
          <w:sz w:val="20"/>
          <w:szCs w:val="20"/>
        </w:rPr>
        <w:t>/workspace3.0</w:t>
      </w:r>
      <w:r w:rsidR="00402633">
        <w:rPr>
          <w:rFonts w:asciiTheme="majorHAnsi" w:hAnsiTheme="majorHAnsi" w:cstheme="majorHAnsi"/>
          <w:sz w:val="24"/>
          <w:szCs w:val="24"/>
        </w:rPr>
        <w:t>)</w:t>
      </w:r>
    </w:p>
    <w:p w14:paraId="295CA151" w14:textId="3DDFEF4F" w:rsidR="001E462A" w:rsidRPr="00CD77A3" w:rsidRDefault="001E462A" w:rsidP="001E462A">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E80895" w:rsidRPr="00E80895">
        <w:rPr>
          <w:rFonts w:ascii="Courier New" w:hAnsi="Courier New" w:cs="Courier New"/>
          <w:color w:val="C00000"/>
          <w:sz w:val="20"/>
          <w:szCs w:val="20"/>
        </w:rPr>
        <w:t>pullInstallBuildDeploy.sh</w:t>
      </w:r>
      <w:r w:rsidRPr="00CD77A3">
        <w:rPr>
          <w:rFonts w:ascii="Courier New" w:hAnsi="Courier New" w:cs="Courier New"/>
          <w:color w:val="C00000"/>
          <w:sz w:val="20"/>
          <w:szCs w:val="20"/>
        </w:rPr>
        <w:t xml:space="preserve"> </w:t>
      </w:r>
    </w:p>
    <w:p w14:paraId="61A57458" w14:textId="77777777" w:rsidR="001E462A" w:rsidRPr="00663F31" w:rsidRDefault="001E462A" w:rsidP="001E462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523BBB0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#!/bin/bash</w:t>
      </w:r>
    </w:p>
    <w:p w14:paraId="5883716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5A1950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62DEA1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DA3CA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C567FF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D779B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pulls ..........................................</w:t>
      </w:r>
    </w:p>
    <w:p w14:paraId="10A6406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501465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CF48E2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CFDAB55" w14:textId="77777777" w:rsidR="000B7D09" w:rsidRPr="00B82DC0" w:rsidRDefault="000B7D09" w:rsidP="00561564">
      <w:pPr>
        <w:pBdr>
          <w:bottom w:val="single" w:sz="6" w:space="1" w:color="auto"/>
        </w:pBdr>
        <w:spacing w:after="0" w:line="240" w:lineRule="auto"/>
        <w:ind w:left="180" w:right="180"/>
      </w:pPr>
    </w:p>
    <w:p w14:paraId="6AA2B4D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7EFFA71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30B91BA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gsrs-spring-module-substances</w:t>
      </w:r>
    </w:p>
    <w:p w14:paraId="4866C5D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29C079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57FC97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master</w:t>
      </w:r>
    </w:p>
    <w:p w14:paraId="1047959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54199C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60B5CA7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392579F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gsrs-spring-starter</w:t>
      </w:r>
    </w:p>
    <w:p w14:paraId="6DC4FC2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390A54F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5C693CE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master</w:t>
      </w:r>
    </w:p>
    <w:p w14:paraId="4C5228D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06F6499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31717B7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6999A59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gsrs-spring-module-drug-applications</w:t>
      </w:r>
    </w:p>
    <w:p w14:paraId="4672A89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37BB543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git checkout starter</w:t>
      </w:r>
    </w:p>
    <w:p w14:paraId="2899CEB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2F9D1AE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91ED00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6E1EDB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30E06A3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gsrs-spring-module-drug-products</w:t>
      </w:r>
    </w:p>
    <w:p w14:paraId="2C571BA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24CC38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49A9CCE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1225B73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BF3A7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D7775F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AF5A9A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4D7A17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gsrs-spring-module-impurities</w:t>
      </w:r>
    </w:p>
    <w:p w14:paraId="5FD60DF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31E20FA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487E39A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2D759A6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3B1FF4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E9AD25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0483DFA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5228865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gsrs-spring-module-adverse-events</w:t>
      </w:r>
    </w:p>
    <w:p w14:paraId="77B60AD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1DCBFC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359D05E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63F8366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44BCBD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AD78FF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2ABB75B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749FA5A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gsrs-spring-module-clinical-trials</w:t>
      </w:r>
    </w:p>
    <w:p w14:paraId="2BA3C08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441DDD6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0123F373" w14:textId="5B7EAD64"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master</w:t>
      </w:r>
    </w:p>
    <w:p w14:paraId="5B3F21C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000709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BEC423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41B557BA" w14:textId="079859F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r w:rsidR="001A6015">
        <w:rPr>
          <w:rFonts w:ascii="Courier New" w:hAnsi="Courier New" w:cs="Courier New"/>
          <w:b/>
          <w:bCs/>
          <w:color w:val="538135" w:themeColor="accent6" w:themeShade="BF"/>
          <w:sz w:val="14"/>
          <w:szCs w:val="18"/>
        </w:rPr>
        <w:t>gsrs3-main-deployment</w:t>
      </w:r>
    </w:p>
    <w:p w14:paraId="64F35E4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677580BE" w14:textId="4FAE0528"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fetch origin </w:t>
      </w:r>
      <w:r w:rsidR="001A6015">
        <w:rPr>
          <w:rFonts w:ascii="Courier New" w:hAnsi="Courier New" w:cs="Courier New"/>
          <w:b/>
          <w:bCs/>
          <w:color w:val="538135" w:themeColor="accent6" w:themeShade="BF"/>
          <w:sz w:val="14"/>
          <w:szCs w:val="18"/>
        </w:rPr>
        <w:t>master</w:t>
      </w:r>
    </w:p>
    <w:p w14:paraId="21D8F1E3" w14:textId="150DF4D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checkout </w:t>
      </w:r>
      <w:r w:rsidR="001A6015">
        <w:rPr>
          <w:rFonts w:ascii="Courier New" w:hAnsi="Courier New" w:cs="Courier New"/>
          <w:b/>
          <w:bCs/>
          <w:color w:val="538135" w:themeColor="accent6" w:themeShade="BF"/>
          <w:sz w:val="14"/>
          <w:szCs w:val="18"/>
        </w:rPr>
        <w:t>master</w:t>
      </w:r>
    </w:p>
    <w:p w14:paraId="1AC4446B" w14:textId="3BA8DCB5"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pull origin </w:t>
      </w:r>
      <w:r w:rsidR="001A6015">
        <w:rPr>
          <w:rFonts w:ascii="Courier New" w:hAnsi="Courier New" w:cs="Courier New"/>
          <w:b/>
          <w:bCs/>
          <w:color w:val="538135" w:themeColor="accent6" w:themeShade="BF"/>
          <w:sz w:val="14"/>
          <w:szCs w:val="18"/>
        </w:rPr>
        <w:t>master</w:t>
      </w:r>
    </w:p>
    <w:p w14:paraId="768184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1B6B5D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96BAB0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28D6A9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63FC38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done with pulls .........................................</w:t>
      </w:r>
    </w:p>
    <w:p w14:paraId="473DF3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EA7085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builds ...........................................</w:t>
      </w:r>
    </w:p>
    <w:p w14:paraId="58F71F1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1B714F8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install gsrs-spring-starter ................................</w:t>
      </w:r>
    </w:p>
    <w:p w14:paraId="650516D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F4AB27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FAD501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6E5E8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D1E23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383670B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1B8E301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gsrs-spring-starter</w:t>
      </w:r>
    </w:p>
    <w:p w14:paraId="38D68FA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1A52029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./mvnw clean install -DskipTests</w:t>
      </w:r>
    </w:p>
    <w:p w14:paraId="573922A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5F45B4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4A5EAC7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D0B9D9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A85D9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31BB0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install gsrs-spring-module-substances ...........................</w:t>
      </w:r>
    </w:p>
    <w:p w14:paraId="785FD8C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00C323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EEF65C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120A8E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CFBD04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371F60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05F865B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gsrs-spring-module-substances</w:t>
      </w:r>
    </w:p>
    <w:p w14:paraId="25635B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6FC2A92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./mvnw clean install -DskipTests</w:t>
      </w:r>
    </w:p>
    <w:p w14:paraId="19E08B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65DEFF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6CCC68F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8E3C47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4F3EE8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D11A16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install gsrs-spring-module-drug-applications .......................</w:t>
      </w:r>
    </w:p>
    <w:p w14:paraId="1869E4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798F0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F704A3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DB2D6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06A1FC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cd $workspace</w:t>
      </w:r>
    </w:p>
    <w:p w14:paraId="4251570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4584838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gsrs-spring-module-drug-applications</w:t>
      </w:r>
    </w:p>
    <w:p w14:paraId="07B7BA8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2E7B7BA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./mvnw clean install -DskipTests</w:t>
      </w:r>
    </w:p>
    <w:p w14:paraId="5243686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F08C36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0E3D490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0270F5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5857F1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D69451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install gsrs-spring-module-drug-products ...........................</w:t>
      </w:r>
    </w:p>
    <w:p w14:paraId="4A8C2B8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E6E4E9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8C9659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4C674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B237C9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B70811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0615BC2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gsrs-spring-module-drug-products</w:t>
      </w:r>
    </w:p>
    <w:p w14:paraId="0ADF173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2B8AF2B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./mvnw clean install -DskipTests</w:t>
      </w:r>
    </w:p>
    <w:p w14:paraId="0C8E773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07FD11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528653D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64A9D0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7769A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C1A266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install gsrs-spring-module-impurities ............................</w:t>
      </w:r>
    </w:p>
    <w:p w14:paraId="3240725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D70736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E0784B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17C368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544BA2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8A62D3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7A21F9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gsrs-spring-module-impurities</w:t>
      </w:r>
    </w:p>
    <w:p w14:paraId="0475ADB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3194E21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./mvnw clean install -DskipTests</w:t>
      </w:r>
    </w:p>
    <w:p w14:paraId="37B1C20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96D593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33036DB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593DE5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4C49A0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556A94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install gsrs-spring-module-adverse-events .........................</w:t>
      </w:r>
    </w:p>
    <w:p w14:paraId="18A910B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8F303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DCC3A9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EEFB93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DA2874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F2D27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6244EE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gsrs-spring-module-adverse-events</w:t>
      </w:r>
    </w:p>
    <w:p w14:paraId="098F8E9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635DCDB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./mvnw clean install -DskipTests</w:t>
      </w:r>
    </w:p>
    <w:p w14:paraId="20A981F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1EB486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5A4489C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26772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5927B7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F963F8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install gsrs-spring-module-clinical-trials ........................</w:t>
      </w:r>
    </w:p>
    <w:p w14:paraId="421098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C0F54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28DDA5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6FD1A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6E079D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CAF381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4907EE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gsrs-spring-module-clinical-trials</w:t>
      </w:r>
    </w:p>
    <w:p w14:paraId="505F032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6808F35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./mvnw clean install -DskipTests</w:t>
      </w:r>
    </w:p>
    <w:p w14:paraId="3A6C3A5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5068DA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4775BB3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A9B8AD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C292E0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2D660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GSRS build and deployment script .............................</w:t>
      </w:r>
    </w:p>
    <w:p w14:paraId="1548EE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9E40A7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C71F34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A8E132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7809EE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0C5CA31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58E97269" w14:textId="42C9DBD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r w:rsidR="001A6015">
        <w:rPr>
          <w:rFonts w:ascii="Courier New" w:hAnsi="Courier New" w:cs="Courier New"/>
          <w:b/>
          <w:bCs/>
          <w:color w:val="538135" w:themeColor="accent6" w:themeShade="BF"/>
          <w:sz w:val="14"/>
          <w:szCs w:val="18"/>
        </w:rPr>
        <w:t>gsrs3-main-deployment</w:t>
      </w:r>
    </w:p>
    <w:p w14:paraId="0ED703C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pwd</w:t>
      </w:r>
    </w:p>
    <w:p w14:paraId="69B9D19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8ABAE2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./buildAllAndCopyToWebapps.sh</w:t>
      </w:r>
    </w:p>
    <w:p w14:paraId="0D4515D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A4B58A3" w14:textId="2E649741" w:rsidR="001E462A" w:rsidRPr="004537E9" w:rsidRDefault="000B7D09" w:rsidP="00561564">
      <w:pPr>
        <w:pBdr>
          <w:bottom w:val="single" w:sz="6" w:space="1" w:color="auto"/>
        </w:pBdr>
        <w:spacing w:after="0" w:line="240" w:lineRule="auto"/>
        <w:ind w:left="180" w:right="180"/>
        <w:rPr>
          <w:rFonts w:asciiTheme="majorHAnsi" w:hAnsiTheme="majorHAnsi" w:cstheme="majorHAnsi"/>
          <w:sz w:val="4"/>
          <w:szCs w:val="4"/>
        </w:rPr>
      </w:pPr>
      <w:r w:rsidRPr="000B7D09">
        <w:rPr>
          <w:rFonts w:ascii="Courier New" w:hAnsi="Courier New" w:cs="Courier New"/>
          <w:b/>
          <w:bCs/>
          <w:color w:val="538135" w:themeColor="accent6" w:themeShade="BF"/>
          <w:sz w:val="14"/>
          <w:szCs w:val="18"/>
        </w:rPr>
        <w:t>chmod a+r $webapps/*.war</w:t>
      </w:r>
    </w:p>
    <w:p w14:paraId="18071AFB" w14:textId="4FBD6910" w:rsidR="00B23CF7" w:rsidRPr="00CD77A3" w:rsidRDefault="00B23CF7" w:rsidP="00B23CF7">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nano </w:t>
      </w:r>
      <w:r w:rsidR="00DB651E" w:rsidRPr="00DB651E">
        <w:rPr>
          <w:rFonts w:ascii="Courier New" w:hAnsi="Courier New" w:cs="Courier New"/>
          <w:color w:val="C00000"/>
          <w:sz w:val="20"/>
          <w:szCs w:val="20"/>
        </w:rPr>
        <w:t>daily_build.sh</w:t>
      </w:r>
      <w:r w:rsidRPr="00CD77A3">
        <w:rPr>
          <w:rFonts w:ascii="Courier New" w:hAnsi="Courier New" w:cs="Courier New"/>
          <w:color w:val="C00000"/>
          <w:sz w:val="20"/>
          <w:szCs w:val="20"/>
        </w:rPr>
        <w:t xml:space="preserve"> </w:t>
      </w:r>
    </w:p>
    <w:p w14:paraId="63A2DE02" w14:textId="77777777" w:rsidR="00B23CF7" w:rsidRPr="00663F31" w:rsidRDefault="00B23CF7" w:rsidP="00B23CF7">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38DF24C8"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#!/bin/bash</w:t>
      </w:r>
    </w:p>
    <w:p w14:paraId="6392EA77"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1639C0F5"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cdate=`date +"%Y-%m-%d__%0k.%M.%S"`</w:t>
      </w:r>
    </w:p>
    <w:p w14:paraId="40AC35C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29988ED4"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exec 3&gt;&amp;1 4&gt;&amp;2 1&gt; /tmp/gsrs_daily_build_`hostname`_$cdate.log 2&gt;&amp;1</w:t>
      </w:r>
    </w:p>
    <w:p w14:paraId="5CAC2BF0"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541E769F" w14:textId="6D05B3A8" w:rsid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pwd</w:t>
      </w:r>
    </w:p>
    <w:p w14:paraId="0ECA373C" w14:textId="77777777" w:rsidR="00DA6057" w:rsidRPr="00F95275" w:rsidRDefault="00DA6057" w:rsidP="00F95275">
      <w:pPr>
        <w:keepNext/>
        <w:spacing w:after="0" w:line="240" w:lineRule="auto"/>
        <w:ind w:left="180"/>
        <w:rPr>
          <w:rFonts w:ascii="Courier New" w:hAnsi="Courier New" w:cs="Courier New"/>
          <w:color w:val="538135" w:themeColor="accent6" w:themeShade="BF"/>
          <w:sz w:val="16"/>
          <w:szCs w:val="16"/>
        </w:rPr>
      </w:pPr>
    </w:p>
    <w:p w14:paraId="58744724" w14:textId="21CD65C7" w:rsidR="00DA6057"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w:t>
      </w:r>
      <w:r w:rsidR="00B37BBF">
        <w:rPr>
          <w:rFonts w:ascii="Courier New" w:hAnsi="Courier New" w:cs="Courier New"/>
          <w:color w:val="538135" w:themeColor="accent6" w:themeShade="BF"/>
          <w:sz w:val="16"/>
          <w:szCs w:val="16"/>
        </w:rPr>
        <w:t xml:space="preserve"> </w:t>
      </w:r>
      <w:r w:rsidRPr="00F95275">
        <w:rPr>
          <w:rFonts w:ascii="Courier New" w:hAnsi="Courier New" w:cs="Courier New"/>
          <w:color w:val="538135" w:themeColor="accent6" w:themeShade="BF"/>
          <w:sz w:val="16"/>
          <w:szCs w:val="16"/>
        </w:rPr>
        <w:t xml:space="preserve">Because JDK keeps getting updated on its own, </w:t>
      </w:r>
    </w:p>
    <w:p w14:paraId="2FB982D6" w14:textId="5FC64A66" w:rsidR="00F95275" w:rsidRDefault="00DA6057" w:rsidP="00F95275">
      <w:pPr>
        <w:keepNext/>
        <w:spacing w:after="0" w:line="240" w:lineRule="auto"/>
        <w:ind w:left="18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w:t>
      </w:r>
      <w:r w:rsidR="00B37BBF">
        <w:rPr>
          <w:rFonts w:ascii="Courier New" w:hAnsi="Courier New" w:cs="Courier New"/>
          <w:color w:val="538135" w:themeColor="accent6" w:themeShade="BF"/>
          <w:sz w:val="16"/>
          <w:szCs w:val="16"/>
        </w:rPr>
        <w:t xml:space="preserve"> </w:t>
      </w:r>
      <w:r w:rsidR="00F95275" w:rsidRPr="00F95275">
        <w:rPr>
          <w:rFonts w:ascii="Courier New" w:hAnsi="Courier New" w:cs="Courier New"/>
          <w:color w:val="538135" w:themeColor="accent6" w:themeShade="BF"/>
          <w:sz w:val="16"/>
          <w:szCs w:val="16"/>
        </w:rPr>
        <w:t>we need our JAVA_HOME env var to dynamically find it rather than statically pointing to it</w:t>
      </w:r>
    </w:p>
    <w:p w14:paraId="1AEF477C" w14:textId="689612EC" w:rsidR="00DA6057" w:rsidRPr="00F95275" w:rsidRDefault="00DA6057" w:rsidP="00F95275">
      <w:pPr>
        <w:keepNext/>
        <w:spacing w:after="0" w:line="240" w:lineRule="auto"/>
        <w:ind w:left="18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w:t>
      </w:r>
    </w:p>
    <w:p w14:paraId="66B7CF40" w14:textId="136D5EA4" w:rsidR="00F95275" w:rsidRPr="00F95275" w:rsidRDefault="00F95275" w:rsidP="00A53ABE">
      <w:pPr>
        <w:keepNext/>
        <w:spacing w:after="0" w:line="240" w:lineRule="auto"/>
        <w:ind w:left="180"/>
        <w:rPr>
          <w:rFonts w:ascii="Courier New" w:hAnsi="Courier New" w:cs="Courier New"/>
          <w:color w:val="538135" w:themeColor="accent6" w:themeShade="BF"/>
          <w:sz w:val="16"/>
          <w:szCs w:val="16"/>
        </w:rPr>
      </w:pPr>
      <w:r w:rsidRPr="00DA6057">
        <w:rPr>
          <w:rFonts w:ascii="Courier New" w:hAnsi="Courier New" w:cs="Courier New"/>
          <w:color w:val="538135" w:themeColor="accent6" w:themeShade="BF"/>
          <w:sz w:val="16"/>
          <w:szCs w:val="16"/>
          <w:highlight w:val="yellow"/>
        </w:rPr>
        <w:t>export JAVA_HOME=/etc/alternatives/java_sdk</w:t>
      </w:r>
    </w:p>
    <w:p w14:paraId="3496B6AC"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14EAB7F5" w14:textId="5EB40D2D"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workspace=~</w:t>
      </w:r>
      <w:r w:rsidR="00FB0BFF">
        <w:rPr>
          <w:rFonts w:ascii="Courier New" w:hAnsi="Courier New" w:cs="Courier New"/>
          <w:color w:val="538135" w:themeColor="accent6" w:themeShade="BF"/>
          <w:sz w:val="16"/>
          <w:szCs w:val="16"/>
        </w:rPr>
        <w:t>installation_user</w:t>
      </w:r>
      <w:r w:rsidRPr="00F95275">
        <w:rPr>
          <w:rFonts w:ascii="Courier New" w:hAnsi="Courier New" w:cs="Courier New"/>
          <w:color w:val="538135" w:themeColor="accent6" w:themeShade="BF"/>
          <w:sz w:val="16"/>
          <w:szCs w:val="16"/>
        </w:rPr>
        <w:t>/workspace3.0</w:t>
      </w:r>
    </w:p>
    <w:p w14:paraId="0B9FF2D2"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tomcat=/u01/tomcat</w:t>
      </w:r>
    </w:p>
    <w:p w14:paraId="12331A57"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CATALINA_HOME=/u01/tomcat</w:t>
      </w:r>
    </w:p>
    <w:p w14:paraId="4D8629FC" w14:textId="329988B9"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HOSTNAME=</w:t>
      </w:r>
      <w:r w:rsidR="003E1B59">
        <w:rPr>
          <w:rFonts w:ascii="Courier New" w:hAnsi="Courier New" w:cs="Courier New"/>
          <w:color w:val="538135" w:themeColor="accent6" w:themeShade="BF"/>
          <w:sz w:val="16"/>
          <w:szCs w:val="16"/>
        </w:rPr>
        <w:t>gsrs-hostname</w:t>
      </w:r>
    </w:p>
    <w:p w14:paraId="2F059319"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webapps=/u01/tomcat/webapps</w:t>
      </w:r>
    </w:p>
    <w:p w14:paraId="03E8E4CD"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config_dir=/root/config_files_gsrs3.0</w:t>
      </w:r>
    </w:p>
    <w:p w14:paraId="189E413A"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0A38FCC1"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webapps_convert=$tomcat/webapps-convert</w:t>
      </w:r>
    </w:p>
    <w:p w14:paraId="474531CF"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4494A6C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webapps_deployment=/u01/tomcat/webapps-javaee-manual</w:t>
      </w:r>
    </w:p>
    <w:p w14:paraId="15CF965C"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webapps_deployment=/u01/tomcat/webapps-javaee</w:t>
      </w:r>
    </w:p>
    <w:p w14:paraId="57C80E61"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30DC799A"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mkdir -p $webapps_deployment</w:t>
      </w:r>
    </w:p>
    <w:p w14:paraId="1531E509"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cd $workspace</w:t>
      </w:r>
    </w:p>
    <w:p w14:paraId="362C46D0"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pwd</w:t>
      </w:r>
    </w:p>
    <w:p w14:paraId="5BA56A69" w14:textId="599363C0"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cd /home/</w:t>
      </w:r>
      <w:r w:rsidR="00FB0BFF">
        <w:rPr>
          <w:rFonts w:ascii="Courier New" w:hAnsi="Courier New" w:cs="Courier New"/>
          <w:color w:val="538135" w:themeColor="accent6" w:themeShade="BF"/>
          <w:sz w:val="16"/>
          <w:szCs w:val="16"/>
        </w:rPr>
        <w:t>installation_user</w:t>
      </w:r>
      <w:r w:rsidRPr="00F95275">
        <w:rPr>
          <w:rFonts w:ascii="Courier New" w:hAnsi="Courier New" w:cs="Courier New"/>
          <w:color w:val="538135" w:themeColor="accent6" w:themeShade="BF"/>
          <w:sz w:val="16"/>
          <w:szCs w:val="16"/>
        </w:rPr>
        <w:t>/workspace3.0</w:t>
      </w:r>
    </w:p>
    <w:p w14:paraId="73F0179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pwd</w:t>
      </w:r>
    </w:p>
    <w:p w14:paraId="62A804EE" w14:textId="5CC690DD" w:rsidR="00B23CF7" w:rsidRPr="000412BE"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./pullInstallBuildDeploy.sh &amp; disown</w:t>
      </w:r>
    </w:p>
    <w:p w14:paraId="62D21A77" w14:textId="77777777" w:rsidR="00B23CF7" w:rsidRPr="004537E9" w:rsidRDefault="00B23CF7" w:rsidP="00B23CF7">
      <w:pPr>
        <w:pBdr>
          <w:bottom w:val="single" w:sz="6" w:space="1" w:color="auto"/>
        </w:pBdr>
        <w:spacing w:after="0" w:line="240" w:lineRule="auto"/>
        <w:ind w:right="900"/>
        <w:rPr>
          <w:rFonts w:asciiTheme="majorHAnsi" w:hAnsiTheme="majorHAnsi" w:cstheme="majorHAnsi"/>
          <w:sz w:val="6"/>
          <w:szCs w:val="6"/>
        </w:rPr>
      </w:pPr>
    </w:p>
    <w:p w14:paraId="279436AA" w14:textId="6AD95146" w:rsidR="001E462A" w:rsidRDefault="004537E9" w:rsidP="001E462A">
      <w:pPr>
        <w:keepNext/>
        <w:spacing w:before="480" w:after="0"/>
        <w:rPr>
          <w:rFonts w:ascii="Courier New" w:hAnsi="Courier New" w:cs="Courier New"/>
          <w:color w:val="C00000"/>
          <w:sz w:val="20"/>
          <w:szCs w:val="20"/>
        </w:rPr>
      </w:pPr>
      <w:r>
        <w:rPr>
          <w:rFonts w:ascii="Courier New" w:hAnsi="Courier New" w:cs="Courier New"/>
          <w:color w:val="C00000"/>
          <w:sz w:val="20"/>
          <w:szCs w:val="20"/>
        </w:rPr>
        <w:t>crontab -e</w:t>
      </w:r>
    </w:p>
    <w:p w14:paraId="3CFA13E0" w14:textId="77777777" w:rsidR="004537E9" w:rsidRPr="00402633" w:rsidRDefault="004537E9" w:rsidP="004537E9">
      <w:pPr>
        <w:spacing w:after="60"/>
        <w:rPr>
          <w:rFonts w:asciiTheme="majorHAnsi" w:hAnsiTheme="majorHAnsi" w:cstheme="majorHAnsi"/>
          <w:sz w:val="12"/>
          <w:szCs w:val="12"/>
        </w:rPr>
      </w:pPr>
    </w:p>
    <w:p w14:paraId="2EA43455" w14:textId="095704D5" w:rsidR="004537E9" w:rsidRDefault="004537E9" w:rsidP="004537E9">
      <w:pPr>
        <w:spacing w:after="60"/>
        <w:rPr>
          <w:rFonts w:asciiTheme="majorHAnsi" w:hAnsiTheme="majorHAnsi" w:cstheme="majorHAnsi"/>
          <w:sz w:val="24"/>
          <w:szCs w:val="24"/>
        </w:rPr>
      </w:pPr>
      <w:r>
        <w:rPr>
          <w:rFonts w:asciiTheme="majorHAnsi" w:hAnsiTheme="majorHAnsi" w:cstheme="majorHAnsi"/>
          <w:sz w:val="24"/>
          <w:szCs w:val="24"/>
        </w:rPr>
        <w:t>add th</w:t>
      </w:r>
      <w:r w:rsidR="001C7F2E">
        <w:rPr>
          <w:rFonts w:asciiTheme="majorHAnsi" w:hAnsiTheme="majorHAnsi" w:cstheme="majorHAnsi"/>
          <w:sz w:val="24"/>
          <w:szCs w:val="24"/>
        </w:rPr>
        <w:t>ese</w:t>
      </w:r>
      <w:r>
        <w:rPr>
          <w:rFonts w:asciiTheme="majorHAnsi" w:hAnsiTheme="majorHAnsi" w:cstheme="majorHAnsi"/>
          <w:sz w:val="24"/>
          <w:szCs w:val="24"/>
        </w:rPr>
        <w:t xml:space="preserve"> line</w:t>
      </w:r>
      <w:r w:rsidR="001C7F2E">
        <w:rPr>
          <w:rFonts w:asciiTheme="majorHAnsi" w:hAnsiTheme="majorHAnsi" w:cstheme="majorHAnsi"/>
          <w:sz w:val="24"/>
          <w:szCs w:val="24"/>
        </w:rPr>
        <w:t>s</w:t>
      </w:r>
      <w:r>
        <w:rPr>
          <w:rFonts w:asciiTheme="majorHAnsi" w:hAnsiTheme="majorHAnsi" w:cstheme="majorHAnsi"/>
          <w:sz w:val="24"/>
          <w:szCs w:val="24"/>
        </w:rPr>
        <w:t xml:space="preserve"> to it</w:t>
      </w:r>
      <w:r w:rsidR="001C7F2E">
        <w:rPr>
          <w:rFonts w:asciiTheme="majorHAnsi" w:hAnsiTheme="majorHAnsi" w:cstheme="majorHAnsi"/>
          <w:sz w:val="24"/>
          <w:szCs w:val="24"/>
        </w:rPr>
        <w:t xml:space="preserve"> for an evening build and an early morning build</w:t>
      </w:r>
      <w:r>
        <w:rPr>
          <w:rFonts w:asciiTheme="majorHAnsi" w:hAnsiTheme="majorHAnsi" w:cstheme="majorHAnsi"/>
          <w:sz w:val="24"/>
          <w:szCs w:val="24"/>
        </w:rPr>
        <w:t xml:space="preserve">:  </w:t>
      </w:r>
    </w:p>
    <w:p w14:paraId="03F040E6" w14:textId="297DC717" w:rsidR="001C7F2E"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00 6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6C787AF1" w14:textId="3F0C035A" w:rsidR="004537E9"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30 5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01F8D422" w14:textId="77777777" w:rsidR="00402633" w:rsidRDefault="00402633">
      <w:pPr>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br w:type="page"/>
      </w:r>
    </w:p>
    <w:p w14:paraId="3F530D75" w14:textId="2D25108E" w:rsidR="00F65E3A" w:rsidRPr="005D33DC" w:rsidRDefault="00F65E3A"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lastRenderedPageBreak/>
        <w:t>Stage the configuration files</w:t>
      </w:r>
      <w:r w:rsidR="00254F6A" w:rsidRPr="005D33DC">
        <w:rPr>
          <w:rFonts w:asciiTheme="majorHAnsi" w:hAnsiTheme="majorHAnsi" w:cstheme="majorHAnsi"/>
          <w:b/>
          <w:bCs/>
          <w:color w:val="2F5496" w:themeColor="accent1" w:themeShade="BF"/>
          <w:sz w:val="26"/>
          <w:szCs w:val="26"/>
        </w:rPr>
        <w:t xml:space="preserve"> and restart Tomcat</w:t>
      </w:r>
    </w:p>
    <w:p w14:paraId="5B6DCD37" w14:textId="38A4AD5E" w:rsidR="00343585" w:rsidRDefault="00343585" w:rsidP="002731C7">
      <w:pPr>
        <w:spacing w:after="0"/>
        <w:rPr>
          <w:rFonts w:asciiTheme="majorHAnsi" w:hAnsiTheme="majorHAnsi" w:cstheme="majorHAnsi"/>
          <w:sz w:val="24"/>
          <w:szCs w:val="24"/>
        </w:rPr>
      </w:pPr>
      <w:bookmarkStart w:id="0" w:name="_Hlk97040825"/>
      <w:r>
        <w:rPr>
          <w:rFonts w:asciiTheme="majorHAnsi" w:hAnsiTheme="majorHAnsi" w:cstheme="majorHAnsi"/>
          <w:sz w:val="24"/>
          <w:szCs w:val="24"/>
        </w:rPr>
        <w:t>This section describes specific configuration files used in an example single</w:t>
      </w:r>
      <w:r w:rsidR="002731C7">
        <w:rPr>
          <w:rFonts w:asciiTheme="majorHAnsi" w:hAnsiTheme="majorHAnsi" w:cstheme="majorHAnsi"/>
          <w:sz w:val="24"/>
          <w:szCs w:val="24"/>
        </w:rPr>
        <w:t>-T</w:t>
      </w:r>
      <w:r>
        <w:rPr>
          <w:rFonts w:asciiTheme="majorHAnsi" w:hAnsiTheme="majorHAnsi" w:cstheme="majorHAnsi"/>
          <w:sz w:val="24"/>
          <w:szCs w:val="24"/>
        </w:rPr>
        <w:t xml:space="preserve">omcat deployment. Many specific settings may be changed based on the installation needs. A few conventions and assumptions </w:t>
      </w:r>
      <w:r w:rsidR="002731C7">
        <w:rPr>
          <w:rFonts w:asciiTheme="majorHAnsi" w:hAnsiTheme="majorHAnsi" w:cstheme="majorHAnsi"/>
          <w:sz w:val="24"/>
          <w:szCs w:val="24"/>
        </w:rPr>
        <w:t xml:space="preserve">are </w:t>
      </w:r>
      <w:r>
        <w:rPr>
          <w:rFonts w:asciiTheme="majorHAnsi" w:hAnsiTheme="majorHAnsi" w:cstheme="majorHAnsi"/>
          <w:sz w:val="24"/>
          <w:szCs w:val="24"/>
        </w:rPr>
        <w:t>used here:</w:t>
      </w:r>
    </w:p>
    <w:bookmarkEnd w:id="0"/>
    <w:p w14:paraId="3012024B" w14:textId="6F957817" w:rsidR="00343585" w:rsidRDefault="00343585"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These configurations expect that the database(s) used </w:t>
      </w:r>
      <w:r w:rsidR="002731C7">
        <w:rPr>
          <w:rFonts w:asciiTheme="majorHAnsi" w:hAnsiTheme="majorHAnsi" w:cstheme="majorHAnsi"/>
          <w:sz w:val="24"/>
          <w:szCs w:val="24"/>
        </w:rPr>
        <w:t xml:space="preserve">by GSRS </w:t>
      </w:r>
      <w:r>
        <w:rPr>
          <w:rFonts w:asciiTheme="majorHAnsi" w:hAnsiTheme="majorHAnsi" w:cstheme="majorHAnsi"/>
          <w:sz w:val="24"/>
          <w:szCs w:val="24"/>
        </w:rPr>
        <w:t xml:space="preserve">already exist and already have the </w:t>
      </w:r>
      <w:r w:rsidR="002731C7">
        <w:rPr>
          <w:rFonts w:asciiTheme="majorHAnsi" w:hAnsiTheme="majorHAnsi" w:cstheme="majorHAnsi"/>
          <w:sz w:val="24"/>
          <w:szCs w:val="24"/>
        </w:rPr>
        <w:t xml:space="preserve">schema(s) and </w:t>
      </w:r>
      <w:r w:rsidR="00CD7C31">
        <w:rPr>
          <w:rFonts w:asciiTheme="majorHAnsi" w:hAnsiTheme="majorHAnsi" w:cstheme="majorHAnsi"/>
          <w:sz w:val="24"/>
          <w:szCs w:val="24"/>
        </w:rPr>
        <w:t>tables generated and live. The “</w:t>
      </w:r>
      <w:r w:rsidR="00CD7C31" w:rsidRPr="00CD7C31">
        <w:rPr>
          <w:rFonts w:asciiTheme="majorHAnsi" w:hAnsiTheme="majorHAnsi" w:cstheme="majorHAnsi"/>
          <w:sz w:val="24"/>
          <w:szCs w:val="24"/>
        </w:rPr>
        <w:t>ddl-auto</w:t>
      </w:r>
      <w:r w:rsidR="00CD7C31">
        <w:rPr>
          <w:rFonts w:asciiTheme="majorHAnsi" w:hAnsiTheme="majorHAnsi" w:cstheme="majorHAnsi"/>
          <w:sz w:val="24"/>
          <w:szCs w:val="24"/>
        </w:rPr>
        <w:t>” can be adjusted to create the schema</w:t>
      </w:r>
      <w:r w:rsidR="002731C7">
        <w:rPr>
          <w:rFonts w:asciiTheme="majorHAnsi" w:hAnsiTheme="majorHAnsi" w:cstheme="majorHAnsi"/>
          <w:sz w:val="24"/>
          <w:szCs w:val="24"/>
        </w:rPr>
        <w:t>(s)</w:t>
      </w:r>
      <w:r w:rsidR="00CD7C31">
        <w:rPr>
          <w:rFonts w:asciiTheme="majorHAnsi" w:hAnsiTheme="majorHAnsi" w:cstheme="majorHAnsi"/>
          <w:sz w:val="24"/>
          <w:szCs w:val="24"/>
        </w:rPr>
        <w:t xml:space="preserve"> if missing. Some additional database indexes and adjustments may be desirable beyond the automatically</w:t>
      </w:r>
      <w:r w:rsidR="002731C7">
        <w:rPr>
          <w:rFonts w:asciiTheme="majorHAnsi" w:hAnsiTheme="majorHAnsi" w:cstheme="majorHAnsi"/>
          <w:sz w:val="24"/>
          <w:szCs w:val="24"/>
        </w:rPr>
        <w:t>-</w:t>
      </w:r>
      <w:r w:rsidR="00CD7C31">
        <w:rPr>
          <w:rFonts w:asciiTheme="majorHAnsi" w:hAnsiTheme="majorHAnsi" w:cstheme="majorHAnsi"/>
          <w:sz w:val="24"/>
          <w:szCs w:val="24"/>
        </w:rPr>
        <w:t>generated schemas.</w:t>
      </w:r>
    </w:p>
    <w:p w14:paraId="65884FF5" w14:textId="20E1ADF7" w:rsidR="00CD7C31"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 database configuration examples are for </w:t>
      </w:r>
      <w:r w:rsidR="00E213FA">
        <w:rPr>
          <w:rFonts w:asciiTheme="majorHAnsi" w:hAnsiTheme="majorHAnsi" w:cstheme="majorHAnsi"/>
          <w:sz w:val="24"/>
          <w:szCs w:val="24"/>
        </w:rPr>
        <w:t>O</w:t>
      </w:r>
      <w:r>
        <w:rPr>
          <w:rFonts w:asciiTheme="majorHAnsi" w:hAnsiTheme="majorHAnsi" w:cstheme="majorHAnsi"/>
          <w:sz w:val="24"/>
          <w:szCs w:val="24"/>
        </w:rPr>
        <w:t xml:space="preserve">racle 12c databases. Other </w:t>
      </w:r>
      <w:r w:rsidR="00E25F37">
        <w:rPr>
          <w:rFonts w:asciiTheme="majorHAnsi" w:hAnsiTheme="majorHAnsi" w:cstheme="majorHAnsi"/>
          <w:sz w:val="24"/>
          <w:szCs w:val="24"/>
        </w:rPr>
        <w:t xml:space="preserve">JDBC </w:t>
      </w:r>
      <w:r w:rsidR="00E213FA">
        <w:rPr>
          <w:rFonts w:asciiTheme="majorHAnsi" w:hAnsiTheme="majorHAnsi" w:cstheme="majorHAnsi"/>
          <w:sz w:val="24"/>
          <w:szCs w:val="24"/>
        </w:rPr>
        <w:t xml:space="preserve">drivers, </w:t>
      </w:r>
      <w:r>
        <w:rPr>
          <w:rFonts w:asciiTheme="majorHAnsi" w:hAnsiTheme="majorHAnsi" w:cstheme="majorHAnsi"/>
          <w:sz w:val="24"/>
          <w:szCs w:val="24"/>
        </w:rPr>
        <w:t>dialects and configuration settings will be appropriate for other database flavors.</w:t>
      </w:r>
    </w:p>
    <w:p w14:paraId="76127CE5" w14:textId="5D4FA966" w:rsidR="00CD7C31" w:rsidRDefault="0041647B"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Some</w:t>
      </w:r>
      <w:r w:rsidR="00CD7C31">
        <w:rPr>
          <w:rFonts w:asciiTheme="majorHAnsi" w:hAnsiTheme="majorHAnsi" w:cstheme="majorHAnsi"/>
          <w:sz w:val="24"/>
          <w:szCs w:val="24"/>
        </w:rPr>
        <w:t xml:space="preserve"> of these </w:t>
      </w:r>
      <w:r>
        <w:rPr>
          <w:rFonts w:asciiTheme="majorHAnsi" w:hAnsiTheme="majorHAnsi" w:cstheme="majorHAnsi"/>
          <w:sz w:val="24"/>
          <w:szCs w:val="24"/>
        </w:rPr>
        <w:t>micro</w:t>
      </w:r>
      <w:r w:rsidR="00CD7C31">
        <w:rPr>
          <w:rFonts w:asciiTheme="majorHAnsi" w:hAnsiTheme="majorHAnsi" w:cstheme="majorHAnsi"/>
          <w:sz w:val="24"/>
          <w:szCs w:val="24"/>
        </w:rPr>
        <w:t>services (applications, products, impurities, adverse events, clinical trials) use more than one datasource. In each case</w:t>
      </w:r>
      <w:r>
        <w:rPr>
          <w:rFonts w:asciiTheme="majorHAnsi" w:hAnsiTheme="majorHAnsi" w:cstheme="majorHAnsi"/>
          <w:sz w:val="24"/>
          <w:szCs w:val="24"/>
        </w:rPr>
        <w:t>,</w:t>
      </w:r>
      <w:r w:rsidR="00CD7C31">
        <w:rPr>
          <w:rFonts w:asciiTheme="majorHAnsi" w:hAnsiTheme="majorHAnsi" w:cstheme="majorHAnsi"/>
          <w:sz w:val="24"/>
          <w:szCs w:val="24"/>
        </w:rPr>
        <w:t xml:space="preserve"> the </w:t>
      </w:r>
      <w:r w:rsidR="00CD7C31">
        <w:rPr>
          <w:rFonts w:asciiTheme="majorHAnsi" w:hAnsiTheme="majorHAnsi" w:cstheme="majorHAnsi"/>
          <w:i/>
          <w:iCs/>
          <w:sz w:val="24"/>
          <w:szCs w:val="24"/>
        </w:rPr>
        <w:t>core</w:t>
      </w:r>
      <w:r w:rsidR="00CD7C31">
        <w:rPr>
          <w:rFonts w:asciiTheme="majorHAnsi" w:hAnsiTheme="majorHAnsi" w:cstheme="majorHAnsi"/>
          <w:sz w:val="24"/>
          <w:szCs w:val="24"/>
        </w:rPr>
        <w:t xml:space="preserve"> datasource is the “</w:t>
      </w:r>
      <w:r w:rsidR="00CD7C31" w:rsidRPr="00BC684D">
        <w:rPr>
          <w:rFonts w:asciiTheme="majorHAnsi" w:hAnsiTheme="majorHAnsi" w:cstheme="majorHAnsi"/>
          <w:b/>
          <w:bCs/>
          <w:sz w:val="24"/>
          <w:szCs w:val="24"/>
        </w:rPr>
        <w:t>spring.datasource</w:t>
      </w:r>
      <w:r w:rsidR="00CD7C31">
        <w:rPr>
          <w:rFonts w:asciiTheme="majorHAnsi" w:hAnsiTheme="majorHAnsi" w:cstheme="majorHAnsi"/>
          <w:sz w:val="24"/>
          <w:szCs w:val="24"/>
        </w:rPr>
        <w:t xml:space="preserve">” and </w:t>
      </w:r>
      <w:r>
        <w:rPr>
          <w:rFonts w:asciiTheme="majorHAnsi" w:hAnsiTheme="majorHAnsi" w:cstheme="majorHAnsi"/>
          <w:sz w:val="24"/>
          <w:szCs w:val="24"/>
        </w:rPr>
        <w:t xml:space="preserve">it </w:t>
      </w:r>
      <w:r w:rsidR="00CD7C31">
        <w:rPr>
          <w:rFonts w:asciiTheme="majorHAnsi" w:hAnsiTheme="majorHAnsi" w:cstheme="majorHAnsi"/>
          <w:sz w:val="24"/>
          <w:szCs w:val="24"/>
        </w:rPr>
        <w:t xml:space="preserve">points to the same database and schema as the substance datasource. The other datasoruces </w:t>
      </w:r>
      <w:r w:rsidR="00BC684D">
        <w:rPr>
          <w:rFonts w:asciiTheme="majorHAnsi" w:hAnsiTheme="majorHAnsi" w:cstheme="majorHAnsi"/>
          <w:sz w:val="24"/>
          <w:szCs w:val="24"/>
        </w:rPr>
        <w:t xml:space="preserve">for each microservice </w:t>
      </w:r>
      <w:r w:rsidR="00CD7C31">
        <w:rPr>
          <w:rFonts w:asciiTheme="majorHAnsi" w:hAnsiTheme="majorHAnsi" w:cstheme="majorHAnsi"/>
          <w:sz w:val="24"/>
          <w:szCs w:val="24"/>
        </w:rPr>
        <w:t xml:space="preserve">will </w:t>
      </w:r>
      <w:r w:rsidR="00BC684D">
        <w:rPr>
          <w:rFonts w:asciiTheme="majorHAnsi" w:hAnsiTheme="majorHAnsi" w:cstheme="majorHAnsi"/>
          <w:sz w:val="24"/>
          <w:szCs w:val="24"/>
        </w:rPr>
        <w:t xml:space="preserve">be </w:t>
      </w:r>
      <w:r>
        <w:rPr>
          <w:rFonts w:asciiTheme="majorHAnsi" w:hAnsiTheme="majorHAnsi" w:cstheme="majorHAnsi"/>
          <w:sz w:val="24"/>
          <w:szCs w:val="24"/>
        </w:rPr>
        <w:t>name</w:t>
      </w:r>
      <w:r w:rsidR="00BC684D">
        <w:rPr>
          <w:rFonts w:asciiTheme="majorHAnsi" w:hAnsiTheme="majorHAnsi" w:cstheme="majorHAnsi"/>
          <w:sz w:val="24"/>
          <w:szCs w:val="24"/>
        </w:rPr>
        <w:t>d</w:t>
      </w:r>
      <w:r w:rsidR="00CD7C31">
        <w:rPr>
          <w:rFonts w:asciiTheme="majorHAnsi" w:hAnsiTheme="majorHAnsi" w:cstheme="majorHAnsi"/>
          <w:sz w:val="24"/>
          <w:szCs w:val="24"/>
        </w:rPr>
        <w:t xml:space="preserve"> “</w:t>
      </w:r>
      <w:r w:rsidR="00CD7C31" w:rsidRPr="00BC684D">
        <w:rPr>
          <w:rFonts w:asciiTheme="majorHAnsi" w:hAnsiTheme="majorHAnsi" w:cstheme="majorHAnsi"/>
          <w:b/>
          <w:bCs/>
          <w:i/>
          <w:iCs/>
          <w:sz w:val="24"/>
          <w:szCs w:val="24"/>
        </w:rPr>
        <w:t>&lt;</w:t>
      </w:r>
      <w:r w:rsidR="00BC684D" w:rsidRPr="00BC684D">
        <w:rPr>
          <w:rFonts w:asciiTheme="majorHAnsi" w:hAnsiTheme="majorHAnsi" w:cstheme="majorHAnsi"/>
          <w:b/>
          <w:bCs/>
          <w:i/>
          <w:iCs/>
          <w:sz w:val="24"/>
          <w:szCs w:val="24"/>
        </w:rPr>
        <w:t>micro</w:t>
      </w:r>
      <w:r w:rsidR="00CD7C31" w:rsidRPr="00BC684D">
        <w:rPr>
          <w:rFonts w:asciiTheme="majorHAnsi" w:hAnsiTheme="majorHAnsi" w:cstheme="majorHAnsi"/>
          <w:b/>
          <w:bCs/>
          <w:i/>
          <w:iCs/>
          <w:sz w:val="24"/>
          <w:szCs w:val="24"/>
        </w:rPr>
        <w:t>service</w:t>
      </w:r>
      <w:r w:rsidR="00BC684D" w:rsidRPr="00BC684D">
        <w:rPr>
          <w:rFonts w:asciiTheme="majorHAnsi" w:hAnsiTheme="majorHAnsi" w:cstheme="majorHAnsi"/>
          <w:b/>
          <w:bCs/>
          <w:i/>
          <w:iCs/>
          <w:sz w:val="24"/>
          <w:szCs w:val="24"/>
        </w:rPr>
        <w:t>_name</w:t>
      </w:r>
      <w:r w:rsidR="00CD7C31" w:rsidRPr="00BC684D">
        <w:rPr>
          <w:rFonts w:asciiTheme="majorHAnsi" w:hAnsiTheme="majorHAnsi" w:cstheme="majorHAnsi"/>
          <w:b/>
          <w:bCs/>
          <w:i/>
          <w:iCs/>
          <w:sz w:val="24"/>
          <w:szCs w:val="24"/>
        </w:rPr>
        <w:t>&gt;</w:t>
      </w:r>
      <w:r w:rsidR="00CD7C31" w:rsidRPr="00BC684D">
        <w:rPr>
          <w:rFonts w:asciiTheme="majorHAnsi" w:hAnsiTheme="majorHAnsi" w:cstheme="majorHAnsi"/>
          <w:b/>
          <w:bCs/>
          <w:sz w:val="24"/>
          <w:szCs w:val="24"/>
        </w:rPr>
        <w:t>.datasource</w:t>
      </w:r>
      <w:r w:rsidR="00CD7C31">
        <w:rPr>
          <w:rFonts w:asciiTheme="majorHAnsi" w:hAnsiTheme="majorHAnsi" w:cstheme="majorHAnsi"/>
          <w:sz w:val="24"/>
          <w:szCs w:val="24"/>
        </w:rPr>
        <w:t xml:space="preserve">” and can be their own database independent of substances. However, in </w:t>
      </w:r>
      <w:r w:rsidR="00CD7C31">
        <w:rPr>
          <w:rFonts w:asciiTheme="majorHAnsi" w:hAnsiTheme="majorHAnsi" w:cstheme="majorHAnsi"/>
          <w:i/>
          <w:iCs/>
          <w:sz w:val="24"/>
          <w:szCs w:val="24"/>
        </w:rPr>
        <w:t>this</w:t>
      </w:r>
      <w:r w:rsidR="00CD7C31">
        <w:rPr>
          <w:rFonts w:asciiTheme="majorHAnsi" w:hAnsiTheme="majorHAnsi" w:cstheme="majorHAnsi"/>
          <w:sz w:val="24"/>
          <w:szCs w:val="24"/>
        </w:rPr>
        <w:t xml:space="preserve"> guide, </w:t>
      </w:r>
      <w:r w:rsidR="009D3FB4" w:rsidRPr="009D3FB4">
        <w:rPr>
          <w:rFonts w:asciiTheme="majorHAnsi" w:hAnsiTheme="majorHAnsi" w:cstheme="majorHAnsi"/>
          <w:i/>
          <w:iCs/>
          <w:sz w:val="24"/>
          <w:szCs w:val="24"/>
        </w:rPr>
        <w:t>this</w:t>
      </w:r>
      <w:r w:rsidR="009D3FB4">
        <w:rPr>
          <w:rFonts w:asciiTheme="majorHAnsi" w:hAnsiTheme="majorHAnsi" w:cstheme="majorHAnsi"/>
          <w:sz w:val="24"/>
          <w:szCs w:val="24"/>
        </w:rPr>
        <w:t xml:space="preserve"> example, </w:t>
      </w:r>
      <w:r w:rsidR="00CD7C31">
        <w:rPr>
          <w:rFonts w:asciiTheme="majorHAnsi" w:hAnsiTheme="majorHAnsi" w:cstheme="majorHAnsi"/>
          <w:sz w:val="24"/>
          <w:szCs w:val="24"/>
        </w:rPr>
        <w:t>all datasources will be found within the same database server, with each non-core and non-substance service found in the “</w:t>
      </w:r>
      <w:r w:rsidR="00CD7C31" w:rsidRPr="00CD7C31">
        <w:rPr>
          <w:rFonts w:asciiTheme="majorHAnsi" w:hAnsiTheme="majorHAnsi" w:cstheme="majorHAnsi"/>
          <w:sz w:val="24"/>
          <w:szCs w:val="24"/>
        </w:rPr>
        <w:t>GSRS_EXTENSION_SCHEMA</w:t>
      </w:r>
      <w:r w:rsidR="00CD7C31">
        <w:rPr>
          <w:rFonts w:asciiTheme="majorHAnsi" w:hAnsiTheme="majorHAnsi" w:cstheme="majorHAnsi"/>
          <w:sz w:val="24"/>
          <w:szCs w:val="24"/>
        </w:rPr>
        <w:t>” schema.</w:t>
      </w:r>
    </w:p>
    <w:p w14:paraId="32A82CE4" w14:textId="14A7141F" w:rsidR="00CD7C31" w:rsidRPr="00343585"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All non-core, non-substance entity </w:t>
      </w:r>
      <w:r w:rsidR="009D3FB4">
        <w:rPr>
          <w:rFonts w:asciiTheme="majorHAnsi" w:hAnsiTheme="majorHAnsi" w:cstheme="majorHAnsi"/>
          <w:sz w:val="24"/>
          <w:szCs w:val="24"/>
        </w:rPr>
        <w:t>micro</w:t>
      </w:r>
      <w:r>
        <w:rPr>
          <w:rFonts w:asciiTheme="majorHAnsi" w:hAnsiTheme="majorHAnsi" w:cstheme="majorHAnsi"/>
          <w:sz w:val="24"/>
          <w:szCs w:val="24"/>
        </w:rPr>
        <w:t xml:space="preserve">services currently work </w:t>
      </w:r>
      <w:r w:rsidRPr="009D3FB4">
        <w:rPr>
          <w:rFonts w:asciiTheme="majorHAnsi" w:hAnsiTheme="majorHAnsi" w:cstheme="majorHAnsi"/>
          <w:b/>
          <w:bCs/>
          <w:i/>
          <w:iCs/>
          <w:sz w:val="24"/>
          <w:szCs w:val="24"/>
        </w:rPr>
        <w:t>best</w:t>
      </w:r>
      <w:r>
        <w:rPr>
          <w:rFonts w:asciiTheme="majorHAnsi" w:hAnsiTheme="majorHAnsi" w:cstheme="majorHAnsi"/>
          <w:sz w:val="24"/>
          <w:szCs w:val="24"/>
        </w:rPr>
        <w:t xml:space="preserve"> when connected to the same core database as the substances service. This connection is used to share user, session and etag information. The connection is also occasionally used by the extending service to directly query the substance tables. </w:t>
      </w:r>
      <w:r w:rsidRPr="00CD7C31">
        <w:rPr>
          <w:rFonts w:asciiTheme="majorHAnsi" w:hAnsiTheme="majorHAnsi" w:cstheme="majorHAnsi"/>
          <w:b/>
          <w:bCs/>
          <w:sz w:val="24"/>
          <w:szCs w:val="24"/>
        </w:rPr>
        <w:t>This convention is likely to change in future releases</w:t>
      </w:r>
      <w:r>
        <w:rPr>
          <w:rFonts w:asciiTheme="majorHAnsi" w:hAnsiTheme="majorHAnsi" w:cstheme="majorHAnsi"/>
          <w:b/>
          <w:bCs/>
          <w:sz w:val="24"/>
          <w:szCs w:val="24"/>
        </w:rPr>
        <w:t>, with authentication, session, etag and substance connections all using microservice messaging/REST API messaging instead</w:t>
      </w:r>
      <w:r w:rsidRPr="00CD7C31">
        <w:rPr>
          <w:rFonts w:asciiTheme="majorHAnsi" w:hAnsiTheme="majorHAnsi" w:cstheme="majorHAnsi"/>
          <w:b/>
          <w:bCs/>
          <w:sz w:val="24"/>
          <w:szCs w:val="24"/>
        </w:rPr>
        <w:t>.</w:t>
      </w:r>
    </w:p>
    <w:p w14:paraId="06965135" w14:textId="77777777" w:rsidR="002731C7" w:rsidRDefault="002731C7" w:rsidP="002731C7">
      <w:pPr>
        <w:spacing w:after="0"/>
        <w:rPr>
          <w:rFonts w:ascii="Courier New" w:hAnsi="Courier New" w:cs="Courier New"/>
          <w:color w:val="C00000"/>
          <w:sz w:val="20"/>
          <w:szCs w:val="20"/>
        </w:rPr>
      </w:pPr>
    </w:p>
    <w:p w14:paraId="047DE20A" w14:textId="5D8491B9" w:rsidR="009D3FB4" w:rsidRDefault="009D3FB4" w:rsidP="009D3FB4">
      <w:pPr>
        <w:keepNext/>
        <w:spacing w:after="180"/>
        <w:rPr>
          <w:rFonts w:asciiTheme="majorHAnsi" w:hAnsiTheme="majorHAnsi" w:cstheme="majorHAnsi"/>
          <w:sz w:val="24"/>
          <w:szCs w:val="24"/>
        </w:rPr>
      </w:pPr>
      <w:r>
        <w:rPr>
          <w:rFonts w:asciiTheme="majorHAnsi" w:hAnsiTheme="majorHAnsi" w:cstheme="majorHAnsi"/>
          <w:sz w:val="24"/>
          <w:szCs w:val="24"/>
        </w:rPr>
        <w:t>Proceed as follows:</w:t>
      </w:r>
    </w:p>
    <w:p w14:paraId="70380C81" w14:textId="1854C1AA" w:rsidR="00F65E3A" w:rsidRDefault="00F65E3A" w:rsidP="00884A96">
      <w:pPr>
        <w:spacing w:after="240"/>
        <w:rPr>
          <w:rFonts w:ascii="Courier New" w:hAnsi="Courier New" w:cs="Courier New"/>
          <w:color w:val="C00000"/>
          <w:sz w:val="20"/>
          <w:szCs w:val="20"/>
        </w:rPr>
      </w:pPr>
      <w:r w:rsidRPr="00CD77A3">
        <w:rPr>
          <w:rFonts w:ascii="Courier New" w:hAnsi="Courier New" w:cs="Courier New"/>
          <w:color w:val="C00000"/>
          <w:sz w:val="20"/>
          <w:szCs w:val="20"/>
        </w:rPr>
        <w:t>cd /root/config_files_gsrs3.0</w:t>
      </w:r>
    </w:p>
    <w:p w14:paraId="5D44F3E8" w14:textId="4E5E263A" w:rsidR="002C64F5" w:rsidRPr="00CD77A3" w:rsidRDefault="002C64F5" w:rsidP="002C64F5">
      <w:pPr>
        <w:spacing w:after="240"/>
        <w:rPr>
          <w:rFonts w:ascii="Courier New" w:hAnsi="Courier New" w:cs="Courier New"/>
          <w:color w:val="C00000"/>
          <w:sz w:val="20"/>
          <w:szCs w:val="20"/>
        </w:rPr>
      </w:pPr>
      <w:r w:rsidRPr="00CD77A3">
        <w:rPr>
          <w:rFonts w:ascii="Courier New" w:hAnsi="Courier New" w:cs="Courier New"/>
          <w:color w:val="C00000"/>
          <w:sz w:val="20"/>
          <w:szCs w:val="20"/>
        </w:rPr>
        <w:t>nano application_application.conf</w:t>
      </w:r>
    </w:p>
    <w:p w14:paraId="394DE3B3" w14:textId="7CD1A4B2" w:rsidR="002C64F5" w:rsidRDefault="002C64F5" w:rsidP="00CC6AEB">
      <w:pPr>
        <w:pBdr>
          <w:bottom w:val="single" w:sz="4" w:space="1" w:color="auto"/>
        </w:pBdr>
        <w:spacing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w:t>
      </w:r>
      <w:r w:rsidR="00223563">
        <w:rPr>
          <w:rFonts w:asciiTheme="majorHAnsi" w:hAnsiTheme="majorHAnsi" w:cstheme="majorHAnsi"/>
          <w:sz w:val="24"/>
          <w:szCs w:val="24"/>
        </w:rPr>
        <w:t xml:space="preserve">the </w:t>
      </w:r>
      <w:r>
        <w:rPr>
          <w:rFonts w:asciiTheme="majorHAnsi" w:hAnsiTheme="majorHAnsi" w:cstheme="majorHAnsi"/>
          <w:sz w:val="24"/>
          <w:szCs w:val="24"/>
        </w:rPr>
        <w:t xml:space="preserve">correct </w:t>
      </w:r>
      <w:r w:rsidR="00223563">
        <w:rPr>
          <w:rFonts w:asciiTheme="majorHAnsi" w:hAnsiTheme="majorHAnsi" w:cstheme="majorHAnsi"/>
          <w:sz w:val="24"/>
          <w:szCs w:val="24"/>
        </w:rPr>
        <w:t xml:space="preserve">one </w:t>
      </w:r>
      <w:r>
        <w:rPr>
          <w:rFonts w:asciiTheme="majorHAnsi" w:hAnsiTheme="majorHAnsi" w:cstheme="majorHAnsi"/>
          <w:sz w:val="24"/>
          <w:szCs w:val="24"/>
        </w:rPr>
        <w:t>that users will use in their browser, then save and exit</w:t>
      </w:r>
      <w:r w:rsidRPr="0097068F">
        <w:rPr>
          <w:rFonts w:asciiTheme="majorHAnsi" w:hAnsiTheme="majorHAnsi" w:cstheme="majorHAnsi"/>
          <w:sz w:val="24"/>
          <w:szCs w:val="24"/>
        </w:rPr>
        <w:t xml:space="preserve">: </w:t>
      </w:r>
    </w:p>
    <w:p w14:paraId="2F10E8B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this should really be applications-core.conf</w:t>
      </w:r>
    </w:p>
    <w:p w14:paraId="36BD93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include "substances-core.conf"</w:t>
      </w:r>
    </w:p>
    <w:p w14:paraId="21E26DD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069D3F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need to reconsider this a bit</w:t>
      </w:r>
    </w:p>
    <w:p w14:paraId="59981743" w14:textId="0869E5DE"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substanceAPI.BaseUrl="htt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3AC142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314943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ix.home= "/u01/tomcat/gsrs_applications.ix"</w:t>
      </w:r>
    </w:p>
    <w:p w14:paraId="6786A99E" w14:textId="6F915BE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application.host= "htt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3425EF9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spring.application.name="applications"</w:t>
      </w:r>
    </w:p>
    <w:p w14:paraId="2E660C0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#this is what it registers under eureka</w:t>
      </w:r>
    </w:p>
    <w:p w14:paraId="1BE7AED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eureka.instance.hostname="applications"</w:t>
      </w:r>
    </w:p>
    <w:p w14:paraId="222B99E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DBC931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4664384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0DCF713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SPRING BOOT ACTUATOR SETTINGS FOR MICROSERVICE HEALTH CHECKS  ##</w:t>
      </w:r>
    </w:p>
    <w:p w14:paraId="6A37A6D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74079D9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lastRenderedPageBreak/>
        <w:t># turn off rabbit mq check for now since we don't use it otherwise it wil say we ar down</w:t>
      </w:r>
    </w:p>
    <w:p w14:paraId="6335280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management.health.rabbit.enabled: false</w:t>
      </w:r>
    </w:p>
    <w:p w14:paraId="094E938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67D7D5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PUT YOUR PERSONAL EXTENSIONS AND ADDITIONS HERE</w:t>
      </w:r>
    </w:p>
    <w:p w14:paraId="373EB61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#debug=true</w:t>
      </w:r>
    </w:p>
    <w:p w14:paraId="7BDC8CB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spring.main.allow-bean-definition-overriding=true</w:t>
      </w:r>
    </w:p>
    <w:p w14:paraId="570FF63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A6587C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#this is how HOCON does default values</w:t>
      </w:r>
    </w:p>
    <w:p w14:paraId="4417ABE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eureka.client.serviceUrl.defaultZone= "http://localhost:8761/eureka"</w:t>
      </w:r>
    </w:p>
    <w:p w14:paraId="5B2B5E8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eureka.client.serviceUrl.defaultZone= ${?EUREKA_SERVER}</w:t>
      </w:r>
    </w:p>
    <w:p w14:paraId="29D5C95E" w14:textId="0E0D9B79" w:rsidR="002C64F5" w:rsidRDefault="002C64F5" w:rsidP="00CC6AEB">
      <w:pPr>
        <w:spacing w:after="0" w:line="240" w:lineRule="auto"/>
        <w:ind w:left="180"/>
        <w:rPr>
          <w:rFonts w:ascii="Courier New" w:hAnsi="Courier New" w:cs="Courier New"/>
          <w:color w:val="538135" w:themeColor="accent6" w:themeShade="BF"/>
          <w:sz w:val="14"/>
          <w:szCs w:val="14"/>
        </w:rPr>
      </w:pPr>
    </w:p>
    <w:p w14:paraId="3B123811" w14:textId="77777777" w:rsidR="0026731F" w:rsidRPr="002C64F5" w:rsidRDefault="0026731F" w:rsidP="00CC6AEB">
      <w:pPr>
        <w:spacing w:after="0" w:line="240" w:lineRule="auto"/>
        <w:ind w:left="180"/>
        <w:rPr>
          <w:rFonts w:ascii="Courier New" w:hAnsi="Courier New" w:cs="Courier New"/>
          <w:color w:val="538135" w:themeColor="accent6" w:themeShade="BF"/>
          <w:sz w:val="14"/>
          <w:szCs w:val="14"/>
        </w:rPr>
      </w:pPr>
    </w:p>
    <w:p w14:paraId="4E51734B"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START AUTHENTICATION</w:t>
      </w:r>
    </w:p>
    <w:p w14:paraId="25C0E7E7"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748D52B8"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SSO HTTP proxy authentication settings</w:t>
      </w:r>
    </w:p>
    <w:p w14:paraId="6CAB59D2"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ix.authentication.trustheader=true</w:t>
      </w:r>
    </w:p>
    <w:p w14:paraId="04A1CC99"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ix.authentication.usernameheader="OAM_REMOTE_USER"</w:t>
      </w:r>
    </w:p>
    <w:p w14:paraId="4E32AE12"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ix.authentication.useremailheader="AUTHENTICATION_HEADER_NAME_EMAIL"</w:t>
      </w:r>
    </w:p>
    <w:p w14:paraId="094CD3FD"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636D5684"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set this "false" to only allow authenticated users to see the application</w:t>
      </w:r>
    </w:p>
    <w:p w14:paraId="749CFC56"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ix.authentication.allownonauthenticated=false</w:t>
      </w:r>
    </w:p>
    <w:p w14:paraId="45896F25"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4479BAA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set this "true" to allow any user that authenticates to be registered</w:t>
      </w:r>
    </w:p>
    <w:p w14:paraId="0CFB6FB1"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as a user automatically</w:t>
      </w:r>
    </w:p>
    <w:p w14:paraId="24F8A1E9"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ix.authentication.autoregister=false</w:t>
      </w:r>
    </w:p>
    <w:p w14:paraId="71681B7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41F3A54A"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#Set this to "true" to allow autoregistered users to be active as well</w:t>
      </w:r>
    </w:p>
    <w:p w14:paraId="3B18CCB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ix.authentication.autoregisteractive=false</w:t>
      </w:r>
    </w:p>
    <w:p w14:paraId="41736C17"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099AE5B5" w14:textId="0A057371" w:rsidR="002C64F5"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END AUTHENTICATION</w:t>
      </w:r>
    </w:p>
    <w:p w14:paraId="0E2A766B" w14:textId="77777777" w:rsidR="0026731F" w:rsidRPr="002C64F5" w:rsidRDefault="0026731F" w:rsidP="00CC6AEB">
      <w:pPr>
        <w:spacing w:after="0" w:line="240" w:lineRule="auto"/>
        <w:ind w:left="180"/>
        <w:rPr>
          <w:rFonts w:ascii="Courier New" w:hAnsi="Courier New" w:cs="Courier New"/>
          <w:color w:val="538135" w:themeColor="accent6" w:themeShade="BF"/>
          <w:sz w:val="14"/>
          <w:szCs w:val="14"/>
        </w:rPr>
      </w:pPr>
    </w:p>
    <w:p w14:paraId="166AF9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1044ED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3D50C3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spring.datasource.driver-class-name=oracle.jdbc.OracleDriver</w:t>
      </w:r>
    </w:p>
    <w:p w14:paraId="5E5C7CF9" w14:textId="5F63E8D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sidR="00343585">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1D333E51" w14:textId="49DD04DB"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spring.datasource.username=</w:t>
      </w:r>
      <w:r w:rsidR="00343585">
        <w:rPr>
          <w:rFonts w:ascii="Courier New" w:hAnsi="Courier New" w:cs="Courier New"/>
          <w:color w:val="538135" w:themeColor="accent6" w:themeShade="BF"/>
          <w:sz w:val="14"/>
          <w:szCs w:val="14"/>
        </w:rPr>
        <w:t>GSRS_CORE_SCHEMA</w:t>
      </w:r>
    </w:p>
    <w:p w14:paraId="51EA6571" w14:textId="1281A026"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spring.datasource.password=</w:t>
      </w:r>
      <w:r w:rsidR="00343585">
        <w:rPr>
          <w:rFonts w:ascii="Courier New" w:hAnsi="Courier New" w:cs="Courier New"/>
          <w:color w:val="538135" w:themeColor="accent6" w:themeShade="BF"/>
          <w:sz w:val="14"/>
          <w:szCs w:val="14"/>
        </w:rPr>
        <w:t>***CORE_PASSWORD***</w:t>
      </w:r>
    </w:p>
    <w:p w14:paraId="28428CD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C2230C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application.datasource.driver-class-name=oracle.jdbc.OracleDriver</w:t>
      </w:r>
    </w:p>
    <w:p w14:paraId="66B63B3A" w14:textId="1BC46923"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application.datasource.url="jdbc:oracle:thin:@//</w:t>
      </w:r>
      <w:r w:rsidR="00343585">
        <w:rPr>
          <w:rFonts w:ascii="Courier New" w:hAnsi="Courier New" w:cs="Courier New"/>
          <w:color w:val="538135" w:themeColor="accent6" w:themeShade="BF"/>
          <w:sz w:val="14"/>
          <w:szCs w:val="14"/>
        </w:rPr>
        <w:t>SUBSTANCE_DATABASE_SERVER</w:t>
      </w:r>
      <w:r w:rsidR="00343585"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780B005A" w14:textId="5D149B6C"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application.datasource.username=</w:t>
      </w:r>
      <w:r w:rsidR="00343585">
        <w:rPr>
          <w:rFonts w:ascii="Courier New" w:hAnsi="Courier New" w:cs="Courier New"/>
          <w:color w:val="538135" w:themeColor="accent6" w:themeShade="BF"/>
          <w:sz w:val="14"/>
          <w:szCs w:val="14"/>
        </w:rPr>
        <w:t>GSRS_EXTENSION_SCHEMA</w:t>
      </w:r>
    </w:p>
    <w:p w14:paraId="3E725C6A" w14:textId="6687F2EA" w:rsid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application.datasource.password</w:t>
      </w:r>
      <w:r w:rsidR="00343585"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***EXTENSION_PASSWORD***</w:t>
      </w:r>
    </w:p>
    <w:p w14:paraId="168BFF50" w14:textId="77777777" w:rsidR="00343585" w:rsidRPr="002C64F5" w:rsidRDefault="00343585" w:rsidP="00CC6AEB">
      <w:pPr>
        <w:spacing w:after="0" w:line="240" w:lineRule="auto"/>
        <w:ind w:left="180"/>
        <w:rPr>
          <w:rFonts w:ascii="Courier New" w:hAnsi="Courier New" w:cs="Courier New"/>
          <w:color w:val="538135" w:themeColor="accent6" w:themeShade="BF"/>
          <w:sz w:val="14"/>
          <w:szCs w:val="14"/>
        </w:rPr>
      </w:pPr>
    </w:p>
    <w:p w14:paraId="4450169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spring.jpa.hibernate.ddl-auto=none</w:t>
      </w:r>
    </w:p>
    <w:p w14:paraId="4F7F6EA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66C4E7A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spring.jpa.database-platform=org.hibernate.dialect.Oracle12cDialect</w:t>
      </w:r>
    </w:p>
    <w:p w14:paraId="2AF84D4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application.jpa.database-platform=org.hibernate.dialect.Oracle12cDialect</w:t>
      </w:r>
    </w:p>
    <w:p w14:paraId="12B9ABE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804BA92"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Spring Boot Config</w:t>
      </w:r>
    </w:p>
    <w:p w14:paraId="6876645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spring.jpa.hibernate.ddl-auto=none  #### THIS IS VERY IMPORTANT, OTHERWISE Hibernate will WIPE OUT our database</w:t>
      </w:r>
    </w:p>
    <w:p w14:paraId="20F3DCEF"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spring.jpa.show-sql=false</w:t>
      </w:r>
    </w:p>
    <w:p w14:paraId="466F7E5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spring.jpa.properties.hibernate.format_sql=false</w:t>
      </w:r>
    </w:p>
    <w:p w14:paraId="3E4D937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411EEBE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eureka.client.enabled=false</w:t>
      </w:r>
    </w:p>
    <w:p w14:paraId="5A4C2B0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71B4A9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D0857C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41CECA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54AF775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CONFIGURATIONS VALIDATORS, PROCESSORS, EXPORT, etc            ##</w:t>
      </w:r>
    </w:p>
    <w:p w14:paraId="6A82390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20D33F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632B759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gsrs.validators.application = [</w:t>
      </w:r>
    </w:p>
    <w:p w14:paraId="154A1BD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5719AFC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"validatorClass" = "gov.hhs.gsrs.application.application.validators.RequiredFieldNonNullValidator",</w:t>
      </w:r>
    </w:p>
    <w:p w14:paraId="0F78A45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"newObjClass" = "gov.hhs.gsrs.application.application.models.Application",</w:t>
      </w:r>
    </w:p>
    <w:p w14:paraId="2245183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FBEA6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6004C45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1ED6F1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gsrs.entityprocessors = [</w:t>
      </w:r>
    </w:p>
    <w:p w14:paraId="7CCC6AC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92913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"gov.hhs.gsrs.application.application.models.Application",</w:t>
      </w:r>
    </w:p>
    <w:p w14:paraId="47DC4E2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"gov.hhs.gsrs.application.application.processors.ApplicationProcessor"</w:t>
      </w:r>
    </w:p>
    <w:p w14:paraId="69AE7E5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663293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3D63774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"gov.hhs.gsrs.application.applicationall.models.ApplicationAll",</w:t>
      </w:r>
    </w:p>
    <w:p w14:paraId="2BE46F2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"gov.hhs.gsrs.application.applicationall.processors.ApplicationAllProcessor"</w:t>
      </w:r>
    </w:p>
    <w:p w14:paraId="7589357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2BD5BBB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18F94C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"gov.hhs.gsrs.application.applicationdarrts.models.ApplicationDarrts",</w:t>
      </w:r>
    </w:p>
    <w:p w14:paraId="3C4B77B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"gov.hhs.gsrs.application.applicationdarrts.processors.ApplicationDarrtsProcessor"</w:t>
      </w:r>
    </w:p>
    <w:p w14:paraId="363BECF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33FE788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4462A0B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6BD80B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ix.ginas.export.factories.application = [</w:t>
      </w:r>
    </w:p>
    <w:p w14:paraId="7F00220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lastRenderedPageBreak/>
        <w:t xml:space="preserve">  "gov.hhs.gsrs.application.application.exporters.ApplicationExporterFactory"</w:t>
      </w:r>
    </w:p>
    <w:p w14:paraId="43266B2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33EA179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697632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ix.ginas.export.factories.applicationall = [</w:t>
      </w:r>
    </w:p>
    <w:p w14:paraId="68C2C51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"gov.hhs.gsrs.application.applicationall.exporters.ApplicationAllExporterFactory"</w:t>
      </w:r>
    </w:p>
    <w:p w14:paraId="130F4CD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4D02720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1DE0FD2"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gsrs.indexers.list=[</w:t>
      </w:r>
    </w:p>
    <w:p w14:paraId="6F11E6D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1CD1DA8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"indexer" = "gov.hhs.gsrs.application.application.indexers.ApplicationIngredientIndexValueMaker",</w:t>
      </w:r>
    </w:p>
    <w:p w14:paraId="39B9B38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"gov.hhs.gsrs.application.application.models"</w:t>
      </w:r>
    </w:p>
    <w:p w14:paraId="2429224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7BFC5291" w14:textId="545FF840" w:rsidR="002C64F5" w:rsidRPr="004E6126" w:rsidRDefault="002C64F5" w:rsidP="00CC6AEB">
      <w:pPr>
        <w:spacing w:after="0" w:line="240" w:lineRule="auto"/>
        <w:ind w:left="180"/>
        <w:rPr>
          <w:rFonts w:ascii="Courier New" w:hAnsi="Courier New" w:cs="Courier New"/>
          <w:b/>
          <w:bCs/>
          <w:color w:val="538135" w:themeColor="accent6" w:themeShade="BF"/>
          <w:sz w:val="18"/>
          <w:szCs w:val="18"/>
        </w:rPr>
      </w:pPr>
      <w:r w:rsidRPr="002C64F5">
        <w:rPr>
          <w:rFonts w:ascii="Courier New" w:hAnsi="Courier New" w:cs="Courier New"/>
          <w:color w:val="538135" w:themeColor="accent6" w:themeShade="BF"/>
          <w:sz w:val="14"/>
          <w:szCs w:val="14"/>
        </w:rPr>
        <w:t>]</w:t>
      </w:r>
    </w:p>
    <w:p w14:paraId="41574FF4" w14:textId="77777777" w:rsidR="002C64F5" w:rsidRPr="00287A48" w:rsidRDefault="002C64F5" w:rsidP="00CC6AEB">
      <w:pPr>
        <w:pBdr>
          <w:bottom w:val="single" w:sz="6" w:space="1" w:color="auto"/>
        </w:pBdr>
        <w:spacing w:after="0" w:line="240" w:lineRule="auto"/>
        <w:rPr>
          <w:rFonts w:asciiTheme="majorHAnsi" w:hAnsiTheme="majorHAnsi" w:cstheme="majorHAnsi"/>
          <w:sz w:val="16"/>
          <w:szCs w:val="16"/>
        </w:rPr>
      </w:pPr>
    </w:p>
    <w:p w14:paraId="16E1534A" w14:textId="776EC15A" w:rsidR="002C64F5" w:rsidRDefault="002C64F5" w:rsidP="007618CA">
      <w:pPr>
        <w:spacing w:after="240"/>
        <w:rPr>
          <w:rFonts w:ascii="Courier New" w:hAnsi="Courier New" w:cs="Courier New"/>
          <w:color w:val="C00000"/>
          <w:sz w:val="20"/>
          <w:szCs w:val="20"/>
        </w:rPr>
      </w:pPr>
    </w:p>
    <w:p w14:paraId="6B52A22E" w14:textId="77777777" w:rsidR="002C64F5" w:rsidRPr="00CC6AEB" w:rsidRDefault="002C64F5" w:rsidP="00CC6AEB">
      <w:pPr>
        <w:spacing w:after="240"/>
        <w:ind w:right="-180"/>
        <w:rPr>
          <w:rFonts w:ascii="Courier New" w:hAnsi="Courier New" w:cs="Courier New"/>
          <w:color w:val="C00000"/>
          <w:sz w:val="18"/>
          <w:szCs w:val="18"/>
        </w:rPr>
      </w:pPr>
      <w:r w:rsidRPr="00CC6AEB">
        <w:rPr>
          <w:rFonts w:ascii="Courier New" w:hAnsi="Courier New" w:cs="Courier New"/>
          <w:color w:val="C00000"/>
          <w:sz w:val="18"/>
          <w:szCs w:val="18"/>
        </w:rPr>
        <w:t>cp $webapps/frontend/WEB-INF/classes/static/assets/data/config.json ./frontend_config.json</w:t>
      </w:r>
    </w:p>
    <w:p w14:paraId="5C24A7AF" w14:textId="77777777" w:rsidR="002C64F5" w:rsidRPr="00CD77A3" w:rsidRDefault="002C64F5" w:rsidP="002C64F5">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frontend_config.json </w:t>
      </w:r>
    </w:p>
    <w:p w14:paraId="0541D0D9" w14:textId="77777777" w:rsidR="002C64F5" w:rsidRDefault="002C64F5" w:rsidP="006D10E5">
      <w:pPr>
        <w:keepNext/>
        <w:spacing w:before="180" w:after="60"/>
        <w:ind w:left="360"/>
        <w:rPr>
          <w:rFonts w:asciiTheme="majorHAnsi" w:hAnsiTheme="majorHAnsi" w:cstheme="majorHAnsi"/>
          <w:sz w:val="24"/>
          <w:szCs w:val="24"/>
        </w:rPr>
      </w:pPr>
      <w:r>
        <w:rPr>
          <w:rFonts w:asciiTheme="majorHAnsi" w:hAnsiTheme="majorHAnsi" w:cstheme="majorHAnsi"/>
          <w:sz w:val="24"/>
          <w:szCs w:val="24"/>
        </w:rPr>
        <w:t xml:space="preserve">edit the apiBaseUrl line near the top to read: </w:t>
      </w:r>
    </w:p>
    <w:p w14:paraId="48F5DA5E" w14:textId="56DD0127" w:rsidR="002C64F5" w:rsidRPr="00372893" w:rsidRDefault="002C64F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372893">
        <w:rPr>
          <w:rFonts w:ascii="Courier New" w:hAnsi="Courier New" w:cs="Courier New"/>
          <w:b/>
          <w:bCs/>
          <w:color w:val="538135" w:themeColor="accent6" w:themeShade="BF"/>
          <w:sz w:val="18"/>
          <w:szCs w:val="18"/>
        </w:rPr>
        <w:t xml:space="preserve">  "apiBaseUrl" : "htt</w:t>
      </w:r>
      <w:r w:rsidRPr="00372893">
        <w:rPr>
          <w:rFonts w:ascii="Courier New" w:hAnsi="Courier New" w:cs="Courier New"/>
          <w:b/>
          <w:bCs/>
          <w:color w:val="538135" w:themeColor="accent6" w:themeShade="BF"/>
          <w:sz w:val="18"/>
          <w:szCs w:val="18"/>
          <w:highlight w:val="yellow"/>
        </w:rPr>
        <w:t>p:</w:t>
      </w:r>
      <w:r w:rsidRPr="00372893">
        <w:rPr>
          <w:rFonts w:ascii="Courier New" w:hAnsi="Courier New" w:cs="Courier New"/>
          <w:b/>
          <w:bCs/>
          <w:color w:val="538135" w:themeColor="accent6" w:themeShade="BF"/>
          <w:sz w:val="18"/>
          <w:szCs w:val="18"/>
        </w:rPr>
        <w:t>//</w:t>
      </w:r>
      <w:r w:rsidR="003E1B59">
        <w:rPr>
          <w:rFonts w:ascii="Courier New" w:hAnsi="Courier New" w:cs="Courier New"/>
          <w:b/>
          <w:bCs/>
          <w:color w:val="538135" w:themeColor="accent6" w:themeShade="BF"/>
          <w:sz w:val="18"/>
          <w:szCs w:val="18"/>
          <w:highlight w:val="yellow"/>
        </w:rPr>
        <w:t>gsrs-hostname</w:t>
      </w:r>
      <w:r w:rsidRPr="00372893">
        <w:rPr>
          <w:rFonts w:ascii="Courier New" w:hAnsi="Courier New" w:cs="Courier New"/>
          <w:b/>
          <w:bCs/>
          <w:color w:val="538135" w:themeColor="accent6" w:themeShade="BF"/>
          <w:sz w:val="18"/>
          <w:szCs w:val="18"/>
          <w:highlight w:val="yellow"/>
        </w:rPr>
        <w:t>:8080</w:t>
      </w:r>
      <w:r w:rsidR="001C7C71" w:rsidRPr="00372893">
        <w:rPr>
          <w:rFonts w:ascii="Courier New" w:hAnsi="Courier New" w:cs="Courier New"/>
          <w:b/>
          <w:bCs/>
          <w:color w:val="538135" w:themeColor="accent6" w:themeShade="BF"/>
          <w:sz w:val="18"/>
          <w:szCs w:val="18"/>
        </w:rPr>
        <w:t>/ginas/app/</w:t>
      </w:r>
      <w:r w:rsidRPr="00372893">
        <w:rPr>
          <w:rFonts w:ascii="Courier New" w:hAnsi="Courier New" w:cs="Courier New"/>
          <w:b/>
          <w:bCs/>
          <w:color w:val="538135" w:themeColor="accent6" w:themeShade="BF"/>
          <w:sz w:val="18"/>
          <w:szCs w:val="18"/>
        </w:rPr>
        <w:t>",</w:t>
      </w:r>
    </w:p>
    <w:p w14:paraId="58042C37" w14:textId="77777777" w:rsidR="00372893" w:rsidRDefault="002C64F5" w:rsidP="006D10E5">
      <w:pPr>
        <w:spacing w:after="0"/>
        <w:ind w:left="360"/>
        <w:rPr>
          <w:rFonts w:asciiTheme="majorHAnsi" w:hAnsiTheme="majorHAnsi" w:cstheme="majorHAnsi"/>
          <w:sz w:val="24"/>
          <w:szCs w:val="24"/>
        </w:rPr>
      </w:pPr>
      <w:r w:rsidRPr="004D0DF4">
        <w:rPr>
          <w:rFonts w:asciiTheme="majorHAnsi" w:hAnsiTheme="majorHAnsi" w:cstheme="majorHAnsi"/>
          <w:sz w:val="24"/>
          <w:szCs w:val="24"/>
        </w:rPr>
        <w:t xml:space="preserve">… </w:t>
      </w:r>
      <w:r>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one</w:t>
      </w:r>
      <w:r>
        <w:rPr>
          <w:rFonts w:asciiTheme="majorHAnsi" w:hAnsiTheme="majorHAnsi" w:cstheme="majorHAnsi"/>
          <w:sz w:val="24"/>
          <w:szCs w:val="24"/>
        </w:rPr>
        <w:t xml:space="preserve"> that users will use in their browser, </w:t>
      </w:r>
    </w:p>
    <w:p w14:paraId="5E10C6FF" w14:textId="77B8CC91" w:rsidR="00372893" w:rsidRDefault="00372893"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w:t>
      </w:r>
      <w:r w:rsidR="003278FA">
        <w:rPr>
          <w:rFonts w:asciiTheme="majorHAnsi" w:hAnsiTheme="majorHAnsi" w:cstheme="majorHAnsi"/>
          <w:sz w:val="24"/>
          <w:szCs w:val="24"/>
        </w:rPr>
        <w:t xml:space="preserve">“GSRS </w:t>
      </w:r>
      <w:r>
        <w:rPr>
          <w:rFonts w:asciiTheme="majorHAnsi" w:hAnsiTheme="majorHAnsi" w:cstheme="majorHAnsi"/>
          <w:sz w:val="24"/>
          <w:szCs w:val="24"/>
        </w:rPr>
        <w:t>User Guide</w:t>
      </w:r>
      <w:r w:rsidR="003278FA">
        <w:rPr>
          <w:rFonts w:asciiTheme="majorHAnsi" w:hAnsiTheme="majorHAnsi" w:cstheme="majorHAnsi"/>
          <w:sz w:val="24"/>
          <w:szCs w:val="24"/>
        </w:rPr>
        <w:t>”</w:t>
      </w:r>
      <w:r>
        <w:rPr>
          <w:rFonts w:asciiTheme="majorHAnsi" w:hAnsiTheme="majorHAnsi" w:cstheme="majorHAnsi"/>
          <w:sz w:val="24"/>
          <w:szCs w:val="24"/>
        </w:rPr>
        <w:t xml:space="preserve"> </w:t>
      </w:r>
      <w:r w:rsidR="003278FA">
        <w:rPr>
          <w:rFonts w:asciiTheme="majorHAnsi" w:hAnsiTheme="majorHAnsi" w:cstheme="majorHAnsi"/>
          <w:sz w:val="24"/>
          <w:szCs w:val="24"/>
        </w:rPr>
        <w:t>href file to read</w:t>
      </w:r>
      <w:r>
        <w:rPr>
          <w:rFonts w:asciiTheme="majorHAnsi" w:hAnsiTheme="majorHAnsi" w:cstheme="majorHAnsi"/>
          <w:sz w:val="24"/>
          <w:szCs w:val="24"/>
        </w:rPr>
        <w:t xml:space="preserve">: </w:t>
      </w:r>
    </w:p>
    <w:p w14:paraId="44AF0345" w14:textId="40C629BE" w:rsidR="00372893" w:rsidRPr="006D10E5" w:rsidRDefault="00372893"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w:t>
      </w:r>
      <w:r w:rsidR="003278FA" w:rsidRPr="006D10E5">
        <w:rPr>
          <w:rFonts w:ascii="Courier New" w:hAnsi="Courier New" w:cs="Courier New"/>
          <w:b/>
          <w:bCs/>
          <w:color w:val="538135" w:themeColor="accent6" w:themeShade="BF"/>
          <w:sz w:val="18"/>
          <w:szCs w:val="18"/>
        </w:rPr>
        <w:t>href</w:t>
      </w:r>
      <w:r w:rsidRPr="006D10E5">
        <w:rPr>
          <w:rFonts w:ascii="Courier New" w:hAnsi="Courier New" w:cs="Courier New"/>
          <w:b/>
          <w:bCs/>
          <w:color w:val="538135" w:themeColor="accent6" w:themeShade="BF"/>
          <w:sz w:val="18"/>
          <w:szCs w:val="18"/>
        </w:rPr>
        <w:t>" : "</w:t>
      </w:r>
      <w:r w:rsidR="002E316B">
        <w:rPr>
          <w:rFonts w:ascii="Courier New" w:hAnsi="Courier New" w:cs="Courier New"/>
          <w:b/>
          <w:bCs/>
          <w:color w:val="538135" w:themeColor="accent6" w:themeShade="BF"/>
          <w:sz w:val="18"/>
          <w:szCs w:val="18"/>
        </w:rPr>
        <w:t>assets/</w:t>
      </w:r>
      <w:r w:rsidR="006D10E5" w:rsidRPr="006D10E5">
        <w:rPr>
          <w:rFonts w:ascii="Courier New" w:hAnsi="Courier New" w:cs="Courier New"/>
          <w:b/>
          <w:bCs/>
          <w:color w:val="538135" w:themeColor="accent6" w:themeShade="BF"/>
          <w:sz w:val="18"/>
          <w:szCs w:val="18"/>
        </w:rPr>
        <w:t>documentation/FDA_GSRS_User_Manual.pdf</w:t>
      </w:r>
      <w:r w:rsidRPr="006D10E5">
        <w:rPr>
          <w:rFonts w:ascii="Courier New" w:hAnsi="Courier New" w:cs="Courier New"/>
          <w:b/>
          <w:bCs/>
          <w:color w:val="538135" w:themeColor="accent6" w:themeShade="BF"/>
          <w:sz w:val="18"/>
          <w:szCs w:val="18"/>
        </w:rPr>
        <w:t>",</w:t>
      </w:r>
    </w:p>
    <w:p w14:paraId="1BF6BB51" w14:textId="300DEC4B" w:rsidR="006D10E5" w:rsidRDefault="006D10E5"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“GSRS </w:t>
      </w:r>
      <w:r w:rsidR="00D31113" w:rsidRPr="00D31113">
        <w:rPr>
          <w:rFonts w:asciiTheme="majorHAnsi" w:hAnsiTheme="majorHAnsi" w:cstheme="majorHAnsi"/>
          <w:sz w:val="24"/>
          <w:szCs w:val="24"/>
        </w:rPr>
        <w:t>Data Dictionary</w:t>
      </w:r>
      <w:r>
        <w:rPr>
          <w:rFonts w:asciiTheme="majorHAnsi" w:hAnsiTheme="majorHAnsi" w:cstheme="majorHAnsi"/>
          <w:sz w:val="24"/>
          <w:szCs w:val="24"/>
        </w:rPr>
        <w:t xml:space="preserve">” href file to read: </w:t>
      </w:r>
    </w:p>
    <w:p w14:paraId="563A7711" w14:textId="3CA9E339" w:rsidR="006D10E5" w:rsidRPr="006D10E5" w:rsidRDefault="006D10E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"href" : "</w:t>
      </w:r>
      <w:r w:rsidR="002E316B">
        <w:rPr>
          <w:rFonts w:ascii="Courier New" w:hAnsi="Courier New" w:cs="Courier New"/>
          <w:b/>
          <w:bCs/>
          <w:color w:val="538135" w:themeColor="accent6" w:themeShade="BF"/>
          <w:sz w:val="18"/>
          <w:szCs w:val="18"/>
        </w:rPr>
        <w:t>assets/</w:t>
      </w:r>
      <w:r w:rsidRPr="006D10E5">
        <w:rPr>
          <w:rFonts w:ascii="Courier New" w:hAnsi="Courier New" w:cs="Courier New"/>
          <w:b/>
          <w:bCs/>
          <w:color w:val="538135" w:themeColor="accent6" w:themeShade="BF"/>
          <w:sz w:val="18"/>
          <w:szCs w:val="18"/>
        </w:rPr>
        <w:t>documentation/GSRS_data_dictionary_11-20-19.xlsx",</w:t>
      </w:r>
    </w:p>
    <w:p w14:paraId="1AC71135" w14:textId="46124D74" w:rsidR="002C64F5" w:rsidRDefault="002C64F5" w:rsidP="006D10E5">
      <w:pPr>
        <w:spacing w:before="240" w:after="60"/>
        <w:ind w:left="360"/>
        <w:rPr>
          <w:rFonts w:asciiTheme="majorHAnsi" w:hAnsiTheme="majorHAnsi" w:cstheme="majorHAnsi"/>
          <w:sz w:val="24"/>
          <w:szCs w:val="24"/>
        </w:rPr>
      </w:pPr>
      <w:r w:rsidRPr="004D0DF4">
        <w:rPr>
          <w:rFonts w:asciiTheme="majorHAnsi" w:hAnsiTheme="majorHAnsi" w:cstheme="majorHAnsi"/>
          <w:sz w:val="24"/>
          <w:szCs w:val="24"/>
        </w:rPr>
        <w:t xml:space="preserve">then save and exit the editor </w:t>
      </w:r>
    </w:p>
    <w:p w14:paraId="47323BA6" w14:textId="38D436C5" w:rsidR="00343585" w:rsidRPr="00343585" w:rsidRDefault="00343585" w:rsidP="001641E8">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t>NOTE:</w:t>
      </w:r>
      <w:r>
        <w:rPr>
          <w:rFonts w:asciiTheme="majorHAnsi" w:hAnsiTheme="majorHAnsi" w:cstheme="majorHAnsi"/>
          <w:b/>
          <w:bCs/>
          <w:sz w:val="24"/>
          <w:szCs w:val="24"/>
        </w:rPr>
        <w:t xml:space="preserve"> </w:t>
      </w:r>
      <w:r w:rsidR="001641E8">
        <w:rPr>
          <w:rFonts w:asciiTheme="majorHAnsi" w:hAnsiTheme="majorHAnsi" w:cstheme="majorHAnsi"/>
          <w:b/>
          <w:bCs/>
          <w:sz w:val="24"/>
          <w:szCs w:val="24"/>
        </w:rPr>
        <w:tab/>
      </w:r>
      <w:r>
        <w:rPr>
          <w:rFonts w:asciiTheme="majorHAnsi" w:hAnsiTheme="majorHAnsi" w:cstheme="majorHAnsi"/>
          <w:sz w:val="24"/>
          <w:szCs w:val="24"/>
        </w:rPr>
        <w:t xml:space="preserve">The configuration file </w:t>
      </w:r>
      <w:r w:rsidRPr="001641E8">
        <w:rPr>
          <w:rFonts w:asciiTheme="majorHAnsi" w:hAnsiTheme="majorHAnsi" w:cstheme="majorHAnsi"/>
          <w:b/>
          <w:bCs/>
          <w:sz w:val="24"/>
          <w:szCs w:val="24"/>
        </w:rPr>
        <w:t>frontend_config.json</w:t>
      </w:r>
      <w:r>
        <w:rPr>
          <w:rFonts w:asciiTheme="majorHAnsi" w:hAnsiTheme="majorHAnsi" w:cstheme="majorHAnsi"/>
          <w:sz w:val="24"/>
          <w:szCs w:val="24"/>
        </w:rPr>
        <w:t xml:space="preserve"> allows for a lot of custom settings, many of which are likely to be relevant to a given deployment. In particular, it allows the UI to turn on and off the support for given microservices. Consult the </w:t>
      </w:r>
      <w:r w:rsidR="001641E8">
        <w:rPr>
          <w:rFonts w:asciiTheme="majorHAnsi" w:hAnsiTheme="majorHAnsi" w:cstheme="majorHAnsi"/>
          <w:sz w:val="24"/>
          <w:szCs w:val="24"/>
        </w:rPr>
        <w:t xml:space="preserve">GSRS </w:t>
      </w:r>
      <w:r>
        <w:rPr>
          <w:rFonts w:asciiTheme="majorHAnsi" w:hAnsiTheme="majorHAnsi" w:cstheme="majorHAnsi"/>
          <w:sz w:val="24"/>
          <w:szCs w:val="24"/>
        </w:rPr>
        <w:t xml:space="preserve">frontend </w:t>
      </w:r>
      <w:r w:rsidR="00EA6464">
        <w:rPr>
          <w:rFonts w:asciiTheme="majorHAnsi" w:hAnsiTheme="majorHAnsi" w:cstheme="majorHAnsi"/>
          <w:sz w:val="24"/>
          <w:szCs w:val="24"/>
        </w:rPr>
        <w:t xml:space="preserve">Angular </w:t>
      </w:r>
      <w:r>
        <w:rPr>
          <w:rFonts w:asciiTheme="majorHAnsi" w:hAnsiTheme="majorHAnsi" w:cstheme="majorHAnsi"/>
          <w:sz w:val="24"/>
          <w:szCs w:val="24"/>
        </w:rPr>
        <w:t xml:space="preserve">code for more information on specific configuration settings. </w:t>
      </w:r>
    </w:p>
    <w:p w14:paraId="121D4538" w14:textId="77777777" w:rsidR="00343585" w:rsidRPr="006C59AF" w:rsidRDefault="00343585" w:rsidP="006C29C5">
      <w:pPr>
        <w:spacing w:after="0"/>
        <w:rPr>
          <w:rFonts w:asciiTheme="majorHAnsi" w:hAnsiTheme="majorHAnsi" w:cstheme="majorHAnsi"/>
          <w:sz w:val="24"/>
          <w:szCs w:val="24"/>
        </w:rPr>
      </w:pPr>
    </w:p>
    <w:p w14:paraId="61EBD58D" w14:textId="77777777" w:rsidR="002C64F5" w:rsidRPr="00CD77A3" w:rsidRDefault="002C64F5" w:rsidP="002C64F5">
      <w:pPr>
        <w:keepNext/>
        <w:spacing w:after="240"/>
        <w:rPr>
          <w:rFonts w:ascii="Courier New" w:hAnsi="Courier New" w:cs="Courier New"/>
          <w:color w:val="C00000"/>
          <w:sz w:val="20"/>
          <w:szCs w:val="20"/>
        </w:rPr>
      </w:pPr>
      <w:r w:rsidRPr="00CD77A3">
        <w:rPr>
          <w:rFonts w:ascii="Courier New" w:hAnsi="Courier New" w:cs="Courier New"/>
          <w:color w:val="C00000"/>
          <w:sz w:val="20"/>
          <w:szCs w:val="20"/>
        </w:rPr>
        <w:t>nano gateway_application.yml</w:t>
      </w:r>
    </w:p>
    <w:p w14:paraId="2F6C5E03" w14:textId="77777777" w:rsidR="002C64F5" w:rsidRDefault="002C64F5" w:rsidP="002C64F5">
      <w:pPr>
        <w:keepNext/>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4DE94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eureka:</w:t>
      </w:r>
    </w:p>
    <w:p w14:paraId="43FA9E0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client:</w:t>
      </w:r>
    </w:p>
    <w:p w14:paraId="008C976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registerWithEureka: false</w:t>
      </w:r>
    </w:p>
    <w:p w14:paraId="2C9A359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fetch-registry: true</w:t>
      </w:r>
    </w:p>
    <w:p w14:paraId="3306F1D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serviceUrl:</w:t>
      </w:r>
    </w:p>
    <w:p w14:paraId="2C79BB5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defaultZone: ${EUREKA_SERVER:http://localhost:8761/eureka}</w:t>
      </w:r>
    </w:p>
    <w:p w14:paraId="5514A0B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366F6E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spring:</w:t>
      </w:r>
    </w:p>
    <w:p w14:paraId="701A7FF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w:t>
      </w:r>
    </w:p>
    <w:p w14:paraId="43ABF93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name: gateway</w:t>
      </w:r>
    </w:p>
    <w:p w14:paraId="3784FF7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449201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debug: true</w:t>
      </w:r>
    </w:p>
    <w:p w14:paraId="0461047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8F561F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zuul:</w:t>
      </w:r>
    </w:p>
    <w:p w14:paraId="18BAEEB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#this sets sensitiveHeaders to empty list so cookies and auth headers are passed through both ways</w:t>
      </w:r>
    </w:p>
    <w:p w14:paraId="56646A4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sensitiveHeaders:</w:t>
      </w:r>
    </w:p>
    <w:p w14:paraId="654DD51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routes:</w:t>
      </w:r>
    </w:p>
    <w:p w14:paraId="75F404F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ui:</w:t>
      </w:r>
    </w:p>
    <w:p w14:paraId="2D6FEB2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/ginas/app/beta/**</w:t>
      </w:r>
    </w:p>
    <w:p w14:paraId="399DD6A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http://localhost:8080/frontend/ginas/app/beta</w:t>
      </w:r>
    </w:p>
    <w:p w14:paraId="774136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frontend</w:t>
      </w:r>
    </w:p>
    <w:p w14:paraId="1BCA8D0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ginas_app:</w:t>
      </w:r>
    </w:p>
    <w:p w14:paraId="4490979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lastRenderedPageBreak/>
        <w:t xml:space="preserve">      path: /ginas/app/**</w:t>
      </w:r>
    </w:p>
    <w:p w14:paraId="7A152E9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w:t>
      </w:r>
    </w:p>
    <w:p w14:paraId="19AA08F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ginas_app_route</w:t>
      </w:r>
    </w:p>
    <w:p w14:paraId="2B25B92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applications_core:</w:t>
      </w:r>
    </w:p>
    <w:p w14:paraId="613DD2F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/api/v1/applications/**</w:t>
      </w:r>
    </w:p>
    <w:p w14:paraId="1BD2D22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w:t>
      </w:r>
    </w:p>
    <w:p w14:paraId="01D4F1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applications_core</w:t>
      </w:r>
    </w:p>
    <w:p w14:paraId="6133DD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applications_core_alt:</w:t>
      </w:r>
    </w:p>
    <w:p w14:paraId="1DB7EA4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/api/v1/applications(**)/**</w:t>
      </w:r>
    </w:p>
    <w:p w14:paraId="33A4613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w:t>
      </w:r>
    </w:p>
    <w:p w14:paraId="4433562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applications_core_alt</w:t>
      </w:r>
    </w:p>
    <w:p w14:paraId="007BD1D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applications_all:</w:t>
      </w:r>
    </w:p>
    <w:p w14:paraId="292E9C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/api/v1/applicationsall/**</w:t>
      </w:r>
    </w:p>
    <w:p w14:paraId="7C2ECC0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http://localhost:8080/applications/api/v1/applicationsall</w:t>
      </w:r>
    </w:p>
    <w:p w14:paraId="2A5510C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applications_all</w:t>
      </w:r>
    </w:p>
    <w:p w14:paraId="1C716C6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applications_all_alt:</w:t>
      </w:r>
    </w:p>
    <w:p w14:paraId="4658512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/api/v1/applicationsall(**)/**</w:t>
      </w:r>
    </w:p>
    <w:p w14:paraId="452F408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http://localhost:8080/applications/api/v1/applicationsall</w:t>
      </w:r>
    </w:p>
    <w:p w14:paraId="40CB6DA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applications_all_alt</w:t>
      </w:r>
    </w:p>
    <w:p w14:paraId="573BA8F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applications_darrts:</w:t>
      </w:r>
    </w:p>
    <w:p w14:paraId="26CDF62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/api/v1/applicationsdarrts/**</w:t>
      </w:r>
    </w:p>
    <w:p w14:paraId="4668272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http://localhost:8080/applications/api/v1/applicationsdarrts</w:t>
      </w:r>
    </w:p>
    <w:p w14:paraId="24B2005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applications_darrts</w:t>
      </w:r>
    </w:p>
    <w:p w14:paraId="5BC4044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applications_darrts_alt:</w:t>
      </w:r>
    </w:p>
    <w:p w14:paraId="09E4657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/api/v1/applicationsdarrts(**)/**</w:t>
      </w:r>
    </w:p>
    <w:p w14:paraId="1A14777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http://localhost:8080/applications/api/v1/applicationsdarrts</w:t>
      </w:r>
    </w:p>
    <w:p w14:paraId="1E38F5A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applications_darrts_alt</w:t>
      </w:r>
    </w:p>
    <w:p w14:paraId="0A34586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applications_searchcount:</w:t>
      </w:r>
    </w:p>
    <w:p w14:paraId="152FB6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/api/v1/searchcounts/**</w:t>
      </w:r>
    </w:p>
    <w:p w14:paraId="627BA20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http://localhost:8080/applications/api/v1/searchcounts</w:t>
      </w:r>
    </w:p>
    <w:p w14:paraId="3C03E01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applications_searchcount</w:t>
      </w:r>
    </w:p>
    <w:p w14:paraId="7BB82A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applications_searchcount_alt:</w:t>
      </w:r>
    </w:p>
    <w:p w14:paraId="6345EB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/api/v1/searchcounts(**)/**</w:t>
      </w:r>
    </w:p>
    <w:p w14:paraId="0C6B134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http://localhost:8080/applications/api/v1/searchcounts</w:t>
      </w:r>
    </w:p>
    <w:p w14:paraId="02CFA9C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applications_searchcount</w:t>
      </w:r>
    </w:p>
    <w:p w14:paraId="73B1952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products_core:</w:t>
      </w:r>
    </w:p>
    <w:p w14:paraId="7EB3F3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/api/v1/products/**</w:t>
      </w:r>
    </w:p>
    <w:p w14:paraId="588404F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w:t>
      </w:r>
    </w:p>
    <w:p w14:paraId="5BC07EC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products_core</w:t>
      </w:r>
    </w:p>
    <w:p w14:paraId="02CC97D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products_core_alt:</w:t>
      </w:r>
    </w:p>
    <w:p w14:paraId="7DE932F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/api/v1/products(**)/**</w:t>
      </w:r>
    </w:p>
    <w:p w14:paraId="7655529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w:t>
      </w:r>
    </w:p>
    <w:p w14:paraId="424DB35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products_core</w:t>
      </w:r>
    </w:p>
    <w:p w14:paraId="39E5AD4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products_all:</w:t>
      </w:r>
    </w:p>
    <w:p w14:paraId="3B36529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/api/v1/productsall/**</w:t>
      </w:r>
    </w:p>
    <w:p w14:paraId="2E0C439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http://localhost:8080/products/api/v1/productsall</w:t>
      </w:r>
    </w:p>
    <w:p w14:paraId="278A3A5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products_all</w:t>
      </w:r>
    </w:p>
    <w:p w14:paraId="7CEE16A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products_all_alt:</w:t>
      </w:r>
    </w:p>
    <w:p w14:paraId="54E874E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/api/v1/productsall(**)/**</w:t>
      </w:r>
    </w:p>
    <w:p w14:paraId="74D90F7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http://localhost:8080/products/api/v1/productsall</w:t>
      </w:r>
    </w:p>
    <w:p w14:paraId="4634253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products_all</w:t>
      </w:r>
    </w:p>
    <w:p w14:paraId="5985BF0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products_elist:</w:t>
      </w:r>
    </w:p>
    <w:p w14:paraId="7AFE1A8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/api/v1/productselist/**</w:t>
      </w:r>
    </w:p>
    <w:p w14:paraId="014D771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http://localhost:8080/products/api/v1/productselist</w:t>
      </w:r>
    </w:p>
    <w:p w14:paraId="13DEFF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products_elist</w:t>
      </w:r>
    </w:p>
    <w:p w14:paraId="6CF24BA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products_elist_alt:</w:t>
      </w:r>
    </w:p>
    <w:p w14:paraId="264D4D7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/api/v1/productselist(**)/**</w:t>
      </w:r>
    </w:p>
    <w:p w14:paraId="7EA210A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http://localhost:8080/products/api/v1/productselist</w:t>
      </w:r>
    </w:p>
    <w:p w14:paraId="2A6657A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products_elist</w:t>
      </w:r>
    </w:p>
    <w:p w14:paraId="333E3C8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impurities:</w:t>
      </w:r>
    </w:p>
    <w:p w14:paraId="75A4AEC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/api/v1/impurities/**</w:t>
      </w:r>
    </w:p>
    <w:p w14:paraId="49D1064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http://localhost:8080/impurities/api/v1/impurities</w:t>
      </w:r>
    </w:p>
    <w:p w14:paraId="72EB3F8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impurities</w:t>
      </w:r>
    </w:p>
    <w:p w14:paraId="45F178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impurities_alt:</w:t>
      </w:r>
    </w:p>
    <w:p w14:paraId="5B9E6D3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/api/v1/impurities(**)/**</w:t>
      </w:r>
    </w:p>
    <w:p w14:paraId="67D1960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http://localhost:8080/impurities/api/v1/impurities</w:t>
      </w:r>
    </w:p>
    <w:p w14:paraId="6E754E5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impurities</w:t>
      </w:r>
    </w:p>
    <w:p w14:paraId="254BBB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adverseeventpt:</w:t>
      </w:r>
    </w:p>
    <w:p w14:paraId="655D1BF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/api/v1/adverseeventpt/**</w:t>
      </w:r>
    </w:p>
    <w:p w14:paraId="4006A5E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http://localhost:8080/adverse-events/api/v1/adverseeventpt</w:t>
      </w:r>
    </w:p>
    <w:p w14:paraId="5A175A3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adverseeventpt</w:t>
      </w:r>
    </w:p>
    <w:p w14:paraId="4CED053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adverseeventpt_alt:</w:t>
      </w:r>
    </w:p>
    <w:p w14:paraId="3BEEC86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/api/v1/adverseeventpt(**)/**</w:t>
      </w:r>
    </w:p>
    <w:p w14:paraId="528B100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http://localhost:8080/adverse-events/api/v1/adverseeventpt</w:t>
      </w:r>
    </w:p>
    <w:p w14:paraId="3BF3AD7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adverseeventpt</w:t>
      </w:r>
    </w:p>
    <w:p w14:paraId="0E53B4C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adverseeventdme:</w:t>
      </w:r>
    </w:p>
    <w:p w14:paraId="3C4A453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/api/v1/adverseeventdme/**</w:t>
      </w:r>
    </w:p>
    <w:p w14:paraId="084E983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http://localhost:8080/adverse-events/api/v1/adverseeventdme</w:t>
      </w:r>
    </w:p>
    <w:p w14:paraId="4A3331A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adverseeventdme</w:t>
      </w:r>
    </w:p>
    <w:p w14:paraId="2904B72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adverseeventdme_alt:</w:t>
      </w:r>
    </w:p>
    <w:p w14:paraId="34F3F53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/api/v1/adverseeventdme(**)/**</w:t>
      </w:r>
    </w:p>
    <w:p w14:paraId="0E131DD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http://localhost:8080/adverse-events/api/v1/adverseeventdme</w:t>
      </w:r>
    </w:p>
    <w:p w14:paraId="0E6C994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adverseeventdme</w:t>
      </w:r>
    </w:p>
    <w:p w14:paraId="7741CA6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adverseeventcvm:</w:t>
      </w:r>
    </w:p>
    <w:p w14:paraId="31FFC54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lastRenderedPageBreak/>
        <w:t xml:space="preserve">      path: /api/v1/adverseeventcvm/**</w:t>
      </w:r>
    </w:p>
    <w:p w14:paraId="3C406DF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http://localhost:8080/adverse-events/api/v1/adverseeventcvm</w:t>
      </w:r>
    </w:p>
    <w:p w14:paraId="0EC68A0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adverseeventcvm</w:t>
      </w:r>
    </w:p>
    <w:p w14:paraId="71A9C8F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adverseeventcvm_alt:</w:t>
      </w:r>
    </w:p>
    <w:p w14:paraId="199096B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/api/v1/adverseeventcvm(**)/**</w:t>
      </w:r>
    </w:p>
    <w:p w14:paraId="5AF18C5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http://localhost:8080/adverse-events/api/v1/adverseeventcvm</w:t>
      </w:r>
    </w:p>
    <w:p w14:paraId="7FA0E9F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adverseeventcvm</w:t>
      </w:r>
    </w:p>
    <w:p w14:paraId="5B3CDA8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clinical_trials_us:</w:t>
      </w:r>
    </w:p>
    <w:p w14:paraId="489894F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/api/v1/clinicaltrialsus/**</w:t>
      </w:r>
    </w:p>
    <w:p w14:paraId="2097570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http://localhost:8080/clinical-trials/api/v1/clinicaltrialsus</w:t>
      </w:r>
    </w:p>
    <w:p w14:paraId="68F2106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clinical_trials_us</w:t>
      </w:r>
    </w:p>
    <w:p w14:paraId="296BA1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clinical_trials_us_alt:</w:t>
      </w:r>
    </w:p>
    <w:p w14:paraId="2117B9B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/api/v1/clinicaltrialsus(**)/**</w:t>
      </w:r>
    </w:p>
    <w:p w14:paraId="263BE0B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http://localhost:8080/clinical-trials/api/v1/clinicaltrialsus</w:t>
      </w:r>
    </w:p>
    <w:p w14:paraId="6229B54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clinical_trials_us</w:t>
      </w:r>
    </w:p>
    <w:p w14:paraId="751B95D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clinical_trials_europe:</w:t>
      </w:r>
    </w:p>
    <w:p w14:paraId="3E4F61E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/api/v1/clinicaltrialseurope/**</w:t>
      </w:r>
    </w:p>
    <w:p w14:paraId="066B687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http://localhost:8080/clinical-trials/api/v1/clinicaltrialseurope</w:t>
      </w:r>
    </w:p>
    <w:p w14:paraId="61940BC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clinical_trials_europe</w:t>
      </w:r>
    </w:p>
    <w:p w14:paraId="07959E8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clinical_trials_europe_alt:</w:t>
      </w:r>
    </w:p>
    <w:p w14:paraId="11EE64F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/api/v1/clinicaltrialseurope(**)/**</w:t>
      </w:r>
    </w:p>
    <w:p w14:paraId="01A4817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http://localhost:8080/clinical-trials/api/v1/clinicaltrialseurope</w:t>
      </w:r>
    </w:p>
    <w:p w14:paraId="1F06B5D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clinical_trials_europe</w:t>
      </w:r>
    </w:p>
    <w:p w14:paraId="5F7B31F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legacy:</w:t>
      </w:r>
    </w:p>
    <w:p w14:paraId="1438471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
    <w:p w14:paraId="4E0C905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http://localhost:8080/substances</w:t>
      </w:r>
    </w:p>
    <w:p w14:paraId="530AB9B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serviceId: substances</w:t>
      </w:r>
    </w:p>
    <w:p w14:paraId="5D83865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ignored-patterns:</w:t>
      </w:r>
    </w:p>
    <w:p w14:paraId="19C5577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 "/actuator/health"</w:t>
      </w:r>
    </w:p>
    <w:p w14:paraId="42B8B82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437EC20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ribbon:</w:t>
      </w:r>
    </w:p>
    <w:p w14:paraId="70E5A5E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eureka:</w:t>
      </w:r>
    </w:p>
    <w:p w14:paraId="3519C32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enabled: false</w:t>
      </w:r>
    </w:p>
    <w:p w14:paraId="1C7B6E69" w14:textId="77777777" w:rsidR="004D202E" w:rsidRDefault="004D202E"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F12F5E2" w14:textId="54BE1D6B"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management.endpoints.web.exposure.include: 'routes,filters'</w:t>
      </w:r>
    </w:p>
    <w:p w14:paraId="656F889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2D8BAA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logging:</w:t>
      </w:r>
    </w:p>
    <w:p w14:paraId="4F7CE39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level:</w:t>
      </w:r>
    </w:p>
    <w:p w14:paraId="05350D8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org.springframework.cloud.gateway: DEBUG</w:t>
      </w:r>
    </w:p>
    <w:p w14:paraId="5F54B87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reactor.netty.http.client: DEBUG</w:t>
      </w:r>
    </w:p>
    <w:p w14:paraId="50350DC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E5DC09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eureka.client.enabled:  false</w:t>
      </w:r>
    </w:p>
    <w:p w14:paraId="0DB2370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8F5B6A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zuul.host.socket-timeout-millis: 300000</w:t>
      </w:r>
    </w:p>
    <w:p w14:paraId="05D139FC" w14:textId="77777777" w:rsidR="002C64F5" w:rsidRPr="00287A48" w:rsidRDefault="002C64F5" w:rsidP="002C64F5">
      <w:pPr>
        <w:pBdr>
          <w:bottom w:val="single" w:sz="6" w:space="1" w:color="auto"/>
        </w:pBdr>
        <w:spacing w:after="0" w:line="240" w:lineRule="auto"/>
        <w:ind w:right="900"/>
        <w:rPr>
          <w:rFonts w:asciiTheme="majorHAnsi" w:hAnsiTheme="majorHAnsi" w:cstheme="majorHAnsi"/>
          <w:sz w:val="16"/>
          <w:szCs w:val="16"/>
        </w:rPr>
      </w:pPr>
    </w:p>
    <w:p w14:paraId="1679CD75" w14:textId="77777777" w:rsidR="004D202E" w:rsidRDefault="004D202E" w:rsidP="002C64F5">
      <w:pPr>
        <w:keepNext/>
        <w:tabs>
          <w:tab w:val="left" w:pos="8730"/>
        </w:tabs>
        <w:spacing w:after="240" w:line="240" w:lineRule="auto"/>
        <w:ind w:right="806"/>
        <w:rPr>
          <w:rFonts w:ascii="Courier New" w:hAnsi="Courier New" w:cs="Courier New"/>
          <w:sz w:val="24"/>
          <w:szCs w:val="24"/>
        </w:rPr>
      </w:pPr>
    </w:p>
    <w:p w14:paraId="535C7109" w14:textId="438EC95C" w:rsidR="00681339" w:rsidRPr="00CD77A3" w:rsidRDefault="00681339" w:rsidP="00681339">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Pr>
          <w:rFonts w:ascii="Courier New" w:hAnsi="Courier New" w:cs="Courier New"/>
          <w:color w:val="C00000"/>
          <w:sz w:val="20"/>
          <w:szCs w:val="20"/>
        </w:rPr>
        <w:t>product</w:t>
      </w:r>
      <w:r w:rsidRPr="00CD77A3">
        <w:rPr>
          <w:rFonts w:ascii="Courier New" w:hAnsi="Courier New" w:cs="Courier New"/>
          <w:color w:val="C00000"/>
          <w:sz w:val="20"/>
          <w:szCs w:val="20"/>
        </w:rPr>
        <w:t>_application.conf</w:t>
      </w:r>
    </w:p>
    <w:p w14:paraId="0F0485A5" w14:textId="2D8C5A1D" w:rsidR="00681339" w:rsidRPr="00681339" w:rsidRDefault="00681339" w:rsidP="00681339">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w:t>
      </w:r>
      <w:r>
        <w:rPr>
          <w:rFonts w:asciiTheme="majorHAnsi" w:hAnsiTheme="majorHAnsi" w:cstheme="majorHAnsi"/>
          <w:sz w:val="24"/>
          <w:szCs w:val="24"/>
        </w:rPr>
        <w:t>e that users will use in their browser, then save and exit</w:t>
      </w:r>
      <w:r w:rsidRPr="0097068F">
        <w:rPr>
          <w:rFonts w:asciiTheme="majorHAnsi" w:hAnsiTheme="majorHAnsi" w:cstheme="majorHAnsi"/>
          <w:sz w:val="24"/>
          <w:szCs w:val="24"/>
        </w:rPr>
        <w:t xml:space="preserve">: </w:t>
      </w:r>
    </w:p>
    <w:p w14:paraId="3858A0A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this should really be applications-core.conf</w:t>
      </w:r>
    </w:p>
    <w:p w14:paraId="3B19245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include "substances-core.conf"</w:t>
      </w:r>
    </w:p>
    <w:p w14:paraId="4E94752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060091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need to reconsider this a bit</w:t>
      </w:r>
    </w:p>
    <w:p w14:paraId="6F4913E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substanceAPI.BaseUrl="htt</w:t>
      </w:r>
      <w:r w:rsidRPr="001B444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sidRPr="001B4443">
        <w:rPr>
          <w:rFonts w:ascii="Courier New" w:hAnsi="Courier New" w:cs="Courier New"/>
          <w:color w:val="538135" w:themeColor="accent6" w:themeShade="BF"/>
          <w:sz w:val="14"/>
          <w:szCs w:val="14"/>
          <w:highlight w:val="yellow"/>
        </w:rPr>
        <w:t>localhost:8080</w:t>
      </w:r>
      <w:r w:rsidRPr="00681339">
        <w:rPr>
          <w:rFonts w:ascii="Courier New" w:hAnsi="Courier New" w:cs="Courier New"/>
          <w:color w:val="538135" w:themeColor="accent6" w:themeShade="BF"/>
          <w:sz w:val="14"/>
          <w:szCs w:val="14"/>
        </w:rPr>
        <w:t>/"</w:t>
      </w:r>
    </w:p>
    <w:p w14:paraId="618DD51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933DE1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#server.port=8080</w:t>
      </w:r>
    </w:p>
    <w:p w14:paraId="75DC0E4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61D295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ix.home= "/u01/tomcat/gsrs_products.ix"</w:t>
      </w:r>
    </w:p>
    <w:p w14:paraId="77C7BD34" w14:textId="5378320B"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application.host= "htt</w:t>
      </w:r>
      <w:r w:rsidRPr="0022356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681339">
        <w:rPr>
          <w:rFonts w:ascii="Courier New" w:hAnsi="Courier New" w:cs="Courier New"/>
          <w:color w:val="538135" w:themeColor="accent6" w:themeShade="BF"/>
          <w:sz w:val="14"/>
          <w:szCs w:val="14"/>
        </w:rPr>
        <w:t>"</w:t>
      </w:r>
    </w:p>
    <w:p w14:paraId="44B2627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spring.application.name="products"</w:t>
      </w:r>
    </w:p>
    <w:p w14:paraId="0A790CC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#this is what it registers under eureka</w:t>
      </w:r>
    </w:p>
    <w:p w14:paraId="60EC376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eureka.instance.hostname="products"</w:t>
      </w:r>
    </w:p>
    <w:p w14:paraId="6116A06B"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C150A9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#turn off eureka for now</w:t>
      </w:r>
    </w:p>
    <w:p w14:paraId="0E43A43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eureka.client.enabled=false</w:t>
      </w:r>
    </w:p>
    <w:p w14:paraId="53FF7A4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eureka.client.enable=false</w:t>
      </w:r>
    </w:p>
    <w:p w14:paraId="0B035E7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B4B150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2A7290A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SPRING BOOT ACTUATOR SETTINGS FOR MICROSERVICE HEALTH CHECKS  ##</w:t>
      </w:r>
    </w:p>
    <w:p w14:paraId="0824FC3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0DED7D4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turn off rabbit mq check for now since we don't use it otherwise it wil say we ar down</w:t>
      </w:r>
    </w:p>
    <w:p w14:paraId="6AEB49A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management.health.rabbit.enabled: false</w:t>
      </w:r>
    </w:p>
    <w:p w14:paraId="5F75957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CF3AB3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PUT YOUR PERSONAL EXTENSIONS AND ADDITIONS HERE</w:t>
      </w:r>
    </w:p>
    <w:p w14:paraId="6AFBD3D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#debug=true</w:t>
      </w:r>
    </w:p>
    <w:p w14:paraId="59FAB2C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spring.main.allow-bean-definition-overriding=true</w:t>
      </w:r>
    </w:p>
    <w:p w14:paraId="01AA384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7A3D61B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#this is how HOCON does default values</w:t>
      </w:r>
    </w:p>
    <w:p w14:paraId="1FDAA19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eureka.client.serviceUrl.defaultZone= "http://localhost:8761/eureka"</w:t>
      </w:r>
    </w:p>
    <w:p w14:paraId="217609D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eureka.client.serviceUrl.defaultZone= ${?EUREKA_SERVER}</w:t>
      </w:r>
    </w:p>
    <w:p w14:paraId="4863DA0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9B08B2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ix.h2 {</w:t>
      </w:r>
    </w:p>
    <w:p w14:paraId="44D7F32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base = ./${ix.home}/h2</w:t>
      </w:r>
    </w:p>
    <w:p w14:paraId="2B97BC5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77203C2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2AB07E02"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4FDEE47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DATABASE CONNECTION                                           ##</w:t>
      </w:r>
    </w:p>
    <w:p w14:paraId="34EFD65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86851C6" w14:textId="1515E549" w:rsidR="004D202E" w:rsidRDefault="004D202E" w:rsidP="00681339">
      <w:pPr>
        <w:spacing w:after="0" w:line="240" w:lineRule="auto"/>
        <w:ind w:left="180" w:right="900"/>
        <w:rPr>
          <w:rFonts w:ascii="Courier New" w:hAnsi="Courier New" w:cs="Courier New"/>
          <w:color w:val="538135" w:themeColor="accent6" w:themeShade="BF"/>
          <w:sz w:val="14"/>
          <w:szCs w:val="14"/>
        </w:rPr>
      </w:pPr>
    </w:p>
    <w:p w14:paraId="08C4263C"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67FB7CF3"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spring.datasource.driver-class-name=oracle.jdbc.OracleDriver</w:t>
      </w:r>
    </w:p>
    <w:p w14:paraId="35F5561D"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1FF5563A"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spring.datasource.username=</w:t>
      </w:r>
      <w:r>
        <w:rPr>
          <w:rFonts w:ascii="Courier New" w:hAnsi="Courier New" w:cs="Courier New"/>
          <w:color w:val="538135" w:themeColor="accent6" w:themeShade="BF"/>
          <w:sz w:val="14"/>
          <w:szCs w:val="14"/>
        </w:rPr>
        <w:t>GSRS_CORE_SCHEMA</w:t>
      </w:r>
    </w:p>
    <w:p w14:paraId="21F9B1AF"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spring.datasource.password=</w:t>
      </w:r>
      <w:r>
        <w:rPr>
          <w:rFonts w:ascii="Courier New" w:hAnsi="Courier New" w:cs="Courier New"/>
          <w:color w:val="538135" w:themeColor="accent6" w:themeShade="BF"/>
          <w:sz w:val="14"/>
          <w:szCs w:val="14"/>
        </w:rPr>
        <w:t>***CORE_PASSWORD***</w:t>
      </w:r>
    </w:p>
    <w:p w14:paraId="03224C69"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
    <w:p w14:paraId="55DA16B5" w14:textId="100BB7EB"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.datasource.driver-class-name=oracle.jdbc.OracleDriver</w:t>
      </w:r>
    </w:p>
    <w:p w14:paraId="2AA6114C" w14:textId="60D884EA"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.datasource.url="jdbc:oracle:thin:@//</w:t>
      </w:r>
      <w:r>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3FF25E89" w14:textId="7C9904E4"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.datasource.username=</w:t>
      </w:r>
      <w:r>
        <w:rPr>
          <w:rFonts w:ascii="Courier New" w:hAnsi="Courier New" w:cs="Courier New"/>
          <w:color w:val="538135" w:themeColor="accent6" w:themeShade="BF"/>
          <w:sz w:val="14"/>
          <w:szCs w:val="14"/>
        </w:rPr>
        <w:t>GSRS_EXTENSION_SCHEMA</w:t>
      </w:r>
    </w:p>
    <w:p w14:paraId="50218403" w14:textId="427FD51A" w:rsidR="004D202E" w:rsidRDefault="004D202E" w:rsidP="004D202E">
      <w:pPr>
        <w:spacing w:after="0" w:line="240" w:lineRule="auto"/>
        <w:ind w:left="18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.datasource.password=</w:t>
      </w:r>
      <w:r>
        <w:rPr>
          <w:rFonts w:ascii="Courier New" w:hAnsi="Courier New" w:cs="Courier New"/>
          <w:color w:val="538135" w:themeColor="accent6" w:themeShade="BF"/>
          <w:sz w:val="14"/>
          <w:szCs w:val="14"/>
        </w:rPr>
        <w:t>***EXTENSION_PASSWORD***</w:t>
      </w:r>
    </w:p>
    <w:p w14:paraId="353FCED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6BEE4B3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spring.jpa.database-platform=org.hibernate.dialect.Oracle12cDialect</w:t>
      </w:r>
    </w:p>
    <w:p w14:paraId="2FC78F2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product.jpa.database-platform=org.hibernate.dialect.Oracle12cDialect</w:t>
      </w:r>
    </w:p>
    <w:p w14:paraId="15CB00C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27E92AE2"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 IMPORTANT, KEEP TO "none" for non-memory databases such as ORACLE, MYSQL, etc.</w:t>
      </w:r>
    </w:p>
    <w:p w14:paraId="371EE51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Otherwise all the tables can be dropped or deleted</w:t>
      </w:r>
    </w:p>
    <w:p w14:paraId="3748482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spring.jpa.hibernate.ddl-auto=none</w:t>
      </w:r>
    </w:p>
    <w:p w14:paraId="6B05BA7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55D04CF0"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324730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CONFIGURATIONS VALIDATORS, PROCESSORS, EXPORT, etc            ##</w:t>
      </w:r>
    </w:p>
    <w:p w14:paraId="185D6CD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5326699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03AEE4F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gsrs.validators.product = [</w:t>
      </w:r>
    </w:p>
    <w:p w14:paraId="67926FE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77DCF0F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"validatorClass" = "gov.hhs.gsrs.products.product.validators.RequiredFieldNonNullValidator",</w:t>
      </w:r>
    </w:p>
    <w:p w14:paraId="72166A4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"newObjClass" = "gov.hhs.gsrs.products.product.models.Product",</w:t>
      </w:r>
    </w:p>
    <w:p w14:paraId="60F851E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16AED9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6E29E8E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58D8324B"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gsrs.entityprocessors = [</w:t>
      </w:r>
    </w:p>
    <w:p w14:paraId="790E3B6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209447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"gov.hhs.gsrs.products.product.models.Product",</w:t>
      </w:r>
    </w:p>
    <w:p w14:paraId="2895759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"gov.hhs.gsrs.products.product.processors.ProductProcessor"</w:t>
      </w:r>
    </w:p>
    <w:p w14:paraId="08CDA15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53B42F6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428B21E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"gov.hhs.gsrs.products.productelist.models.ProductElist",</w:t>
      </w:r>
    </w:p>
    <w:p w14:paraId="6E9FE66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"gov.hhs.gsrs.products.productelist.processors.ProductElistProcessor"</w:t>
      </w:r>
    </w:p>
    <w:p w14:paraId="07567DD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1C278B1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40F91E0"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"gov.hhs.gsrs.products.productall.models.ProductMainAll",</w:t>
      </w:r>
    </w:p>
    <w:p w14:paraId="545C11C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"gov.hhs.gsrs.products.productall.processors.ProductAllProcessor"</w:t>
      </w:r>
    </w:p>
    <w:p w14:paraId="6B2292C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2865987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5C96BB4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D9CBAB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ix.ginas.export.factories.productmainall = [</w:t>
      </w:r>
    </w:p>
    <w:p w14:paraId="20B4B3D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"gov.hhs.gsrs.products.productall.exporters.ProductAllExporterFactory"</w:t>
      </w:r>
    </w:p>
    <w:p w14:paraId="04F6733D" w14:textId="6AD3E2E6"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B87B4AD" w14:textId="77777777" w:rsidR="00681339" w:rsidRPr="00287A48" w:rsidRDefault="00681339" w:rsidP="00681339">
      <w:pPr>
        <w:pBdr>
          <w:bottom w:val="single" w:sz="6" w:space="1" w:color="auto"/>
        </w:pBdr>
        <w:spacing w:after="0" w:line="240" w:lineRule="auto"/>
        <w:ind w:right="900"/>
        <w:rPr>
          <w:rFonts w:asciiTheme="majorHAnsi" w:hAnsiTheme="majorHAnsi" w:cstheme="majorHAnsi"/>
          <w:sz w:val="16"/>
          <w:szCs w:val="16"/>
        </w:rPr>
      </w:pPr>
    </w:p>
    <w:p w14:paraId="66D7CB6E" w14:textId="54842D02" w:rsidR="004D202E" w:rsidRDefault="004D202E" w:rsidP="007618CA">
      <w:pPr>
        <w:spacing w:after="240"/>
        <w:rPr>
          <w:rFonts w:ascii="Courier New" w:hAnsi="Courier New" w:cs="Courier New"/>
          <w:color w:val="C00000"/>
          <w:sz w:val="20"/>
          <w:szCs w:val="20"/>
        </w:rPr>
      </w:pPr>
    </w:p>
    <w:p w14:paraId="6673A6EF" w14:textId="38AFF93D" w:rsidR="006D0BD8" w:rsidRPr="007D35DD" w:rsidRDefault="007D35DD" w:rsidP="002C516B">
      <w:pPr>
        <w:spacing w:after="120"/>
        <w:ind w:left="720" w:hanging="720"/>
        <w:rPr>
          <w:rFonts w:asciiTheme="majorHAnsi" w:hAnsiTheme="majorHAnsi" w:cstheme="majorHAnsi"/>
          <w:sz w:val="24"/>
          <w:szCs w:val="24"/>
        </w:rPr>
      </w:pPr>
      <w:r w:rsidRPr="007D35DD">
        <w:rPr>
          <w:rFonts w:asciiTheme="majorHAnsi" w:hAnsiTheme="majorHAnsi" w:cstheme="majorHAnsi"/>
          <w:b/>
          <w:bCs/>
          <w:sz w:val="24"/>
          <w:szCs w:val="24"/>
        </w:rPr>
        <w:t>N</w:t>
      </w:r>
      <w:r w:rsidR="002C516B">
        <w:rPr>
          <w:rFonts w:asciiTheme="majorHAnsi" w:hAnsiTheme="majorHAnsi" w:cstheme="majorHAnsi"/>
          <w:b/>
          <w:bCs/>
          <w:sz w:val="24"/>
          <w:szCs w:val="24"/>
        </w:rPr>
        <w:t>OTE</w:t>
      </w:r>
      <w:r w:rsidRPr="007D35DD">
        <w:rPr>
          <w:rFonts w:asciiTheme="majorHAnsi" w:hAnsiTheme="majorHAnsi" w:cstheme="majorHAnsi"/>
          <w:b/>
          <w:bCs/>
          <w:sz w:val="24"/>
          <w:szCs w:val="24"/>
        </w:rPr>
        <w:t xml:space="preserve">: </w:t>
      </w:r>
      <w:r w:rsidR="002C516B">
        <w:rPr>
          <w:rFonts w:asciiTheme="majorHAnsi" w:hAnsiTheme="majorHAnsi" w:cstheme="majorHAnsi"/>
          <w:b/>
          <w:bCs/>
          <w:sz w:val="24"/>
          <w:szCs w:val="24"/>
        </w:rPr>
        <w:tab/>
      </w:r>
      <w:r w:rsidR="006D0BD8">
        <w:rPr>
          <w:rFonts w:asciiTheme="majorHAnsi" w:hAnsiTheme="majorHAnsi" w:cstheme="majorHAnsi"/>
          <w:sz w:val="24"/>
          <w:szCs w:val="24"/>
        </w:rPr>
        <w:t xml:space="preserve">For </w:t>
      </w:r>
      <w:r w:rsidR="006D0BD8" w:rsidRPr="007D35DD">
        <w:rPr>
          <w:rFonts w:asciiTheme="majorHAnsi" w:hAnsiTheme="majorHAnsi" w:cstheme="majorHAnsi"/>
          <w:b/>
          <w:bCs/>
          <w:sz w:val="24"/>
          <w:szCs w:val="24"/>
        </w:rPr>
        <w:t>each</w:t>
      </w:r>
      <w:r w:rsidR="006D0BD8" w:rsidRPr="007D35DD">
        <w:rPr>
          <w:rFonts w:asciiTheme="majorHAnsi" w:hAnsiTheme="majorHAnsi" w:cstheme="majorHAnsi"/>
          <w:sz w:val="24"/>
          <w:szCs w:val="24"/>
        </w:rPr>
        <w:t xml:space="preserve"> other service intended, a similar configuration should be used. </w:t>
      </w:r>
      <w:r w:rsidR="002C516B">
        <w:rPr>
          <w:rFonts w:asciiTheme="majorHAnsi" w:hAnsiTheme="majorHAnsi" w:cstheme="majorHAnsi"/>
          <w:sz w:val="24"/>
          <w:szCs w:val="24"/>
        </w:rPr>
        <w:t>Default/sample</w:t>
      </w:r>
      <w:r w:rsidR="006D0BD8" w:rsidRPr="007D35DD">
        <w:rPr>
          <w:rFonts w:asciiTheme="majorHAnsi" w:hAnsiTheme="majorHAnsi" w:cstheme="majorHAnsi"/>
          <w:sz w:val="24"/>
          <w:szCs w:val="24"/>
        </w:rPr>
        <w:t xml:space="preserve"> configuration files are located in </w:t>
      </w:r>
      <w:r w:rsidRPr="007D35DD">
        <w:rPr>
          <w:rFonts w:asciiTheme="majorHAnsi" w:hAnsiTheme="majorHAnsi" w:cstheme="majorHAnsi"/>
          <w:sz w:val="24"/>
          <w:szCs w:val="24"/>
        </w:rPr>
        <w:t xml:space="preserve">each entity service directory with a pattern like `{service_directory}/src/main/resources/application.conf`. </w:t>
      </w:r>
      <w:r w:rsidR="002C516B">
        <w:rPr>
          <w:rFonts w:asciiTheme="majorHAnsi" w:hAnsiTheme="majorHAnsi" w:cstheme="majorHAnsi"/>
          <w:sz w:val="24"/>
          <w:szCs w:val="24"/>
        </w:rPr>
        <w:t>For example t</w:t>
      </w:r>
      <w:r w:rsidRPr="007D35DD">
        <w:rPr>
          <w:rFonts w:asciiTheme="majorHAnsi" w:hAnsiTheme="majorHAnsi" w:cstheme="majorHAnsi"/>
          <w:sz w:val="24"/>
          <w:szCs w:val="24"/>
        </w:rPr>
        <w:t>he following configuration files would be expected for impurities, adverse events and clinical trials, respectively:</w:t>
      </w:r>
    </w:p>
    <w:p w14:paraId="4EB02A32" w14:textId="77777777" w:rsidR="006D0BD8" w:rsidRP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impurities_application.conf</w:t>
      </w:r>
    </w:p>
    <w:p w14:paraId="574FAF6E" w14:textId="77777777" w:rsidR="006D0BD8" w:rsidRP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adverse-events_application.conf</w:t>
      </w:r>
    </w:p>
    <w:p w14:paraId="0990320A" w14:textId="46708163" w:rsid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clinical-trials_application.conf</w:t>
      </w:r>
    </w:p>
    <w:p w14:paraId="65209F9C" w14:textId="455FE8C7" w:rsidR="006D0BD8" w:rsidRDefault="006D0BD8" w:rsidP="006D0BD8">
      <w:pPr>
        <w:spacing w:after="240"/>
        <w:rPr>
          <w:rFonts w:ascii="Courier New" w:hAnsi="Courier New" w:cs="Courier New"/>
          <w:i/>
          <w:iCs/>
          <w:color w:val="C00000"/>
          <w:sz w:val="20"/>
          <w:szCs w:val="20"/>
        </w:rPr>
      </w:pPr>
    </w:p>
    <w:p w14:paraId="0B71FEED" w14:textId="3D929837" w:rsidR="007D35DD" w:rsidRPr="006D0BD8" w:rsidRDefault="007D35DD" w:rsidP="006D0BD8">
      <w:pPr>
        <w:spacing w:after="240"/>
        <w:rPr>
          <w:rFonts w:ascii="Courier New" w:hAnsi="Courier New" w:cs="Courier New"/>
          <w:i/>
          <w:iCs/>
          <w:color w:val="C00000"/>
          <w:sz w:val="20"/>
          <w:szCs w:val="20"/>
        </w:rPr>
      </w:pPr>
      <w:r>
        <w:rPr>
          <w:rFonts w:asciiTheme="majorHAnsi" w:hAnsiTheme="majorHAnsi" w:cstheme="majorHAnsi"/>
          <w:sz w:val="24"/>
          <w:szCs w:val="24"/>
        </w:rPr>
        <w:lastRenderedPageBreak/>
        <w:t xml:space="preserve">Next, </w:t>
      </w:r>
      <w:r w:rsidR="002C516B">
        <w:rPr>
          <w:rFonts w:asciiTheme="majorHAnsi" w:hAnsiTheme="majorHAnsi" w:cstheme="majorHAnsi"/>
          <w:sz w:val="24"/>
          <w:szCs w:val="24"/>
        </w:rPr>
        <w:t>customize</w:t>
      </w:r>
      <w:r>
        <w:rPr>
          <w:rFonts w:asciiTheme="majorHAnsi" w:hAnsiTheme="majorHAnsi" w:cstheme="majorHAnsi"/>
          <w:sz w:val="24"/>
          <w:szCs w:val="24"/>
        </w:rPr>
        <w:t xml:space="preserve"> the substances service configuration</w:t>
      </w:r>
      <w:r w:rsidR="002C516B">
        <w:rPr>
          <w:rFonts w:asciiTheme="majorHAnsi" w:hAnsiTheme="majorHAnsi" w:cstheme="majorHAnsi"/>
          <w:sz w:val="24"/>
          <w:szCs w:val="24"/>
        </w:rPr>
        <w:t xml:space="preserve"> file</w:t>
      </w:r>
      <w:r w:rsidR="003F3270">
        <w:rPr>
          <w:rFonts w:asciiTheme="majorHAnsi" w:hAnsiTheme="majorHAnsi" w:cstheme="majorHAnsi"/>
          <w:sz w:val="24"/>
          <w:szCs w:val="24"/>
        </w:rPr>
        <w:t xml:space="preserve">: </w:t>
      </w:r>
    </w:p>
    <w:p w14:paraId="30080921" w14:textId="0A065E53" w:rsidR="00F65E3A" w:rsidRPr="00CD77A3" w:rsidRDefault="001D6C40" w:rsidP="007618CA">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81419C" w:rsidRPr="00CD77A3">
        <w:rPr>
          <w:rFonts w:ascii="Courier New" w:hAnsi="Courier New" w:cs="Courier New"/>
          <w:color w:val="C00000"/>
          <w:sz w:val="20"/>
          <w:szCs w:val="20"/>
        </w:rPr>
        <w:t>substances_application.conf</w:t>
      </w:r>
    </w:p>
    <w:p w14:paraId="2D283DCB" w14:textId="1F6A4DEB" w:rsidR="001D6C40" w:rsidRDefault="001D6C40" w:rsidP="00254F6A">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sidR="00CF0A78">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sidR="00CF0A78">
        <w:rPr>
          <w:rFonts w:asciiTheme="majorHAnsi" w:hAnsiTheme="majorHAnsi" w:cstheme="majorHAnsi"/>
          <w:sz w:val="24"/>
          <w:szCs w:val="24"/>
        </w:rPr>
        <w:t xml:space="preserve">this </w:t>
      </w:r>
      <w:r w:rsidR="00CF0A78" w:rsidRPr="00323FD0">
        <w:rPr>
          <w:rFonts w:asciiTheme="majorHAnsi" w:hAnsiTheme="majorHAnsi" w:cstheme="majorHAnsi"/>
          <w:b/>
          <w:bCs/>
          <w:sz w:val="24"/>
          <w:szCs w:val="24"/>
        </w:rPr>
        <w:t>new file</w:t>
      </w:r>
      <w:r w:rsidR="00CF0A78">
        <w:rPr>
          <w:rFonts w:asciiTheme="majorHAnsi" w:hAnsiTheme="majorHAnsi" w:cstheme="majorHAnsi"/>
          <w:sz w:val="24"/>
          <w:szCs w:val="24"/>
        </w:rPr>
        <w:t xml:space="preserve">, </w:t>
      </w:r>
      <w:r w:rsidR="00014421">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sidR="00014421">
        <w:rPr>
          <w:rFonts w:asciiTheme="majorHAnsi" w:hAnsiTheme="majorHAnsi" w:cstheme="majorHAnsi"/>
          <w:sz w:val="24"/>
          <w:szCs w:val="24"/>
        </w:rPr>
        <w:t xml:space="preserve"> is </w:t>
      </w:r>
      <w:r w:rsidR="00E617B7">
        <w:rPr>
          <w:rFonts w:asciiTheme="majorHAnsi" w:hAnsiTheme="majorHAnsi" w:cstheme="majorHAnsi"/>
          <w:sz w:val="24"/>
          <w:szCs w:val="24"/>
        </w:rPr>
        <w:t xml:space="preserve">the </w:t>
      </w:r>
      <w:r w:rsidR="00014421">
        <w:rPr>
          <w:rFonts w:asciiTheme="majorHAnsi" w:hAnsiTheme="majorHAnsi" w:cstheme="majorHAnsi"/>
          <w:sz w:val="24"/>
          <w:szCs w:val="24"/>
        </w:rPr>
        <w:t>correct</w:t>
      </w:r>
      <w:r w:rsidR="00E617B7">
        <w:rPr>
          <w:rFonts w:asciiTheme="majorHAnsi" w:hAnsiTheme="majorHAnsi" w:cstheme="majorHAnsi"/>
          <w:sz w:val="24"/>
          <w:szCs w:val="24"/>
        </w:rPr>
        <w:t xml:space="preserve"> </w:t>
      </w:r>
      <w:r w:rsidR="00223563">
        <w:rPr>
          <w:rFonts w:asciiTheme="majorHAnsi" w:hAnsiTheme="majorHAnsi" w:cstheme="majorHAnsi"/>
          <w:sz w:val="24"/>
          <w:szCs w:val="24"/>
        </w:rPr>
        <w:t xml:space="preserve">one </w:t>
      </w:r>
      <w:r w:rsidR="00E617B7">
        <w:rPr>
          <w:rFonts w:asciiTheme="majorHAnsi" w:hAnsiTheme="majorHAnsi" w:cstheme="majorHAnsi"/>
          <w:sz w:val="24"/>
          <w:szCs w:val="24"/>
        </w:rPr>
        <w:t>that users will use in their browser</w:t>
      </w:r>
      <w:r w:rsidR="00014421">
        <w:rPr>
          <w:rFonts w:asciiTheme="majorHAnsi" w:hAnsiTheme="majorHAnsi" w:cstheme="majorHAnsi"/>
          <w:sz w:val="24"/>
          <w:szCs w:val="24"/>
        </w:rPr>
        <w:t xml:space="preserve">, </w:t>
      </w:r>
      <w:r>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18AF655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include "substances-core.conf"</w:t>
      </w:r>
    </w:p>
    <w:p w14:paraId="1BCFD93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server.tomcat.max-threads=2000</w:t>
      </w:r>
    </w:p>
    <w:p w14:paraId="0FCD745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ix.home= "/u01/tomcat/ginas.ix"</w:t>
      </w:r>
    </w:p>
    <w:p w14:paraId="57F5FC02" w14:textId="6254958D"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application.host= "http://</w:t>
      </w:r>
      <w:r>
        <w:rPr>
          <w:rFonts w:ascii="Courier New" w:hAnsi="Courier New" w:cs="Courier New"/>
          <w:color w:val="538135" w:themeColor="accent6" w:themeShade="BF"/>
          <w:sz w:val="14"/>
          <w:szCs w:val="14"/>
          <w:highlight w:val="yellow"/>
        </w:rPr>
        <w:t>gsrs-hostname</w:t>
      </w:r>
      <w:r w:rsidRPr="002B0470">
        <w:rPr>
          <w:rFonts w:ascii="Courier New" w:hAnsi="Courier New" w:cs="Courier New"/>
          <w:color w:val="538135" w:themeColor="accent6" w:themeShade="BF"/>
          <w:sz w:val="14"/>
          <w:szCs w:val="14"/>
        </w:rPr>
        <w:t>:8080"</w:t>
      </w:r>
    </w:p>
    <w:p w14:paraId="12D1CBF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spring.application.name="substances"</w:t>
      </w:r>
    </w:p>
    <w:p w14:paraId="158AAA8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logging.file.path=/u01/tomcat/logs/substances</w:t>
      </w:r>
    </w:p>
    <w:p w14:paraId="03BC06A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F58352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SPRING BOOT ACTUATOR SETTINGS FOR MICROSERVICE HEALTH CHECKS  ##</w:t>
      </w:r>
    </w:p>
    <w:p w14:paraId="55FCA02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7995A8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turn off rabbit mq check for now since we don't use it otherwise it will say we are down</w:t>
      </w:r>
    </w:p>
    <w:p w14:paraId="3132BCC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management.health.rabbit.enabled: false</w:t>
      </w:r>
    </w:p>
    <w:p w14:paraId="02808F3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PUT YOUR PERSONAL EXTENSIONS AND ADDITIONS HERE</w:t>
      </w:r>
    </w:p>
    <w:p w14:paraId="1903B71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#debug=true</w:t>
      </w:r>
    </w:p>
    <w:p w14:paraId="3E9362A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spring.main.allow-bean-definition-overriding=true</w:t>
      </w:r>
    </w:p>
    <w:p w14:paraId="373C1F6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#this is how HOCON does default values</w:t>
      </w:r>
    </w:p>
    <w:p w14:paraId="188D3C2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#eureka.client.serviceUrl.defaultZone= "http://localhost:8761/eureka"</w:t>
      </w:r>
    </w:p>
    <w:p w14:paraId="7D49BBE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#eureka.client.serviceUrl.defaultZone= ${?EUREKA_SERVER}</w:t>
      </w:r>
    </w:p>
    <w:p w14:paraId="4AEF0920" w14:textId="25B86C6F"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ix.ginas.export.path=/u01/tomcat/gsrs_exports</w:t>
      </w:r>
    </w:p>
    <w:p w14:paraId="4F3DE31F" w14:textId="2BF11501"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gsrs.renderers.selected="USP"</w:t>
      </w:r>
    </w:p>
    <w:p w14:paraId="5ABF92F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43EF594" w14:textId="790A4C4C"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In order to allow the resolve name feature in some servers, a proxy may be needed</w:t>
      </w:r>
    </w:p>
    <w:p w14:paraId="4E5FF606" w14:textId="44E5022D"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r w:rsidRPr="002B0470">
        <w:rPr>
          <w:rFonts w:ascii="Courier New" w:hAnsi="Courier New" w:cs="Courier New"/>
          <w:color w:val="538135" w:themeColor="accent6" w:themeShade="BF"/>
          <w:sz w:val="14"/>
          <w:szCs w:val="14"/>
        </w:rPr>
        <w:t>ix.proxy.enabled=true</w:t>
      </w:r>
    </w:p>
    <w:p w14:paraId="526E140D" w14:textId="209163F3"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r w:rsidRPr="002B0470">
        <w:rPr>
          <w:rFonts w:ascii="Courier New" w:hAnsi="Courier New" w:cs="Courier New"/>
          <w:color w:val="538135" w:themeColor="accent6" w:themeShade="BF"/>
          <w:sz w:val="14"/>
          <w:szCs w:val="14"/>
        </w:rPr>
        <w:t>ix.proxy.name=</w:t>
      </w:r>
      <w:r>
        <w:rPr>
          <w:rFonts w:ascii="Courier New" w:hAnsi="Courier New" w:cs="Courier New"/>
          <w:color w:val="538135" w:themeColor="accent6" w:themeShade="BF"/>
          <w:sz w:val="14"/>
          <w:szCs w:val="14"/>
        </w:rPr>
        <w:t>PROXY_IP</w:t>
      </w:r>
    </w:p>
    <w:p w14:paraId="640428B0" w14:textId="04B425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r w:rsidRPr="002B0470">
        <w:rPr>
          <w:rFonts w:ascii="Courier New" w:hAnsi="Courier New" w:cs="Courier New"/>
          <w:color w:val="538135" w:themeColor="accent6" w:themeShade="BF"/>
          <w:sz w:val="14"/>
          <w:szCs w:val="14"/>
        </w:rPr>
        <w:t>ix.proxy.port=</w:t>
      </w:r>
      <w:r>
        <w:rPr>
          <w:rFonts w:ascii="Courier New" w:hAnsi="Courier New" w:cs="Courier New"/>
          <w:color w:val="538135" w:themeColor="accent6" w:themeShade="BF"/>
          <w:sz w:val="14"/>
          <w:szCs w:val="14"/>
        </w:rPr>
        <w:t>PROXY_PORT</w:t>
      </w:r>
    </w:p>
    <w:p w14:paraId="68A6A369"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A9EA914" w14:textId="1B1DFE04"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START AUTHENTICATION</w:t>
      </w:r>
    </w:p>
    <w:p w14:paraId="53C9323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SSO HTTP proxy authentication settings</w:t>
      </w:r>
    </w:p>
    <w:p w14:paraId="6897580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ix.authentication.trustheader=true</w:t>
      </w:r>
    </w:p>
    <w:p w14:paraId="11197A7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ix.authentication.usernameheader="OAM_REMOTE_USER"</w:t>
      </w:r>
    </w:p>
    <w:p w14:paraId="1BF6F6DC" w14:textId="6C691A2E"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ix.authentication.useremailheader="AUTHENTICATION_HEADER_NAME_EMAIL"</w:t>
      </w:r>
    </w:p>
    <w:p w14:paraId="521CB9E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set this "false" to only allow authenticated users to see the application</w:t>
      </w:r>
    </w:p>
    <w:p w14:paraId="3313B05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ix.authentication.allownonauthenticated=false</w:t>
      </w:r>
    </w:p>
    <w:p w14:paraId="156033D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set this "true" to allow any user that authenticates to be registered</w:t>
      </w:r>
    </w:p>
    <w:p w14:paraId="26B1E1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as a user automatically</w:t>
      </w:r>
    </w:p>
    <w:p w14:paraId="1126B04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ix.authentication.autoregister=false</w:t>
      </w:r>
    </w:p>
    <w:p w14:paraId="14451CF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#Set this to "true" to allow autoregistered users to be active as well</w:t>
      </w:r>
    </w:p>
    <w:p w14:paraId="3A73DCC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ix.authentication.autoregisteractive=false</w:t>
      </w:r>
    </w:p>
    <w:p w14:paraId="09EABED4" w14:textId="171E42C3"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END AUTHENTICATION</w:t>
      </w:r>
    </w:p>
    <w:p w14:paraId="7EF3E39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0DA78563" w14:textId="6D7007C0"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spring.jpa.database-platform=org.hibernate.dialect.Oracle12cDialect</w:t>
      </w:r>
    </w:p>
    <w:p w14:paraId="753F7CE0"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6FF4ACD0" w14:textId="15FBBAF1"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Oracle Connection</w:t>
      </w:r>
    </w:p>
    <w:p w14:paraId="1896951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spring.datasource.driver-class-name=oracle.jdbc.OracleDriver</w:t>
      </w:r>
    </w:p>
    <w:p w14:paraId="63E31C3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spring.datasource.url="jdbc:oracle:thin:@//SUBSTANCE_DATABASE_SERVER/SUBSTANCE_DB_NAME"</w:t>
      </w:r>
    </w:p>
    <w:p w14:paraId="1ABEBA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spring.datasource.username=GSRS_CORE_SCHEMA</w:t>
      </w:r>
    </w:p>
    <w:p w14:paraId="6CFB0CEF" w14:textId="1F7A473E"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spring.datasource.password=***CORE_PASSWORD***</w:t>
      </w:r>
    </w:p>
    <w:p w14:paraId="762C20F6" w14:textId="310BD07E"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spring.datasource.hikari.maximum-pool-size= 500 #maximum pool size</w:t>
      </w:r>
    </w:p>
    <w:p w14:paraId="2D4A49B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5F96C3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Spring Boot Config</w:t>
      </w:r>
    </w:p>
    <w:p w14:paraId="1CB839C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spring.jpa.hibernate.ddl-auto=none  #### THIS IS VERY IMPORTANT, OTHERWISE Hibernate will WIPE OUT our database</w:t>
      </w:r>
    </w:p>
    <w:p w14:paraId="628DD7B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spring.jpa.show-sql=false</w:t>
      </w:r>
    </w:p>
    <w:p w14:paraId="769A7A4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spring.jpa.properties.hibernate.format_sql=false</w:t>
      </w:r>
    </w:p>
    <w:p w14:paraId="59A90A93" w14:textId="4DC7C994"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eureka.client.enabled=false</w:t>
      </w:r>
    </w:p>
    <w:p w14:paraId="048D093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4507926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gsrs.entityProcessors +={</w:t>
      </w:r>
    </w:p>
    <w:p w14:paraId="4E87591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"entityClassName" = "ix.ginas.models.v1.Substance",</w:t>
      </w:r>
    </w:p>
    <w:p w14:paraId="3970EC7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 = "gsrs.module.substance.processors.UniqueCodeGenerator",</w:t>
      </w:r>
    </w:p>
    <w:p w14:paraId="3C2C84C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"with"=  {</w:t>
      </w:r>
    </w:p>
    <w:p w14:paraId="12EE56D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"codesystem"="BDNUM",</w:t>
      </w:r>
    </w:p>
    <w:p w14:paraId="5C86C88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"suffix"="AB",</w:t>
      </w:r>
    </w:p>
    <w:p w14:paraId="39C6D88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"length"=9,</w:t>
      </w:r>
    </w:p>
    <w:p w14:paraId="1C6C85F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"padding"=true</w:t>
      </w:r>
    </w:p>
    <w:p w14:paraId="0A5BF19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44F91F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BA0348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gsrs.entityProcessors +=</w:t>
      </w:r>
    </w:p>
    <w:p w14:paraId="4C0B2F6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642643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"entityClassName" = "ix.ginas.models.v1.Substance",</w:t>
      </w:r>
    </w:p>
    <w:p w14:paraId="2AFF4C1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 = "gsrs.module.substance.processors.ApprovalIdProcessor",</w:t>
      </w:r>
    </w:p>
    <w:p w14:paraId="1F160A8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 {</w:t>
      </w:r>
    </w:p>
    <w:p w14:paraId="2B9FD66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"codeSystem" = "FDA UNII"</w:t>
      </w:r>
    </w:p>
    <w:p w14:paraId="2DF03D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4761CC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23B780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lastRenderedPageBreak/>
        <w:t>gsrs.entityProcessors+=</w:t>
      </w:r>
    </w:p>
    <w:p w14:paraId="6E788E1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21F0EC3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"entityClassName":"ix.ginas.models.v1.Substance",</w:t>
      </w:r>
    </w:p>
    <w:p w14:paraId="32A1DEC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"processor":"gsrs.module.substance.processors.CodeProcessor",</w:t>
      </w:r>
    </w:p>
    <w:p w14:paraId="06ED57D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"with":{</w:t>
      </w:r>
    </w:p>
    <w:p w14:paraId="5A50504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"class":"gsrs.module.substance.datasource.DefaultCodeSystemUrlGenerator",</w:t>
      </w:r>
    </w:p>
    <w:p w14:paraId="5624F7A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"json":{</w:t>
      </w:r>
    </w:p>
    <w:p w14:paraId="633DBA8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"filename": "codeSystem.json"</w:t>
      </w:r>
    </w:p>
    <w:p w14:paraId="5229A65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22DFDE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16E891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88DDC9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gsrs.indexers.list += {</w:t>
      </w:r>
    </w:p>
    <w:p w14:paraId="455497A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"indexer" = "fda.gsrs.substance.indexers.SubstanceApplicationIndexValueMaker"</w:t>
      </w:r>
    </w:p>
    <w:p w14:paraId="5949A36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90DEF6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gsrs.indexers.list += {</w:t>
      </w:r>
    </w:p>
    <w:p w14:paraId="26A6CFA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"indexer" = "fda.gsrs.substance.indexers.SubstanceProductIndexValueMaker"</w:t>
      </w:r>
    </w:p>
    <w:p w14:paraId="68786C1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5D1C835" w14:textId="7EFC69E1"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ix.ginas.export.factories.substances = ${ix.ginas.export.factories.substances}[</w:t>
      </w:r>
    </w:p>
    <w:p w14:paraId="5BFA483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"fda.gsrs.substance.exporters.FDANameExporterFactory",</w:t>
      </w:r>
    </w:p>
    <w:p w14:paraId="2BB1FB5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"fda.gsrs.substance.exporters.FDACodeExporterFactory",</w:t>
      </w:r>
    </w:p>
    <w:p w14:paraId="6605094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"fda.gsrs.substance.exporters.SPLValidatorXMLExporterFactory",</w:t>
      </w:r>
    </w:p>
    <w:p w14:paraId="6A41071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"fda.gsrs.substance.exporters.ExcelSubstanceRelatedApplicationsExporterFactory",</w:t>
      </w:r>
    </w:p>
    <w:p w14:paraId="5BB9B63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"fda.gsrs.substance.exporters.ExcelSubstanceRelatedProductsExporterFactory",</w:t>
      </w:r>
    </w:p>
    <w:p w14:paraId="7E90A3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"fda.gsrs.substance.exporters.SRSLegacyDictionaryExporterFactory"</w:t>
      </w:r>
    </w:p>
    <w:p w14:paraId="0DE66D3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BF9A66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ix.ginas.approvalIdGenerator.generatorClass=ix.ginas.utils.UNIIGenerator</w:t>
      </w:r>
    </w:p>
    <w:p w14:paraId="1372D20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gsrs.validators.substances +=</w:t>
      </w:r>
    </w:p>
    <w:p w14:paraId="36F0515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3C6DB85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"validatorClass" = "fda.gsrs.substance.validators.BdNumModificationValidator",</w:t>
      </w:r>
    </w:p>
    <w:p w14:paraId="5846E3B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"newObjClass" = "ix.ginas.models.v1.Substance"</w:t>
      </w:r>
    </w:p>
    <w:p w14:paraId="329A96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6F95671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gsrs.validators.substances +=</w:t>
      </w:r>
    </w:p>
    <w:p w14:paraId="519FB69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72BA5E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"validatorClass" = "ix.ginas.utils.validation.validators.CodeUniquenessValidator",</w:t>
      </w:r>
    </w:p>
    <w:p w14:paraId="6089595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"newObjClass" = "ix.ginas.models.v1.Substance",</w:t>
      </w:r>
    </w:p>
    <w:p w14:paraId="1035AD0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"configClass" = "SubstanceValidatorConfig",</w:t>
      </w:r>
    </w:p>
    <w:p w14:paraId="763BF5D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{"singletonCodeSystems" =["BDNUM", "CAS", "FDA UNII", "PUBCHEM", "DRUG BANK", "EPA CompTox", "RS_ITEM_NUM", "STARI", "INN", "NCI_THESAURUS", "WIKIPEDIA", "EVMPD", "RXCUI", "ECHA (EC/EINECS)", "FDA ORPHAN DRUG", "EU-Orphan Drug", "NSC", "NCBI TAXONOMY", "ITIS", "ALANWOOD", "EPA PESTICIDE CODE", "CAYMAN", "USDA PLANTS", "PFAF", "MPNS", "GRIN", "DARS", "BIOLOGIC SUBSTANCE CLASSIFICATION CODE", "CERES"]}</w:t>
      </w:r>
    </w:p>
    <w:p w14:paraId="7553A640" w14:textId="0A679891"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4354A09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251DE16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Standardize substance name entries</w:t>
      </w:r>
    </w:p>
    <w:p w14:paraId="065D2BE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Inherited from the long-used Name Standardizer bookmarklet</w:t>
      </w:r>
    </w:p>
    <w:p w14:paraId="3F68E2B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Implemented by Mitch Miller</w:t>
      </w:r>
    </w:p>
    <w:p w14:paraId="35CED5C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gsrs.validators.substances += {</w:t>
      </w:r>
    </w:p>
    <w:p w14:paraId="5AED30A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"validatorClass" = "ix.ginas.utils.validation.validators.StandardNameValidator",</w:t>
      </w:r>
    </w:p>
    <w:p w14:paraId="58714BD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"newObjClass" = "ix.ginas.models.v1.Substance",</w:t>
      </w:r>
    </w:p>
    <w:p w14:paraId="0D766B2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 {</w:t>
      </w:r>
    </w:p>
    <w:p w14:paraId="12F9123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"warningOnMismatch" = true</w:t>
      </w:r>
    </w:p>
    <w:p w14:paraId="783D263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5CF00271" w14:textId="20A2416A"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1B6ECC3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gsrs.scheduled-tasks.list+=</w:t>
      </w:r>
    </w:p>
    <w:p w14:paraId="049CF2B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1417E15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"scheduledTaskClass" : "gsrs.module.substance.tasks.ScheduledExportTaskInitializer",</w:t>
      </w:r>
    </w:p>
    <w:p w14:paraId="732CD3C4"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w:t>
      </w:r>
    </w:p>
    <w:p w14:paraId="19C50E8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37CA079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"username":"admin",</w:t>
      </w:r>
    </w:p>
    <w:p w14:paraId="5C90E89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"cron":"0 9 2 * * ?", #2:09 AM every day</w:t>
      </w:r>
    </w:p>
    <w:p w14:paraId="3E37DB6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#"cron":"0 0/6 * * * ?" #every 6 mins</w:t>
      </w:r>
    </w:p>
    <w:p w14:paraId="7FE98DA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"autorun":false,</w:t>
      </w:r>
    </w:p>
    <w:p w14:paraId="3DEC54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"name":"Full GSRS export"</w:t>
      </w:r>
    </w:p>
    <w:p w14:paraId="2E747C1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6254477" w14:textId="57F577A9"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EC084CA" w14:textId="1AB8C35C"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admin.panel.download.path="/u01/tomcat/"</w:t>
      </w:r>
    </w:p>
    <w:p w14:paraId="3D2B643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0AB30118" w14:textId="7D88408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NEED THESE for Applications-api and Products-api</w:t>
      </w:r>
    </w:p>
    <w:p w14:paraId="6F20716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03DA2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gsrs.microservice.applications.api.baseURL = "http://localhost:8080"</w:t>
      </w:r>
    </w:p>
    <w:p w14:paraId="2796A01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gsrs.microservice.applications.api.headers= {</w:t>
      </w:r>
    </w:p>
    <w:p w14:paraId="588852A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"auth-username" ="GSRS_QUERY_SERVICE_ACCOUNT",</w:t>
      </w:r>
    </w:p>
    <w:p w14:paraId="00D757F1" w14:textId="39C59E62"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"auth-key"="</w:t>
      </w:r>
      <w:r>
        <w:rPr>
          <w:rFonts w:ascii="Courier New" w:hAnsi="Courier New" w:cs="Courier New"/>
          <w:color w:val="538135" w:themeColor="accent6" w:themeShade="BF"/>
          <w:sz w:val="14"/>
          <w:szCs w:val="14"/>
        </w:rPr>
        <w:t>**AUTH_KEY**</w:t>
      </w:r>
      <w:r w:rsidRPr="002B0470">
        <w:rPr>
          <w:rFonts w:ascii="Courier New" w:hAnsi="Courier New" w:cs="Courier New"/>
          <w:color w:val="538135" w:themeColor="accent6" w:themeShade="BF"/>
          <w:sz w:val="14"/>
          <w:szCs w:val="14"/>
        </w:rPr>
        <w:t>"</w:t>
      </w:r>
    </w:p>
    <w:p w14:paraId="60555D6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45ED936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gsrs.microservice.products.api.baseURL = "http://localhost:8080"</w:t>
      </w:r>
    </w:p>
    <w:p w14:paraId="463DEC2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gsrs.microservice.products.api.headers= {</w:t>
      </w:r>
    </w:p>
    <w:p w14:paraId="5099846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"auth-username" ="GSRS_QUERY_SERVICE_ACCOUNT",</w:t>
      </w:r>
    </w:p>
    <w:p w14:paraId="2C798DBB" w14:textId="5444EDFF"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"auth-key"="</w:t>
      </w:r>
      <w:r>
        <w:rPr>
          <w:rFonts w:ascii="Courier New" w:hAnsi="Courier New" w:cs="Courier New"/>
          <w:color w:val="538135" w:themeColor="accent6" w:themeShade="BF"/>
          <w:sz w:val="14"/>
          <w:szCs w:val="14"/>
        </w:rPr>
        <w:t>**AUTH_KEY**</w:t>
      </w:r>
      <w:r w:rsidRPr="002B0470">
        <w:rPr>
          <w:rFonts w:ascii="Courier New" w:hAnsi="Courier New" w:cs="Courier New"/>
          <w:color w:val="538135" w:themeColor="accent6" w:themeShade="BF"/>
          <w:sz w:val="14"/>
          <w:szCs w:val="14"/>
        </w:rPr>
        <w:t>""</w:t>
      </w:r>
    </w:p>
    <w:p w14:paraId="4E3F13C0" w14:textId="0DF40D7E"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66B65FDB"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72790F9A" w14:textId="061C7D00"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#adjust this as needed</w:t>
      </w:r>
    </w:p>
    <w:p w14:paraId="38303563" w14:textId="64E59E44" w:rsidR="004E6126" w:rsidRPr="00287A48" w:rsidRDefault="002B0470" w:rsidP="002B0470">
      <w:pPr>
        <w:pBdr>
          <w:bottom w:val="single" w:sz="6" w:space="1" w:color="auto"/>
        </w:pBdr>
        <w:spacing w:after="0" w:line="240" w:lineRule="auto"/>
        <w:ind w:right="900"/>
        <w:rPr>
          <w:rFonts w:asciiTheme="majorHAnsi" w:hAnsiTheme="majorHAnsi" w:cstheme="majorHAnsi"/>
          <w:sz w:val="16"/>
          <w:szCs w:val="16"/>
        </w:rPr>
      </w:pPr>
      <w:r w:rsidRPr="002B0470">
        <w:rPr>
          <w:rFonts w:ascii="Courier New" w:hAnsi="Courier New" w:cs="Courier New"/>
          <w:color w:val="538135" w:themeColor="accent6" w:themeShade="BF"/>
          <w:sz w:val="14"/>
          <w:szCs w:val="14"/>
        </w:rPr>
        <w:t>gsrs.sessionSecure=false</w:t>
      </w:r>
    </w:p>
    <w:p w14:paraId="1919B35C" w14:textId="77777777" w:rsidR="002B0470" w:rsidRDefault="002B0470" w:rsidP="002B0470">
      <w:pPr>
        <w:spacing w:after="240"/>
        <w:rPr>
          <w:rFonts w:ascii="Courier New" w:hAnsi="Courier New" w:cs="Courier New"/>
          <w:color w:val="C00000"/>
          <w:sz w:val="20"/>
          <w:szCs w:val="20"/>
        </w:rPr>
      </w:pPr>
    </w:p>
    <w:p w14:paraId="20C68BF3" w14:textId="3C84F5A3" w:rsidR="00E949DA" w:rsidRPr="00C87ECD" w:rsidRDefault="002B0470" w:rsidP="00C87ECD">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lastRenderedPageBreak/>
        <w:t>NOTE:</w:t>
      </w:r>
      <w:r>
        <w:rPr>
          <w:rFonts w:asciiTheme="majorHAnsi" w:hAnsiTheme="majorHAnsi" w:cstheme="majorHAnsi"/>
          <w:b/>
          <w:bCs/>
          <w:sz w:val="24"/>
          <w:szCs w:val="24"/>
        </w:rPr>
        <w:t xml:space="preserve"> </w:t>
      </w:r>
      <w:r w:rsidR="00C87ECD">
        <w:rPr>
          <w:rFonts w:asciiTheme="majorHAnsi" w:hAnsiTheme="majorHAnsi" w:cstheme="majorHAnsi"/>
          <w:b/>
          <w:bCs/>
          <w:sz w:val="24"/>
          <w:szCs w:val="24"/>
        </w:rPr>
        <w:tab/>
      </w:r>
      <w:r>
        <w:rPr>
          <w:rFonts w:asciiTheme="majorHAnsi" w:hAnsiTheme="majorHAnsi" w:cstheme="majorHAnsi"/>
          <w:sz w:val="24"/>
          <w:szCs w:val="24"/>
        </w:rPr>
        <w:t>Th</w:t>
      </w:r>
      <w:r w:rsidR="00C87ECD">
        <w:rPr>
          <w:rFonts w:asciiTheme="majorHAnsi" w:hAnsiTheme="majorHAnsi" w:cstheme="majorHAnsi"/>
          <w:sz w:val="24"/>
          <w:szCs w:val="24"/>
        </w:rPr>
        <w:t>e</w:t>
      </w:r>
      <w:r>
        <w:rPr>
          <w:rFonts w:asciiTheme="majorHAnsi" w:hAnsiTheme="majorHAnsi" w:cstheme="majorHAnsi"/>
          <w:sz w:val="24"/>
          <w:szCs w:val="24"/>
        </w:rPr>
        <w:t xml:space="preserve"> substances</w:t>
      </w:r>
      <w:r w:rsidR="00C87ECD">
        <w:rPr>
          <w:rFonts w:asciiTheme="majorHAnsi" w:hAnsiTheme="majorHAnsi" w:cstheme="majorHAnsi"/>
          <w:sz w:val="24"/>
          <w:szCs w:val="24"/>
        </w:rPr>
        <w:t xml:space="preserve"> module’s</w:t>
      </w:r>
      <w:r>
        <w:rPr>
          <w:rFonts w:asciiTheme="majorHAnsi" w:hAnsiTheme="majorHAnsi" w:cstheme="majorHAnsi"/>
          <w:sz w:val="24"/>
          <w:szCs w:val="24"/>
        </w:rPr>
        <w:t xml:space="preserve"> configuration example </w:t>
      </w:r>
      <w:r w:rsidR="00C87ECD">
        <w:rPr>
          <w:rFonts w:asciiTheme="majorHAnsi" w:hAnsiTheme="majorHAnsi" w:cstheme="majorHAnsi"/>
          <w:sz w:val="24"/>
          <w:szCs w:val="24"/>
        </w:rPr>
        <w:t xml:space="preserve">shown above </w:t>
      </w:r>
      <w:r>
        <w:rPr>
          <w:rFonts w:asciiTheme="majorHAnsi" w:hAnsiTheme="majorHAnsi" w:cstheme="majorHAnsi"/>
          <w:sz w:val="24"/>
          <w:szCs w:val="24"/>
        </w:rPr>
        <w:t xml:space="preserve">explicitly sets up some FDA-specific validation rules, code generation, indexing settings, and microservice connections. Some of these settings may not be applicable (or even possible) with another deployment environment. The use of </w:t>
      </w:r>
      <w:r w:rsidRPr="002B0470">
        <w:rPr>
          <w:rFonts w:asciiTheme="majorHAnsi" w:hAnsiTheme="majorHAnsi" w:cstheme="majorHAnsi"/>
          <w:sz w:val="24"/>
          <w:szCs w:val="24"/>
        </w:rPr>
        <w:t>UNIIGenerator</w:t>
      </w:r>
      <w:r>
        <w:rPr>
          <w:rFonts w:asciiTheme="majorHAnsi" w:hAnsiTheme="majorHAnsi" w:cstheme="majorHAnsi"/>
          <w:sz w:val="24"/>
          <w:szCs w:val="24"/>
        </w:rPr>
        <w:t xml:space="preserve">, BDNUM, “FDA UNII”, </w:t>
      </w:r>
      <w:r w:rsidR="007D35DD">
        <w:rPr>
          <w:rFonts w:asciiTheme="majorHAnsi" w:hAnsiTheme="majorHAnsi" w:cstheme="majorHAnsi"/>
          <w:sz w:val="24"/>
          <w:szCs w:val="24"/>
        </w:rPr>
        <w:t xml:space="preserve">custom exporters, </w:t>
      </w:r>
      <w:r>
        <w:rPr>
          <w:rFonts w:asciiTheme="majorHAnsi" w:hAnsiTheme="majorHAnsi" w:cstheme="majorHAnsi"/>
          <w:sz w:val="24"/>
          <w:szCs w:val="24"/>
        </w:rPr>
        <w:t>application and product apis,</w:t>
      </w:r>
      <w:r w:rsidR="006D0BD8">
        <w:rPr>
          <w:rFonts w:asciiTheme="majorHAnsi" w:hAnsiTheme="majorHAnsi" w:cstheme="majorHAnsi"/>
          <w:sz w:val="24"/>
          <w:szCs w:val="24"/>
        </w:rPr>
        <w:t xml:space="preserve"> and several of the special IndexValueMakers, in particular, </w:t>
      </w:r>
      <w:r w:rsidR="005E6FF1">
        <w:rPr>
          <w:rFonts w:asciiTheme="majorHAnsi" w:hAnsiTheme="majorHAnsi" w:cstheme="majorHAnsi"/>
          <w:sz w:val="24"/>
          <w:szCs w:val="24"/>
        </w:rPr>
        <w:t>must</w:t>
      </w:r>
      <w:r w:rsidR="006D0BD8">
        <w:rPr>
          <w:rFonts w:asciiTheme="majorHAnsi" w:hAnsiTheme="majorHAnsi" w:cstheme="majorHAnsi"/>
          <w:sz w:val="24"/>
          <w:szCs w:val="24"/>
        </w:rPr>
        <w:t xml:space="preserve"> be disabled or commented out.</w:t>
      </w:r>
      <w:r>
        <w:rPr>
          <w:rFonts w:asciiTheme="majorHAnsi" w:hAnsiTheme="majorHAnsi" w:cstheme="majorHAnsi"/>
          <w:sz w:val="24"/>
          <w:szCs w:val="24"/>
        </w:rPr>
        <w:t xml:space="preserve"> </w:t>
      </w:r>
    </w:p>
    <w:p w14:paraId="0468D21D" w14:textId="77777777" w:rsidR="004D202E" w:rsidRDefault="004D202E" w:rsidP="004D0DF4">
      <w:pPr>
        <w:spacing w:after="0" w:line="240" w:lineRule="auto"/>
        <w:rPr>
          <w:rFonts w:ascii="Courier New" w:hAnsi="Courier New" w:cs="Courier New"/>
          <w:color w:val="C00000"/>
          <w:sz w:val="20"/>
          <w:szCs w:val="20"/>
        </w:rPr>
      </w:pPr>
    </w:p>
    <w:p w14:paraId="73501D89" w14:textId="1298A118" w:rsidR="003448E9" w:rsidRPr="00CD77A3" w:rsidRDefault="00023654" w:rsidP="004D0DF4">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substances_codeSystem.json </w:t>
      </w:r>
    </w:p>
    <w:p w14:paraId="4C48CE59" w14:textId="62889CFC" w:rsidR="00023654" w:rsidRDefault="00023654" w:rsidP="003D06B4">
      <w:pPr>
        <w:spacing w:before="120" w:after="240"/>
        <w:rPr>
          <w:rFonts w:asciiTheme="majorHAnsi" w:hAnsiTheme="majorHAnsi" w:cstheme="majorHAnsi"/>
          <w:sz w:val="24"/>
          <w:szCs w:val="24"/>
        </w:rPr>
      </w:pPr>
      <w:r w:rsidRPr="004D0DF4">
        <w:rPr>
          <w:rFonts w:asciiTheme="majorHAnsi" w:hAnsiTheme="majorHAnsi" w:cstheme="majorHAnsi"/>
          <w:sz w:val="24"/>
          <w:szCs w:val="24"/>
        </w:rPr>
        <w:t xml:space="preserve">paste into it the contents of this file </w:t>
      </w:r>
      <w:r w:rsidRPr="00E949DA">
        <w:rPr>
          <w:rFonts w:asciiTheme="majorHAnsi" w:hAnsiTheme="majorHAnsi" w:cstheme="majorHAnsi"/>
          <w:b/>
          <w:bCs/>
          <w:sz w:val="24"/>
          <w:szCs w:val="24"/>
        </w:rPr>
        <w:t xml:space="preserve">from </w:t>
      </w:r>
      <w:r w:rsidR="003D06B4">
        <w:rPr>
          <w:rFonts w:asciiTheme="majorHAnsi" w:hAnsiTheme="majorHAnsi" w:cstheme="majorHAnsi"/>
          <w:b/>
          <w:bCs/>
          <w:sz w:val="24"/>
          <w:szCs w:val="24"/>
        </w:rPr>
        <w:t xml:space="preserve">another </w:t>
      </w:r>
      <w:r w:rsidRPr="00E949DA">
        <w:rPr>
          <w:rFonts w:asciiTheme="majorHAnsi" w:hAnsiTheme="majorHAnsi" w:cstheme="majorHAnsi"/>
          <w:b/>
          <w:bCs/>
          <w:sz w:val="24"/>
          <w:szCs w:val="24"/>
        </w:rPr>
        <w:t xml:space="preserve">production </w:t>
      </w:r>
      <w:r w:rsidR="003D06B4">
        <w:rPr>
          <w:rFonts w:asciiTheme="majorHAnsi" w:hAnsiTheme="majorHAnsi" w:cstheme="majorHAnsi"/>
          <w:b/>
          <w:bCs/>
          <w:sz w:val="24"/>
          <w:szCs w:val="24"/>
        </w:rPr>
        <w:t>instance</w:t>
      </w:r>
      <w:r w:rsidRPr="00E949DA">
        <w:rPr>
          <w:rFonts w:asciiTheme="majorHAnsi" w:hAnsiTheme="majorHAnsi" w:cstheme="majorHAnsi"/>
          <w:b/>
          <w:bCs/>
          <w:sz w:val="24"/>
          <w:szCs w:val="24"/>
        </w:rPr>
        <w:t xml:space="preserve"> of GSRS</w:t>
      </w:r>
      <w:r w:rsidRPr="004D0DF4">
        <w:rPr>
          <w:rFonts w:asciiTheme="majorHAnsi" w:hAnsiTheme="majorHAnsi" w:cstheme="majorHAnsi"/>
          <w:sz w:val="24"/>
          <w:szCs w:val="24"/>
        </w:rPr>
        <w:t xml:space="preserve"> </w:t>
      </w:r>
      <w:r w:rsidR="003D06B4">
        <w:rPr>
          <w:rFonts w:asciiTheme="majorHAnsi" w:hAnsiTheme="majorHAnsi" w:cstheme="majorHAnsi"/>
          <w:sz w:val="24"/>
          <w:szCs w:val="24"/>
        </w:rPr>
        <w:t>(e.g. from FDA)</w:t>
      </w:r>
      <w:r w:rsidR="005F79EC" w:rsidRPr="004D0DF4">
        <w:rPr>
          <w:rFonts w:asciiTheme="majorHAnsi" w:hAnsiTheme="majorHAnsi" w:cstheme="majorHAnsi"/>
          <w:sz w:val="24"/>
          <w:szCs w:val="24"/>
        </w:rPr>
        <w:br/>
        <w:t>… then save</w:t>
      </w:r>
      <w:r w:rsidR="00B72C00">
        <w:rPr>
          <w:rFonts w:asciiTheme="majorHAnsi" w:hAnsiTheme="majorHAnsi" w:cstheme="majorHAnsi"/>
          <w:sz w:val="24"/>
          <w:szCs w:val="24"/>
        </w:rPr>
        <w:t xml:space="preserve"> it</w:t>
      </w:r>
      <w:r w:rsidR="005F79EC" w:rsidRPr="004D0DF4">
        <w:rPr>
          <w:rFonts w:asciiTheme="majorHAnsi" w:hAnsiTheme="majorHAnsi" w:cstheme="majorHAnsi"/>
          <w:sz w:val="24"/>
          <w:szCs w:val="24"/>
        </w:rPr>
        <w:t xml:space="preserve"> and exit the editor </w:t>
      </w:r>
    </w:p>
    <w:p w14:paraId="31B46C8A" w14:textId="267ABB3B" w:rsidR="00DC4E0E" w:rsidRDefault="00D309D6" w:rsidP="008619B0">
      <w:pPr>
        <w:keepNext/>
        <w:pBdr>
          <w:bottom w:val="single" w:sz="4" w:space="1" w:color="auto"/>
        </w:pBdr>
        <w:spacing w:line="240" w:lineRule="auto"/>
        <w:ind w:right="-274"/>
        <w:rPr>
          <w:rFonts w:asciiTheme="majorHAnsi" w:hAnsiTheme="majorHAnsi" w:cstheme="majorHAnsi"/>
          <w:sz w:val="24"/>
          <w:szCs w:val="24"/>
        </w:rPr>
      </w:pPr>
      <w:r>
        <w:rPr>
          <w:rFonts w:asciiTheme="majorHAnsi" w:hAnsiTheme="majorHAnsi" w:cstheme="majorHAnsi"/>
          <w:sz w:val="24"/>
          <w:szCs w:val="24"/>
        </w:rPr>
        <w:t>A sample</w:t>
      </w:r>
      <w:r w:rsidR="00DC4E0E">
        <w:rPr>
          <w:rFonts w:asciiTheme="majorHAnsi" w:hAnsiTheme="majorHAnsi" w:cstheme="majorHAnsi"/>
          <w:sz w:val="24"/>
          <w:szCs w:val="24"/>
        </w:rPr>
        <w:t xml:space="preserve"> </w:t>
      </w:r>
      <w:r w:rsidR="000C6E2E" w:rsidRPr="00CD77A3">
        <w:rPr>
          <w:rFonts w:ascii="Courier New" w:hAnsi="Courier New" w:cs="Courier New"/>
          <w:color w:val="C00000"/>
          <w:sz w:val="20"/>
          <w:szCs w:val="20"/>
        </w:rPr>
        <w:t>substances_codeSystem.json</w:t>
      </w:r>
      <w:r w:rsidR="00DC4E0E">
        <w:rPr>
          <w:rFonts w:asciiTheme="majorHAnsi" w:hAnsiTheme="majorHAnsi" w:cstheme="majorHAnsi"/>
          <w:sz w:val="24"/>
          <w:szCs w:val="24"/>
        </w:rPr>
        <w:t xml:space="preserve"> </w:t>
      </w:r>
      <w:r w:rsidR="00A53ABE">
        <w:rPr>
          <w:rFonts w:asciiTheme="majorHAnsi" w:hAnsiTheme="majorHAnsi" w:cstheme="majorHAnsi"/>
          <w:sz w:val="24"/>
          <w:szCs w:val="24"/>
        </w:rPr>
        <w:t>is shown below</w:t>
      </w:r>
      <w:r w:rsidR="00DC4E0E">
        <w:rPr>
          <w:rFonts w:asciiTheme="majorHAnsi" w:hAnsiTheme="majorHAnsi" w:cstheme="majorHAnsi"/>
          <w:sz w:val="24"/>
          <w:szCs w:val="24"/>
        </w:rPr>
        <w:t xml:space="preserve">: </w:t>
      </w:r>
    </w:p>
    <w:p w14:paraId="00A9A771" w14:textId="77777777" w:rsidR="00DC4E0E" w:rsidRPr="00DC4E0E" w:rsidRDefault="00DC4E0E" w:rsidP="008619B0">
      <w:pPr>
        <w:keepNext/>
        <w:spacing w:after="0" w:line="240" w:lineRule="auto"/>
        <w:ind w:left="180" w:right="-274"/>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w:t>
      </w:r>
    </w:p>
    <w:p w14:paraId="07893E8B"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{"codeSystem":"JMPR-PESTICIDE RESIDUE","url":"http://www.codexalimentarius.net/pestres/data/pesticides/details.html?id=$CODE$"},</w:t>
      </w:r>
    </w:p>
    <w:p w14:paraId="37311F9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{"codeSystem":"CODEX ALIMENTARIUS (GSFA)","url":"http://www.fao.org/gsfaonline/additives/details.html?id=$CODE$"},</w:t>
      </w:r>
    </w:p>
    <w:p w14:paraId="7295683C" w14:textId="3F98407B" w:rsidR="00DC4E0E" w:rsidRPr="00D30B1F" w:rsidRDefault="00D30B1F" w:rsidP="00D30B1F">
      <w:pPr>
        <w:spacing w:after="0" w:line="240" w:lineRule="auto"/>
        <w:ind w:left="180" w:right="-270"/>
        <w:rPr>
          <w:rFonts w:ascii="Courier New" w:hAnsi="Courier New" w:cs="Courier New"/>
          <w:color w:val="538135" w:themeColor="accent6" w:themeShade="BF"/>
          <w:sz w:val="10"/>
          <w:szCs w:val="10"/>
        </w:rPr>
      </w:pPr>
      <w:r w:rsidRPr="00DC4E0E">
        <w:rPr>
          <w:rFonts w:ascii="Courier New" w:hAnsi="Courier New" w:cs="Courier New"/>
          <w:color w:val="538135" w:themeColor="accent6" w:themeShade="BF"/>
          <w:sz w:val="12"/>
          <w:szCs w:val="12"/>
        </w:rPr>
        <w:t xml:space="preserve">    </w:t>
      </w:r>
      <w:r w:rsidR="00DC4E0E" w:rsidRPr="00D30B1F">
        <w:rPr>
          <w:rFonts w:ascii="Courier New" w:hAnsi="Courier New" w:cs="Courier New"/>
          <w:color w:val="538135" w:themeColor="accent6" w:themeShade="BF"/>
          <w:sz w:val="10"/>
          <w:szCs w:val="10"/>
        </w:rPr>
        <w:t>{"codeSystem":"Food Contact Substance Notif, (FCN No.)","url":"http://www.accessdata.fda.gov/scripts/fcn/fcnDetailNavigation.cfm?rpt=fcslisting&amp;id=$CODE$"},</w:t>
      </w:r>
    </w:p>
    <w:p w14:paraId="68CCCADE" w14:textId="31935BDC" w:rsidR="00DC4E0E" w:rsidRPr="00D30B1F" w:rsidRDefault="00D30B1F" w:rsidP="00D30B1F">
      <w:pPr>
        <w:spacing w:after="0" w:line="240" w:lineRule="auto"/>
        <w:ind w:left="180" w:right="-270"/>
        <w:rPr>
          <w:rFonts w:ascii="Courier New" w:hAnsi="Courier New" w:cs="Courier New"/>
          <w:color w:val="538135" w:themeColor="accent6" w:themeShade="BF"/>
          <w:sz w:val="10"/>
          <w:szCs w:val="10"/>
        </w:rPr>
      </w:pPr>
      <w:r w:rsidRPr="00DC4E0E">
        <w:rPr>
          <w:rFonts w:ascii="Courier New" w:hAnsi="Courier New" w:cs="Courier New"/>
          <w:color w:val="538135" w:themeColor="accent6" w:themeShade="BF"/>
          <w:sz w:val="12"/>
          <w:szCs w:val="12"/>
        </w:rPr>
        <w:t xml:space="preserve">    </w:t>
      </w:r>
      <w:r w:rsidR="00DC4E0E" w:rsidRPr="00D30B1F">
        <w:rPr>
          <w:rFonts w:ascii="Courier New" w:hAnsi="Courier New" w:cs="Courier New"/>
          <w:color w:val="538135" w:themeColor="accent6" w:themeShade="BF"/>
          <w:sz w:val="10"/>
          <w:szCs w:val="10"/>
        </w:rPr>
        <w:t>{"codeSystem":"JECFA EVALUATION","url":"http://apps.who.int/food-additives-contaminants-jecfa-database/chemical.aspx?chemINS=$CODE$"},</w:t>
      </w:r>
    </w:p>
    <w:p w14:paraId="138F974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{"codeSystem":"IUPHAR","url":"http://www.guidetopharmacology.org/GRAC/LigandDisplayForward?ligandId=$CODE$"},</w:t>
      </w:r>
    </w:p>
    <w:p w14:paraId="06AAE5C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{"codeSystem":"ALANWOOD","url":"http://www.alanwood.net/pesticides/$CODE$"},</w:t>
      </w:r>
    </w:p>
    <w:p w14:paraId="653D76C7"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{"codeSystem":"MERCK INDEX","url":"https://www-rsc-org.fda.idm.oclc.org/Merck-Index/monograph/$CODE$"},</w:t>
      </w:r>
    </w:p>
    <w:p w14:paraId="0202A3B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{"codeSystem":"INN","url":"https://extranet.who.int/soinn/mod/page/view.php?id=137&amp;inn_n=$CODE$"},</w:t>
      </w:r>
    </w:p>
    <w:p w14:paraId="3A4E3FED"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{"codeSystem":"GRIN","url":"https://npgsweb.ars-grin.gov/gringlobal/taxonomydetail.aspx?id=$CODE$"},</w:t>
      </w:r>
    </w:p>
    <w:p w14:paraId="66F72849"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{"codeSystem":"DEA NO.","url":"http://forendex.southernforensic.org/index.php/detail/index/$CODE$"},</w:t>
      </w:r>
    </w:p>
    <w:p w14:paraId="32D16A69"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{"codeSystem":"DRUG BANK","url":"http://www.drugbank.ca/drugs/$CODE$"},</w:t>
      </w:r>
    </w:p>
    <w:p w14:paraId="4AEAEA03" w14:textId="2FF6C3E6" w:rsidR="00DC4E0E" w:rsidRPr="00DC4E0E" w:rsidRDefault="00DC4E0E" w:rsidP="006D0BD8">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{"codeSystem":"PHAROS","url":"https://pharos.nih.gov/idg/targets/$CODE$"},</w:t>
      </w:r>
    </w:p>
    <w:p w14:paraId="3120487C"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{"codeSystem":"PFAF","url":"http://www.pfaf.org/user/Plant.aspx?LatinName=$CODE$"},</w:t>
      </w:r>
    </w:p>
    <w:p w14:paraId="3E899D41"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{"codeSystem":"CAS","url":"https://chem.nlm.nih.gov/chemidplus/rn/$CODE$"},</w:t>
      </w:r>
    </w:p>
    <w:p w14:paraId="4062A92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{"codeSystem":"ChEMBL","url":"https://www.ebi.ac.uk/chembl/compound/inspect/$CODE$"},</w:t>
      </w:r>
    </w:p>
    <w:p w14:paraId="23FFC4D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{"codeSystem":"NDF-RT","url":"https://nciterms.nci.nih.gov/ncitbrowser/ConceptReport.jsp?dictionary=VA_NDFRT&amp;code=$CODE$"},</w:t>
      </w:r>
    </w:p>
    <w:p w14:paraId="262E274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{"codeSystem":"RXCUI","url":"https://rxnav.nlm.nih.gov/REST/rxcui/$CODE$/allProperties.xml?prop=all"},</w:t>
      </w:r>
    </w:p>
    <w:p w14:paraId="53A55563"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{"codeSystem":"WHO-ATC","url":"http://www.whocc.no/atc_ddd_index/?code=$CODE$&amp;showdescription=yes"},</w:t>
      </w:r>
    </w:p>
    <w:p w14:paraId="08C9903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{"codeSystem":"CLINICAL_TRIALS.GOV","url":"https://clinicaltrials.gov/ct2/show/$CODE$"},</w:t>
      </w:r>
    </w:p>
    <w:p w14:paraId="37AE018B"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{"codeSystem":"ITIS","url":"https://www.itis.gov/servlet/SingleRpt/SingleRpt?search_topic=TSN&amp;search_value=$CODE$"},</w:t>
      </w:r>
    </w:p>
    <w:p w14:paraId="297E057E"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{"codeSystem":"NCBI TAXONOMY","url":"https://www.ncbi.nlm.nih.gov/Taxonomy/Browser/wwwtax.cgi?mode=Info&amp;id=$CODE$"},</w:t>
      </w:r>
    </w:p>
    <w:p w14:paraId="62A57E0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{"codeSystem":"USDA PLANTS","url":"https://plants.sc.egov.usda.gov/home/plantProfile?symbol=$CODE$"},</w:t>
      </w:r>
    </w:p>
    <w:p w14:paraId="01DFADEE"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{"codeSystem":"PUBCHEM","url":"https://pubchem.ncbi.nlm.nih.gov/compound/$CODE$"},</w:t>
      </w:r>
    </w:p>
    <w:p w14:paraId="7D203476"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{"codeSystem":"CFR","url":"https://www.accessdata.fda.gov/scripts/cdrh/cfdocs/cfCFR/CFRSearch.cfm?fr=$CODE$"},</w:t>
      </w:r>
    </w:p>
    <w:p w14:paraId="57898B21" w14:textId="77777777" w:rsidR="00DC4E0E" w:rsidRPr="00D30B1F" w:rsidRDefault="00DC4E0E" w:rsidP="00D30B1F">
      <w:pPr>
        <w:spacing w:after="0" w:line="240" w:lineRule="auto"/>
        <w:ind w:left="180" w:right="-270"/>
        <w:rPr>
          <w:rFonts w:ascii="Courier New" w:hAnsi="Courier New" w:cs="Courier New"/>
          <w:color w:val="538135" w:themeColor="accent6" w:themeShade="BF"/>
          <w:sz w:val="11"/>
          <w:szCs w:val="11"/>
        </w:rPr>
      </w:pPr>
      <w:r w:rsidRPr="00DC4E0E">
        <w:rPr>
          <w:rFonts w:ascii="Courier New" w:hAnsi="Courier New" w:cs="Courier New"/>
          <w:color w:val="538135" w:themeColor="accent6" w:themeShade="BF"/>
          <w:sz w:val="12"/>
          <w:szCs w:val="12"/>
        </w:rPr>
        <w:t xml:space="preserve">    </w:t>
      </w:r>
      <w:r w:rsidRPr="00D30B1F">
        <w:rPr>
          <w:rFonts w:ascii="Courier New" w:hAnsi="Courier New" w:cs="Courier New"/>
          <w:color w:val="538135" w:themeColor="accent6" w:themeShade="BF"/>
          <w:sz w:val="11"/>
          <w:szCs w:val="11"/>
        </w:rPr>
        <w:t>{"codeSystem":"NCI_THESAURUS","url":"https://ncit.nci.nih.gov/ncitbrowser/ConceptReport.jsp?dictionary=NCI%20Thesaurus&amp;code=$CODE$"},</w:t>
      </w:r>
    </w:p>
    <w:p w14:paraId="52AB4FEC"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{"codeSystem":"MESH","url":"https://www.ncbi.nlm.nih.gov/mesh/$CODE$"},</w:t>
      </w:r>
    </w:p>
    <w:p w14:paraId="1125EFE6"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{"codeSystem":"UNIPROT","url":"http://www.uniprot.org/uniprot/$CODE$"}</w:t>
      </w:r>
    </w:p>
    <w:p w14:paraId="7770F1E4"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{"codeSystem":"USP-RS ITEM","url":"https://store.usp.org/product/$CODE$"}</w:t>
      </w:r>
    </w:p>
    <w:p w14:paraId="2BD10316" w14:textId="42FC9F87" w:rsidR="00DC4E0E" w:rsidRPr="00DC4E0E" w:rsidRDefault="00DC4E0E" w:rsidP="008619B0">
      <w:pPr>
        <w:keepNext/>
        <w:spacing w:after="0" w:line="240" w:lineRule="auto"/>
        <w:ind w:left="187" w:right="-274"/>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w:t>
      </w:r>
    </w:p>
    <w:p w14:paraId="5ED9E067" w14:textId="77777777" w:rsidR="00DC4E0E" w:rsidRPr="00DC4E0E" w:rsidRDefault="00DC4E0E" w:rsidP="00D30B1F">
      <w:pPr>
        <w:pBdr>
          <w:bottom w:val="single" w:sz="6" w:space="1" w:color="auto"/>
        </w:pBdr>
        <w:spacing w:after="0" w:line="240" w:lineRule="auto"/>
        <w:ind w:right="-270"/>
        <w:rPr>
          <w:rFonts w:asciiTheme="majorHAnsi" w:hAnsiTheme="majorHAnsi" w:cstheme="majorHAnsi"/>
          <w:sz w:val="8"/>
          <w:szCs w:val="8"/>
        </w:rPr>
      </w:pPr>
    </w:p>
    <w:p w14:paraId="35CA9F87" w14:textId="77777777" w:rsidR="00DC4E0E" w:rsidRDefault="00DC4E0E" w:rsidP="00DD1650">
      <w:pPr>
        <w:spacing w:after="0"/>
        <w:ind w:right="-187"/>
        <w:rPr>
          <w:rFonts w:asciiTheme="majorHAnsi" w:hAnsiTheme="majorHAnsi" w:cstheme="majorHAnsi"/>
          <w:sz w:val="24"/>
          <w:szCs w:val="24"/>
        </w:rPr>
      </w:pPr>
    </w:p>
    <w:p w14:paraId="366E8C92" w14:textId="2A3E5EE1" w:rsidR="00DD1650" w:rsidRDefault="00DD1650" w:rsidP="008619B0">
      <w:pPr>
        <w:keepNext/>
        <w:spacing w:after="0"/>
        <w:ind w:right="-187"/>
        <w:rPr>
          <w:rFonts w:asciiTheme="majorHAnsi" w:hAnsiTheme="majorHAnsi" w:cstheme="majorHAnsi"/>
          <w:sz w:val="24"/>
          <w:szCs w:val="24"/>
        </w:rPr>
      </w:pPr>
      <w:r>
        <w:rPr>
          <w:rFonts w:asciiTheme="majorHAnsi" w:hAnsiTheme="majorHAnsi" w:cstheme="majorHAnsi"/>
          <w:sz w:val="24"/>
          <w:szCs w:val="24"/>
        </w:rPr>
        <w:t xml:space="preserve">Transfer the </w:t>
      </w:r>
      <w:r w:rsidRPr="00811F51">
        <w:rPr>
          <w:rFonts w:asciiTheme="majorHAnsi" w:hAnsiTheme="majorHAnsi" w:cstheme="majorHAnsi"/>
          <w:b/>
          <w:bCs/>
          <w:sz w:val="24"/>
          <w:szCs w:val="24"/>
        </w:rPr>
        <w:t>latest</w:t>
      </w:r>
      <w:r>
        <w:rPr>
          <w:rFonts w:asciiTheme="majorHAnsi" w:hAnsiTheme="majorHAnsi" w:cstheme="majorHAnsi"/>
          <w:sz w:val="24"/>
          <w:szCs w:val="24"/>
        </w:rPr>
        <w:t xml:space="preserve"> User Manual (PDF) and Data Dictionary (XSLX) files and put them at </w:t>
      </w:r>
      <w:r w:rsidRPr="0092550E">
        <w:rPr>
          <w:rFonts w:ascii="Courier New" w:hAnsi="Courier New" w:cs="Courier New"/>
          <w:color w:val="C00000"/>
          <w:sz w:val="20"/>
          <w:szCs w:val="20"/>
        </w:rPr>
        <w:t>$config_dir</w:t>
      </w:r>
      <w:r>
        <w:rPr>
          <w:rFonts w:asciiTheme="majorHAnsi" w:hAnsiTheme="majorHAnsi" w:cstheme="majorHAnsi"/>
          <w:sz w:val="24"/>
          <w:szCs w:val="24"/>
        </w:rPr>
        <w:t xml:space="preserve"> </w:t>
      </w:r>
    </w:p>
    <w:p w14:paraId="4A138186" w14:textId="77777777" w:rsidR="00DD1650" w:rsidRPr="00BD5ADA" w:rsidRDefault="00DD1650" w:rsidP="00DD1650">
      <w:pPr>
        <w:spacing w:after="40"/>
        <w:rPr>
          <w:rFonts w:asciiTheme="majorHAnsi" w:hAnsiTheme="majorHAnsi" w:cstheme="majorHAnsi"/>
          <w:sz w:val="24"/>
          <w:szCs w:val="24"/>
        </w:rPr>
      </w:pPr>
      <w:r>
        <w:rPr>
          <w:rFonts w:asciiTheme="majorHAnsi" w:hAnsiTheme="majorHAnsi" w:cstheme="majorHAnsi"/>
          <w:sz w:val="24"/>
          <w:szCs w:val="24"/>
        </w:rPr>
        <w:t>Give them these filenames</w:t>
      </w:r>
      <w:r w:rsidRPr="00BD5ADA">
        <w:rPr>
          <w:rFonts w:asciiTheme="majorHAnsi" w:hAnsiTheme="majorHAnsi" w:cstheme="majorHAnsi"/>
          <w:sz w:val="24"/>
          <w:szCs w:val="24"/>
        </w:rPr>
        <w:t xml:space="preserve">: </w:t>
      </w:r>
    </w:p>
    <w:p w14:paraId="695CCC44"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docs_FDA_GSRS_User_Manual.pdf</w:t>
      </w:r>
    </w:p>
    <w:p w14:paraId="28153DB2"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docs_GSRS_data_dictionary_11-20-19.xlsx</w:t>
      </w:r>
    </w:p>
    <w:p w14:paraId="6FD7D7F0" w14:textId="239CB140" w:rsidR="00AB057C" w:rsidRDefault="00AB057C" w:rsidP="00664EC2">
      <w:pPr>
        <w:keepNext/>
        <w:spacing w:line="240" w:lineRule="auto"/>
        <w:ind w:right="900"/>
        <w:rPr>
          <w:rFonts w:asciiTheme="majorHAnsi" w:hAnsiTheme="majorHAnsi" w:cstheme="majorHAnsi"/>
          <w:sz w:val="24"/>
          <w:szCs w:val="24"/>
        </w:rPr>
      </w:pPr>
      <w:r>
        <w:rPr>
          <w:rFonts w:asciiTheme="majorHAnsi" w:hAnsiTheme="majorHAnsi" w:cstheme="majorHAnsi"/>
          <w:sz w:val="24"/>
          <w:szCs w:val="24"/>
        </w:rPr>
        <w:t>Once you have written or customized your own user m</w:t>
      </w:r>
      <w:r w:rsidR="006A033E">
        <w:rPr>
          <w:rFonts w:asciiTheme="majorHAnsi" w:hAnsiTheme="majorHAnsi" w:cstheme="majorHAnsi"/>
          <w:sz w:val="24"/>
          <w:szCs w:val="24"/>
        </w:rPr>
        <w:t>an</w:t>
      </w:r>
      <w:r>
        <w:rPr>
          <w:rFonts w:asciiTheme="majorHAnsi" w:hAnsiTheme="majorHAnsi" w:cstheme="majorHAnsi"/>
          <w:sz w:val="24"/>
          <w:szCs w:val="24"/>
        </w:rPr>
        <w:t xml:space="preserve">ual, it is recommended that you give your file a name that doesn’t include the string “FDA” unless you are deploying anew instance of GSRS for FDA. </w:t>
      </w:r>
    </w:p>
    <w:p w14:paraId="29F28AF0" w14:textId="1B74EDEA" w:rsidR="00F169DD" w:rsidRPr="00F169DD" w:rsidRDefault="00F169DD" w:rsidP="00664EC2">
      <w:pPr>
        <w:keepNext/>
        <w:spacing w:line="240" w:lineRule="auto"/>
        <w:ind w:right="900"/>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732DF99D" w14:textId="55FEC5AE" w:rsidR="002C70B7" w:rsidRPr="00CD77A3" w:rsidRDefault="002C70B7" w:rsidP="00664EC2">
      <w:pPr>
        <w:keepNext/>
        <w:spacing w:after="240"/>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1F0FA9">
        <w:rPr>
          <w:rFonts w:ascii="Courier New" w:hAnsi="Courier New" w:cs="Courier New"/>
          <w:color w:val="C00000"/>
          <w:sz w:val="20"/>
          <w:szCs w:val="20"/>
        </w:rPr>
        <w:t>$config_dir/</w:t>
      </w:r>
      <w:r w:rsidR="001F0FA9" w:rsidRPr="001F0FA9">
        <w:rPr>
          <w:rFonts w:ascii="Courier New" w:hAnsi="Courier New" w:cs="Courier New"/>
          <w:color w:val="C00000"/>
          <w:sz w:val="20"/>
          <w:szCs w:val="20"/>
        </w:rPr>
        <w:t>configureGSRS.sh</w:t>
      </w:r>
    </w:p>
    <w:p w14:paraId="45CDFC76" w14:textId="386E0111" w:rsidR="002C70B7" w:rsidRDefault="002C70B7" w:rsidP="008B549F">
      <w:pPr>
        <w:keepNext/>
        <w:pBdr>
          <w:bottom w:val="single" w:sz="4" w:space="1" w:color="auto"/>
        </w:pBdr>
        <w:spacing w:line="240" w:lineRule="auto"/>
        <w:ind w:left="27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sidRPr="0097068F">
        <w:rPr>
          <w:rFonts w:asciiTheme="majorHAnsi" w:hAnsiTheme="majorHAnsi" w:cstheme="majorHAnsi"/>
          <w:sz w:val="24"/>
          <w:szCs w:val="24"/>
        </w:rPr>
        <w:t xml:space="preserve">: </w:t>
      </w:r>
    </w:p>
    <w:p w14:paraId="631F3B0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#!/bin/bash</w:t>
      </w:r>
    </w:p>
    <w:p w14:paraId="4027B87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4EDD311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 "shutting down tomcat"</w:t>
      </w:r>
    </w:p>
    <w:p w14:paraId="16B0C9C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sudo service tomcat stop</w:t>
      </w:r>
    </w:p>
    <w:p w14:paraId="17396DE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5</w:t>
      </w:r>
    </w:p>
    <w:p w14:paraId="113ACB0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178BB2A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rm -rf $CATALINA_HOME/logs/catalina.out</w:t>
      </w:r>
    </w:p>
    <w:p w14:paraId="65513B6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lastRenderedPageBreak/>
        <w:t>bash ${config_dir}/clear_cache_lock.sh</w:t>
      </w:r>
    </w:p>
    <w:p w14:paraId="785FF77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14A57A6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${webapps}/*.war</w:t>
      </w:r>
    </w:p>
    <w:p w14:paraId="2B55AA1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${webapps}/*.war</w:t>
      </w:r>
    </w:p>
    <w:p w14:paraId="106B2B0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A5F140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if [ "$1" == "" ] || [ $# -gt 1 ];</w:t>
      </w:r>
    </w:p>
    <w:p w14:paraId="2C90DC0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then</w:t>
      </w:r>
    </w:p>
    <w:p w14:paraId="4C5630CB"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without unzipping ............................................"</w:t>
      </w:r>
    </w:p>
    <w:p w14:paraId="219AA85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elif [ "$1" == "unzip" ]</w:t>
      </w:r>
    </w:p>
    <w:p w14:paraId="4538440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then</w:t>
      </w:r>
    </w:p>
    <w:p w14:paraId="1A97A70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cd ${webapps}</w:t>
      </w:r>
    </w:p>
    <w:p w14:paraId="46EE83A4"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Unzipping war files .............................................."</w:t>
      </w:r>
    </w:p>
    <w:p w14:paraId="473CFFD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rm -R -- */</w:t>
      </w:r>
    </w:p>
    <w:p w14:paraId="0A2FF66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ls |sed 's/.war$//g' | awk '{print "unzip "$1".war -d ./"$1}'|bash</w:t>
      </w:r>
    </w:p>
    <w:p w14:paraId="6D0DC88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chown -R tomcat:tomcat ${webapps}</w:t>
      </w:r>
    </w:p>
    <w:p w14:paraId="44D3CD52"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t>
      </w:r>
    </w:p>
    <w:p w14:paraId="0C78A59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else</w:t>
      </w:r>
    </w:p>
    <w:p w14:paraId="0B768EA5"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without unzipping ............................................"</w:t>
      </w:r>
    </w:p>
    <w:p w14:paraId="5E4B072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fi</w:t>
      </w:r>
    </w:p>
    <w:p w14:paraId="7F5EAB1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6DD5E96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substances</w:t>
      </w:r>
    </w:p>
    <w:p w14:paraId="42688EE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${config_dir}/substances_application.conf ${webapps}/substances/WEB-INF/classes/application.conf</w:t>
      </w:r>
    </w:p>
    <w:p w14:paraId="403F167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${webapps}/substances/WEB-INF/classes/application.conf</w:t>
      </w:r>
    </w:p>
    <w:p w14:paraId="4F4D0E2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${webapps}/substances/WEB-INF/classes/application.conf</w:t>
      </w:r>
    </w:p>
    <w:p w14:paraId="5A248F8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47A267E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${config_dir}/substances_codeSystem.json ${webapps}/substances/WEB-INF/classes/codeSystem.json</w:t>
      </w:r>
    </w:p>
    <w:p w14:paraId="3C792EE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${webapps}/substances/WEB-INF/classes/codeSystem.json</w:t>
      </w:r>
    </w:p>
    <w:p w14:paraId="10087AC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${webapps}/substances/WEB-INF/classes/codeSystem.json</w:t>
      </w:r>
    </w:p>
    <w:p w14:paraId="305A121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0A75876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frontend</w:t>
      </w:r>
    </w:p>
    <w:p w14:paraId="59D83BF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${config_dir}/frontend_config.json ${webapps}/frontend/WEB-INF/classes/static/assets/data/config.json</w:t>
      </w:r>
    </w:p>
    <w:p w14:paraId="5781E38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${webapps}/frontend/WEB-INF/classes/static/assets/data/config.json</w:t>
      </w:r>
    </w:p>
    <w:p w14:paraId="2D036A1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${webapps}/frontend/WEB-INF/classes/static/assets/data/config.json</w:t>
      </w:r>
    </w:p>
    <w:p w14:paraId="770AEF3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987130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gateway (Tomcat ROOT)</w:t>
      </w:r>
    </w:p>
    <w:p w14:paraId="4DF1C07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${config_dir}/gateway_application.yml ${webapps}/ROOT/WEB-INF/classes/application.yml</w:t>
      </w:r>
    </w:p>
    <w:p w14:paraId="4E72909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${webapps}/ROOT/WEB-INF/classes/application.yml</w:t>
      </w:r>
    </w:p>
    <w:p w14:paraId="1C21E38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${webapps}/ROOT/WEB-INF/classes/application.yml</w:t>
      </w:r>
    </w:p>
    <w:p w14:paraId="5B21558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28DB067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applications</w:t>
      </w:r>
    </w:p>
    <w:p w14:paraId="7592F43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${config_dir}/application_application.conf ${webapps}/applications/WEB-INF/classes/application.conf</w:t>
      </w:r>
    </w:p>
    <w:p w14:paraId="21AEDF2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${webapps}/applications/WEB-INF/classes/application.conf</w:t>
      </w:r>
    </w:p>
    <w:p w14:paraId="4CB3D5F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${webapps}/applications/WEB-INF/classes/application.conf</w:t>
      </w:r>
    </w:p>
    <w:p w14:paraId="2A24A67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5B14255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products</w:t>
      </w:r>
    </w:p>
    <w:p w14:paraId="2EE92DD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${config_dir}/product_application.conf ${webapps}/products/WEB-INF/classes/application.conf</w:t>
      </w:r>
    </w:p>
    <w:p w14:paraId="42910DB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${webapps}/products/WEB-INF/classes/application.conf</w:t>
      </w:r>
    </w:p>
    <w:p w14:paraId="51C6FEB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${webapps}/products/WEB-INF/classes/application.conf</w:t>
      </w:r>
    </w:p>
    <w:p w14:paraId="5A25996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6F7ADAB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impurities</w:t>
      </w:r>
    </w:p>
    <w:p w14:paraId="572641B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${config_dir}/impurities_application.conf ${webapps}/impurities/WEB-INF/classes/application.conf</w:t>
      </w:r>
    </w:p>
    <w:p w14:paraId="71B457E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${webapps}/impurities/WEB-INF/classes/application.conf</w:t>
      </w:r>
    </w:p>
    <w:p w14:paraId="2E9D493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${webapps}/impurities/WEB-INF/classes/application.conf</w:t>
      </w:r>
    </w:p>
    <w:p w14:paraId="630F304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58BBF77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adverse events</w:t>
      </w:r>
    </w:p>
    <w:p w14:paraId="3E10C09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${config_dir}/adverse-events_application.conf ${webapps}/adverse-events/WEB-INF/classes/application.conf</w:t>
      </w:r>
    </w:p>
    <w:p w14:paraId="23B8EAC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${webapps}/adverse-events/WEB-INF/classes/application.conf</w:t>
      </w:r>
    </w:p>
    <w:p w14:paraId="08127A5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${webapps}/adverse-events/WEB-INF/classes/application.conf</w:t>
      </w:r>
    </w:p>
    <w:p w14:paraId="47EBB34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384A28B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clinical trials</w:t>
      </w:r>
    </w:p>
    <w:p w14:paraId="1009314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${config_dir}/clinical-trials_application.conf ${webapps}/clinical-trials/WEB-INF/classes/application.conf</w:t>
      </w:r>
    </w:p>
    <w:p w14:paraId="4BB5269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chmod a+r ${webapps}/clinical-trials/WEB-INF/classes/application.conf</w:t>
      </w:r>
    </w:p>
    <w:p w14:paraId="7F977ED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chown tomcat:tomcat ${webapps}/clinical-trials/WEB-INF/classes/application.conf</w:t>
      </w:r>
    </w:p>
    <w:p w14:paraId="71E92F0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0D775FD" w14:textId="77777777" w:rsidR="00105337" w:rsidRPr="00105337" w:rsidRDefault="00105337" w:rsidP="00105337">
      <w:pPr>
        <w:spacing w:after="0" w:line="240" w:lineRule="auto"/>
        <w:ind w:left="450"/>
        <w:rPr>
          <w:rFonts w:ascii="Courier New" w:hAnsi="Courier New" w:cs="Courier New"/>
          <w:color w:val="538135" w:themeColor="accent6" w:themeShade="BF"/>
          <w:sz w:val="13"/>
          <w:szCs w:val="13"/>
        </w:rPr>
      </w:pPr>
      <w:r w:rsidRPr="00105337">
        <w:rPr>
          <w:rFonts w:ascii="Courier New" w:hAnsi="Courier New" w:cs="Courier New"/>
          <w:color w:val="538135" w:themeColor="accent6" w:themeShade="BF"/>
          <w:sz w:val="13"/>
          <w:szCs w:val="13"/>
        </w:rPr>
        <w:t># if it does not already exist, create the documentation subdir under tomcat/webapps</w:t>
      </w:r>
    </w:p>
    <w:p w14:paraId="53CE43F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mkdir -p ${webapps}/frontend/WEB-INF/classes/static/assets/documentation</w:t>
      </w:r>
    </w:p>
    <w:p w14:paraId="2B12821F"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
    <w:p w14:paraId="0016B0DD"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Data Dictionary</w:t>
      </w:r>
    </w:p>
    <w:p w14:paraId="018BBA5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${config_dir}/docs_GSRS_data_dictionary_11-20-19.xlsx ${webapps}/ROOT/classes/static/assets/documentation/GSRS_data_dictionary_11-20-19.xlsx</w:t>
      </w:r>
    </w:p>
    <w:p w14:paraId="68789450"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chmod a+r ${webapps}/frontend/WEB-INF/classes/static/assets/documentation/GSRS_data_dictionary_11-20-19.xlsx</w:t>
      </w:r>
    </w:p>
    <w:p w14:paraId="74DEC075"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chown tomcat:tomcat ${webapps}/frontend/WEB-INF/classes/static/assets/documentation/GSRS_data_dictionary_11-20-19.xlsx</w:t>
      </w:r>
    </w:p>
    <w:p w14:paraId="208A2D4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
    <w:p w14:paraId="6FF808D5"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User Manual</w:t>
      </w:r>
    </w:p>
    <w:p w14:paraId="1977BFE1"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${config_dir}/docs_GSRS_data_dictionary_11-20-19.xlsx ${webapps}/frontend/WEB-INF/classes/static/assets/documentation/FDA_GSRS_User_Manual.pdf</w:t>
      </w:r>
    </w:p>
    <w:p w14:paraId="2208CED1"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chmod a+r ${webapps}/frontend/WEB-INF/classes/static/assets/documentation/FDA_GSRS_User_Manual.pdf</w:t>
      </w:r>
    </w:p>
    <w:p w14:paraId="5B8F59F2" w14:textId="46F2E49E" w:rsidR="00367205"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chown tomcat:tomcat ${webapps}/frontend/WEB-INF/classes/static/assets/documentation/FDA_GSRS_User_Manual.pdf</w:t>
      </w:r>
    </w:p>
    <w:p w14:paraId="0BFDABDA" w14:textId="77777777" w:rsidR="006950D3" w:rsidRDefault="006950D3" w:rsidP="008B549F">
      <w:pPr>
        <w:spacing w:after="0" w:line="240" w:lineRule="auto"/>
        <w:ind w:left="450"/>
        <w:rPr>
          <w:rFonts w:ascii="Courier New" w:hAnsi="Courier New" w:cs="Courier New"/>
          <w:color w:val="538135" w:themeColor="accent6" w:themeShade="BF"/>
          <w:sz w:val="13"/>
          <w:szCs w:val="13"/>
        </w:rPr>
      </w:pPr>
    </w:p>
    <w:p w14:paraId="27EDC103" w14:textId="06E14AC2"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8</w:t>
      </w:r>
    </w:p>
    <w:p w14:paraId="6712592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sudo service tomcat start</w:t>
      </w:r>
    </w:p>
    <w:p w14:paraId="45F2BE1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0C73C73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8</w:t>
      </w:r>
    </w:p>
    <w:p w14:paraId="50AF0FD4"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date</w:t>
      </w:r>
    </w:p>
    <w:p w14:paraId="66FF195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 "curling vocabs"</w:t>
      </w:r>
    </w:p>
    <w:p w14:paraId="637C434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curl -H "auth-username: admin" -H "auth-password: prodadmin96083" "http://localhost:8080/api/v1/vocabularies/@count"</w:t>
      </w:r>
    </w:p>
    <w:p w14:paraId="312E9DE4"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w:t>
      </w:r>
    </w:p>
    <w:p w14:paraId="646C012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date</w:t>
      </w:r>
    </w:p>
    <w:p w14:paraId="1DE4FD09" w14:textId="1E752065" w:rsidR="002C70B7" w:rsidRPr="004C56E1" w:rsidRDefault="00F169DD" w:rsidP="008B549F">
      <w:pPr>
        <w:spacing w:after="0" w:line="240" w:lineRule="auto"/>
        <w:ind w:left="450"/>
        <w:rPr>
          <w:rFonts w:ascii="Courier New" w:hAnsi="Courier New" w:cs="Courier New"/>
          <w:b/>
          <w:bCs/>
          <w:color w:val="538135" w:themeColor="accent6" w:themeShade="BF"/>
          <w:sz w:val="13"/>
          <w:szCs w:val="13"/>
        </w:rPr>
      </w:pPr>
      <w:r w:rsidRPr="004C56E1">
        <w:rPr>
          <w:rFonts w:ascii="Courier New" w:hAnsi="Courier New" w:cs="Courier New"/>
          <w:color w:val="538135" w:themeColor="accent6" w:themeShade="BF"/>
          <w:sz w:val="13"/>
          <w:szCs w:val="13"/>
        </w:rPr>
        <w:t>echo</w:t>
      </w:r>
    </w:p>
    <w:p w14:paraId="74CBF8F7" w14:textId="77777777" w:rsidR="002C70B7" w:rsidRPr="00D24D3D" w:rsidRDefault="002C70B7" w:rsidP="008B549F">
      <w:pPr>
        <w:pBdr>
          <w:bottom w:val="single" w:sz="6" w:space="1" w:color="auto"/>
        </w:pBdr>
        <w:spacing w:after="0" w:line="240" w:lineRule="auto"/>
        <w:ind w:left="270"/>
        <w:rPr>
          <w:rFonts w:asciiTheme="majorHAnsi" w:hAnsiTheme="majorHAnsi" w:cstheme="majorHAnsi"/>
          <w:sz w:val="8"/>
          <w:szCs w:val="8"/>
        </w:rPr>
      </w:pPr>
    </w:p>
    <w:p w14:paraId="2C2310E9" w14:textId="1DAC3571" w:rsidR="00C34105" w:rsidRPr="00050A83" w:rsidRDefault="00C34105" w:rsidP="00C34105">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Pr>
          <w:rFonts w:asciiTheme="majorHAnsi" w:hAnsiTheme="majorHAnsi" w:cstheme="majorHAnsi"/>
          <w:b/>
          <w:bCs/>
          <w:color w:val="2F5496" w:themeColor="accent1" w:themeShade="BF"/>
          <w:sz w:val="26"/>
          <w:szCs w:val="26"/>
        </w:rPr>
        <w:lastRenderedPageBreak/>
        <w:t xml:space="preserve">Launch </w:t>
      </w:r>
      <w:r w:rsidRPr="005D33DC">
        <w:rPr>
          <w:rFonts w:asciiTheme="majorHAnsi" w:hAnsiTheme="majorHAnsi" w:cstheme="majorHAnsi"/>
          <w:b/>
          <w:bCs/>
          <w:color w:val="2F5496" w:themeColor="accent1" w:themeShade="BF"/>
          <w:sz w:val="26"/>
          <w:szCs w:val="26"/>
        </w:rPr>
        <w:t xml:space="preserve">GSRS v3.0 </w:t>
      </w:r>
      <w:r>
        <w:rPr>
          <w:rFonts w:asciiTheme="majorHAnsi" w:hAnsiTheme="majorHAnsi" w:cstheme="majorHAnsi"/>
          <w:b/>
          <w:bCs/>
          <w:color w:val="2F5496" w:themeColor="accent1" w:themeShade="BF"/>
          <w:sz w:val="26"/>
          <w:szCs w:val="26"/>
        </w:rPr>
        <w:t>on your host</w:t>
      </w:r>
    </w:p>
    <w:p w14:paraId="741AF988" w14:textId="7BCB57F2" w:rsidR="005C299D" w:rsidRPr="00F169DD" w:rsidRDefault="005C299D" w:rsidP="008D10B8">
      <w:pPr>
        <w:keepNext/>
        <w:spacing w:after="120" w:line="240" w:lineRule="auto"/>
        <w:ind w:right="907"/>
        <w:rPr>
          <w:rFonts w:asciiTheme="majorHAnsi" w:hAnsiTheme="majorHAnsi" w:cstheme="majorHAnsi"/>
          <w:sz w:val="24"/>
          <w:szCs w:val="24"/>
        </w:rPr>
      </w:pPr>
      <w:r w:rsidRPr="005C299D">
        <w:rPr>
          <w:rFonts w:asciiTheme="majorHAnsi" w:hAnsiTheme="majorHAnsi" w:cstheme="majorHAnsi"/>
          <w:sz w:val="24"/>
          <w:szCs w:val="24"/>
        </w:rPr>
        <w:t>On the</w:t>
      </w:r>
      <w:r w:rsidRPr="00F169DD">
        <w:rPr>
          <w:rFonts w:asciiTheme="majorHAnsi" w:hAnsiTheme="majorHAnsi" w:cstheme="majorHAnsi"/>
          <w:b/>
          <w:bCs/>
          <w:sz w:val="24"/>
          <w:szCs w:val="24"/>
        </w:rPr>
        <w:t xml:space="preserve"> Dev build host</w:t>
      </w:r>
      <w:r>
        <w:rPr>
          <w:rFonts w:asciiTheme="majorHAnsi" w:hAnsiTheme="majorHAnsi" w:cstheme="majorHAnsi"/>
          <w:b/>
          <w:bCs/>
          <w:sz w:val="24"/>
          <w:szCs w:val="24"/>
        </w:rPr>
        <w:t xml:space="preserve"> </w:t>
      </w:r>
      <w:r w:rsidRPr="005C299D">
        <w:rPr>
          <w:rFonts w:asciiTheme="majorHAnsi" w:hAnsiTheme="majorHAnsi" w:cstheme="majorHAnsi"/>
          <w:sz w:val="24"/>
          <w:szCs w:val="24"/>
          <w:u w:val="single"/>
        </w:rPr>
        <w:t>only</w:t>
      </w:r>
      <w:r w:rsidRPr="00F169DD">
        <w:rPr>
          <w:rFonts w:asciiTheme="majorHAnsi" w:hAnsiTheme="majorHAnsi" w:cstheme="majorHAnsi"/>
          <w:sz w:val="24"/>
          <w:szCs w:val="24"/>
        </w:rPr>
        <w:t xml:space="preserve">, </w:t>
      </w:r>
    </w:p>
    <w:p w14:paraId="3DC3986C" w14:textId="100FD033" w:rsidR="00B67B69" w:rsidRPr="00CD77A3" w:rsidRDefault="00B67B69" w:rsidP="008D10B8">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sidR="008B5CDE">
        <w:rPr>
          <w:rFonts w:ascii="Courier New" w:hAnsi="Courier New" w:cs="Courier New"/>
          <w:color w:val="C00000"/>
          <w:sz w:val="20"/>
          <w:szCs w:val="20"/>
        </w:rPr>
        <w:t>$workspace/</w:t>
      </w:r>
      <w:r w:rsidR="001A6015">
        <w:rPr>
          <w:rFonts w:ascii="Courier New" w:hAnsi="Courier New" w:cs="Courier New"/>
          <w:color w:val="C00000"/>
          <w:sz w:val="20"/>
          <w:szCs w:val="20"/>
        </w:rPr>
        <w:t>gsrs3-main-deployment</w:t>
      </w:r>
      <w:r w:rsidRPr="00CD77A3">
        <w:rPr>
          <w:rFonts w:ascii="Courier New" w:hAnsi="Courier New" w:cs="Courier New"/>
          <w:color w:val="C00000"/>
          <w:sz w:val="20"/>
          <w:szCs w:val="20"/>
        </w:rPr>
        <w:t>/</w:t>
      </w:r>
    </w:p>
    <w:p w14:paraId="1CC6E210" w14:textId="5DBF41D8" w:rsidR="00F533CD" w:rsidRPr="00486207" w:rsidRDefault="00486207" w:rsidP="00486207">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82DF077" w14:textId="77777777" w:rsidR="008D10B8" w:rsidRPr="00F169DD" w:rsidRDefault="008D10B8" w:rsidP="008D10B8">
      <w:pPr>
        <w:keepNext/>
        <w:spacing w:after="120" w:line="240" w:lineRule="auto"/>
        <w:ind w:right="907"/>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0F7276DE" w14:textId="62D65304" w:rsidR="000415D0" w:rsidRPr="00CD77A3" w:rsidRDefault="000415D0" w:rsidP="000415D0">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Pr>
          <w:rFonts w:ascii="Courier New" w:hAnsi="Courier New" w:cs="Courier New"/>
          <w:color w:val="C00000"/>
          <w:sz w:val="20"/>
          <w:szCs w:val="20"/>
        </w:rPr>
        <w:t>$config_dir</w:t>
      </w:r>
    </w:p>
    <w:p w14:paraId="20CE5DDA" w14:textId="241034D0" w:rsidR="00F533CD" w:rsidRPr="00CD77A3" w:rsidRDefault="00F533CD" w:rsidP="008D10B8">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D893C8D" w14:textId="2535A923" w:rsidR="006A7466" w:rsidRPr="005D33DC" w:rsidRDefault="006A7466" w:rsidP="006A7466">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Create a </w:t>
      </w:r>
      <w:r w:rsidR="00746534">
        <w:rPr>
          <w:rFonts w:asciiTheme="majorHAnsi" w:hAnsiTheme="majorHAnsi" w:cstheme="majorHAnsi"/>
          <w:b/>
          <w:bCs/>
          <w:color w:val="2F5496" w:themeColor="accent1" w:themeShade="BF"/>
          <w:sz w:val="26"/>
          <w:szCs w:val="26"/>
        </w:rPr>
        <w:t xml:space="preserve">specialized user account to allow microservices to communicate with each other </w:t>
      </w:r>
    </w:p>
    <w:p w14:paraId="74E4DB84" w14:textId="6E724280" w:rsidR="006A7466" w:rsidRDefault="00815087"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Use a web browser to a</w:t>
      </w:r>
      <w:r w:rsidR="00746534">
        <w:rPr>
          <w:rFonts w:asciiTheme="majorHAnsi" w:hAnsiTheme="majorHAnsi" w:cstheme="majorHAnsi"/>
          <w:sz w:val="24"/>
          <w:szCs w:val="24"/>
        </w:rPr>
        <w:t>ccess the</w:t>
      </w:r>
      <w:r w:rsidR="00E12623">
        <w:rPr>
          <w:rFonts w:asciiTheme="majorHAnsi" w:hAnsiTheme="majorHAnsi" w:cstheme="majorHAnsi"/>
          <w:sz w:val="24"/>
          <w:szCs w:val="24"/>
        </w:rPr>
        <w:t xml:space="preserve"> GSRS</w:t>
      </w:r>
      <w:r w:rsidR="00746534">
        <w:rPr>
          <w:rFonts w:asciiTheme="majorHAnsi" w:hAnsiTheme="majorHAnsi" w:cstheme="majorHAnsi"/>
          <w:sz w:val="24"/>
          <w:szCs w:val="24"/>
        </w:rPr>
        <w:t xml:space="preserve"> instance</w:t>
      </w:r>
      <w:r w:rsidR="002C3C68">
        <w:rPr>
          <w:rFonts w:asciiTheme="majorHAnsi" w:hAnsiTheme="majorHAnsi" w:cstheme="majorHAnsi"/>
          <w:sz w:val="24"/>
          <w:szCs w:val="24"/>
        </w:rPr>
        <w:t xml:space="preserve">’s UI </w:t>
      </w:r>
    </w:p>
    <w:p w14:paraId="306E161F" w14:textId="77741602" w:rsidR="0066432A" w:rsidRDefault="0066432A" w:rsidP="0066432A">
      <w:pPr>
        <w:spacing w:before="180" w:after="0" w:line="240" w:lineRule="auto"/>
        <w:ind w:left="180"/>
        <w:rPr>
          <w:rFonts w:asciiTheme="majorHAnsi" w:hAnsiTheme="majorHAnsi" w:cstheme="majorHAnsi"/>
          <w:sz w:val="24"/>
          <w:szCs w:val="24"/>
        </w:rPr>
      </w:pPr>
      <w:r>
        <w:rPr>
          <w:rFonts w:asciiTheme="majorHAnsi" w:hAnsiTheme="majorHAnsi" w:cstheme="majorHAnsi"/>
          <w:sz w:val="24"/>
          <w:szCs w:val="24"/>
        </w:rPr>
        <w:t xml:space="preserve">Since this will likely be your first time launching GSRS on this host, there is a chance that it may throw one or more errors. </w:t>
      </w:r>
      <w:r w:rsidR="00602411">
        <w:rPr>
          <w:rFonts w:asciiTheme="majorHAnsi" w:hAnsiTheme="majorHAnsi" w:cstheme="majorHAnsi"/>
          <w:sz w:val="24"/>
          <w:szCs w:val="24"/>
        </w:rPr>
        <w:t xml:space="preserve">View the log files under </w:t>
      </w:r>
      <w:r w:rsidR="00602411" w:rsidRPr="00602411">
        <w:rPr>
          <w:rFonts w:asciiTheme="majorHAnsi" w:hAnsiTheme="majorHAnsi" w:cstheme="majorHAnsi"/>
          <w:b/>
          <w:bCs/>
          <w:sz w:val="24"/>
          <w:szCs w:val="24"/>
        </w:rPr>
        <w:t>$tomcat/log</w:t>
      </w:r>
      <w:r w:rsidR="00602411">
        <w:rPr>
          <w:rFonts w:asciiTheme="majorHAnsi" w:hAnsiTheme="majorHAnsi" w:cstheme="majorHAnsi"/>
          <w:b/>
          <w:bCs/>
          <w:sz w:val="24"/>
          <w:szCs w:val="24"/>
        </w:rPr>
        <w:t>s/</w:t>
      </w:r>
      <w:r w:rsidR="00602411">
        <w:rPr>
          <w:rFonts w:asciiTheme="majorHAnsi" w:hAnsiTheme="majorHAnsi" w:cstheme="majorHAnsi"/>
          <w:sz w:val="24"/>
          <w:szCs w:val="24"/>
        </w:rPr>
        <w:t xml:space="preserve"> to troubleshoot it. </w:t>
      </w:r>
    </w:p>
    <w:p w14:paraId="3F189FA9" w14:textId="7FFB82F6" w:rsidR="002C3C68" w:rsidRDefault="00947F0C" w:rsidP="006A7466">
      <w:pPr>
        <w:spacing w:before="180" w:after="0" w:line="240" w:lineRule="auto"/>
        <w:ind w:left="180" w:hanging="180"/>
        <w:rPr>
          <w:rFonts w:asciiTheme="majorHAnsi" w:hAnsiTheme="majorHAnsi" w:cstheme="majorHAnsi"/>
          <w:sz w:val="24"/>
          <w:szCs w:val="24"/>
        </w:rPr>
      </w:pPr>
      <w:r w:rsidRPr="00947F0C">
        <w:rPr>
          <w:rFonts w:asciiTheme="majorHAnsi" w:hAnsiTheme="majorHAnsi" w:cstheme="majorHAnsi"/>
          <w:noProof/>
          <w:sz w:val="24"/>
          <w:szCs w:val="24"/>
        </w:rPr>
        <w:drawing>
          <wp:anchor distT="0" distB="0" distL="114300" distR="114300" simplePos="0" relativeHeight="251658240" behindDoc="0" locked="0" layoutInCell="1" allowOverlap="1" wp14:anchorId="5485A40C" wp14:editId="23E76ADE">
            <wp:simplePos x="0" y="0"/>
            <wp:positionH relativeFrom="column">
              <wp:posOffset>1585291</wp:posOffset>
            </wp:positionH>
            <wp:positionV relativeFrom="paragraph">
              <wp:posOffset>108724</wp:posOffset>
            </wp:positionV>
            <wp:extent cx="572494" cy="20676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2689" cy="210448"/>
                    </a:xfrm>
                    <a:prstGeom prst="rect">
                      <a:avLst/>
                    </a:prstGeom>
                  </pic:spPr>
                </pic:pic>
              </a:graphicData>
            </a:graphic>
            <wp14:sizeRelH relativeFrom="margin">
              <wp14:pctWidth>0</wp14:pctWidth>
            </wp14:sizeRelH>
            <wp14:sizeRelV relativeFrom="margin">
              <wp14:pctHeight>0</wp14:pctHeight>
            </wp14:sizeRelV>
          </wp:anchor>
        </w:drawing>
      </w:r>
      <w:r w:rsidR="002C3C68">
        <w:rPr>
          <w:rFonts w:asciiTheme="majorHAnsi" w:hAnsiTheme="majorHAnsi" w:cstheme="majorHAnsi"/>
          <w:sz w:val="24"/>
          <w:szCs w:val="24"/>
        </w:rPr>
        <w:t xml:space="preserve">Use the </w:t>
      </w:r>
      <w:r>
        <w:rPr>
          <w:rFonts w:asciiTheme="majorHAnsi" w:hAnsiTheme="majorHAnsi" w:cstheme="majorHAnsi"/>
          <w:sz w:val="24"/>
          <w:szCs w:val="24"/>
        </w:rPr>
        <w:t xml:space="preserve">GSRS main </w:t>
      </w:r>
      <w:r w:rsidR="002C3C68">
        <w:rPr>
          <w:rFonts w:asciiTheme="majorHAnsi" w:hAnsiTheme="majorHAnsi" w:cstheme="majorHAnsi"/>
          <w:sz w:val="24"/>
          <w:szCs w:val="24"/>
        </w:rPr>
        <w:t>menu</w:t>
      </w:r>
      <w:r>
        <w:rPr>
          <w:rFonts w:asciiTheme="majorHAnsi" w:hAnsiTheme="majorHAnsi" w:cstheme="majorHAnsi"/>
          <w:sz w:val="24"/>
          <w:szCs w:val="24"/>
        </w:rPr>
        <w:t xml:space="preserve">                   </w:t>
      </w:r>
      <w:r w:rsidR="002C3C68">
        <w:rPr>
          <w:rFonts w:asciiTheme="majorHAnsi" w:hAnsiTheme="majorHAnsi" w:cstheme="majorHAnsi"/>
          <w:sz w:val="24"/>
          <w:szCs w:val="24"/>
        </w:rPr>
        <w:t xml:space="preserve">to go to the </w:t>
      </w:r>
      <w:r>
        <w:rPr>
          <w:rFonts w:asciiTheme="majorHAnsi" w:hAnsiTheme="majorHAnsi" w:cstheme="majorHAnsi"/>
          <w:sz w:val="24"/>
          <w:szCs w:val="24"/>
        </w:rPr>
        <w:t>A</w:t>
      </w:r>
      <w:r w:rsidR="002C3C68">
        <w:rPr>
          <w:rFonts w:asciiTheme="majorHAnsi" w:hAnsiTheme="majorHAnsi" w:cstheme="majorHAnsi"/>
          <w:sz w:val="24"/>
          <w:szCs w:val="24"/>
        </w:rPr>
        <w:t xml:space="preserve">dmin </w:t>
      </w:r>
      <w:r>
        <w:rPr>
          <w:rFonts w:asciiTheme="majorHAnsi" w:hAnsiTheme="majorHAnsi" w:cstheme="majorHAnsi"/>
          <w:sz w:val="24"/>
          <w:szCs w:val="24"/>
        </w:rPr>
        <w:t>P</w:t>
      </w:r>
      <w:r w:rsidR="002C3C68">
        <w:rPr>
          <w:rFonts w:asciiTheme="majorHAnsi" w:hAnsiTheme="majorHAnsi" w:cstheme="majorHAnsi"/>
          <w:sz w:val="24"/>
          <w:szCs w:val="24"/>
        </w:rPr>
        <w:t xml:space="preserve">anel </w:t>
      </w:r>
    </w:p>
    <w:p w14:paraId="09BC1AB1" w14:textId="2D2991CC"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Select the </w:t>
      </w:r>
      <w:r w:rsidR="00E12623" w:rsidRPr="008D209C">
        <w:rPr>
          <w:rFonts w:asciiTheme="majorHAnsi" w:hAnsiTheme="majorHAnsi" w:cstheme="majorHAnsi"/>
          <w:b/>
          <w:bCs/>
          <w:sz w:val="24"/>
          <w:szCs w:val="24"/>
        </w:rPr>
        <w:t>[</w:t>
      </w:r>
      <w:r w:rsidRPr="008D209C">
        <w:rPr>
          <w:rFonts w:asciiTheme="majorHAnsi" w:hAnsiTheme="majorHAnsi" w:cstheme="majorHAnsi"/>
          <w:b/>
          <w:bCs/>
          <w:sz w:val="24"/>
          <w:szCs w:val="24"/>
        </w:rPr>
        <w:t>User Management</w:t>
      </w:r>
      <w:r w:rsidR="00E12623" w:rsidRPr="008D209C">
        <w:rPr>
          <w:rFonts w:asciiTheme="majorHAnsi" w:hAnsiTheme="majorHAnsi" w:cstheme="majorHAnsi"/>
          <w:b/>
          <w:bCs/>
          <w:sz w:val="24"/>
          <w:szCs w:val="24"/>
        </w:rPr>
        <w:t>]</w:t>
      </w:r>
      <w:r>
        <w:rPr>
          <w:rFonts w:asciiTheme="majorHAnsi" w:hAnsiTheme="majorHAnsi" w:cstheme="majorHAnsi"/>
          <w:sz w:val="24"/>
          <w:szCs w:val="24"/>
        </w:rPr>
        <w:t xml:space="preserve"> tab </w:t>
      </w:r>
    </w:p>
    <w:p w14:paraId="797CD5F7" w14:textId="7B0E23C8"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Click “Add User” </w:t>
      </w:r>
    </w:p>
    <w:p w14:paraId="51CFC925" w14:textId="4C764ACF" w:rsidR="00AD6503" w:rsidRPr="00DD5A83" w:rsidRDefault="00AD6503" w:rsidP="008E1E34">
      <w:pPr>
        <w:spacing w:before="180" w:after="0" w:line="288" w:lineRule="auto"/>
        <w:ind w:left="274" w:right="-187" w:hanging="274"/>
        <w:rPr>
          <w:rFonts w:asciiTheme="majorHAnsi" w:hAnsiTheme="majorHAnsi" w:cstheme="majorHAnsi"/>
        </w:rPr>
      </w:pPr>
      <w:r>
        <w:rPr>
          <w:rFonts w:asciiTheme="majorHAnsi" w:hAnsiTheme="majorHAnsi" w:cstheme="majorHAnsi"/>
          <w:sz w:val="24"/>
          <w:szCs w:val="24"/>
        </w:rPr>
        <w:t xml:space="preserve">Create user </w:t>
      </w:r>
      <w:r w:rsidRPr="008E1E34">
        <w:rPr>
          <w:rFonts w:asciiTheme="majorHAnsi" w:hAnsiTheme="majorHAnsi" w:cstheme="majorHAnsi"/>
          <w:b/>
          <w:bCs/>
          <w:sz w:val="24"/>
          <w:szCs w:val="24"/>
        </w:rPr>
        <w:t>GSRS_QUERY_SERVICE_ACCOUNT</w:t>
      </w:r>
      <w:r>
        <w:rPr>
          <w:rFonts w:asciiTheme="majorHAnsi" w:hAnsiTheme="majorHAnsi" w:cstheme="majorHAnsi"/>
          <w:sz w:val="24"/>
          <w:szCs w:val="24"/>
        </w:rPr>
        <w:t xml:space="preserve"> </w:t>
      </w:r>
      <w:r>
        <w:rPr>
          <w:rFonts w:asciiTheme="majorHAnsi" w:hAnsiTheme="majorHAnsi" w:cstheme="majorHAnsi"/>
          <w:sz w:val="24"/>
          <w:szCs w:val="24"/>
        </w:rPr>
        <w:br/>
      </w:r>
      <w:r w:rsidRPr="00DD5A83">
        <w:rPr>
          <w:rFonts w:asciiTheme="majorHAnsi" w:hAnsiTheme="majorHAnsi" w:cstheme="majorHAnsi"/>
        </w:rPr>
        <w:t xml:space="preserve">Set its password to </w:t>
      </w:r>
      <w:r w:rsidR="00D309D6">
        <w:rPr>
          <w:rFonts w:ascii="Courier New" w:hAnsi="Courier New" w:cs="Courier New"/>
          <w:b/>
          <w:bCs/>
          <w:sz w:val="20"/>
          <w:szCs w:val="20"/>
        </w:rPr>
        <w:t>&lt;SOME_PASSWORD&gt;</w:t>
      </w:r>
      <w:r w:rsidRPr="00DD5A83">
        <w:rPr>
          <w:rFonts w:asciiTheme="majorHAnsi" w:hAnsiTheme="majorHAnsi" w:cstheme="majorHAnsi"/>
        </w:rPr>
        <w:t xml:space="preserve"> </w:t>
      </w:r>
      <w:r w:rsidR="00DD5A83" w:rsidRPr="00DD5A83">
        <w:rPr>
          <w:rFonts w:asciiTheme="majorHAnsi" w:hAnsiTheme="majorHAnsi" w:cstheme="majorHAnsi"/>
        </w:rPr>
        <w:br/>
        <w:t xml:space="preserve">Check the </w:t>
      </w:r>
      <w:r w:rsidR="00DD5A83" w:rsidRPr="00567A23">
        <w:rPr>
          <w:rFonts w:asciiTheme="majorHAnsi" w:hAnsiTheme="majorHAnsi" w:cstheme="majorHAnsi"/>
          <w:b/>
          <w:bCs/>
        </w:rPr>
        <w:t>Active</w:t>
      </w:r>
      <w:r w:rsidR="00DD5A83" w:rsidRPr="00DD5A83">
        <w:rPr>
          <w:rFonts w:asciiTheme="majorHAnsi" w:hAnsiTheme="majorHAnsi" w:cstheme="majorHAnsi"/>
        </w:rPr>
        <w:t xml:space="preserve"> and </w:t>
      </w:r>
      <w:r w:rsidR="00DD5A83" w:rsidRPr="00567A23">
        <w:rPr>
          <w:rFonts w:asciiTheme="majorHAnsi" w:hAnsiTheme="majorHAnsi" w:cstheme="majorHAnsi"/>
          <w:b/>
          <w:bCs/>
        </w:rPr>
        <w:t>Query</w:t>
      </w:r>
      <w:r w:rsidR="00DD5A83" w:rsidRPr="00DD5A83">
        <w:rPr>
          <w:rFonts w:asciiTheme="majorHAnsi" w:hAnsiTheme="majorHAnsi" w:cstheme="majorHAnsi"/>
        </w:rPr>
        <w:t xml:space="preserve"> and boxes </w:t>
      </w:r>
      <w:r w:rsidR="00DD5A83" w:rsidRPr="00DD5A83">
        <w:rPr>
          <w:rFonts w:asciiTheme="majorHAnsi" w:hAnsiTheme="majorHAnsi" w:cstheme="majorHAnsi"/>
        </w:rPr>
        <w:br/>
        <w:t xml:space="preserve">Click </w:t>
      </w:r>
      <w:r w:rsidR="00471B5C" w:rsidRPr="00471B5C">
        <w:rPr>
          <w:rFonts w:asciiTheme="majorHAnsi" w:hAnsiTheme="majorHAnsi" w:cstheme="majorHAnsi"/>
          <w:b/>
          <w:bCs/>
        </w:rPr>
        <w:t>[</w:t>
      </w:r>
      <w:r w:rsidR="009A6D55" w:rsidRPr="009A6D55">
        <w:rPr>
          <w:rFonts w:asciiTheme="majorHAnsi" w:hAnsiTheme="majorHAnsi" w:cstheme="majorHAnsi"/>
          <w:b/>
          <w:bCs/>
        </w:rPr>
        <w:t>Add</w:t>
      </w:r>
      <w:r w:rsidR="00471B5C">
        <w:rPr>
          <w:rFonts w:asciiTheme="majorHAnsi" w:hAnsiTheme="majorHAnsi" w:cstheme="majorHAnsi"/>
          <w:b/>
          <w:bCs/>
        </w:rPr>
        <w:t>]</w:t>
      </w:r>
      <w:r w:rsidR="00DD5A83" w:rsidRPr="00DD5A83">
        <w:rPr>
          <w:rFonts w:asciiTheme="majorHAnsi" w:hAnsiTheme="majorHAnsi" w:cstheme="majorHAnsi"/>
        </w:rPr>
        <w:t xml:space="preserve"> </w:t>
      </w:r>
      <w:r w:rsidR="00A201BF">
        <w:rPr>
          <w:rFonts w:asciiTheme="majorHAnsi" w:hAnsiTheme="majorHAnsi" w:cstheme="majorHAnsi"/>
        </w:rPr>
        <w:t xml:space="preserve">to create the new user account </w:t>
      </w:r>
    </w:p>
    <w:p w14:paraId="25BF2067" w14:textId="2D0AA2C3" w:rsidR="00DD5A83" w:rsidRDefault="00B60E2D" w:rsidP="00D66EE9">
      <w:pPr>
        <w:spacing w:before="180" w:after="0"/>
        <w:ind w:left="180" w:hanging="180"/>
        <w:rPr>
          <w:rFonts w:asciiTheme="majorHAnsi" w:hAnsiTheme="majorHAnsi" w:cstheme="majorHAnsi"/>
          <w:sz w:val="24"/>
          <w:szCs w:val="24"/>
        </w:rPr>
      </w:pPr>
      <w:r>
        <w:rPr>
          <w:rFonts w:asciiTheme="majorHAnsi" w:hAnsiTheme="majorHAnsi" w:cstheme="majorHAnsi"/>
          <w:sz w:val="24"/>
          <w:szCs w:val="24"/>
        </w:rPr>
        <w:t xml:space="preserve">On the </w:t>
      </w:r>
      <w:r w:rsidR="004875C6">
        <w:rPr>
          <w:rFonts w:asciiTheme="majorHAnsi" w:hAnsiTheme="majorHAnsi" w:cstheme="majorHAnsi"/>
          <w:sz w:val="24"/>
          <w:szCs w:val="24"/>
        </w:rPr>
        <w:t xml:space="preserve">Linux </w:t>
      </w:r>
      <w:r>
        <w:rPr>
          <w:rFonts w:asciiTheme="majorHAnsi" w:hAnsiTheme="majorHAnsi" w:cstheme="majorHAnsi"/>
          <w:sz w:val="24"/>
          <w:szCs w:val="24"/>
        </w:rPr>
        <w:t xml:space="preserve">console for the instance, run this command: </w:t>
      </w:r>
    </w:p>
    <w:p w14:paraId="6891D677" w14:textId="043DC4F7" w:rsidR="00B60E2D" w:rsidRPr="0077622F" w:rsidRDefault="0077622F" w:rsidP="00D75530">
      <w:pPr>
        <w:pBdr>
          <w:top w:val="single" w:sz="4" w:space="1" w:color="auto"/>
          <w:left w:val="single" w:sz="4" w:space="4" w:color="auto"/>
          <w:bottom w:val="single" w:sz="4" w:space="1" w:color="auto"/>
          <w:right w:val="single" w:sz="4" w:space="4" w:color="auto"/>
        </w:pBdr>
        <w:spacing w:before="180" w:after="0"/>
        <w:ind w:left="450" w:hanging="180"/>
        <w:rPr>
          <w:rFonts w:ascii="Courier New" w:hAnsi="Courier New" w:cs="Courier New"/>
          <w:sz w:val="15"/>
          <w:szCs w:val="15"/>
        </w:rPr>
      </w:pPr>
      <w:r w:rsidRPr="0077622F">
        <w:rPr>
          <w:rFonts w:ascii="Courier New" w:hAnsi="Courier New" w:cs="Courier New"/>
          <w:sz w:val="15"/>
          <w:szCs w:val="15"/>
        </w:rPr>
        <w:t xml:space="preserve">curl -H 'auth-username: GSRS_QUERY_SERVICE_ACCOUNT' -H 'auth-password: </w:t>
      </w:r>
      <w:r w:rsidR="00D309D6">
        <w:rPr>
          <w:rFonts w:ascii="Courier New" w:hAnsi="Courier New" w:cs="Courier New"/>
          <w:b/>
          <w:bCs/>
          <w:sz w:val="20"/>
          <w:szCs w:val="20"/>
        </w:rPr>
        <w:t>&lt;SOME_PASSWORD&gt;</w:t>
      </w:r>
      <w:r w:rsidRPr="0077622F">
        <w:rPr>
          <w:rFonts w:ascii="Courier New" w:hAnsi="Courier New" w:cs="Courier New"/>
          <w:sz w:val="15"/>
          <w:szCs w:val="15"/>
        </w:rPr>
        <w:t>' "http://localhost:8080/api/v1/profile/@keygen"</w:t>
      </w:r>
    </w:p>
    <w:p w14:paraId="129F6C32" w14:textId="5403EC98" w:rsidR="0077622F" w:rsidRDefault="00D75530" w:rsidP="00F655DB">
      <w:pPr>
        <w:spacing w:before="180" w:after="0"/>
        <w:ind w:left="180" w:right="-360" w:hanging="180"/>
        <w:rPr>
          <w:rFonts w:asciiTheme="majorHAnsi" w:hAnsiTheme="majorHAnsi" w:cstheme="majorHAnsi"/>
          <w:sz w:val="24"/>
          <w:szCs w:val="24"/>
        </w:rPr>
      </w:pPr>
      <w:r>
        <w:rPr>
          <w:rFonts w:asciiTheme="majorHAnsi" w:hAnsiTheme="majorHAnsi" w:cstheme="majorHAnsi"/>
          <w:sz w:val="24"/>
          <w:szCs w:val="24"/>
        </w:rPr>
        <w:t xml:space="preserve">take the auth key from the JSON output, and </w:t>
      </w:r>
      <w:r w:rsidR="00DF4C1A">
        <w:rPr>
          <w:rFonts w:asciiTheme="majorHAnsi" w:hAnsiTheme="majorHAnsi" w:cstheme="majorHAnsi"/>
          <w:sz w:val="24"/>
          <w:szCs w:val="24"/>
        </w:rPr>
        <w:t xml:space="preserve">use it in the </w:t>
      </w:r>
      <w:r w:rsidR="00DF4C1A" w:rsidRPr="00E17DCA">
        <w:rPr>
          <w:rFonts w:ascii="Courier New" w:hAnsi="Courier New" w:cs="Courier New"/>
          <w:b/>
          <w:bCs/>
          <w:sz w:val="18"/>
          <w:szCs w:val="18"/>
        </w:rPr>
        <w:t>gsrs.microservice.substances.api.headers</w:t>
      </w:r>
      <w:r w:rsidR="00DF4C1A">
        <w:rPr>
          <w:rFonts w:asciiTheme="majorHAnsi" w:hAnsiTheme="majorHAnsi" w:cstheme="majorHAnsi"/>
          <w:sz w:val="24"/>
          <w:szCs w:val="24"/>
        </w:rPr>
        <w:t xml:space="preserve"> entries </w:t>
      </w:r>
      <w:r w:rsidR="00E17DCA">
        <w:rPr>
          <w:rFonts w:asciiTheme="majorHAnsi" w:hAnsiTheme="majorHAnsi" w:cstheme="majorHAnsi"/>
          <w:sz w:val="24"/>
          <w:szCs w:val="24"/>
        </w:rPr>
        <w:t xml:space="preserve">within the various </w:t>
      </w:r>
      <w:r w:rsidR="00E17DCA" w:rsidRPr="00E17DCA">
        <w:rPr>
          <w:rFonts w:ascii="Courier New" w:hAnsi="Courier New" w:cs="Courier New"/>
          <w:b/>
          <w:bCs/>
          <w:sz w:val="18"/>
          <w:szCs w:val="18"/>
        </w:rPr>
        <w:t>application.conf</w:t>
      </w:r>
      <w:r w:rsidR="00E17DCA">
        <w:rPr>
          <w:rFonts w:asciiTheme="majorHAnsi" w:hAnsiTheme="majorHAnsi" w:cstheme="majorHAnsi"/>
          <w:sz w:val="24"/>
          <w:szCs w:val="24"/>
        </w:rPr>
        <w:t xml:space="preserve"> files for this particular instance </w:t>
      </w:r>
      <w:r w:rsidR="008B16A3">
        <w:rPr>
          <w:rFonts w:asciiTheme="majorHAnsi" w:hAnsiTheme="majorHAnsi" w:cstheme="majorHAnsi"/>
          <w:sz w:val="24"/>
          <w:szCs w:val="24"/>
        </w:rPr>
        <w:t xml:space="preserve">(at </w:t>
      </w:r>
      <w:r w:rsidR="008B16A3" w:rsidRPr="008B16A3">
        <w:rPr>
          <w:rFonts w:ascii="Courier New" w:hAnsi="Courier New" w:cs="Courier New"/>
          <w:color w:val="C00000"/>
          <w:sz w:val="15"/>
          <w:szCs w:val="15"/>
        </w:rPr>
        <w:t>xxxxxxxxxxxxxxx</w:t>
      </w:r>
      <w:r w:rsidR="008B16A3">
        <w:rPr>
          <w:rFonts w:asciiTheme="majorHAnsi" w:hAnsiTheme="majorHAnsi" w:cstheme="majorHAnsi"/>
          <w:sz w:val="24"/>
          <w:szCs w:val="24"/>
        </w:rPr>
        <w:t xml:space="preserve"> below) </w:t>
      </w:r>
    </w:p>
    <w:p w14:paraId="7ABCC1FE" w14:textId="6DCEB5E3" w:rsidR="00E17DCA" w:rsidRDefault="00BC7800"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Clinical Trials microservice’s </w:t>
      </w:r>
      <w:r w:rsidR="00101D18" w:rsidRPr="00E17DCA">
        <w:rPr>
          <w:rFonts w:ascii="Courier New" w:hAnsi="Courier New" w:cs="Courier New"/>
          <w:b/>
          <w:bCs/>
          <w:sz w:val="18"/>
          <w:szCs w:val="18"/>
        </w:rPr>
        <w:t>application.conf</w:t>
      </w:r>
      <w:r w:rsidR="00101D18">
        <w:rPr>
          <w:rFonts w:asciiTheme="majorHAnsi" w:hAnsiTheme="majorHAnsi" w:cstheme="majorHAnsi"/>
          <w:sz w:val="24"/>
          <w:szCs w:val="24"/>
        </w:rPr>
        <w:t xml:space="preserve"> file</w:t>
      </w:r>
      <w:r w:rsidR="00FA1B56">
        <w:rPr>
          <w:rFonts w:asciiTheme="majorHAnsi" w:hAnsiTheme="majorHAnsi" w:cstheme="majorHAnsi"/>
          <w:sz w:val="24"/>
          <w:szCs w:val="24"/>
        </w:rPr>
        <w:t xml:space="preserve"> at </w:t>
      </w:r>
      <w:r w:rsidR="00FA1B56" w:rsidRPr="00FA1B56">
        <w:rPr>
          <w:rFonts w:ascii="Courier New" w:hAnsi="Courier New" w:cs="Courier New"/>
          <w:color w:val="C00000"/>
          <w:sz w:val="16"/>
          <w:szCs w:val="16"/>
        </w:rPr>
        <w:t>$config_dir</w:t>
      </w:r>
      <w:r>
        <w:rPr>
          <w:rFonts w:asciiTheme="majorHAnsi" w:hAnsiTheme="majorHAnsi" w:cstheme="majorHAnsi"/>
          <w:sz w:val="24"/>
          <w:szCs w:val="24"/>
        </w:rPr>
        <w:t>:</w:t>
      </w:r>
    </w:p>
    <w:p w14:paraId="5C7DA90F"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NEED THIS for the CT microservice to access the Substances microservice</w:t>
      </w:r>
    </w:p>
    <w:p w14:paraId="5BCB92AB"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gsrs.microservice.substances.api.baseURL="http://localhost:8080/"</w:t>
      </w:r>
    </w:p>
    <w:p w14:paraId="2BC68B61"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gsrs.microservice.substances.api.headers= {</w:t>
      </w:r>
    </w:p>
    <w:p w14:paraId="7ADDD93C"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"auth-username" ="GSRS_QUERY_SERVICE_ACCOUNT",</w:t>
      </w:r>
    </w:p>
    <w:p w14:paraId="2BE3BA33" w14:textId="03362434"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"auth-key"="</w:t>
      </w:r>
      <w:r w:rsidR="008B16A3" w:rsidRPr="008B16A3">
        <w:rPr>
          <w:rFonts w:ascii="Courier New" w:hAnsi="Courier New" w:cs="Courier New"/>
          <w:color w:val="C00000"/>
          <w:sz w:val="15"/>
          <w:szCs w:val="15"/>
        </w:rPr>
        <w:t>xxxxxxxxxxxxxxx</w:t>
      </w:r>
      <w:r w:rsidRPr="00101D18">
        <w:rPr>
          <w:rFonts w:ascii="Courier New" w:hAnsi="Courier New" w:cs="Courier New"/>
          <w:sz w:val="15"/>
          <w:szCs w:val="15"/>
        </w:rPr>
        <w:t>"</w:t>
      </w:r>
    </w:p>
    <w:p w14:paraId="207D6E5B" w14:textId="5A6B037A"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w:t>
      </w:r>
    </w:p>
    <w:p w14:paraId="4ACAD6D5" w14:textId="24D23E59" w:rsidR="00FA1B56" w:rsidRDefault="00FA1B56"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Substances microservice’s </w:t>
      </w:r>
      <w:r w:rsidRPr="00E17DCA">
        <w:rPr>
          <w:rFonts w:ascii="Courier New" w:hAnsi="Courier New" w:cs="Courier New"/>
          <w:b/>
          <w:bCs/>
          <w:sz w:val="18"/>
          <w:szCs w:val="18"/>
        </w:rPr>
        <w:t>application.conf</w:t>
      </w:r>
      <w:r>
        <w:rPr>
          <w:rFonts w:asciiTheme="majorHAnsi" w:hAnsiTheme="majorHAnsi" w:cstheme="majorHAnsi"/>
          <w:sz w:val="24"/>
          <w:szCs w:val="24"/>
        </w:rPr>
        <w:t xml:space="preserve"> file at </w:t>
      </w:r>
      <w:r w:rsidRPr="00FA1B56">
        <w:rPr>
          <w:rFonts w:ascii="Courier New" w:hAnsi="Courier New" w:cs="Courier New"/>
          <w:color w:val="C00000"/>
          <w:sz w:val="16"/>
          <w:szCs w:val="16"/>
        </w:rPr>
        <w:t>$config_dir</w:t>
      </w:r>
      <w:r>
        <w:rPr>
          <w:rFonts w:asciiTheme="majorHAnsi" w:hAnsiTheme="majorHAnsi" w:cstheme="majorHAnsi"/>
          <w:sz w:val="24"/>
          <w:szCs w:val="24"/>
        </w:rPr>
        <w:t>:</w:t>
      </w:r>
    </w:p>
    <w:p w14:paraId="1BB002BA"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NEED THESE for Applications-api and Products-api</w:t>
      </w:r>
    </w:p>
    <w:p w14:paraId="4A654DCC"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gsrs.microservice.applications.api.baseURL = "http://localhost:8080"</w:t>
      </w:r>
    </w:p>
    <w:p w14:paraId="2B6655B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gsrs.microservice.applications.api.headers= {</w:t>
      </w:r>
    </w:p>
    <w:p w14:paraId="0FF40A35"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20383EDD" w14:textId="55C54F63"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r w:rsidR="008B16A3" w:rsidRPr="008B16A3">
        <w:rPr>
          <w:rFonts w:ascii="Courier New" w:hAnsi="Courier New" w:cs="Courier New"/>
          <w:color w:val="C00000"/>
          <w:sz w:val="15"/>
          <w:szCs w:val="15"/>
        </w:rPr>
        <w:t>xxxxxxxxxxxxxxx</w:t>
      </w:r>
      <w:r w:rsidRPr="00E64228">
        <w:rPr>
          <w:rFonts w:ascii="Courier New" w:hAnsi="Courier New" w:cs="Courier New"/>
          <w:sz w:val="15"/>
          <w:szCs w:val="15"/>
        </w:rPr>
        <w:t>"</w:t>
      </w:r>
    </w:p>
    <w:p w14:paraId="28D0733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FDFB62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lastRenderedPageBreak/>
        <w:t>gsrs.microservice.products.api.baseURL = "http://localhost:8080"</w:t>
      </w:r>
    </w:p>
    <w:p w14:paraId="245CCFF7"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gsrs.microservice.products.api.headers= {</w:t>
      </w:r>
    </w:p>
    <w:p w14:paraId="17A2F4A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618F52F3" w14:textId="40F487D1"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r w:rsidRPr="008B16A3">
        <w:rPr>
          <w:rFonts w:ascii="Courier New" w:hAnsi="Courier New" w:cs="Courier New"/>
          <w:color w:val="C00000"/>
          <w:sz w:val="15"/>
          <w:szCs w:val="15"/>
        </w:rPr>
        <w:t>xxxxxxxxxxxxxxx</w:t>
      </w:r>
      <w:r w:rsidRPr="00E64228">
        <w:rPr>
          <w:rFonts w:ascii="Courier New" w:hAnsi="Courier New" w:cs="Courier New"/>
          <w:sz w:val="15"/>
          <w:szCs w:val="15"/>
        </w:rPr>
        <w:t>"</w:t>
      </w:r>
    </w:p>
    <w:p w14:paraId="57C31B63" w14:textId="526E104A" w:rsidR="00101D18" w:rsidRPr="00101D1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879753E" w14:textId="18A66F53" w:rsidR="000B571E" w:rsidRDefault="0016488A" w:rsidP="00FA1B56">
      <w:pPr>
        <w:keepNext/>
        <w:spacing w:before="360" w:after="120"/>
        <w:ind w:left="187" w:hanging="187"/>
        <w:rPr>
          <w:rFonts w:asciiTheme="majorHAnsi" w:hAnsiTheme="majorHAnsi" w:cstheme="majorHAnsi"/>
          <w:sz w:val="24"/>
          <w:szCs w:val="24"/>
        </w:rPr>
      </w:pPr>
      <w:r>
        <w:rPr>
          <w:rFonts w:asciiTheme="majorHAnsi" w:hAnsiTheme="majorHAnsi" w:cstheme="majorHAnsi"/>
          <w:sz w:val="24"/>
          <w:szCs w:val="24"/>
        </w:rPr>
        <w:t>Deploy the config files and restart the GSRS (Tomcat) instance</w:t>
      </w:r>
      <w:r w:rsidR="00FA1B56">
        <w:rPr>
          <w:rFonts w:asciiTheme="majorHAnsi" w:hAnsiTheme="majorHAnsi" w:cstheme="majorHAnsi"/>
          <w:sz w:val="24"/>
          <w:szCs w:val="24"/>
        </w:rPr>
        <w:t xml:space="preserve">: </w:t>
      </w:r>
    </w:p>
    <w:p w14:paraId="44098829" w14:textId="6FBF121C" w:rsidR="00FA1B56" w:rsidRPr="00FA1B56" w:rsidRDefault="00FA1B56" w:rsidP="00FA1B56">
      <w:pPr>
        <w:spacing w:after="120" w:line="240" w:lineRule="auto"/>
        <w:ind w:left="360"/>
        <w:rPr>
          <w:rFonts w:ascii="Courier New" w:hAnsi="Courier New" w:cs="Courier New"/>
          <w:color w:val="C00000"/>
          <w:sz w:val="20"/>
          <w:szCs w:val="20"/>
        </w:rPr>
      </w:pPr>
      <w:r>
        <w:rPr>
          <w:rFonts w:ascii="Courier New" w:hAnsi="Courier New" w:cs="Courier New"/>
          <w:color w:val="C00000"/>
          <w:sz w:val="20"/>
          <w:szCs w:val="20"/>
        </w:rPr>
        <w:t>$config_dir</w:t>
      </w:r>
      <w:r w:rsidRPr="00CD77A3">
        <w:rPr>
          <w:rFonts w:ascii="Courier New" w:hAnsi="Courier New" w:cs="Courier New"/>
          <w:color w:val="C00000"/>
          <w:sz w:val="20"/>
          <w:szCs w:val="20"/>
        </w:rPr>
        <w:t>/configureGSRS.sh</w:t>
      </w:r>
    </w:p>
    <w:p w14:paraId="180CACA4" w14:textId="06C932A1" w:rsidR="000400BA" w:rsidRPr="005D33DC" w:rsidRDefault="00954933" w:rsidP="000400B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w:t>
      </w:r>
      <w:r w:rsidR="00BB5EC3">
        <w:rPr>
          <w:rFonts w:asciiTheme="majorHAnsi" w:hAnsiTheme="majorHAnsi" w:cstheme="majorHAnsi"/>
          <w:b/>
          <w:bCs/>
          <w:color w:val="2F5496" w:themeColor="accent1" w:themeShade="BF"/>
          <w:sz w:val="26"/>
          <w:szCs w:val="26"/>
        </w:rPr>
        <w:t>ndexing</w:t>
      </w:r>
      <w:r w:rsidR="00D309D6">
        <w:rPr>
          <w:rFonts w:asciiTheme="majorHAnsi" w:hAnsiTheme="majorHAnsi" w:cstheme="majorHAnsi"/>
          <w:b/>
          <w:bCs/>
          <w:color w:val="2F5496" w:themeColor="accent1" w:themeShade="BF"/>
          <w:sz w:val="26"/>
          <w:szCs w:val="26"/>
        </w:rPr>
        <w:t xml:space="preserve"> and Reindexing</w:t>
      </w:r>
      <w:r w:rsidR="00BB5EC3">
        <w:rPr>
          <w:rFonts w:asciiTheme="majorHAnsi" w:hAnsiTheme="majorHAnsi" w:cstheme="majorHAnsi"/>
          <w:b/>
          <w:bCs/>
          <w:color w:val="2F5496" w:themeColor="accent1" w:themeShade="BF"/>
          <w:sz w:val="26"/>
          <w:szCs w:val="26"/>
        </w:rPr>
        <w:t xml:space="preserve"> </w:t>
      </w:r>
      <w:r>
        <w:rPr>
          <w:rFonts w:asciiTheme="majorHAnsi" w:hAnsiTheme="majorHAnsi" w:cstheme="majorHAnsi"/>
          <w:b/>
          <w:bCs/>
          <w:color w:val="2F5496" w:themeColor="accent1" w:themeShade="BF"/>
          <w:sz w:val="26"/>
          <w:szCs w:val="26"/>
        </w:rPr>
        <w:t>of D</w:t>
      </w:r>
      <w:r w:rsidR="00BB5EC3">
        <w:rPr>
          <w:rFonts w:asciiTheme="majorHAnsi" w:hAnsiTheme="majorHAnsi" w:cstheme="majorHAnsi"/>
          <w:b/>
          <w:bCs/>
          <w:color w:val="2F5496" w:themeColor="accent1" w:themeShade="BF"/>
          <w:sz w:val="26"/>
          <w:szCs w:val="26"/>
        </w:rPr>
        <w:t xml:space="preserve">ata </w:t>
      </w:r>
    </w:p>
    <w:p w14:paraId="761EAED7" w14:textId="77777777" w:rsidR="0069013A"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t>GSRS uses Lucene and other</w:t>
      </w:r>
      <w:r w:rsidR="007D35DD">
        <w:rPr>
          <w:rFonts w:asciiTheme="majorHAnsi" w:hAnsiTheme="majorHAnsi" w:cstheme="majorHAnsi"/>
          <w:sz w:val="24"/>
          <w:szCs w:val="24"/>
        </w:rPr>
        <w:t xml:space="preserve"> indexing</w:t>
      </w:r>
      <w:r>
        <w:rPr>
          <w:rFonts w:asciiTheme="majorHAnsi" w:hAnsiTheme="majorHAnsi" w:cstheme="majorHAnsi"/>
          <w:sz w:val="24"/>
          <w:szCs w:val="24"/>
        </w:rPr>
        <w:t xml:space="preserve"> technologogies to </w:t>
      </w:r>
      <w:r w:rsidR="0069013A">
        <w:rPr>
          <w:rFonts w:asciiTheme="majorHAnsi" w:hAnsiTheme="majorHAnsi" w:cstheme="majorHAnsi"/>
          <w:sz w:val="24"/>
          <w:szCs w:val="24"/>
        </w:rPr>
        <w:t>support</w:t>
      </w:r>
      <w:r>
        <w:rPr>
          <w:rFonts w:asciiTheme="majorHAnsi" w:hAnsiTheme="majorHAnsi" w:cstheme="majorHAnsi"/>
          <w:sz w:val="24"/>
          <w:szCs w:val="24"/>
        </w:rPr>
        <w:t xml:space="preserve"> </w:t>
      </w:r>
      <w:r w:rsidR="0069013A">
        <w:rPr>
          <w:rFonts w:asciiTheme="majorHAnsi" w:hAnsiTheme="majorHAnsi" w:cstheme="majorHAnsi"/>
          <w:sz w:val="24"/>
          <w:szCs w:val="24"/>
        </w:rPr>
        <w:t xml:space="preserve">its </w:t>
      </w:r>
      <w:r>
        <w:rPr>
          <w:rFonts w:asciiTheme="majorHAnsi" w:hAnsiTheme="majorHAnsi" w:cstheme="majorHAnsi"/>
          <w:sz w:val="24"/>
          <w:szCs w:val="24"/>
        </w:rPr>
        <w:t xml:space="preserve">search </w:t>
      </w:r>
      <w:r w:rsidR="0069013A">
        <w:rPr>
          <w:rFonts w:asciiTheme="majorHAnsi" w:hAnsiTheme="majorHAnsi" w:cstheme="majorHAnsi"/>
          <w:sz w:val="24"/>
          <w:szCs w:val="24"/>
        </w:rPr>
        <w:t xml:space="preserve">and facet </w:t>
      </w:r>
      <w:r>
        <w:rPr>
          <w:rFonts w:asciiTheme="majorHAnsi" w:hAnsiTheme="majorHAnsi" w:cstheme="majorHAnsi"/>
          <w:sz w:val="24"/>
          <w:szCs w:val="24"/>
        </w:rPr>
        <w:t>functionalit</w:t>
      </w:r>
      <w:r w:rsidR="0069013A">
        <w:rPr>
          <w:rFonts w:asciiTheme="majorHAnsi" w:hAnsiTheme="majorHAnsi" w:cstheme="majorHAnsi"/>
          <w:sz w:val="24"/>
          <w:szCs w:val="24"/>
        </w:rPr>
        <w:t>ies</w:t>
      </w:r>
      <w:r w:rsidR="007D35DD">
        <w:rPr>
          <w:rFonts w:asciiTheme="majorHAnsi" w:hAnsiTheme="majorHAnsi" w:cstheme="majorHAnsi"/>
          <w:sz w:val="24"/>
          <w:szCs w:val="24"/>
        </w:rPr>
        <w:t>. T</w:t>
      </w:r>
      <w:r>
        <w:rPr>
          <w:rFonts w:asciiTheme="majorHAnsi" w:hAnsiTheme="majorHAnsi" w:cstheme="majorHAnsi"/>
          <w:sz w:val="24"/>
          <w:szCs w:val="24"/>
        </w:rPr>
        <w:t xml:space="preserve">hese technologies require local storage of index files outside of the database(s). It is sometimes necessary to re-build these indexes </w:t>
      </w:r>
      <w:r w:rsidR="0069013A">
        <w:rPr>
          <w:rFonts w:asciiTheme="majorHAnsi" w:hAnsiTheme="majorHAnsi" w:cstheme="majorHAnsi"/>
          <w:sz w:val="24"/>
          <w:szCs w:val="24"/>
        </w:rPr>
        <w:t xml:space="preserve">following </w:t>
      </w:r>
      <w:r>
        <w:rPr>
          <w:rFonts w:asciiTheme="majorHAnsi" w:hAnsiTheme="majorHAnsi" w:cstheme="majorHAnsi"/>
          <w:sz w:val="24"/>
          <w:szCs w:val="24"/>
        </w:rPr>
        <w:t xml:space="preserve">bulk database updates, </w:t>
      </w:r>
      <w:r w:rsidR="0069013A">
        <w:rPr>
          <w:rFonts w:asciiTheme="majorHAnsi" w:hAnsiTheme="majorHAnsi" w:cstheme="majorHAnsi"/>
          <w:sz w:val="24"/>
          <w:szCs w:val="24"/>
        </w:rPr>
        <w:t xml:space="preserve">or </w:t>
      </w:r>
      <w:r>
        <w:rPr>
          <w:rFonts w:asciiTheme="majorHAnsi" w:hAnsiTheme="majorHAnsi" w:cstheme="majorHAnsi"/>
          <w:sz w:val="24"/>
          <w:szCs w:val="24"/>
        </w:rPr>
        <w:t xml:space="preserve">file loss, </w:t>
      </w:r>
      <w:r w:rsidR="0069013A">
        <w:rPr>
          <w:rFonts w:asciiTheme="majorHAnsi" w:hAnsiTheme="majorHAnsi" w:cstheme="majorHAnsi"/>
          <w:sz w:val="24"/>
          <w:szCs w:val="24"/>
        </w:rPr>
        <w:t xml:space="preserve">of </w:t>
      </w:r>
      <w:r>
        <w:rPr>
          <w:rFonts w:asciiTheme="majorHAnsi" w:hAnsiTheme="majorHAnsi" w:cstheme="majorHAnsi"/>
          <w:sz w:val="24"/>
          <w:szCs w:val="24"/>
        </w:rPr>
        <w:t>implementation of new indexing features</w:t>
      </w:r>
      <w:r w:rsidR="0069013A">
        <w:rPr>
          <w:rFonts w:asciiTheme="majorHAnsi" w:hAnsiTheme="majorHAnsi" w:cstheme="majorHAnsi"/>
          <w:sz w:val="24"/>
          <w:szCs w:val="24"/>
        </w:rPr>
        <w:t>,</w:t>
      </w:r>
      <w:r>
        <w:rPr>
          <w:rFonts w:asciiTheme="majorHAnsi" w:hAnsiTheme="majorHAnsi" w:cstheme="majorHAnsi"/>
          <w:sz w:val="24"/>
          <w:szCs w:val="24"/>
        </w:rPr>
        <w:t xml:space="preserve"> or for </w:t>
      </w:r>
      <w:r w:rsidR="0069013A">
        <w:rPr>
          <w:rFonts w:asciiTheme="majorHAnsi" w:hAnsiTheme="majorHAnsi" w:cstheme="majorHAnsi"/>
          <w:sz w:val="24"/>
          <w:szCs w:val="24"/>
        </w:rPr>
        <w:t xml:space="preserve">other </w:t>
      </w:r>
      <w:r>
        <w:rPr>
          <w:rFonts w:asciiTheme="majorHAnsi" w:hAnsiTheme="majorHAnsi" w:cstheme="majorHAnsi"/>
          <w:sz w:val="24"/>
          <w:szCs w:val="24"/>
        </w:rPr>
        <w:t xml:space="preserve">synchronization purposes. </w:t>
      </w:r>
    </w:p>
    <w:p w14:paraId="1DC07C22" w14:textId="12035ABB" w:rsidR="00D309D6"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t xml:space="preserve">This section describes how to make </w:t>
      </w:r>
      <w:r w:rsidR="00BD24EE">
        <w:rPr>
          <w:rFonts w:asciiTheme="majorHAnsi" w:hAnsiTheme="majorHAnsi" w:cstheme="majorHAnsi"/>
          <w:sz w:val="24"/>
          <w:szCs w:val="24"/>
        </w:rPr>
        <w:t xml:space="preserve">Unix </w:t>
      </w:r>
      <w:r w:rsidRPr="00BD24EE">
        <w:rPr>
          <w:rFonts w:asciiTheme="majorHAnsi" w:hAnsiTheme="majorHAnsi" w:cstheme="majorHAnsi"/>
          <w:sz w:val="24"/>
          <w:szCs w:val="24"/>
        </w:rPr>
        <w:t>bash</w:t>
      </w:r>
      <w:r>
        <w:rPr>
          <w:rFonts w:asciiTheme="majorHAnsi" w:hAnsiTheme="majorHAnsi" w:cstheme="majorHAnsi"/>
          <w:sz w:val="24"/>
          <w:szCs w:val="24"/>
        </w:rPr>
        <w:t xml:space="preserve"> scripts </w:t>
      </w:r>
      <w:r w:rsidR="00BD24EE">
        <w:rPr>
          <w:rFonts w:asciiTheme="majorHAnsi" w:hAnsiTheme="majorHAnsi" w:cstheme="majorHAnsi"/>
          <w:sz w:val="24"/>
          <w:szCs w:val="24"/>
        </w:rPr>
        <w:t xml:space="preserve">that can be used to </w:t>
      </w:r>
      <w:r w:rsidR="00BD24EE" w:rsidRPr="00BD24EE">
        <w:rPr>
          <w:rFonts w:asciiTheme="majorHAnsi" w:hAnsiTheme="majorHAnsi" w:cstheme="majorHAnsi"/>
          <w:b/>
          <w:bCs/>
          <w:i/>
          <w:iCs/>
          <w:sz w:val="24"/>
          <w:szCs w:val="24"/>
        </w:rPr>
        <w:t>manually</w:t>
      </w:r>
      <w:r w:rsidR="00BD24EE">
        <w:rPr>
          <w:rFonts w:asciiTheme="majorHAnsi" w:hAnsiTheme="majorHAnsi" w:cstheme="majorHAnsi"/>
          <w:sz w:val="24"/>
          <w:szCs w:val="24"/>
        </w:rPr>
        <w:t xml:space="preserve"> </w:t>
      </w:r>
      <w:r>
        <w:rPr>
          <w:rFonts w:asciiTheme="majorHAnsi" w:hAnsiTheme="majorHAnsi" w:cstheme="majorHAnsi"/>
          <w:sz w:val="24"/>
          <w:szCs w:val="24"/>
        </w:rPr>
        <w:t xml:space="preserve">trigger the </w:t>
      </w:r>
      <w:r w:rsidR="00BD24EE">
        <w:rPr>
          <w:rFonts w:asciiTheme="majorHAnsi" w:hAnsiTheme="majorHAnsi" w:cstheme="majorHAnsi"/>
          <w:sz w:val="24"/>
          <w:szCs w:val="24"/>
        </w:rPr>
        <w:t xml:space="preserve">GSRS </w:t>
      </w:r>
      <w:r>
        <w:rPr>
          <w:rFonts w:asciiTheme="majorHAnsi" w:hAnsiTheme="majorHAnsi" w:cstheme="majorHAnsi"/>
          <w:sz w:val="24"/>
          <w:szCs w:val="24"/>
        </w:rPr>
        <w:t>REST API for each microservice to reindex its entities from the database.</w:t>
      </w:r>
    </w:p>
    <w:p w14:paraId="0BD2EC5A" w14:textId="478E5708" w:rsidR="00D309D6" w:rsidRPr="00D309D6" w:rsidRDefault="00D309D6" w:rsidP="00D309D6">
      <w:pPr>
        <w:spacing w:before="180" w:after="0" w:line="240" w:lineRule="auto"/>
        <w:rPr>
          <w:rFonts w:ascii="Courier New" w:hAnsi="Courier New" w:cs="Courier New"/>
          <w:b/>
          <w:bCs/>
          <w:color w:val="C00000"/>
          <w:sz w:val="20"/>
          <w:szCs w:val="20"/>
        </w:rPr>
      </w:pPr>
      <w:r>
        <w:rPr>
          <w:rFonts w:asciiTheme="majorHAnsi" w:hAnsiTheme="majorHAnsi" w:cstheme="majorHAnsi"/>
          <w:sz w:val="24"/>
          <w:szCs w:val="24"/>
        </w:rPr>
        <w:t>These bash scripts can be run ad-hoc or as part of a cron</w:t>
      </w:r>
      <w:r w:rsidR="00BD24EE">
        <w:rPr>
          <w:rFonts w:asciiTheme="majorHAnsi" w:hAnsiTheme="majorHAnsi" w:cstheme="majorHAnsi"/>
          <w:sz w:val="24"/>
          <w:szCs w:val="24"/>
        </w:rPr>
        <w:t>-</w:t>
      </w:r>
      <w:r>
        <w:rPr>
          <w:rFonts w:asciiTheme="majorHAnsi" w:hAnsiTheme="majorHAnsi" w:cstheme="majorHAnsi"/>
          <w:sz w:val="24"/>
          <w:szCs w:val="24"/>
        </w:rPr>
        <w:t>scheduled procedure on the application host.</w:t>
      </w:r>
    </w:p>
    <w:p w14:paraId="59593414"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228F1973" w14:textId="18D1B49D" w:rsidR="00D309D6" w:rsidRPr="0069013A" w:rsidRDefault="00D309D6" w:rsidP="00D309D6">
      <w:pPr>
        <w:pBdr>
          <w:top w:val="single" w:sz="4" w:space="1" w:color="auto"/>
          <w:left w:val="single" w:sz="4" w:space="4" w:color="auto"/>
          <w:bottom w:val="single" w:sz="4" w:space="1" w:color="auto"/>
          <w:right w:val="single" w:sz="4" w:space="4" w:color="auto"/>
        </w:pBdr>
        <w:spacing w:after="0" w:line="240" w:lineRule="auto"/>
        <w:ind w:left="270" w:right="360"/>
        <w:rPr>
          <w:rFonts w:ascii="Courier New" w:hAnsi="Courier New" w:cs="Courier New"/>
          <w:color w:val="C00000"/>
          <w:sz w:val="20"/>
          <w:szCs w:val="20"/>
        </w:rPr>
      </w:pPr>
      <w:r w:rsidRPr="0069013A">
        <w:rPr>
          <w:rFonts w:ascii="Times New Roman" w:hAnsi="Times New Roman" w:cs="Times New Roman"/>
          <w:sz w:val="24"/>
          <w:szCs w:val="24"/>
        </w:rPr>
        <w:t>Do not use this</w:t>
      </w:r>
      <w:r w:rsidR="0069013A">
        <w:rPr>
          <w:rFonts w:ascii="Times New Roman" w:hAnsi="Times New Roman" w:cs="Times New Roman"/>
          <w:sz w:val="24"/>
          <w:szCs w:val="24"/>
        </w:rPr>
        <w:t xml:space="preserve"> manual</w:t>
      </w:r>
      <w:r w:rsidRPr="0069013A">
        <w:rPr>
          <w:rFonts w:ascii="Times New Roman" w:hAnsi="Times New Roman" w:cs="Times New Roman"/>
          <w:sz w:val="24"/>
          <w:szCs w:val="24"/>
        </w:rPr>
        <w:t xml:space="preserve"> indexing mechanism for Substance</w:t>
      </w:r>
      <w:r w:rsidR="0069013A" w:rsidRPr="0069013A">
        <w:rPr>
          <w:rFonts w:ascii="Times New Roman" w:hAnsi="Times New Roman" w:cs="Times New Roman"/>
          <w:sz w:val="24"/>
          <w:szCs w:val="24"/>
        </w:rPr>
        <w:t xml:space="preserve"> data</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GSRS offers </w:t>
      </w:r>
      <w:r w:rsidRPr="0069013A">
        <w:rPr>
          <w:rFonts w:ascii="Times New Roman" w:hAnsi="Times New Roman" w:cs="Times New Roman"/>
          <w:sz w:val="24"/>
          <w:szCs w:val="24"/>
        </w:rPr>
        <w:t xml:space="preserve">a UI </w:t>
      </w:r>
      <w:r w:rsidR="0069013A">
        <w:rPr>
          <w:rFonts w:ascii="Times New Roman" w:hAnsi="Times New Roman" w:cs="Times New Roman"/>
          <w:sz w:val="24"/>
          <w:szCs w:val="24"/>
        </w:rPr>
        <w:t>interface</w:t>
      </w:r>
      <w:r w:rsidRPr="0069013A">
        <w:rPr>
          <w:rFonts w:ascii="Times New Roman" w:hAnsi="Times New Roman" w:cs="Times New Roman"/>
          <w:sz w:val="24"/>
          <w:szCs w:val="24"/>
        </w:rPr>
        <w:t xml:space="preserve"> to do </w:t>
      </w:r>
      <w:r w:rsidR="0069013A">
        <w:rPr>
          <w:rFonts w:ascii="Times New Roman" w:hAnsi="Times New Roman" w:cs="Times New Roman"/>
          <w:sz w:val="24"/>
          <w:szCs w:val="24"/>
        </w:rPr>
        <w:t>this</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under its admin panel’s Scheduled Tasks tab </w:t>
      </w:r>
    </w:p>
    <w:p w14:paraId="13750F08"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3947D99C" w14:textId="7C66EBE8"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cd $tomcat </w:t>
      </w:r>
    </w:p>
    <w:p w14:paraId="62E83C6D" w14:textId="2976D169"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E4376D" w:rsidRPr="00E4376D">
        <w:rPr>
          <w:rFonts w:ascii="Courier New" w:hAnsi="Courier New" w:cs="Courier New"/>
          <w:color w:val="C00000"/>
          <w:sz w:val="20"/>
          <w:szCs w:val="20"/>
        </w:rPr>
        <w:t>index-adverse-events.sh</w:t>
      </w:r>
    </w:p>
    <w:p w14:paraId="02630AE0" w14:textId="77777777" w:rsidR="000400BA" w:rsidRDefault="000400BA" w:rsidP="000400BA">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B9CF819" w14:textId="4CDF4079"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-i "http://localhost:8080/api/v1/adverseeventpt/@reindex?wipeIndex=true" &amp; disown</w:t>
      </w:r>
    </w:p>
    <w:p w14:paraId="0FE6A3E3" w14:textId="7777777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sleep 10</w:t>
      </w:r>
    </w:p>
    <w:p w14:paraId="1E29F5E9" w14:textId="7AED41A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-i "http://localhost:8080/api/v1/adverseeventdme/@reindex" &amp; disown</w:t>
      </w:r>
    </w:p>
    <w:p w14:paraId="2FA15AE4" w14:textId="455EBF6B" w:rsidR="000400BA" w:rsidRPr="0067763C"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-i "http://localhost:8080/api/v1/adverseeventcvm/@reindex" &amp; disown</w:t>
      </w:r>
    </w:p>
    <w:p w14:paraId="5C28AE91" w14:textId="77777777" w:rsidR="000400BA" w:rsidRPr="00287A48" w:rsidRDefault="000400BA" w:rsidP="000858EF">
      <w:pPr>
        <w:pBdr>
          <w:bottom w:val="single" w:sz="6" w:space="1" w:color="auto"/>
        </w:pBdr>
        <w:spacing w:after="440" w:line="240" w:lineRule="auto"/>
        <w:rPr>
          <w:rFonts w:asciiTheme="majorHAnsi" w:hAnsiTheme="majorHAnsi" w:cstheme="majorHAnsi"/>
          <w:sz w:val="16"/>
          <w:szCs w:val="16"/>
        </w:rPr>
      </w:pPr>
    </w:p>
    <w:p w14:paraId="7AFFC77D" w14:textId="5AE88E02"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D0770E" w:rsidRPr="00D0770E">
        <w:rPr>
          <w:rFonts w:ascii="Courier New" w:hAnsi="Courier New" w:cs="Courier New"/>
          <w:color w:val="C00000"/>
          <w:sz w:val="20"/>
          <w:szCs w:val="20"/>
        </w:rPr>
        <w:t>index-applications.sh</w:t>
      </w:r>
    </w:p>
    <w:p w14:paraId="41950C02"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112C1EC7" w14:textId="2709C647"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-i "http://localhost:8080/api/v1/applications/@reindex?wipeIndex=true" &amp; disown</w:t>
      </w:r>
    </w:p>
    <w:p w14:paraId="64A56D6A" w14:textId="77777777"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sleep 10</w:t>
      </w:r>
    </w:p>
    <w:p w14:paraId="39637365" w14:textId="041959EE"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-i "http://localhost:8080/api/v1/applicationsall/@reindex" &amp; disown</w:t>
      </w:r>
    </w:p>
    <w:p w14:paraId="5DAC4F24" w14:textId="7CA88FD3" w:rsidR="000858EF" w:rsidRPr="0067763C"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-i "http://localhost:8080/api/v1/applicationsdarrts/@reindex" &amp; disown</w:t>
      </w:r>
    </w:p>
    <w:p w14:paraId="3664FD28"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5B50C2A5" w14:textId="45ADBE6D"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index-clinical-trials.sh</w:t>
      </w:r>
    </w:p>
    <w:p w14:paraId="444808FC"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lastRenderedPageBreak/>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4F0012" w14:textId="1D0D0CF2"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"http://localhost:8080/api/v1/clinicaltrialsus/@reindex?wipeIndex=true" &amp; disown</w:t>
      </w:r>
    </w:p>
    <w:p w14:paraId="6DC28B07"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43318DE7" w14:textId="27D4BC0B"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"http://localhost:8080/api/v1/clinicaltrialseurope/@reindex" &amp; disown</w:t>
      </w:r>
    </w:p>
    <w:p w14:paraId="5F1DB387"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117D2F5E" w14:textId="2167376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index-products.sh</w:t>
      </w:r>
    </w:p>
    <w:p w14:paraId="0A8EDD27"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65E24A84" w14:textId="2AD773B0"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"http://localhost:8080/api/v1/productsall/@reindex?wipeIndex=true" &amp; disown</w:t>
      </w:r>
    </w:p>
    <w:p w14:paraId="35518AE9"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582ECBBB" w14:textId="4A750987"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"http://localhost:8080/api/v1/products/@reindex" &amp; disown</w:t>
      </w:r>
    </w:p>
    <w:p w14:paraId="164ABC26"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4C20B0E8" w14:textId="6A68E036"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count-applications.sh</w:t>
      </w:r>
    </w:p>
    <w:p w14:paraId="1D2F897A"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0CFEF18" w14:textId="71723EC4"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APP_ALL_COUNT=`curl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"http://localhost:8080/api/v1/applicationsall/@count"`</w:t>
      </w:r>
    </w:p>
    <w:p w14:paraId="34142903" w14:textId="6DA99441"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APP_INDEXED_COUNT=`curl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"http://localhost:8080/api/v1/applicationsall/search?simpleSearchOnly=true&amp;view=key" | sed 's/.*total..//g'|sed 's/[,].*//g'` &gt; /dev/null</w:t>
      </w:r>
    </w:p>
    <w:p w14:paraId="4B2B60FE" w14:textId="4D35CB09" w:rsidR="000858EF" w:rsidRPr="0067763C"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echo "Applications indexed so far: ${APP_INDEXED_COUNT} out of ${APP_ALL_COUNT}"</w:t>
      </w:r>
    </w:p>
    <w:p w14:paraId="5A34CDA2"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36C1A621" w14:textId="3566409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count-products.sh</w:t>
      </w:r>
    </w:p>
    <w:p w14:paraId="3E0F1781"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578F6828" w14:textId="0B619B31"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PROD_ALL_COUNT=`curl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"http://localhost:8080/api/v1/productsall/@count"`</w:t>
      </w:r>
    </w:p>
    <w:p w14:paraId="339BA5B1" w14:textId="0D895930"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PROD_INDEXED_COUNT=`curl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"http://localhost:8080/api/v1/productsall/search?simpleSearchOnly=true&amp;view=key" | sed 's/.*total..//g'|sed 's/[,].*//g'`</w:t>
      </w:r>
    </w:p>
    <w:p w14:paraId="446685B7" w14:textId="2223BF77" w:rsidR="000858EF" w:rsidRPr="0067763C"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echo "Products indexed so far: ${PROD_INDEXED_COUNT} out of ${PROD_ALL_COUNT}"</w:t>
      </w:r>
    </w:p>
    <w:p w14:paraId="2C24A675" w14:textId="77777777" w:rsidR="000858EF" w:rsidRPr="00287A48" w:rsidRDefault="000858EF" w:rsidP="0086637E">
      <w:pPr>
        <w:pBdr>
          <w:bottom w:val="single" w:sz="6" w:space="1" w:color="auto"/>
        </w:pBdr>
        <w:spacing w:after="240" w:line="240" w:lineRule="auto"/>
        <w:rPr>
          <w:rFonts w:asciiTheme="majorHAnsi" w:hAnsiTheme="majorHAnsi" w:cstheme="majorHAnsi"/>
          <w:sz w:val="16"/>
          <w:szCs w:val="16"/>
        </w:rPr>
      </w:pPr>
    </w:p>
    <w:p w14:paraId="1FBDE441" w14:textId="6B9DEF31" w:rsidR="000400BA" w:rsidRDefault="000400BA" w:rsidP="0086637E">
      <w:pPr>
        <w:keepNext/>
        <w:tabs>
          <w:tab w:val="left" w:pos="8730"/>
        </w:tabs>
        <w:spacing w:before="160" w:line="240" w:lineRule="auto"/>
        <w:ind w:right="806"/>
        <w:rPr>
          <w:rFonts w:ascii="Courier New" w:hAnsi="Courier New" w:cs="Courier New"/>
          <w:color w:val="C00000"/>
          <w:sz w:val="20"/>
          <w:szCs w:val="20"/>
        </w:rPr>
      </w:pPr>
      <w:r>
        <w:rPr>
          <w:rFonts w:ascii="Courier New" w:hAnsi="Courier New" w:cs="Courier New"/>
          <w:color w:val="C00000"/>
          <w:sz w:val="20"/>
          <w:szCs w:val="20"/>
        </w:rPr>
        <w:t xml:space="preserve">chown tomcat:tomcat </w:t>
      </w:r>
      <w:r w:rsidR="00E4376D">
        <w:rPr>
          <w:rFonts w:ascii="Courier New" w:hAnsi="Courier New" w:cs="Courier New"/>
          <w:color w:val="C00000"/>
          <w:sz w:val="20"/>
          <w:szCs w:val="20"/>
        </w:rPr>
        <w:t>*</w:t>
      </w:r>
      <w:r w:rsidR="00E4376D" w:rsidRPr="00E4376D">
        <w:rPr>
          <w:rFonts w:ascii="Courier New" w:hAnsi="Courier New" w:cs="Courier New"/>
          <w:color w:val="C00000"/>
          <w:sz w:val="20"/>
          <w:szCs w:val="20"/>
        </w:rPr>
        <w:t>.sh</w:t>
      </w:r>
      <w:r>
        <w:rPr>
          <w:rFonts w:ascii="Courier New" w:hAnsi="Courier New" w:cs="Courier New"/>
          <w:color w:val="C00000"/>
          <w:sz w:val="20"/>
          <w:szCs w:val="20"/>
        </w:rPr>
        <w:t xml:space="preserve"> </w:t>
      </w:r>
    </w:p>
    <w:p w14:paraId="77B346EC" w14:textId="4618E27F" w:rsidR="00E4376D" w:rsidRDefault="00E4376D" w:rsidP="0086637E">
      <w:pPr>
        <w:keepNext/>
        <w:tabs>
          <w:tab w:val="left" w:pos="8730"/>
        </w:tabs>
        <w:spacing w:before="160" w:line="240" w:lineRule="auto"/>
        <w:ind w:right="806"/>
        <w:rPr>
          <w:rFonts w:ascii="Courier New" w:hAnsi="Courier New" w:cs="Courier New"/>
          <w:color w:val="C00000"/>
          <w:sz w:val="20"/>
          <w:szCs w:val="20"/>
        </w:rPr>
      </w:pPr>
      <w:r>
        <w:rPr>
          <w:rFonts w:ascii="Courier New" w:hAnsi="Courier New" w:cs="Courier New"/>
          <w:color w:val="C00000"/>
          <w:sz w:val="20"/>
          <w:szCs w:val="20"/>
        </w:rPr>
        <w:t>chmod a+rx *</w:t>
      </w:r>
      <w:r w:rsidRPr="003841CA">
        <w:rPr>
          <w:rFonts w:ascii="Courier New" w:hAnsi="Courier New" w:cs="Courier New"/>
          <w:color w:val="C00000"/>
          <w:sz w:val="20"/>
          <w:szCs w:val="20"/>
        </w:rPr>
        <w:t>.sh</w:t>
      </w:r>
      <w:r>
        <w:rPr>
          <w:rFonts w:ascii="Courier New" w:hAnsi="Courier New" w:cs="Courier New"/>
          <w:color w:val="C00000"/>
          <w:sz w:val="20"/>
          <w:szCs w:val="20"/>
        </w:rPr>
        <w:t xml:space="preserve"> </w:t>
      </w:r>
    </w:p>
    <w:p w14:paraId="55C25ABD" w14:textId="754534F6" w:rsidR="00746BF1" w:rsidRPr="005D33DC" w:rsidRDefault="00746BF1"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Verify</w:t>
      </w:r>
      <w:r w:rsidR="00EF18DF">
        <w:rPr>
          <w:rFonts w:asciiTheme="majorHAnsi" w:hAnsiTheme="majorHAnsi" w:cstheme="majorHAnsi"/>
          <w:b/>
          <w:bCs/>
          <w:color w:val="2F5496" w:themeColor="accent1" w:themeShade="BF"/>
          <w:sz w:val="26"/>
          <w:szCs w:val="26"/>
        </w:rPr>
        <w:t xml:space="preserve"> the GSRS Deployment </w:t>
      </w:r>
    </w:p>
    <w:p w14:paraId="35C39CA2" w14:textId="617A763B" w:rsidR="00BD24EE" w:rsidRDefault="00BD24EE" w:rsidP="00BD24EE">
      <w:pPr>
        <w:spacing w:before="180" w:after="0" w:line="240" w:lineRule="auto"/>
        <w:rPr>
          <w:rFonts w:asciiTheme="majorHAnsi" w:hAnsiTheme="majorHAnsi" w:cstheme="majorHAnsi"/>
          <w:sz w:val="24"/>
          <w:szCs w:val="24"/>
        </w:rPr>
      </w:pPr>
      <w:r>
        <w:rPr>
          <w:rFonts w:asciiTheme="majorHAnsi" w:hAnsiTheme="majorHAnsi" w:cstheme="majorHAnsi"/>
          <w:sz w:val="24"/>
          <w:szCs w:val="24"/>
        </w:rPr>
        <w:t xml:space="preserve">Use the following commands on your Linux console to verify that GSRS and its various parts are running as expected. The </w:t>
      </w:r>
      <w:r>
        <w:rPr>
          <w:rFonts w:ascii="Courier New" w:hAnsi="Courier New" w:cs="Courier New"/>
          <w:color w:val="C00000"/>
          <w:sz w:val="20"/>
          <w:szCs w:val="20"/>
        </w:rPr>
        <w:t xml:space="preserve">__admin__ </w:t>
      </w:r>
      <w:r w:rsidRPr="00BD24EE">
        <w:rPr>
          <w:rFonts w:asciiTheme="majorHAnsi" w:hAnsiTheme="majorHAnsi" w:cstheme="majorHAnsi"/>
          <w:sz w:val="24"/>
          <w:szCs w:val="24"/>
        </w:rPr>
        <w:t xml:space="preserve">string ought to be replaced with the actual password of </w:t>
      </w:r>
      <w:r>
        <w:rPr>
          <w:rFonts w:asciiTheme="majorHAnsi" w:hAnsiTheme="majorHAnsi" w:cstheme="majorHAnsi"/>
          <w:sz w:val="24"/>
          <w:szCs w:val="24"/>
        </w:rPr>
        <w:t>the</w:t>
      </w:r>
      <w:r w:rsidRPr="00BD24EE">
        <w:rPr>
          <w:rFonts w:asciiTheme="majorHAnsi" w:hAnsiTheme="majorHAnsi" w:cstheme="majorHAnsi"/>
          <w:sz w:val="24"/>
          <w:szCs w:val="24"/>
        </w:rPr>
        <w:t xml:space="preserve"> main </w:t>
      </w:r>
      <w:r w:rsidRPr="00BD24EE">
        <w:rPr>
          <w:rFonts w:ascii="Courier New" w:hAnsi="Courier New" w:cs="Courier New"/>
          <w:color w:val="C00000"/>
          <w:sz w:val="20"/>
          <w:szCs w:val="20"/>
        </w:rPr>
        <w:t>admin</w:t>
      </w:r>
      <w:r w:rsidRPr="00BD24EE">
        <w:rPr>
          <w:rFonts w:asciiTheme="majorHAnsi" w:hAnsiTheme="majorHAnsi" w:cstheme="majorHAnsi"/>
          <w:sz w:val="24"/>
          <w:szCs w:val="24"/>
        </w:rPr>
        <w:t xml:space="preserve"> user</w:t>
      </w:r>
      <w:r>
        <w:rPr>
          <w:rFonts w:asciiTheme="majorHAnsi" w:hAnsiTheme="majorHAnsi" w:cstheme="majorHAnsi"/>
          <w:sz w:val="24"/>
          <w:szCs w:val="24"/>
        </w:rPr>
        <w:t xml:space="preserve"> registered in your GSRS database. </w:t>
      </w:r>
    </w:p>
    <w:p w14:paraId="1EAB64C6" w14:textId="18280EFA" w:rsidR="005F5D4C" w:rsidRDefault="005F5D4C" w:rsidP="005F5D4C">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curl </w:t>
      </w:r>
      <w:r w:rsidR="00A656EF" w:rsidRPr="00790E4C">
        <w:rPr>
          <w:rFonts w:ascii="Courier New" w:hAnsi="Courier New" w:cs="Courier New"/>
          <w:color w:val="C00000"/>
          <w:sz w:val="20"/>
          <w:szCs w:val="20"/>
        </w:rPr>
        <w:t>-H "auth-username: admin" -H "</w:t>
      </w:r>
      <w:r w:rsidR="00A656EF">
        <w:rPr>
          <w:rFonts w:ascii="Courier New" w:hAnsi="Courier New" w:cs="Courier New"/>
          <w:color w:val="C00000"/>
          <w:sz w:val="20"/>
          <w:szCs w:val="20"/>
        </w:rPr>
        <w:t>auth-password: __admin__</w:t>
      </w:r>
      <w:r w:rsidR="00A656EF" w:rsidRPr="00790E4C">
        <w:rPr>
          <w:rFonts w:ascii="Courier New" w:hAnsi="Courier New" w:cs="Courier New"/>
          <w:color w:val="C00000"/>
          <w:sz w:val="20"/>
          <w:szCs w:val="20"/>
        </w:rPr>
        <w:t>"</w:t>
      </w:r>
      <w:r w:rsidR="00A656EF">
        <w:rPr>
          <w:rFonts w:ascii="Courier New" w:hAnsi="Courier New" w:cs="Courier New"/>
          <w:color w:val="C00000"/>
          <w:sz w:val="20"/>
          <w:szCs w:val="20"/>
        </w:rPr>
        <w:t xml:space="preserve"> </w:t>
      </w:r>
      <w:hyperlink r:id="rId22" w:history="1">
        <w:r>
          <w:rPr>
            <w:rFonts w:ascii="Courier New" w:hAnsi="Courier New" w:cs="Courier New"/>
            <w:color w:val="C00000"/>
            <w:sz w:val="20"/>
            <w:szCs w:val="20"/>
          </w:rPr>
          <w:t>localhost:8080</w:t>
        </w:r>
        <w:r w:rsidRPr="005F5D4C">
          <w:rPr>
            <w:rFonts w:ascii="Courier New" w:hAnsi="Courier New" w:cs="Courier New"/>
            <w:color w:val="C00000"/>
            <w:sz w:val="20"/>
            <w:szCs w:val="20"/>
          </w:rPr>
          <w:t>/substances/actuator/health</w:t>
        </w:r>
      </w:hyperlink>
    </w:p>
    <w:p w14:paraId="0D52255D" w14:textId="09690021" w:rsidR="00BE6EE8" w:rsidRPr="005F5D4C" w:rsidRDefault="00BE6EE8" w:rsidP="005F5D4C">
      <w:pPr>
        <w:spacing w:before="180" w:after="0" w:line="240" w:lineRule="auto"/>
        <w:ind w:left="180" w:hanging="180"/>
        <w:rPr>
          <w:rFonts w:ascii="Courier New" w:hAnsi="Courier New" w:cs="Courier New"/>
          <w:color w:val="C00000"/>
          <w:sz w:val="20"/>
          <w:szCs w:val="20"/>
        </w:rPr>
      </w:pPr>
      <w:r w:rsidRPr="00BE6EE8">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BE6EE8">
        <w:rPr>
          <w:rFonts w:ascii="Courier New" w:hAnsi="Courier New" w:cs="Courier New"/>
          <w:color w:val="C00000"/>
          <w:sz w:val="20"/>
          <w:szCs w:val="20"/>
        </w:rPr>
        <w:t>"</w:t>
      </w:r>
      <w:r w:rsidR="00BD3BD4">
        <w:rPr>
          <w:rFonts w:ascii="Courier New" w:hAnsi="Courier New" w:cs="Courier New"/>
          <w:color w:val="C00000"/>
          <w:sz w:val="20"/>
          <w:szCs w:val="20"/>
        </w:rPr>
        <w:t xml:space="preserve"> </w:t>
      </w:r>
      <w:r w:rsidR="00BD3BD4" w:rsidRPr="00BD3BD4">
        <w:rPr>
          <w:rFonts w:ascii="Courier New" w:hAnsi="Courier New" w:cs="Courier New"/>
          <w:color w:val="C00000"/>
          <w:sz w:val="20"/>
          <w:szCs w:val="20"/>
        </w:rPr>
        <w:t>localhost:8080</w:t>
      </w:r>
      <w:r w:rsidRPr="00BE6EE8">
        <w:rPr>
          <w:rFonts w:ascii="Courier New" w:hAnsi="Courier New" w:cs="Courier New"/>
          <w:color w:val="C00000"/>
          <w:sz w:val="20"/>
          <w:szCs w:val="20"/>
        </w:rPr>
        <w:t>/ginas/app/substances/api/v1/whoami</w:t>
      </w:r>
    </w:p>
    <w:p w14:paraId="4AB17B27" w14:textId="41089941" w:rsidR="000E5AB2" w:rsidRPr="00CD77A3" w:rsidRDefault="0020099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curl localhost:8080/frontend/ginas/app/beta/index.html</w:t>
      </w:r>
    </w:p>
    <w:p w14:paraId="0373D0C0" w14:textId="2A085689" w:rsidR="00763AD6" w:rsidRDefault="00763AD6" w:rsidP="00763AD6">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lastRenderedPageBreak/>
        <w:t>curl localhost:8080/ginas/app/beta/index.html</w:t>
      </w:r>
    </w:p>
    <w:p w14:paraId="6C7BD6FB" w14:textId="7B22150D" w:rsidR="000E5AB2" w:rsidRPr="00CD77A3" w:rsidRDefault="000E5AB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localhost:8080/substances/api/v1/vocabularies/@count</w:t>
      </w:r>
      <w:r w:rsidR="00836F46">
        <w:rPr>
          <w:rFonts w:ascii="Courier New" w:hAnsi="Courier New" w:cs="Courier New"/>
          <w:color w:val="C00000"/>
          <w:sz w:val="20"/>
          <w:szCs w:val="20"/>
        </w:rPr>
        <w:t xml:space="preserve">  </w:t>
      </w:r>
      <w:r w:rsidR="00836F46">
        <w:rPr>
          <w:rFonts w:asciiTheme="majorHAnsi" w:hAnsiTheme="majorHAnsi" w:cstheme="majorHAnsi"/>
          <w:sz w:val="24"/>
          <w:szCs w:val="24"/>
        </w:rPr>
        <w:t xml:space="preserve">– </w:t>
      </w:r>
      <w:r w:rsidR="00836F46" w:rsidRPr="006258B2">
        <w:rPr>
          <w:rFonts w:asciiTheme="majorHAnsi" w:hAnsiTheme="majorHAnsi" w:cstheme="majorHAnsi"/>
          <w:sz w:val="24"/>
          <w:szCs w:val="24"/>
        </w:rPr>
        <w:t>direct</w:t>
      </w:r>
      <w:r w:rsidR="00836F46">
        <w:rPr>
          <w:rFonts w:asciiTheme="majorHAnsi" w:hAnsiTheme="majorHAnsi" w:cstheme="majorHAnsi"/>
          <w:sz w:val="24"/>
          <w:szCs w:val="24"/>
        </w:rPr>
        <w:t xml:space="preserve"> </w:t>
      </w:r>
    </w:p>
    <w:p w14:paraId="75614CD7" w14:textId="2999FF2D" w:rsidR="00200992" w:rsidRPr="00836F46" w:rsidRDefault="00865755"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localhost:8080/api/v1/vocabularies/@count</w:t>
      </w:r>
      <w:r w:rsidR="00836F46">
        <w:rPr>
          <w:rFonts w:ascii="Courier New" w:hAnsi="Courier New" w:cs="Courier New"/>
          <w:color w:val="C00000"/>
          <w:sz w:val="20"/>
          <w:szCs w:val="20"/>
        </w:rPr>
        <w:t xml:space="preserve"> </w:t>
      </w:r>
      <w:r w:rsidR="00836F46" w:rsidRPr="006258B2">
        <w:rPr>
          <w:rFonts w:asciiTheme="majorHAnsi" w:hAnsiTheme="majorHAnsi" w:cstheme="majorHAnsi"/>
          <w:sz w:val="24"/>
          <w:szCs w:val="24"/>
        </w:rPr>
        <w:t xml:space="preserve">– through gateway reroute </w:t>
      </w:r>
    </w:p>
    <w:p w14:paraId="6F963BE4" w14:textId="70C70D78" w:rsidR="00763AD6" w:rsidRDefault="00763AD6" w:rsidP="00763AD6">
      <w:pPr>
        <w:spacing w:before="180" w:after="0" w:line="240" w:lineRule="auto"/>
        <w:ind w:left="180" w:hanging="180"/>
        <w:rPr>
          <w:rFonts w:ascii="Courier New" w:hAnsi="Courier New" w:cs="Courier New"/>
          <w:color w:val="C00000"/>
          <w:sz w:val="20"/>
          <w:szCs w:val="20"/>
        </w:rPr>
      </w:pPr>
      <w:r w:rsidRPr="00CA0159">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A0159">
        <w:rPr>
          <w:rFonts w:ascii="Courier New" w:hAnsi="Courier New" w:cs="Courier New"/>
          <w:color w:val="C00000"/>
          <w:sz w:val="20"/>
          <w:szCs w:val="20"/>
        </w:rPr>
        <w:t>localhost:8080/api/v1/vocabularies/search</w:t>
      </w:r>
    </w:p>
    <w:p w14:paraId="2175469D" w14:textId="3E83169E" w:rsidR="00640AFB" w:rsidRDefault="00640AFB" w:rsidP="00640AFB">
      <w:pPr>
        <w:spacing w:before="180" w:after="0" w:line="240" w:lineRule="auto"/>
        <w:ind w:left="180" w:hanging="180"/>
        <w:rPr>
          <w:rFonts w:ascii="Courier New" w:hAnsi="Courier New" w:cs="Courier New"/>
          <w:color w:val="C00000"/>
          <w:sz w:val="20"/>
          <w:szCs w:val="20"/>
        </w:rPr>
      </w:pPr>
      <w:r w:rsidRPr="00640AF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640AFB">
        <w:rPr>
          <w:rFonts w:ascii="Courier New" w:hAnsi="Courier New" w:cs="Courier New"/>
          <w:color w:val="C00000"/>
          <w:sz w:val="20"/>
          <w:szCs w:val="20"/>
        </w:rPr>
        <w:t>" localhost:8080/api/v1/substances/@count</w:t>
      </w:r>
    </w:p>
    <w:p w14:paraId="26D81C39" w14:textId="4BBF8AB4" w:rsidR="008E46D2" w:rsidRPr="007E207C" w:rsidRDefault="008E46D2" w:rsidP="00640AFB">
      <w:pPr>
        <w:spacing w:before="180" w:after="0" w:line="240" w:lineRule="auto"/>
        <w:ind w:left="180" w:hanging="180"/>
        <w:rPr>
          <w:rFonts w:ascii="Times New Roman" w:hAnsi="Times New Roman" w:cs="Times New Roman"/>
          <w:color w:val="C00000"/>
          <w:sz w:val="24"/>
          <w:szCs w:val="24"/>
        </w:rPr>
      </w:pPr>
      <w:r w:rsidRPr="007E207C">
        <w:rPr>
          <w:rFonts w:ascii="Times New Roman" w:hAnsi="Times New Roman" w:cs="Times New Roman"/>
          <w:sz w:val="24"/>
          <w:szCs w:val="24"/>
          <w:u w:val="single"/>
        </w:rPr>
        <w:t>These two should return the same count:</w:t>
      </w:r>
    </w:p>
    <w:p w14:paraId="7C681768" w14:textId="2A4FDE2B" w:rsidR="00E10B73"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w:t>
      </w:r>
      <w:hyperlink r:id="rId23" w:tgtFrame="_blank" w:history="1">
        <w:r w:rsidRPr="005C6E2B">
          <w:rPr>
            <w:rFonts w:ascii="Courier New" w:hAnsi="Courier New" w:cs="Courier New"/>
            <w:color w:val="C00000"/>
            <w:sz w:val="20"/>
            <w:szCs w:val="20"/>
          </w:rPr>
          <w:t>http://localhost:8080/api/v1/applicationsall/@count</w:t>
        </w:r>
      </w:hyperlink>
      <w:r w:rsidRPr="005C6E2B">
        <w:rPr>
          <w:rFonts w:ascii="Courier New" w:hAnsi="Courier New" w:cs="Courier New"/>
          <w:color w:val="C00000"/>
          <w:sz w:val="20"/>
          <w:szCs w:val="20"/>
        </w:rPr>
        <w:t>"</w:t>
      </w:r>
    </w:p>
    <w:p w14:paraId="6CAA7622" w14:textId="1EAA7B61" w:rsidR="005C6E2B" w:rsidRPr="00640AFB"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xml:space="preserve">" </w:t>
      </w:r>
      <w:r w:rsidRPr="005C6E2B">
        <w:rPr>
          <w:rFonts w:ascii="Courier New" w:hAnsi="Courier New" w:cs="Courier New"/>
          <w:color w:val="C00000"/>
          <w:sz w:val="18"/>
          <w:szCs w:val="18"/>
        </w:rPr>
        <w:t>"</w:t>
      </w:r>
      <w:hyperlink r:id="rId24" w:tgtFrame="_blank" w:history="1">
        <w:r w:rsidRPr="005C6E2B">
          <w:rPr>
            <w:rStyle w:val="Hyperlink"/>
            <w:rFonts w:ascii="Courier New" w:hAnsi="Courier New" w:cs="Courier New"/>
            <w:sz w:val="18"/>
            <w:szCs w:val="18"/>
          </w:rPr>
          <w:t>http://localhost:8080/api/v1/applicationsall/search?simpleSearchOnly=true&amp;view=key</w:t>
        </w:r>
      </w:hyperlink>
      <w:r w:rsidRPr="005C6E2B">
        <w:rPr>
          <w:rFonts w:ascii="Courier New" w:hAnsi="Courier New" w:cs="Courier New"/>
          <w:color w:val="C00000"/>
          <w:sz w:val="18"/>
          <w:szCs w:val="18"/>
        </w:rPr>
        <w:t>"</w:t>
      </w:r>
      <w:r w:rsidRPr="005C6E2B">
        <w:rPr>
          <w:rFonts w:ascii="Courier New" w:hAnsi="Courier New" w:cs="Courier New"/>
          <w:color w:val="C00000"/>
          <w:sz w:val="20"/>
          <w:szCs w:val="20"/>
        </w:rPr>
        <w:t xml:space="preserve"> | sed 's/.*total..//g'|sed 's/[,].*//g'</w:t>
      </w:r>
    </w:p>
    <w:p w14:paraId="456106AB" w14:textId="3157C672" w:rsidR="00937E3B" w:rsidRPr="007E207C" w:rsidRDefault="00FB7D5F" w:rsidP="00937E3B">
      <w:pPr>
        <w:spacing w:before="180" w:after="0" w:line="240" w:lineRule="auto"/>
        <w:ind w:left="180" w:hanging="180"/>
        <w:rPr>
          <w:rFonts w:ascii="Times New Roman" w:hAnsi="Times New Roman" w:cs="Times New Roman"/>
          <w:sz w:val="24"/>
          <w:szCs w:val="24"/>
          <w:u w:val="single"/>
        </w:rPr>
      </w:pPr>
      <w:r w:rsidRPr="007E207C">
        <w:rPr>
          <w:rFonts w:ascii="Times New Roman" w:hAnsi="Times New Roman" w:cs="Times New Roman"/>
          <w:sz w:val="24"/>
          <w:szCs w:val="24"/>
          <w:u w:val="single"/>
        </w:rPr>
        <w:t xml:space="preserve">Here’s a </w:t>
      </w:r>
      <w:r w:rsidR="005A58D5">
        <w:rPr>
          <w:rFonts w:ascii="Times New Roman" w:hAnsi="Times New Roman" w:cs="Times New Roman"/>
          <w:sz w:val="24"/>
          <w:szCs w:val="24"/>
          <w:u w:val="single"/>
        </w:rPr>
        <w:t>practical</w:t>
      </w:r>
      <w:r w:rsidR="007E207C" w:rsidRPr="007E207C">
        <w:rPr>
          <w:rFonts w:ascii="Times New Roman" w:hAnsi="Times New Roman" w:cs="Times New Roman"/>
          <w:sz w:val="24"/>
          <w:szCs w:val="24"/>
          <w:u w:val="single"/>
        </w:rPr>
        <w:t xml:space="preserve"> way to</w:t>
      </w:r>
      <w:r w:rsidR="008E46D2" w:rsidRPr="007E207C">
        <w:rPr>
          <w:rFonts w:ascii="Times New Roman" w:hAnsi="Times New Roman" w:cs="Times New Roman"/>
          <w:sz w:val="24"/>
          <w:szCs w:val="24"/>
          <w:u w:val="single"/>
        </w:rPr>
        <w:t xml:space="preserve"> confirm th</w:t>
      </w:r>
      <w:r w:rsidR="005A58D5">
        <w:rPr>
          <w:rFonts w:ascii="Times New Roman" w:hAnsi="Times New Roman" w:cs="Times New Roman"/>
          <w:sz w:val="24"/>
          <w:szCs w:val="24"/>
          <w:u w:val="single"/>
        </w:rPr>
        <w:t>is</w:t>
      </w:r>
      <w:r w:rsidR="008E46D2" w:rsidRPr="007E207C">
        <w:rPr>
          <w:rFonts w:ascii="Times New Roman" w:hAnsi="Times New Roman" w:cs="Times New Roman"/>
          <w:sz w:val="24"/>
          <w:szCs w:val="24"/>
          <w:u w:val="single"/>
        </w:rPr>
        <w:t xml:space="preserve">: </w:t>
      </w:r>
    </w:p>
    <w:p w14:paraId="25E40CB8" w14:textId="37649D36" w:rsidR="00937E3B" w:rsidRPr="00CA3163"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export APP_ALL_COUNT=`curl -H "auth-username: admin" -H "</w:t>
      </w:r>
      <w:r w:rsidR="0061412C">
        <w:rPr>
          <w:rFonts w:ascii="Courier New" w:hAnsi="Courier New" w:cs="Courier New"/>
          <w:color w:val="C00000"/>
          <w:sz w:val="18"/>
          <w:szCs w:val="18"/>
        </w:rPr>
        <w:t>auth-password: __admin__</w:t>
      </w:r>
      <w:r w:rsidRPr="00CA3163">
        <w:rPr>
          <w:rFonts w:ascii="Courier New" w:hAnsi="Courier New" w:cs="Courier New"/>
          <w:color w:val="C00000"/>
          <w:sz w:val="18"/>
          <w:szCs w:val="18"/>
        </w:rPr>
        <w:t>" "</w:t>
      </w:r>
      <w:hyperlink r:id="rId25" w:tgtFrame="_blank" w:history="1">
        <w:r w:rsidRPr="00CA3163">
          <w:rPr>
            <w:rStyle w:val="Hyperlink"/>
            <w:rFonts w:ascii="Courier New" w:hAnsi="Courier New" w:cs="Courier New"/>
            <w:sz w:val="18"/>
            <w:szCs w:val="18"/>
          </w:rPr>
          <w:t>http://localhost:8080/api/v1/applicationsall/@count</w:t>
        </w:r>
      </w:hyperlink>
      <w:r w:rsidRPr="00CA3163">
        <w:rPr>
          <w:rFonts w:ascii="Courier New" w:hAnsi="Courier New" w:cs="Courier New"/>
          <w:color w:val="C00000"/>
          <w:sz w:val="18"/>
          <w:szCs w:val="18"/>
        </w:rPr>
        <w:t>"`</w:t>
      </w:r>
    </w:p>
    <w:p w14:paraId="38C8C5E9" w14:textId="73463041" w:rsidR="00937E3B" w:rsidRPr="00937E3B"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61412C">
        <w:rPr>
          <w:rFonts w:ascii="Courier New" w:hAnsi="Courier New" w:cs="Courier New"/>
          <w:color w:val="C00000"/>
          <w:sz w:val="17"/>
          <w:szCs w:val="17"/>
        </w:rPr>
        <w:t>export APP_INDEXED_COUNT=`curl -H "auth-username: admin" -H "</w:t>
      </w:r>
      <w:r w:rsidR="0061412C" w:rsidRPr="0061412C">
        <w:rPr>
          <w:rFonts w:ascii="Courier New" w:hAnsi="Courier New" w:cs="Courier New"/>
          <w:color w:val="C00000"/>
          <w:sz w:val="17"/>
          <w:szCs w:val="17"/>
        </w:rPr>
        <w:t>auth-password: __admin__</w:t>
      </w:r>
      <w:r w:rsidRPr="0061412C">
        <w:rPr>
          <w:rFonts w:ascii="Courier New" w:hAnsi="Courier New" w:cs="Courier New"/>
          <w:color w:val="C00000"/>
          <w:sz w:val="17"/>
          <w:szCs w:val="17"/>
        </w:rPr>
        <w:t xml:space="preserve">" </w:t>
      </w:r>
      <w:r w:rsidRPr="00CA3163">
        <w:rPr>
          <w:rFonts w:ascii="Courier New" w:hAnsi="Courier New" w:cs="Courier New"/>
          <w:color w:val="C00000"/>
          <w:sz w:val="18"/>
          <w:szCs w:val="18"/>
        </w:rPr>
        <w:t>"</w:t>
      </w:r>
      <w:hyperlink r:id="rId26" w:tgtFrame="_blank" w:history="1">
        <w:r w:rsidRPr="00CA3163">
          <w:rPr>
            <w:rStyle w:val="Hyperlink"/>
            <w:rFonts w:ascii="Courier New" w:hAnsi="Courier New" w:cs="Courier New"/>
            <w:sz w:val="18"/>
            <w:szCs w:val="18"/>
          </w:rPr>
          <w:t>http://localhost:8080/api/v1/applicationsall/search?simpleSearchOnly=true&amp;view=key</w:t>
        </w:r>
      </w:hyperlink>
      <w:r w:rsidRPr="00CA3163">
        <w:rPr>
          <w:rFonts w:ascii="Courier New" w:hAnsi="Courier New" w:cs="Courier New"/>
          <w:color w:val="C00000"/>
          <w:sz w:val="18"/>
          <w:szCs w:val="18"/>
        </w:rPr>
        <w:t>" | sed 's/.*total..//g'|sed 's/[,].*//g'`</w:t>
      </w:r>
    </w:p>
    <w:p w14:paraId="5D070352" w14:textId="57A13D1D" w:rsidR="00937E3B" w:rsidRPr="00CA3163" w:rsidRDefault="00CA3163"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echo "Applications indexed so far: ${APP_INDEXED_COUNT} out of ${APP_ALL_COUNT}"</w:t>
      </w:r>
    </w:p>
    <w:p w14:paraId="6443C06F" w14:textId="75CC1F76" w:rsidR="00A043E0" w:rsidRPr="006258B2" w:rsidRDefault="00A043E0" w:rsidP="00D46905">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r w:rsidRPr="00A043E0">
        <w:rPr>
          <w:rFonts w:ascii="Courier New" w:hAnsi="Courier New" w:cs="Courier New"/>
          <w:color w:val="C00000"/>
          <w:sz w:val="20"/>
          <w:szCs w:val="20"/>
        </w:rPr>
        <w:t>/impurities/api/v1/impurities/@count</w:t>
      </w:r>
      <w:r w:rsidR="006258B2">
        <w:rPr>
          <w:rFonts w:ascii="Courier New" w:hAnsi="Courier New" w:cs="Courier New"/>
          <w:color w:val="C00000"/>
          <w:sz w:val="20"/>
          <w:szCs w:val="20"/>
        </w:rPr>
        <w:t xml:space="preserve"> </w:t>
      </w:r>
      <w:r w:rsidR="006258B2">
        <w:rPr>
          <w:rFonts w:asciiTheme="majorHAnsi" w:hAnsiTheme="majorHAnsi" w:cstheme="majorHAnsi"/>
          <w:sz w:val="24"/>
          <w:szCs w:val="24"/>
        </w:rPr>
        <w:t xml:space="preserve">– </w:t>
      </w:r>
      <w:r w:rsidR="006258B2" w:rsidRPr="006258B2">
        <w:rPr>
          <w:rFonts w:asciiTheme="majorHAnsi" w:hAnsiTheme="majorHAnsi" w:cstheme="majorHAnsi"/>
          <w:sz w:val="24"/>
          <w:szCs w:val="24"/>
        </w:rPr>
        <w:t>direct</w:t>
      </w:r>
      <w:r w:rsidR="006258B2">
        <w:rPr>
          <w:rFonts w:asciiTheme="majorHAnsi" w:hAnsiTheme="majorHAnsi" w:cstheme="majorHAnsi"/>
          <w:sz w:val="24"/>
          <w:szCs w:val="24"/>
        </w:rPr>
        <w:t xml:space="preserve"> </w:t>
      </w:r>
    </w:p>
    <w:p w14:paraId="4E6B745E" w14:textId="5214A85B" w:rsidR="00836F46" w:rsidRDefault="00836F46"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1531AE"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1531AE"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localhost:8080/api/v1/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/@count</w:t>
      </w:r>
      <w:r>
        <w:rPr>
          <w:rFonts w:ascii="Courier New" w:hAnsi="Courier New" w:cs="Courier New"/>
          <w:color w:val="C00000"/>
          <w:sz w:val="20"/>
          <w:szCs w:val="20"/>
        </w:rPr>
        <w:t xml:space="preserve"> </w:t>
      </w:r>
      <w:r w:rsidRPr="006258B2">
        <w:rPr>
          <w:rFonts w:asciiTheme="majorHAnsi" w:hAnsiTheme="majorHAnsi" w:cstheme="majorHAnsi"/>
          <w:sz w:val="24"/>
          <w:szCs w:val="24"/>
        </w:rPr>
        <w:t xml:space="preserve">– through gateway reroute </w:t>
      </w:r>
    </w:p>
    <w:p w14:paraId="14A74ABA" w14:textId="6C22E0FA" w:rsidR="00763AD6" w:rsidRPr="006258B2" w:rsidRDefault="00763AD6" w:rsidP="00763AD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71307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71307B" w:rsidRPr="00790E4C">
        <w:rPr>
          <w:rFonts w:ascii="Courier New" w:hAnsi="Courier New" w:cs="Courier New"/>
          <w:color w:val="C00000"/>
          <w:sz w:val="20"/>
          <w:szCs w:val="20"/>
        </w:rPr>
        <w:t>"</w:t>
      </w:r>
      <w:r w:rsidR="0071307B">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localhost:8080/api/v1/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w:t>
      </w:r>
      <w:r>
        <w:rPr>
          <w:rFonts w:ascii="Courier New" w:hAnsi="Courier New" w:cs="Courier New"/>
          <w:color w:val="C00000"/>
          <w:sz w:val="20"/>
          <w:szCs w:val="20"/>
        </w:rPr>
        <w:t xml:space="preserve">search </w:t>
      </w:r>
    </w:p>
    <w:p w14:paraId="22B3B266" w14:textId="3BAA4E29" w:rsidR="00FA664A" w:rsidRDefault="002F0568"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001855D8" w:rsidRPr="00026A65">
        <w:rPr>
          <w:rFonts w:ascii="Courier New" w:hAnsi="Courier New" w:cs="Courier New"/>
          <w:color w:val="C00000"/>
          <w:sz w:val="20"/>
          <w:szCs w:val="20"/>
        </w:rPr>
        <w:t>http://localhost:8080/products/api/v1/product</w:t>
      </w:r>
      <w:r w:rsidR="00026A65" w:rsidRPr="00026A65">
        <w:rPr>
          <w:rFonts w:ascii="Courier New" w:hAnsi="Courier New" w:cs="Courier New"/>
          <w:color w:val="C00000"/>
          <w:sz w:val="20"/>
          <w:szCs w:val="20"/>
        </w:rPr>
        <w:t>s</w:t>
      </w:r>
      <w:r w:rsidR="001855D8" w:rsidRPr="00026A65">
        <w:rPr>
          <w:rFonts w:ascii="Courier New" w:hAnsi="Courier New" w:cs="Courier New"/>
          <w:color w:val="C00000"/>
          <w:sz w:val="20"/>
          <w:szCs w:val="20"/>
        </w:rPr>
        <w:t>all/@count</w:t>
      </w:r>
    </w:p>
    <w:p w14:paraId="7377CA0E" w14:textId="05700BBF" w:rsidR="00E33575" w:rsidRDefault="00E33575" w:rsidP="00E33575">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Pr="00026A65">
        <w:rPr>
          <w:rFonts w:ascii="Courier New" w:hAnsi="Courier New" w:cs="Courier New"/>
          <w:color w:val="C00000"/>
          <w:sz w:val="20"/>
          <w:szCs w:val="20"/>
        </w:rPr>
        <w:t>http://localhost:8080//api/v1/</w:t>
      </w:r>
      <w:r>
        <w:rPr>
          <w:rFonts w:ascii="Courier New" w:hAnsi="Courier New" w:cs="Courier New"/>
          <w:color w:val="C00000"/>
          <w:sz w:val="20"/>
          <w:szCs w:val="20"/>
        </w:rPr>
        <w:t>application</w:t>
      </w:r>
      <w:r w:rsidRPr="00026A65">
        <w:rPr>
          <w:rFonts w:ascii="Courier New" w:hAnsi="Courier New" w:cs="Courier New"/>
          <w:color w:val="C00000"/>
          <w:sz w:val="20"/>
          <w:szCs w:val="20"/>
        </w:rPr>
        <w:t>s/@count</w:t>
      </w:r>
    </w:p>
    <w:p w14:paraId="484642F0" w14:textId="4BA591C7" w:rsidR="0088296D" w:rsidRDefault="0088296D"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 xml:space="preserve">" </w:t>
      </w:r>
      <w:r w:rsidR="00C81708">
        <w:rPr>
          <w:rFonts w:ascii="Courier New" w:hAnsi="Courier New" w:cs="Courier New"/>
          <w:color w:val="C00000"/>
          <w:sz w:val="20"/>
          <w:szCs w:val="20"/>
        </w:rPr>
        <w:t xml:space="preserve"> </w:t>
      </w:r>
      <w:r w:rsidRPr="0088296D">
        <w:rPr>
          <w:rFonts w:ascii="Courier New" w:hAnsi="Courier New" w:cs="Courier New"/>
          <w:color w:val="C00000"/>
          <w:sz w:val="20"/>
          <w:szCs w:val="20"/>
        </w:rPr>
        <w:t>http://localhost:8080/api/v1/product</w:t>
      </w:r>
      <w:r w:rsidR="00026A65">
        <w:rPr>
          <w:rFonts w:ascii="Courier New" w:hAnsi="Courier New" w:cs="Courier New"/>
          <w:color w:val="C00000"/>
          <w:sz w:val="20"/>
          <w:szCs w:val="20"/>
        </w:rPr>
        <w:t>s</w:t>
      </w:r>
      <w:r w:rsidRPr="0088296D">
        <w:rPr>
          <w:rFonts w:ascii="Courier New" w:hAnsi="Courier New" w:cs="Courier New"/>
          <w:color w:val="C00000"/>
          <w:sz w:val="20"/>
          <w:szCs w:val="20"/>
        </w:rPr>
        <w:t>all/@count</w:t>
      </w:r>
    </w:p>
    <w:p w14:paraId="75AD68CC" w14:textId="20C70C46"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curl</w:t>
      </w:r>
      <w:r w:rsidR="00C81708">
        <w:rPr>
          <w:rFonts w:ascii="Courier New" w:hAnsi="Courier New" w:cs="Courier New"/>
          <w:color w:val="C00000"/>
          <w:sz w:val="20"/>
          <w:szCs w:val="20"/>
        </w:rPr>
        <w:t xml:space="preserve">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7" w:history="1">
        <w:r w:rsidR="00026A65" w:rsidRPr="00790E4C">
          <w:rPr>
            <w:rFonts w:ascii="Courier New" w:hAnsi="Courier New" w:cs="Courier New"/>
            <w:color w:val="C00000"/>
            <w:sz w:val="20"/>
            <w:szCs w:val="20"/>
          </w:rPr>
          <w:t>http://localhost:8080/api/v1/adverseeventcvm/@count</w:t>
        </w:r>
      </w:hyperlink>
    </w:p>
    <w:p w14:paraId="189A615C" w14:textId="0A3EF6AB"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28"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:8080/api/v1/adverseeventdme/@count</w:t>
        </w:r>
      </w:hyperlink>
    </w:p>
    <w:p w14:paraId="6FAAF918" w14:textId="3B4956EA" w:rsidR="00144C6D" w:rsidRPr="00144C6D" w:rsidRDefault="00A47634" w:rsidP="00144C6D">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E5026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E50269"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9"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:8080/api/v1/adverseeventpt/@count</w:t>
        </w:r>
      </w:hyperlink>
    </w:p>
    <w:p w14:paraId="6DE4CBD8" w14:textId="74E7ED0B" w:rsidR="002140F6" w:rsidRPr="00144C6D" w:rsidRDefault="00612152" w:rsidP="002140F6">
      <w:pPr>
        <w:spacing w:before="180" w:after="0" w:line="240" w:lineRule="auto"/>
        <w:ind w:left="180" w:hanging="180"/>
        <w:rPr>
          <w:rFonts w:ascii="Courier New" w:hAnsi="Courier New" w:cs="Courier New"/>
          <w:color w:val="C00000"/>
          <w:sz w:val="20"/>
          <w:szCs w:val="20"/>
        </w:rPr>
      </w:pPr>
      <w:r w:rsidRPr="00612152">
        <w:rPr>
          <w:rFonts w:ascii="Courier New" w:hAnsi="Courier New" w:cs="Courier New"/>
          <w:color w:val="C00000"/>
          <w:sz w:val="20"/>
          <w:szCs w:val="20"/>
        </w:rPr>
        <w:lastRenderedPageBreak/>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w:t>
      </w:r>
      <w:r>
        <w:rPr>
          <w:rFonts w:ascii="Courier New" w:hAnsi="Courier New" w:cs="Courier New"/>
          <w:color w:val="C00000"/>
          <w:sz w:val="20"/>
          <w:szCs w:val="20"/>
        </w:rPr>
        <w:t xml:space="preserve"> </w:t>
      </w:r>
      <w:hyperlink r:id="rId30" w:history="1">
        <w:r w:rsidRPr="00612152">
          <w:rPr>
            <w:rFonts w:ascii="Courier New" w:hAnsi="Courier New" w:cs="Courier New"/>
            <w:color w:val="C00000"/>
            <w:sz w:val="20"/>
            <w:szCs w:val="20"/>
          </w:rPr>
          <w:t>http://localhost:8080/api/v1/clinicaltrialsus/@count</w:t>
        </w:r>
      </w:hyperlink>
    </w:p>
    <w:p w14:paraId="08C11D3D" w14:textId="7028DB36" w:rsidR="00144C6D" w:rsidRPr="00144C6D" w:rsidRDefault="00144C6D" w:rsidP="00144C6D">
      <w:pPr>
        <w:spacing w:before="180" w:after="0" w:line="240" w:lineRule="auto"/>
        <w:ind w:left="180" w:hanging="180"/>
        <w:rPr>
          <w:rFonts w:ascii="Courier New" w:hAnsi="Courier New" w:cs="Courier New"/>
          <w:color w:val="C00000"/>
          <w:sz w:val="20"/>
          <w:szCs w:val="20"/>
        </w:rPr>
      </w:pPr>
      <w:r w:rsidRPr="00144C6D">
        <w:rPr>
          <w:rFonts w:ascii="Courier New" w:hAnsi="Courier New" w:cs="Courier New"/>
          <w:color w:val="C00000"/>
          <w:sz w:val="20"/>
          <w:szCs w:val="20"/>
        </w:rPr>
        <w:t xml:space="preserve">curl </w:t>
      </w:r>
      <w:r w:rsidR="00612152"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12152" w:rsidRPr="00790E4C">
        <w:rPr>
          <w:rFonts w:ascii="Courier New" w:hAnsi="Courier New" w:cs="Courier New"/>
          <w:color w:val="C00000"/>
          <w:sz w:val="20"/>
          <w:szCs w:val="20"/>
        </w:rPr>
        <w:t>"</w:t>
      </w:r>
      <w:r w:rsidR="00612152">
        <w:rPr>
          <w:rFonts w:ascii="Courier New" w:hAnsi="Courier New" w:cs="Courier New"/>
          <w:color w:val="C00000"/>
          <w:sz w:val="20"/>
          <w:szCs w:val="20"/>
        </w:rPr>
        <w:t xml:space="preserve"> </w:t>
      </w:r>
      <w:hyperlink r:id="rId31" w:history="1">
        <w:r w:rsidR="00637ADF" w:rsidRPr="00612152">
          <w:rPr>
            <w:rFonts w:ascii="Courier New" w:hAnsi="Courier New" w:cs="Courier New"/>
            <w:color w:val="C00000"/>
            <w:sz w:val="20"/>
            <w:szCs w:val="20"/>
          </w:rPr>
          <w:t>http://localhost:8080/api/v1/clinicaltrialseurope/@count</w:t>
        </w:r>
      </w:hyperlink>
    </w:p>
    <w:p w14:paraId="0CA3309C" w14:textId="2DA475CF" w:rsidR="0005466D" w:rsidRDefault="0005466D" w:rsidP="0005466D">
      <w:pPr>
        <w:spacing w:before="180" w:after="0" w:line="240" w:lineRule="auto"/>
        <w:ind w:left="180" w:hanging="180"/>
        <w:rPr>
          <w:rFonts w:ascii="Courier New" w:hAnsi="Courier New" w:cs="Courier New"/>
          <w:color w:val="C00000"/>
          <w:sz w:val="20"/>
          <w:szCs w:val="20"/>
        </w:rPr>
      </w:pPr>
      <w:r w:rsidRPr="000546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32" w:tgtFrame="_blank" w:history="1">
        <w:r w:rsidRPr="0005466D">
          <w:rPr>
            <w:rFonts w:ascii="Courier New" w:hAnsi="Courier New" w:cs="Courier New"/>
            <w:color w:val="C00000"/>
            <w:sz w:val="20"/>
            <w:szCs w:val="20"/>
          </w:rPr>
          <w:t>http://localhost:8080/products/api/v1/product/30</w:t>
        </w:r>
      </w:hyperlink>
    </w:p>
    <w:p w14:paraId="23ED1064" w14:textId="3A67F089" w:rsidR="00DB722F" w:rsidRPr="0005466D" w:rsidRDefault="00DB722F" w:rsidP="0005466D">
      <w:pPr>
        <w:spacing w:before="180" w:after="0" w:line="240" w:lineRule="auto"/>
        <w:ind w:left="180" w:hanging="180"/>
        <w:rPr>
          <w:rFonts w:ascii="Courier New" w:hAnsi="Courier New" w:cs="Courier New"/>
          <w:color w:val="C00000"/>
          <w:sz w:val="20"/>
          <w:szCs w:val="20"/>
        </w:rPr>
      </w:pPr>
      <w:r w:rsidRPr="00DB722F">
        <w:rPr>
          <w:rFonts w:ascii="Courier New" w:hAnsi="Courier New" w:cs="Courier New"/>
          <w:color w:val="C00000"/>
          <w:sz w:val="20"/>
          <w:szCs w:val="20"/>
        </w:rPr>
        <w:t>curl http://localhost:8080/api/v1/product/30</w:t>
      </w:r>
    </w:p>
    <w:p w14:paraId="16830CC0" w14:textId="74F71DAC" w:rsidR="000F651E" w:rsidRPr="00C32DB2" w:rsidRDefault="000F651E" w:rsidP="00C32DB2">
      <w:pPr>
        <w:spacing w:before="180" w:after="0" w:line="240" w:lineRule="auto"/>
        <w:ind w:left="180" w:hanging="180"/>
        <w:rPr>
          <w:rFonts w:ascii="Courier New" w:hAnsi="Courier New" w:cs="Courier New"/>
          <w:color w:val="C00000"/>
          <w:sz w:val="20"/>
          <w:szCs w:val="20"/>
        </w:rPr>
      </w:pPr>
      <w:r w:rsidRPr="00C32DB2">
        <w:rPr>
          <w:rFonts w:ascii="Courier New" w:hAnsi="Courier New" w:cs="Courier New"/>
          <w:color w:val="C00000"/>
          <w:sz w:val="20"/>
          <w:szCs w:val="20"/>
        </w:rPr>
        <w:t xml:space="preserve">curl </w:t>
      </w:r>
      <w:hyperlink r:id="rId33" w:history="1">
        <w:r w:rsidR="004F21D3" w:rsidRPr="00956E9B">
          <w:rPr>
            <w:rFonts w:ascii="Courier New" w:hAnsi="Courier New" w:cs="Courier New"/>
            <w:color w:val="C00000"/>
            <w:sz w:val="20"/>
            <w:szCs w:val="20"/>
          </w:rPr>
          <w:t>http://localhost:8080/api/v1/productselist/7ad4edc6-6775-4f02-b77c-ef56dc68eca1</w:t>
        </w:r>
      </w:hyperlink>
    </w:p>
    <w:p w14:paraId="39D6BA0A" w14:textId="77777777" w:rsidR="00C32DB2" w:rsidRDefault="00C32DB2" w:rsidP="00C32DB2">
      <w:pPr>
        <w:spacing w:before="180" w:after="0" w:line="240" w:lineRule="auto"/>
        <w:ind w:left="180" w:hanging="180"/>
        <w:rPr>
          <w:color w:val="1D1C1D"/>
          <w:sz w:val="18"/>
          <w:szCs w:val="18"/>
        </w:rPr>
      </w:pPr>
      <w:r w:rsidRPr="00C32DB2">
        <w:rPr>
          <w:rFonts w:ascii="Courier New" w:hAnsi="Courier New" w:cs="Courier New"/>
          <w:color w:val="C00000"/>
          <w:sz w:val="20"/>
          <w:szCs w:val="20"/>
        </w:rPr>
        <w:t xml:space="preserve">curl </w:t>
      </w:r>
      <w:hyperlink r:id="rId34" w:tgtFrame="_blank" w:history="1">
        <w:r w:rsidRPr="00C32DB2">
          <w:rPr>
            <w:rFonts w:ascii="Courier New" w:hAnsi="Courier New" w:cs="Courier New"/>
            <w:color w:val="C00000"/>
            <w:sz w:val="20"/>
            <w:szCs w:val="20"/>
          </w:rPr>
          <w:t>http://localhost:8080/products/api/v1/productelist/7ad4edc6-6775-4f02-b77c-ef56dc68eca1</w:t>
        </w:r>
      </w:hyperlink>
    </w:p>
    <w:p w14:paraId="23DC8B06" w14:textId="62C13989" w:rsidR="009D10CC" w:rsidRDefault="009D10CC" w:rsidP="002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ind w:left="180" w:hanging="180"/>
        <w:rPr>
          <w:rFonts w:ascii="Courier New" w:eastAsia="Times New Roman" w:hAnsi="Courier New" w:cs="Courier New"/>
          <w:color w:val="C00000"/>
          <w:sz w:val="18"/>
          <w:szCs w:val="18"/>
        </w:rPr>
      </w:pPr>
      <w:r w:rsidRPr="000E0705">
        <w:rPr>
          <w:rFonts w:ascii="Courier New" w:hAnsi="Courier New" w:cs="Courier New"/>
          <w:color w:val="C00000"/>
          <w:sz w:val="20"/>
          <w:szCs w:val="20"/>
        </w:rPr>
        <w:t>curl localhost:8080/api/v1/substances/@count</w:t>
      </w:r>
      <w:r w:rsidR="00632399" w:rsidRPr="000E0705">
        <w:rPr>
          <w:rFonts w:ascii="Courier New" w:hAnsi="Courier New" w:cs="Courier New"/>
          <w:color w:val="C00000"/>
          <w:sz w:val="20"/>
          <w:szCs w:val="20"/>
        </w:rPr>
        <w:t xml:space="preserve"> </w:t>
      </w:r>
      <w:r w:rsidR="00632399" w:rsidRPr="00632399">
        <w:rPr>
          <w:rFonts w:asciiTheme="majorHAnsi" w:hAnsiTheme="majorHAnsi" w:cstheme="majorHAnsi"/>
          <w:sz w:val="24"/>
          <w:szCs w:val="24"/>
        </w:rPr>
        <w:t>– counts substances in the databa</w:t>
      </w:r>
      <w:r w:rsidR="00632399">
        <w:rPr>
          <w:rFonts w:asciiTheme="majorHAnsi" w:hAnsiTheme="majorHAnsi" w:cstheme="majorHAnsi"/>
          <w:sz w:val="24"/>
          <w:szCs w:val="24"/>
        </w:rPr>
        <w:t>se</w:t>
      </w:r>
      <w:r w:rsidR="00632399">
        <w:rPr>
          <w:rFonts w:ascii="Courier New" w:eastAsia="Times New Roman" w:hAnsi="Courier New" w:cs="Courier New"/>
          <w:color w:val="C00000"/>
          <w:sz w:val="18"/>
          <w:szCs w:val="18"/>
        </w:rPr>
        <w:t xml:space="preserve"> </w:t>
      </w:r>
    </w:p>
    <w:p w14:paraId="049B4381" w14:textId="072661FE" w:rsidR="00640AFB" w:rsidRDefault="00640AFB" w:rsidP="00272064">
      <w:pPr>
        <w:pStyle w:val="HTMLPreformatted"/>
        <w:spacing w:before="180"/>
        <w:ind w:left="180" w:hanging="180"/>
        <w:rPr>
          <w:rFonts w:eastAsiaTheme="minorHAnsi"/>
          <w:color w:val="C00000"/>
        </w:rPr>
      </w:pPr>
      <w:r w:rsidRPr="00640AFB">
        <w:rPr>
          <w:rFonts w:eastAsiaTheme="minorHAnsi"/>
          <w:color w:val="C00000"/>
        </w:rPr>
        <w:t>curl -H "auth-username: admin" -H "</w:t>
      </w:r>
      <w:r w:rsidR="0061412C">
        <w:rPr>
          <w:rFonts w:eastAsiaTheme="minorHAnsi"/>
          <w:color w:val="C00000"/>
        </w:rPr>
        <w:t>auth-password: __admin__</w:t>
      </w:r>
      <w:r w:rsidRPr="00640AFB">
        <w:rPr>
          <w:rFonts w:eastAsiaTheme="minorHAnsi"/>
          <w:color w:val="C00000"/>
        </w:rPr>
        <w:t>" localhost:8080/api/v1/substances/search</w:t>
      </w:r>
    </w:p>
    <w:p w14:paraId="4F7F9A52" w14:textId="566881A3" w:rsidR="00632399" w:rsidRDefault="007139A0" w:rsidP="00272064">
      <w:pPr>
        <w:pStyle w:val="HTMLPreformatted"/>
        <w:spacing w:before="180"/>
        <w:ind w:left="180" w:hanging="180"/>
        <w:rPr>
          <w:color w:val="C00000"/>
        </w:rPr>
      </w:pPr>
      <w:r w:rsidRPr="00272064">
        <w:rPr>
          <w:rFonts w:eastAsiaTheme="minorHAnsi"/>
          <w:color w:val="C00000"/>
        </w:rPr>
        <w:t xml:space="preserve">curl </w:t>
      </w:r>
      <w:r w:rsidR="00640AFB" w:rsidRPr="00640AFB">
        <w:rPr>
          <w:rFonts w:eastAsiaTheme="minorHAnsi"/>
          <w:color w:val="C00000"/>
        </w:rPr>
        <w:t>-H "auth-username: admin" -H "</w:t>
      </w:r>
      <w:r w:rsidR="0061412C">
        <w:rPr>
          <w:rFonts w:eastAsiaTheme="minorHAnsi"/>
          <w:color w:val="C00000"/>
        </w:rPr>
        <w:t>auth-password: __admin__</w:t>
      </w:r>
      <w:r w:rsidR="00640AFB" w:rsidRPr="00640AFB">
        <w:rPr>
          <w:rFonts w:eastAsiaTheme="minorHAnsi"/>
          <w:color w:val="C00000"/>
        </w:rPr>
        <w:t>"</w:t>
      </w:r>
      <w:r w:rsidR="00640AFB">
        <w:rPr>
          <w:rFonts w:eastAsiaTheme="minorHAnsi"/>
          <w:color w:val="C00000"/>
        </w:rPr>
        <w:t xml:space="preserve"> </w:t>
      </w:r>
      <w:r w:rsidRPr="00272064">
        <w:rPr>
          <w:rFonts w:eastAsiaTheme="minorHAnsi"/>
          <w:color w:val="C00000"/>
        </w:rPr>
        <w:t>"</w:t>
      </w:r>
      <w:hyperlink r:id="rId35" w:tgtFrame="_blank" w:history="1">
        <w:r w:rsidRPr="00272064">
          <w:rPr>
            <w:rFonts w:eastAsiaTheme="minorHAnsi"/>
            <w:color w:val="C00000"/>
          </w:rPr>
          <w:t>http://localhost:8080/api/v1/substances/search?fdim=0&amp;top=1</w:t>
        </w:r>
      </w:hyperlink>
      <w:r w:rsidRPr="00272064">
        <w:rPr>
          <w:rFonts w:eastAsiaTheme="minorHAnsi"/>
          <w:color w:val="C00000"/>
        </w:rPr>
        <w:t>"|sed 's/.*total..//g'|sed 's/[,].*/\n/g'</w:t>
      </w:r>
      <w:r w:rsidR="00632399">
        <w:rPr>
          <w:color w:val="C00000"/>
        </w:rPr>
        <w:t xml:space="preserve"> </w:t>
      </w:r>
      <w:r w:rsidR="00632399" w:rsidRPr="00632399">
        <w:rPr>
          <w:rFonts w:asciiTheme="majorHAnsi" w:hAnsiTheme="majorHAnsi" w:cstheme="majorHAnsi"/>
          <w:sz w:val="24"/>
          <w:szCs w:val="24"/>
        </w:rPr>
        <w:t xml:space="preserve">– </w:t>
      </w:r>
      <w:r w:rsidR="00272064" w:rsidRPr="00632399">
        <w:rPr>
          <w:rFonts w:asciiTheme="majorHAnsi" w:eastAsiaTheme="minorHAnsi" w:hAnsiTheme="majorHAnsi" w:cstheme="majorHAnsi"/>
          <w:sz w:val="24"/>
          <w:szCs w:val="24"/>
        </w:rPr>
        <w:t xml:space="preserve">counts substances </w:t>
      </w:r>
      <w:r w:rsidR="00632399" w:rsidRPr="00632399">
        <w:rPr>
          <w:rFonts w:asciiTheme="majorHAnsi" w:hAnsiTheme="majorHAnsi" w:cstheme="majorHAnsi"/>
          <w:sz w:val="24"/>
          <w:szCs w:val="24"/>
        </w:rPr>
        <w:t>in the index</w:t>
      </w:r>
      <w:r w:rsidR="00632399">
        <w:rPr>
          <w:color w:val="C00000"/>
        </w:rPr>
        <w:t xml:space="preserve"> </w:t>
      </w:r>
    </w:p>
    <w:p w14:paraId="54FA9FDD" w14:textId="41287F55" w:rsidR="00AA4E22" w:rsidRPr="00AA4E22" w:rsidRDefault="00AA4E22" w:rsidP="00AA4E22">
      <w:pPr>
        <w:pStyle w:val="HTMLPreformatted"/>
        <w:spacing w:before="180"/>
        <w:ind w:left="180" w:hanging="180"/>
        <w:rPr>
          <w:rFonts w:eastAsiaTheme="minorHAnsi"/>
          <w:color w:val="C00000"/>
        </w:rPr>
      </w:pPr>
      <w:r w:rsidRPr="0088296D">
        <w:rPr>
          <w:color w:val="C00000"/>
        </w:rPr>
        <w:t xml:space="preserve">curl </w:t>
      </w:r>
      <w:r w:rsidRPr="00790E4C">
        <w:rPr>
          <w:color w:val="C00000"/>
        </w:rPr>
        <w:t>-X POST -H "auth-username: admin" -H "</w:t>
      </w:r>
      <w:r w:rsidR="0061412C">
        <w:rPr>
          <w:color w:val="C00000"/>
        </w:rPr>
        <w:t>auth-password: __admin__</w:t>
      </w:r>
      <w:r w:rsidRPr="00790E4C">
        <w:rPr>
          <w:color w:val="C00000"/>
        </w:rPr>
        <w:t xml:space="preserve">" -i </w:t>
      </w:r>
      <w:hyperlink r:id="rId36" w:tgtFrame="_blank" w:history="1">
        <w:r w:rsidRPr="00AA4E22">
          <w:rPr>
            <w:rFonts w:eastAsiaTheme="minorHAnsi"/>
            <w:color w:val="C00000"/>
          </w:rPr>
          <w:t>http://localhost:8080/api/v1/substances(a05ec20c-8fe2-4e02-ba7f-df69e5e30248)/@hierarchy</w:t>
        </w:r>
      </w:hyperlink>
    </w:p>
    <w:p w14:paraId="012A9EDC" w14:textId="77777777" w:rsidR="00AA4E22" w:rsidRPr="00632399" w:rsidRDefault="00AA4E22" w:rsidP="00AA4E22">
      <w:pPr>
        <w:pStyle w:val="HTMLPreformatted"/>
        <w:spacing w:before="180"/>
        <w:rPr>
          <w:rFonts w:eastAsiaTheme="minorHAnsi"/>
          <w:color w:val="C00000"/>
        </w:rPr>
      </w:pPr>
    </w:p>
    <w:p w14:paraId="550CE4D9" w14:textId="52725387" w:rsidR="00746BF1" w:rsidRPr="00A4454E" w:rsidRDefault="00200992" w:rsidP="00763CC4">
      <w:pPr>
        <w:spacing w:before="240"/>
        <w:ind w:left="180" w:hanging="180"/>
        <w:rPr>
          <w:rFonts w:asciiTheme="majorHAnsi" w:hAnsiTheme="majorHAnsi" w:cstheme="majorHAnsi"/>
          <w:sz w:val="24"/>
          <w:szCs w:val="24"/>
        </w:rPr>
      </w:pPr>
      <w:r>
        <w:rPr>
          <w:rFonts w:asciiTheme="majorHAnsi" w:hAnsiTheme="majorHAnsi" w:cstheme="majorHAnsi"/>
          <w:sz w:val="24"/>
          <w:szCs w:val="24"/>
        </w:rPr>
        <w:t xml:space="preserve">if these do work, open a browser window and </w:t>
      </w:r>
      <w:r w:rsidR="00746BF1" w:rsidRPr="00836380">
        <w:rPr>
          <w:rFonts w:asciiTheme="majorHAnsi" w:hAnsiTheme="majorHAnsi" w:cstheme="majorHAnsi"/>
          <w:sz w:val="24"/>
          <w:szCs w:val="24"/>
        </w:rPr>
        <w:t xml:space="preserve">browse to </w:t>
      </w:r>
      <w:r w:rsidR="00A4454E">
        <w:rPr>
          <w:rFonts w:asciiTheme="majorHAnsi" w:hAnsiTheme="majorHAnsi" w:cstheme="majorHAnsi"/>
          <w:sz w:val="24"/>
          <w:szCs w:val="24"/>
        </w:rPr>
        <w:br/>
      </w:r>
      <w:hyperlink r:id="rId37" w:history="1">
        <w:r w:rsidR="00A4454E" w:rsidRPr="00C242EC">
          <w:rPr>
            <w:rStyle w:val="Hyperlink"/>
            <w:rFonts w:asciiTheme="majorHAnsi" w:hAnsiTheme="majorHAnsi" w:cstheme="majorHAnsi"/>
            <w:sz w:val="24"/>
            <w:szCs w:val="24"/>
          </w:rPr>
          <w:t>http://</w:t>
        </w:r>
        <w:r w:rsidR="003E1B59">
          <w:rPr>
            <w:rStyle w:val="Hyperlink"/>
            <w:rFonts w:asciiTheme="majorHAnsi" w:hAnsiTheme="majorHAnsi" w:cstheme="majorHAnsi"/>
            <w:sz w:val="24"/>
            <w:szCs w:val="24"/>
          </w:rPr>
          <w:t>gsrs-hostname</w:t>
        </w:r>
        <w:r w:rsidR="00A4454E" w:rsidRPr="00C242EC">
          <w:rPr>
            <w:rStyle w:val="Hyperlink"/>
            <w:rFonts w:asciiTheme="majorHAnsi" w:hAnsiTheme="majorHAnsi" w:cstheme="majorHAnsi"/>
            <w:sz w:val="24"/>
            <w:szCs w:val="24"/>
          </w:rPr>
          <w:t>:8080/ginas/app/beta</w:t>
        </w:r>
      </w:hyperlink>
      <w:r w:rsidR="00A4454E" w:rsidRPr="00A4454E">
        <w:rPr>
          <w:rFonts w:asciiTheme="majorHAnsi" w:hAnsiTheme="majorHAnsi" w:cstheme="majorHAnsi"/>
          <w:sz w:val="24"/>
          <w:szCs w:val="24"/>
        </w:rPr>
        <w:t xml:space="preserve"> </w:t>
      </w:r>
      <w:r w:rsidR="00746BF1" w:rsidRPr="00A4454E">
        <w:rPr>
          <w:rFonts w:asciiTheme="majorHAnsi" w:hAnsiTheme="majorHAnsi" w:cstheme="majorHAnsi"/>
          <w:sz w:val="24"/>
          <w:szCs w:val="24"/>
        </w:rPr>
        <w:t xml:space="preserve"> </w:t>
      </w:r>
    </w:p>
    <w:p w14:paraId="6125C2C9" w14:textId="01604330" w:rsidR="00F66FD7" w:rsidRPr="00AD1ED0" w:rsidRDefault="00AD1ED0" w:rsidP="002B3FAE">
      <w:pPr>
        <w:pStyle w:val="HTMLPreformatted"/>
        <w:spacing w:before="60" w:after="60"/>
        <w:rPr>
          <w:rFonts w:asciiTheme="majorHAnsi" w:eastAsiaTheme="minorHAnsi" w:hAnsiTheme="majorHAnsi" w:cstheme="majorHAnsi"/>
          <w:sz w:val="24"/>
          <w:szCs w:val="24"/>
        </w:rPr>
      </w:pPr>
      <w:r w:rsidRPr="00AD1ED0">
        <w:rPr>
          <w:rFonts w:asciiTheme="majorHAnsi" w:eastAsiaTheme="minorHAnsi" w:hAnsiTheme="majorHAnsi" w:cstheme="majorHAnsi"/>
          <w:sz w:val="24"/>
          <w:szCs w:val="24"/>
        </w:rPr>
        <w:t>then</w:t>
      </w:r>
      <w:r w:rsidR="00F66FD7" w:rsidRPr="00AD1ED0">
        <w:rPr>
          <w:rFonts w:asciiTheme="majorHAnsi" w:eastAsiaTheme="minorHAnsi" w:hAnsiTheme="majorHAnsi" w:cstheme="majorHAnsi"/>
          <w:sz w:val="24"/>
          <w:szCs w:val="24"/>
        </w:rPr>
        <w:t xml:space="preserve"> to these</w:t>
      </w:r>
      <w:r w:rsidRPr="00AD1ED0">
        <w:rPr>
          <w:rFonts w:asciiTheme="majorHAnsi" w:eastAsiaTheme="minorHAnsi" w:hAnsiTheme="majorHAnsi" w:cstheme="majorHAnsi"/>
          <w:sz w:val="24"/>
          <w:szCs w:val="24"/>
        </w:rPr>
        <w:t xml:space="preserve"> addresses as well</w:t>
      </w:r>
      <w:r w:rsidR="00F66FD7" w:rsidRPr="00AD1ED0">
        <w:rPr>
          <w:rFonts w:asciiTheme="majorHAnsi" w:eastAsiaTheme="minorHAnsi" w:hAnsiTheme="majorHAnsi" w:cstheme="majorHAnsi"/>
          <w:sz w:val="24"/>
          <w:szCs w:val="24"/>
        </w:rPr>
        <w:t xml:space="preserve">: </w:t>
      </w:r>
    </w:p>
    <w:p w14:paraId="6E67E4E7" w14:textId="40C4D45B" w:rsidR="002B3FAE" w:rsidRPr="00763CC4" w:rsidRDefault="003B36DE" w:rsidP="00763CC4">
      <w:pPr>
        <w:pStyle w:val="HTMLPreformatted"/>
        <w:spacing w:before="60" w:after="60"/>
        <w:ind w:left="180"/>
        <w:rPr>
          <w:rStyle w:val="Hyperlink"/>
          <w:rFonts w:asciiTheme="majorHAnsi" w:eastAsiaTheme="minorHAnsi" w:hAnsiTheme="majorHAnsi" w:cstheme="majorHAnsi"/>
          <w:sz w:val="24"/>
          <w:szCs w:val="24"/>
        </w:rPr>
      </w:pPr>
      <w:hyperlink r:id="rId38"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:8080/frontend/actuator/health</w:t>
        </w:r>
      </w:hyperlink>
    </w:p>
    <w:p w14:paraId="22C57306" w14:textId="554D5E0E" w:rsidR="002B3FAE" w:rsidRPr="00763CC4" w:rsidRDefault="003B36DE" w:rsidP="00763CC4">
      <w:pPr>
        <w:pStyle w:val="HTMLPreformatted"/>
        <w:spacing w:before="60" w:after="60"/>
        <w:ind w:left="180"/>
        <w:rPr>
          <w:rStyle w:val="Hyperlink"/>
          <w:rFonts w:asciiTheme="majorHAnsi" w:eastAsiaTheme="minorHAnsi" w:hAnsiTheme="majorHAnsi" w:cstheme="majorHAnsi"/>
          <w:sz w:val="24"/>
          <w:szCs w:val="24"/>
        </w:rPr>
      </w:pPr>
      <w:hyperlink r:id="rId39" w:tgtFrame="_blank" w:history="1">
        <w:r w:rsidR="002B3FAE"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2B3FAE" w:rsidRPr="00763CC4">
          <w:rPr>
            <w:rStyle w:val="Hyperlink"/>
            <w:rFonts w:asciiTheme="majorHAnsi" w:eastAsiaTheme="minorHAnsi" w:hAnsiTheme="majorHAnsi" w:cstheme="majorHAnsi"/>
            <w:sz w:val="24"/>
            <w:szCs w:val="24"/>
          </w:rPr>
          <w:t>:8080/actuator/health</w:t>
        </w:r>
      </w:hyperlink>
    </w:p>
    <w:p w14:paraId="26DC53C9" w14:textId="631C1D58" w:rsidR="002B3FAE" w:rsidRPr="00763CC4" w:rsidRDefault="003B36DE" w:rsidP="00763CC4">
      <w:pPr>
        <w:pStyle w:val="HTMLPreformatted"/>
        <w:spacing w:before="60" w:after="60"/>
        <w:ind w:left="180"/>
        <w:rPr>
          <w:rStyle w:val="Hyperlink"/>
          <w:rFonts w:asciiTheme="majorHAnsi" w:eastAsiaTheme="minorHAnsi" w:hAnsiTheme="majorHAnsi" w:cstheme="majorHAnsi"/>
          <w:sz w:val="24"/>
          <w:szCs w:val="24"/>
        </w:rPr>
      </w:pPr>
      <w:hyperlink r:id="rId40" w:tgtFrame="_blank"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:8080/substances/actuator/health</w:t>
        </w:r>
      </w:hyperlink>
    </w:p>
    <w:p w14:paraId="6EB0F85F" w14:textId="1240A13B" w:rsidR="0032433F" w:rsidRPr="00763CC4" w:rsidRDefault="00BB1148" w:rsidP="00763CC4">
      <w:pPr>
        <w:pStyle w:val="HTMLPreformatted"/>
        <w:ind w:left="180"/>
        <w:rPr>
          <w:rStyle w:val="Hyperlink"/>
          <w:rFonts w:asciiTheme="majorHAnsi" w:eastAsiaTheme="minorHAnsi" w:hAnsiTheme="majorHAnsi" w:cstheme="majorHAnsi"/>
          <w:sz w:val="24"/>
          <w:szCs w:val="24"/>
        </w:rPr>
      </w:pPr>
      <w:r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Pr="00763CC4">
        <w:rPr>
          <w:rStyle w:val="Hyperlink"/>
          <w:rFonts w:asciiTheme="majorHAnsi" w:eastAsiaTheme="minorHAnsi" w:hAnsiTheme="majorHAnsi" w:cstheme="majorHAnsi"/>
          <w:sz w:val="24"/>
          <w:szCs w:val="24"/>
        </w:rPr>
        <w:t>:8080/ginas/app/substances/api/v1/whoami</w:t>
      </w:r>
      <w:r w:rsidR="003E1B59" w:rsidRPr="00763CC4">
        <w:rPr>
          <w:rStyle w:val="Hyperlink"/>
          <w:rFonts w:asciiTheme="majorHAnsi" w:eastAsiaTheme="minorHAnsi" w:hAnsiTheme="majorHAnsi" w:cstheme="majorHAnsi"/>
          <w:sz w:val="24"/>
          <w:szCs w:val="24"/>
        </w:rPr>
        <w:t xml:space="preserve"> </w:t>
      </w:r>
    </w:p>
    <w:p w14:paraId="5B6F8898" w14:textId="20584589" w:rsidR="00046B38" w:rsidRPr="00763CC4" w:rsidRDefault="003B36DE" w:rsidP="00763CC4">
      <w:pPr>
        <w:pStyle w:val="HTMLPreformatted"/>
        <w:spacing w:before="180"/>
        <w:ind w:left="180"/>
        <w:rPr>
          <w:rStyle w:val="Hyperlink"/>
          <w:rFonts w:asciiTheme="majorHAnsi" w:eastAsiaTheme="minorHAnsi" w:hAnsiTheme="majorHAnsi" w:cstheme="majorHAnsi"/>
          <w:sz w:val="24"/>
          <w:szCs w:val="24"/>
        </w:rPr>
      </w:pPr>
      <w:hyperlink r:id="rId41"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:8080/api/v1/applicationsall/search?q=entity_link_substances:*</w:t>
        </w:r>
      </w:hyperlink>
    </w:p>
    <w:p w14:paraId="60D804A3" w14:textId="72602514" w:rsidR="00046B38" w:rsidRPr="00763CC4" w:rsidRDefault="003B36DE" w:rsidP="00763CC4">
      <w:pPr>
        <w:pStyle w:val="HTMLPreformatted"/>
        <w:spacing w:before="180"/>
        <w:ind w:left="180"/>
        <w:rPr>
          <w:rStyle w:val="Hyperlink"/>
          <w:rFonts w:asciiTheme="majorHAnsi" w:eastAsiaTheme="minorHAnsi" w:hAnsiTheme="majorHAnsi" w:cstheme="majorHAnsi"/>
          <w:sz w:val="24"/>
          <w:szCs w:val="24"/>
        </w:rPr>
      </w:pPr>
      <w:hyperlink r:id="rId42"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:8080/api/v1/productsall/search?q=entity_link_substances:*</w:t>
        </w:r>
      </w:hyperlink>
    </w:p>
    <w:p w14:paraId="581FEA62" w14:textId="77777777" w:rsidR="00046B38" w:rsidRPr="00AC276D" w:rsidRDefault="00046B38" w:rsidP="00AC276D">
      <w:pPr>
        <w:pStyle w:val="HTMLPreformatted"/>
        <w:spacing w:before="60" w:after="60"/>
        <w:rPr>
          <w:color w:val="1D1C1D"/>
          <w:sz w:val="18"/>
          <w:szCs w:val="18"/>
        </w:rPr>
      </w:pPr>
    </w:p>
    <w:p w14:paraId="59A6DF94" w14:textId="29683A66" w:rsidR="0080112D" w:rsidRPr="0080112D" w:rsidRDefault="0080112D" w:rsidP="0080112D">
      <w:pPr>
        <w:spacing w:after="0" w:line="240" w:lineRule="auto"/>
        <w:ind w:right="1170"/>
        <w:rPr>
          <w:rFonts w:ascii="Courier New" w:eastAsia="Times New Roman" w:hAnsi="Courier New" w:cs="Courier New"/>
          <w:color w:val="C00000"/>
          <w:sz w:val="18"/>
          <w:szCs w:val="18"/>
        </w:rPr>
      </w:pPr>
    </w:p>
    <w:sectPr w:rsidR="0080112D" w:rsidRPr="0080112D" w:rsidSect="00170283">
      <w:headerReference w:type="default" r:id="rId43"/>
      <w:footerReference w:type="default" r:id="rId44"/>
      <w:pgSz w:w="12240" w:h="15840"/>
      <w:pgMar w:top="1170" w:right="1350" w:bottom="1260" w:left="126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C001" w14:textId="77777777" w:rsidR="0028572A" w:rsidRDefault="0028572A" w:rsidP="00B652F7">
      <w:pPr>
        <w:spacing w:after="0" w:line="240" w:lineRule="auto"/>
      </w:pPr>
      <w:r>
        <w:separator/>
      </w:r>
    </w:p>
  </w:endnote>
  <w:endnote w:type="continuationSeparator" w:id="0">
    <w:p w14:paraId="3E8ABDEE" w14:textId="77777777" w:rsidR="0028572A" w:rsidRDefault="0028572A" w:rsidP="00B652F7">
      <w:pPr>
        <w:spacing w:after="0" w:line="240" w:lineRule="auto"/>
      </w:pPr>
      <w:r>
        <w:continuationSeparator/>
      </w:r>
    </w:p>
  </w:endnote>
  <w:endnote w:type="continuationNotice" w:id="1">
    <w:p w14:paraId="3912C84E" w14:textId="77777777" w:rsidR="0028572A" w:rsidRDefault="002857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976068"/>
      <w:docPartObj>
        <w:docPartGallery w:val="Page Numbers (Bottom of Page)"/>
        <w:docPartUnique/>
      </w:docPartObj>
    </w:sdtPr>
    <w:sdtEndPr>
      <w:rPr>
        <w:noProof/>
      </w:rPr>
    </w:sdtEndPr>
    <w:sdtContent>
      <w:p w14:paraId="5C49B2DB" w14:textId="6F646FD3" w:rsidR="000B59F8" w:rsidRDefault="000B5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87F00" w14:textId="77777777" w:rsidR="000B59F8" w:rsidRDefault="000B5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8F69" w14:textId="77777777" w:rsidR="0028572A" w:rsidRDefault="0028572A" w:rsidP="00B652F7">
      <w:pPr>
        <w:spacing w:after="0" w:line="240" w:lineRule="auto"/>
      </w:pPr>
      <w:r>
        <w:separator/>
      </w:r>
    </w:p>
  </w:footnote>
  <w:footnote w:type="continuationSeparator" w:id="0">
    <w:p w14:paraId="77BEE674" w14:textId="77777777" w:rsidR="0028572A" w:rsidRDefault="0028572A" w:rsidP="00B652F7">
      <w:pPr>
        <w:spacing w:after="0" w:line="240" w:lineRule="auto"/>
      </w:pPr>
      <w:r>
        <w:continuationSeparator/>
      </w:r>
    </w:p>
  </w:footnote>
  <w:footnote w:type="continuationNotice" w:id="1">
    <w:p w14:paraId="06DEAC07" w14:textId="77777777" w:rsidR="0028572A" w:rsidRDefault="002857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57FE" w14:textId="77777777" w:rsidR="003B36DE" w:rsidRPr="00170283" w:rsidRDefault="00170283">
    <w:pPr>
      <w:pStyle w:val="Header"/>
      <w:rPr>
        <w:i/>
      </w:rPr>
    </w:pPr>
    <w:r>
      <w:rPr>
        <w:i/>
        <w:iCs/>
      </w:rPr>
      <w:tab/>
    </w:r>
    <w:r>
      <w:rPr>
        <w:i/>
        <w:iCs/>
      </w:rPr>
      <w:tab/>
    </w:r>
    <w:r w:rsidR="00763549" w:rsidRPr="00170283">
      <w:rPr>
        <w:i/>
        <w:iCs/>
      </w:rPr>
      <w:t xml:space="preserve">Last updated on </w:t>
    </w:r>
    <w:r w:rsidRPr="00170283">
      <w:rPr>
        <w:i/>
        <w:iCs/>
      </w:rPr>
      <w:fldChar w:fldCharType="begin"/>
    </w:r>
    <w:r w:rsidRPr="00170283">
      <w:rPr>
        <w:i/>
        <w:iCs/>
      </w:rPr>
      <w:instrText xml:space="preserve"> SAVEDATE  \@ "MMMM d, yyyy"  \* MERGEFORMAT </w:instrText>
    </w:r>
    <w:r w:rsidRPr="00170283">
      <w:rPr>
        <w:i/>
        <w:iCs/>
      </w:rPr>
      <w:fldChar w:fldCharType="separate"/>
    </w:r>
    <w:r w:rsidRPr="00170283">
      <w:rPr>
        <w:i/>
        <w:iCs/>
        <w:noProof/>
      </w:rPr>
      <w:t>August 3, 2022</w:t>
    </w:r>
    <w:r w:rsidRPr="00170283">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132D"/>
    <w:multiLevelType w:val="hybridMultilevel"/>
    <w:tmpl w:val="B966EC04"/>
    <w:lvl w:ilvl="0" w:tplc="92DA4356">
      <w:start w:val="1"/>
      <w:numFmt w:val="decimal"/>
      <w:lvlText w:val="%1."/>
      <w:lvlJc w:val="left"/>
      <w:pPr>
        <w:ind w:left="720" w:hanging="360"/>
      </w:pPr>
      <w:rPr>
        <w:rFonts w:asciiTheme="majorHAnsi" w:hAnsiTheme="majorHAnsi" w:cstheme="maj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57695"/>
    <w:multiLevelType w:val="hybridMultilevel"/>
    <w:tmpl w:val="201A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32D01"/>
    <w:multiLevelType w:val="hybridMultilevel"/>
    <w:tmpl w:val="5D4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25910"/>
    <w:multiLevelType w:val="hybridMultilevel"/>
    <w:tmpl w:val="2230059C"/>
    <w:lvl w:ilvl="0" w:tplc="991A1FE6">
      <w:start w:val="9"/>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6526"/>
    <w:multiLevelType w:val="hybridMultilevel"/>
    <w:tmpl w:val="755006DC"/>
    <w:lvl w:ilvl="0" w:tplc="17BE543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D2C66"/>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E4B35"/>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49"/>
    <w:rsid w:val="00001358"/>
    <w:rsid w:val="000053F7"/>
    <w:rsid w:val="00011AE8"/>
    <w:rsid w:val="00011EB4"/>
    <w:rsid w:val="00014421"/>
    <w:rsid w:val="0001456C"/>
    <w:rsid w:val="00014FB9"/>
    <w:rsid w:val="000154DF"/>
    <w:rsid w:val="00015F54"/>
    <w:rsid w:val="0002312B"/>
    <w:rsid w:val="00023654"/>
    <w:rsid w:val="00025E8C"/>
    <w:rsid w:val="00026A65"/>
    <w:rsid w:val="00027C55"/>
    <w:rsid w:val="000348E6"/>
    <w:rsid w:val="000400BA"/>
    <w:rsid w:val="000412BE"/>
    <w:rsid w:val="000415D0"/>
    <w:rsid w:val="000423CC"/>
    <w:rsid w:val="0004537B"/>
    <w:rsid w:val="00046B38"/>
    <w:rsid w:val="00050A83"/>
    <w:rsid w:val="0005466D"/>
    <w:rsid w:val="00057535"/>
    <w:rsid w:val="00062C13"/>
    <w:rsid w:val="00067A17"/>
    <w:rsid w:val="00071EC5"/>
    <w:rsid w:val="00072E8C"/>
    <w:rsid w:val="00073E99"/>
    <w:rsid w:val="00083DBF"/>
    <w:rsid w:val="0008441F"/>
    <w:rsid w:val="000858EF"/>
    <w:rsid w:val="00085944"/>
    <w:rsid w:val="0008641A"/>
    <w:rsid w:val="00086ACA"/>
    <w:rsid w:val="00086D22"/>
    <w:rsid w:val="0008771C"/>
    <w:rsid w:val="00092AC4"/>
    <w:rsid w:val="00092EFA"/>
    <w:rsid w:val="00093F66"/>
    <w:rsid w:val="000A138D"/>
    <w:rsid w:val="000A39A9"/>
    <w:rsid w:val="000A56E0"/>
    <w:rsid w:val="000A6C0E"/>
    <w:rsid w:val="000B1F4F"/>
    <w:rsid w:val="000B571E"/>
    <w:rsid w:val="000B59F8"/>
    <w:rsid w:val="000B7D09"/>
    <w:rsid w:val="000C2ECD"/>
    <w:rsid w:val="000C35A9"/>
    <w:rsid w:val="000C3B06"/>
    <w:rsid w:val="000C4E6A"/>
    <w:rsid w:val="000C6E2E"/>
    <w:rsid w:val="000C71F6"/>
    <w:rsid w:val="000D0466"/>
    <w:rsid w:val="000D1714"/>
    <w:rsid w:val="000E0705"/>
    <w:rsid w:val="000E329A"/>
    <w:rsid w:val="000E4456"/>
    <w:rsid w:val="000E464B"/>
    <w:rsid w:val="000E5AB2"/>
    <w:rsid w:val="000F4F17"/>
    <w:rsid w:val="000F651E"/>
    <w:rsid w:val="000F711A"/>
    <w:rsid w:val="00101D18"/>
    <w:rsid w:val="001028CC"/>
    <w:rsid w:val="001031DD"/>
    <w:rsid w:val="00103E86"/>
    <w:rsid w:val="001044DD"/>
    <w:rsid w:val="00105337"/>
    <w:rsid w:val="001115ED"/>
    <w:rsid w:val="00113BF1"/>
    <w:rsid w:val="00117859"/>
    <w:rsid w:val="001205FC"/>
    <w:rsid w:val="001229D0"/>
    <w:rsid w:val="001315F1"/>
    <w:rsid w:val="0013172A"/>
    <w:rsid w:val="00134BB5"/>
    <w:rsid w:val="00135D53"/>
    <w:rsid w:val="00137258"/>
    <w:rsid w:val="00140D25"/>
    <w:rsid w:val="00143864"/>
    <w:rsid w:val="00144C6D"/>
    <w:rsid w:val="001531AE"/>
    <w:rsid w:val="001626CB"/>
    <w:rsid w:val="001641E8"/>
    <w:rsid w:val="0016488A"/>
    <w:rsid w:val="00170283"/>
    <w:rsid w:val="00170C9E"/>
    <w:rsid w:val="001734C9"/>
    <w:rsid w:val="00175202"/>
    <w:rsid w:val="001777D6"/>
    <w:rsid w:val="00180BE2"/>
    <w:rsid w:val="00185007"/>
    <w:rsid w:val="001855D8"/>
    <w:rsid w:val="00185EC6"/>
    <w:rsid w:val="001A0E59"/>
    <w:rsid w:val="001A4FE8"/>
    <w:rsid w:val="001A563E"/>
    <w:rsid w:val="001A6015"/>
    <w:rsid w:val="001B0E6A"/>
    <w:rsid w:val="001B14D7"/>
    <w:rsid w:val="001B165C"/>
    <w:rsid w:val="001B29FA"/>
    <w:rsid w:val="001B4443"/>
    <w:rsid w:val="001B5D95"/>
    <w:rsid w:val="001C3248"/>
    <w:rsid w:val="001C3324"/>
    <w:rsid w:val="001C3A6F"/>
    <w:rsid w:val="001C7C71"/>
    <w:rsid w:val="001C7F2E"/>
    <w:rsid w:val="001D5591"/>
    <w:rsid w:val="001D6C40"/>
    <w:rsid w:val="001E06B3"/>
    <w:rsid w:val="001E11A6"/>
    <w:rsid w:val="001E1BC9"/>
    <w:rsid w:val="001E40A2"/>
    <w:rsid w:val="001E462A"/>
    <w:rsid w:val="001F0919"/>
    <w:rsid w:val="001F0FA9"/>
    <w:rsid w:val="001F1A93"/>
    <w:rsid w:val="001F2372"/>
    <w:rsid w:val="001F2FD4"/>
    <w:rsid w:val="001F3E30"/>
    <w:rsid w:val="001F7DE2"/>
    <w:rsid w:val="00200992"/>
    <w:rsid w:val="002022C5"/>
    <w:rsid w:val="002051B4"/>
    <w:rsid w:val="00207DCA"/>
    <w:rsid w:val="002140F6"/>
    <w:rsid w:val="00214722"/>
    <w:rsid w:val="00220008"/>
    <w:rsid w:val="00220CB7"/>
    <w:rsid w:val="00223563"/>
    <w:rsid w:val="00224480"/>
    <w:rsid w:val="002263EB"/>
    <w:rsid w:val="00231892"/>
    <w:rsid w:val="00234F31"/>
    <w:rsid w:val="00235E44"/>
    <w:rsid w:val="00240043"/>
    <w:rsid w:val="00243C5C"/>
    <w:rsid w:val="00254F6A"/>
    <w:rsid w:val="0025528B"/>
    <w:rsid w:val="0025576B"/>
    <w:rsid w:val="002558BC"/>
    <w:rsid w:val="002576E7"/>
    <w:rsid w:val="00264573"/>
    <w:rsid w:val="00265868"/>
    <w:rsid w:val="0026731F"/>
    <w:rsid w:val="00272064"/>
    <w:rsid w:val="002731C7"/>
    <w:rsid w:val="00281D1A"/>
    <w:rsid w:val="0028572A"/>
    <w:rsid w:val="002858DB"/>
    <w:rsid w:val="00287A48"/>
    <w:rsid w:val="002903A7"/>
    <w:rsid w:val="00290CEA"/>
    <w:rsid w:val="00291DE2"/>
    <w:rsid w:val="002A4E37"/>
    <w:rsid w:val="002A587D"/>
    <w:rsid w:val="002B0470"/>
    <w:rsid w:val="002B3F17"/>
    <w:rsid w:val="002B3FAE"/>
    <w:rsid w:val="002C1EFC"/>
    <w:rsid w:val="002C3C68"/>
    <w:rsid w:val="002C44A9"/>
    <w:rsid w:val="002C516B"/>
    <w:rsid w:val="002C60E0"/>
    <w:rsid w:val="002C649E"/>
    <w:rsid w:val="002C64F5"/>
    <w:rsid w:val="002C70B7"/>
    <w:rsid w:val="002D0CC2"/>
    <w:rsid w:val="002E0AB4"/>
    <w:rsid w:val="002E316B"/>
    <w:rsid w:val="002E3A89"/>
    <w:rsid w:val="002E461C"/>
    <w:rsid w:val="002F0568"/>
    <w:rsid w:val="002F0E02"/>
    <w:rsid w:val="002F7CD3"/>
    <w:rsid w:val="00300F4D"/>
    <w:rsid w:val="00302568"/>
    <w:rsid w:val="0030316D"/>
    <w:rsid w:val="003047FB"/>
    <w:rsid w:val="00304B75"/>
    <w:rsid w:val="0031115F"/>
    <w:rsid w:val="00313B57"/>
    <w:rsid w:val="00316633"/>
    <w:rsid w:val="0032156E"/>
    <w:rsid w:val="00323FD0"/>
    <w:rsid w:val="0032433F"/>
    <w:rsid w:val="003261D9"/>
    <w:rsid w:val="003278FA"/>
    <w:rsid w:val="00337E2A"/>
    <w:rsid w:val="00343585"/>
    <w:rsid w:val="003448E9"/>
    <w:rsid w:val="003465B4"/>
    <w:rsid w:val="00352960"/>
    <w:rsid w:val="00352F19"/>
    <w:rsid w:val="0035434B"/>
    <w:rsid w:val="0035558B"/>
    <w:rsid w:val="00360BB6"/>
    <w:rsid w:val="0036475B"/>
    <w:rsid w:val="00367205"/>
    <w:rsid w:val="00370B16"/>
    <w:rsid w:val="00370B3D"/>
    <w:rsid w:val="00372893"/>
    <w:rsid w:val="003732AB"/>
    <w:rsid w:val="00374919"/>
    <w:rsid w:val="00376D40"/>
    <w:rsid w:val="00377D98"/>
    <w:rsid w:val="00380CD1"/>
    <w:rsid w:val="003841CA"/>
    <w:rsid w:val="003940D3"/>
    <w:rsid w:val="00394313"/>
    <w:rsid w:val="00395A93"/>
    <w:rsid w:val="00396989"/>
    <w:rsid w:val="003A3F36"/>
    <w:rsid w:val="003A6A53"/>
    <w:rsid w:val="003B36DE"/>
    <w:rsid w:val="003C2FBE"/>
    <w:rsid w:val="003C3B6D"/>
    <w:rsid w:val="003C6B83"/>
    <w:rsid w:val="003D06B4"/>
    <w:rsid w:val="003D4CDE"/>
    <w:rsid w:val="003D517C"/>
    <w:rsid w:val="003D79FB"/>
    <w:rsid w:val="003E1B59"/>
    <w:rsid w:val="003E29D8"/>
    <w:rsid w:val="003E3243"/>
    <w:rsid w:val="003E3FC5"/>
    <w:rsid w:val="003E7558"/>
    <w:rsid w:val="003F3270"/>
    <w:rsid w:val="00400C56"/>
    <w:rsid w:val="00400DF2"/>
    <w:rsid w:val="00401B18"/>
    <w:rsid w:val="00402633"/>
    <w:rsid w:val="0040352A"/>
    <w:rsid w:val="004059E9"/>
    <w:rsid w:val="0041317A"/>
    <w:rsid w:val="00415A37"/>
    <w:rsid w:val="0041647B"/>
    <w:rsid w:val="0042331B"/>
    <w:rsid w:val="004269B0"/>
    <w:rsid w:val="004311DA"/>
    <w:rsid w:val="00431BCF"/>
    <w:rsid w:val="00431C50"/>
    <w:rsid w:val="00434DA5"/>
    <w:rsid w:val="004428E4"/>
    <w:rsid w:val="004443FD"/>
    <w:rsid w:val="00451B6C"/>
    <w:rsid w:val="00452709"/>
    <w:rsid w:val="004537E9"/>
    <w:rsid w:val="00453988"/>
    <w:rsid w:val="004561F4"/>
    <w:rsid w:val="0046226E"/>
    <w:rsid w:val="00466859"/>
    <w:rsid w:val="00471B5C"/>
    <w:rsid w:val="004759E6"/>
    <w:rsid w:val="00476655"/>
    <w:rsid w:val="00484194"/>
    <w:rsid w:val="00484FD9"/>
    <w:rsid w:val="00486207"/>
    <w:rsid w:val="004875C6"/>
    <w:rsid w:val="00490A1E"/>
    <w:rsid w:val="00495426"/>
    <w:rsid w:val="00495FF9"/>
    <w:rsid w:val="004970A5"/>
    <w:rsid w:val="00497EA0"/>
    <w:rsid w:val="004A237A"/>
    <w:rsid w:val="004A2C33"/>
    <w:rsid w:val="004A777D"/>
    <w:rsid w:val="004B4A3E"/>
    <w:rsid w:val="004C56E1"/>
    <w:rsid w:val="004C5D61"/>
    <w:rsid w:val="004C6BAE"/>
    <w:rsid w:val="004C79D8"/>
    <w:rsid w:val="004D0DF4"/>
    <w:rsid w:val="004D0EC2"/>
    <w:rsid w:val="004D202E"/>
    <w:rsid w:val="004D426D"/>
    <w:rsid w:val="004E1E85"/>
    <w:rsid w:val="004E2DC5"/>
    <w:rsid w:val="004E595C"/>
    <w:rsid w:val="004E6126"/>
    <w:rsid w:val="004F0EF2"/>
    <w:rsid w:val="004F21D3"/>
    <w:rsid w:val="004F2C62"/>
    <w:rsid w:val="004F3C3B"/>
    <w:rsid w:val="00503851"/>
    <w:rsid w:val="00506047"/>
    <w:rsid w:val="005064F8"/>
    <w:rsid w:val="005078A2"/>
    <w:rsid w:val="005116C4"/>
    <w:rsid w:val="0051203C"/>
    <w:rsid w:val="0051317E"/>
    <w:rsid w:val="00516522"/>
    <w:rsid w:val="00516E0C"/>
    <w:rsid w:val="00517660"/>
    <w:rsid w:val="00520596"/>
    <w:rsid w:val="00520735"/>
    <w:rsid w:val="00523015"/>
    <w:rsid w:val="00523B04"/>
    <w:rsid w:val="00524DD9"/>
    <w:rsid w:val="00527DC5"/>
    <w:rsid w:val="00531AAE"/>
    <w:rsid w:val="00533409"/>
    <w:rsid w:val="00540DD5"/>
    <w:rsid w:val="005415B5"/>
    <w:rsid w:val="00541F66"/>
    <w:rsid w:val="005427C3"/>
    <w:rsid w:val="00542CD8"/>
    <w:rsid w:val="0054316C"/>
    <w:rsid w:val="0055261F"/>
    <w:rsid w:val="00552F62"/>
    <w:rsid w:val="005549F8"/>
    <w:rsid w:val="0055692C"/>
    <w:rsid w:val="00561564"/>
    <w:rsid w:val="0056409A"/>
    <w:rsid w:val="00567A23"/>
    <w:rsid w:val="00572330"/>
    <w:rsid w:val="00580465"/>
    <w:rsid w:val="0058184F"/>
    <w:rsid w:val="00581E1B"/>
    <w:rsid w:val="00582369"/>
    <w:rsid w:val="00584275"/>
    <w:rsid w:val="00587F51"/>
    <w:rsid w:val="00592AD8"/>
    <w:rsid w:val="005930E3"/>
    <w:rsid w:val="00593A66"/>
    <w:rsid w:val="005A315E"/>
    <w:rsid w:val="005A54E0"/>
    <w:rsid w:val="005A58D5"/>
    <w:rsid w:val="005A6036"/>
    <w:rsid w:val="005B411A"/>
    <w:rsid w:val="005C299D"/>
    <w:rsid w:val="005C3751"/>
    <w:rsid w:val="005C39BA"/>
    <w:rsid w:val="005C5819"/>
    <w:rsid w:val="005C6AE8"/>
    <w:rsid w:val="005C6E2B"/>
    <w:rsid w:val="005C7A22"/>
    <w:rsid w:val="005D0D9F"/>
    <w:rsid w:val="005D33DC"/>
    <w:rsid w:val="005D7EE5"/>
    <w:rsid w:val="005E22BA"/>
    <w:rsid w:val="005E6FF1"/>
    <w:rsid w:val="005F4F4E"/>
    <w:rsid w:val="005F5D1A"/>
    <w:rsid w:val="005F5D4C"/>
    <w:rsid w:val="005F79EC"/>
    <w:rsid w:val="006017F1"/>
    <w:rsid w:val="00601DC3"/>
    <w:rsid w:val="00602411"/>
    <w:rsid w:val="00602A93"/>
    <w:rsid w:val="00605F2B"/>
    <w:rsid w:val="00607A54"/>
    <w:rsid w:val="00612152"/>
    <w:rsid w:val="00613D44"/>
    <w:rsid w:val="00613E41"/>
    <w:rsid w:val="0061412C"/>
    <w:rsid w:val="006152B0"/>
    <w:rsid w:val="00623E16"/>
    <w:rsid w:val="006258B2"/>
    <w:rsid w:val="00632399"/>
    <w:rsid w:val="00633CFD"/>
    <w:rsid w:val="006343F5"/>
    <w:rsid w:val="0063602A"/>
    <w:rsid w:val="00637ADF"/>
    <w:rsid w:val="00640AFB"/>
    <w:rsid w:val="006522AE"/>
    <w:rsid w:val="00653AD0"/>
    <w:rsid w:val="00663F31"/>
    <w:rsid w:val="0066432A"/>
    <w:rsid w:val="00664EC2"/>
    <w:rsid w:val="00665947"/>
    <w:rsid w:val="006670DE"/>
    <w:rsid w:val="00670DF2"/>
    <w:rsid w:val="006713D6"/>
    <w:rsid w:val="00671900"/>
    <w:rsid w:val="00673DF8"/>
    <w:rsid w:val="0067763C"/>
    <w:rsid w:val="00681339"/>
    <w:rsid w:val="0068183C"/>
    <w:rsid w:val="0069013A"/>
    <w:rsid w:val="00691C29"/>
    <w:rsid w:val="00691C4C"/>
    <w:rsid w:val="006950D3"/>
    <w:rsid w:val="006952C8"/>
    <w:rsid w:val="0069555E"/>
    <w:rsid w:val="0069665F"/>
    <w:rsid w:val="006972F3"/>
    <w:rsid w:val="006A033E"/>
    <w:rsid w:val="006A5873"/>
    <w:rsid w:val="006A6111"/>
    <w:rsid w:val="006A7466"/>
    <w:rsid w:val="006C29C5"/>
    <w:rsid w:val="006C53A8"/>
    <w:rsid w:val="006C59AF"/>
    <w:rsid w:val="006D0BD8"/>
    <w:rsid w:val="006D10E5"/>
    <w:rsid w:val="006D24DE"/>
    <w:rsid w:val="006D4DB0"/>
    <w:rsid w:val="006D7020"/>
    <w:rsid w:val="006D7C58"/>
    <w:rsid w:val="006E0D80"/>
    <w:rsid w:val="006E2CFC"/>
    <w:rsid w:val="006E43B8"/>
    <w:rsid w:val="006F020E"/>
    <w:rsid w:val="006F43DF"/>
    <w:rsid w:val="00700702"/>
    <w:rsid w:val="00701B2D"/>
    <w:rsid w:val="00702BD4"/>
    <w:rsid w:val="0070342F"/>
    <w:rsid w:val="00707445"/>
    <w:rsid w:val="007079B5"/>
    <w:rsid w:val="00712980"/>
    <w:rsid w:val="0071307B"/>
    <w:rsid w:val="007139A0"/>
    <w:rsid w:val="007156B4"/>
    <w:rsid w:val="00715D3C"/>
    <w:rsid w:val="00722BE0"/>
    <w:rsid w:val="00731A36"/>
    <w:rsid w:val="00733D39"/>
    <w:rsid w:val="00736055"/>
    <w:rsid w:val="00741453"/>
    <w:rsid w:val="00746534"/>
    <w:rsid w:val="00746BF1"/>
    <w:rsid w:val="00750F68"/>
    <w:rsid w:val="00753DEE"/>
    <w:rsid w:val="00755C82"/>
    <w:rsid w:val="007573BB"/>
    <w:rsid w:val="007618CA"/>
    <w:rsid w:val="00763327"/>
    <w:rsid w:val="00763549"/>
    <w:rsid w:val="00763A2E"/>
    <w:rsid w:val="00763AD6"/>
    <w:rsid w:val="00763CC4"/>
    <w:rsid w:val="00764070"/>
    <w:rsid w:val="00766A50"/>
    <w:rsid w:val="00766A8B"/>
    <w:rsid w:val="007733DF"/>
    <w:rsid w:val="00773D8D"/>
    <w:rsid w:val="0077622F"/>
    <w:rsid w:val="007776B4"/>
    <w:rsid w:val="007832F0"/>
    <w:rsid w:val="00786BCA"/>
    <w:rsid w:val="00787FED"/>
    <w:rsid w:val="00790E4C"/>
    <w:rsid w:val="00792160"/>
    <w:rsid w:val="00793407"/>
    <w:rsid w:val="00794FA5"/>
    <w:rsid w:val="007956AF"/>
    <w:rsid w:val="00795BB9"/>
    <w:rsid w:val="007A02CE"/>
    <w:rsid w:val="007A2490"/>
    <w:rsid w:val="007A29CD"/>
    <w:rsid w:val="007A2F72"/>
    <w:rsid w:val="007A655A"/>
    <w:rsid w:val="007B2515"/>
    <w:rsid w:val="007B27CA"/>
    <w:rsid w:val="007B5865"/>
    <w:rsid w:val="007B63F4"/>
    <w:rsid w:val="007B70E8"/>
    <w:rsid w:val="007C3244"/>
    <w:rsid w:val="007C4750"/>
    <w:rsid w:val="007C4FB5"/>
    <w:rsid w:val="007D00BC"/>
    <w:rsid w:val="007D35DD"/>
    <w:rsid w:val="007E2022"/>
    <w:rsid w:val="007E207C"/>
    <w:rsid w:val="007E7254"/>
    <w:rsid w:val="007F0BDF"/>
    <w:rsid w:val="007F34D1"/>
    <w:rsid w:val="0080112D"/>
    <w:rsid w:val="00801D5A"/>
    <w:rsid w:val="00804E2C"/>
    <w:rsid w:val="0080587F"/>
    <w:rsid w:val="00805A12"/>
    <w:rsid w:val="00806AED"/>
    <w:rsid w:val="00811F51"/>
    <w:rsid w:val="00812D35"/>
    <w:rsid w:val="0081419C"/>
    <w:rsid w:val="00815087"/>
    <w:rsid w:val="008233AC"/>
    <w:rsid w:val="00823499"/>
    <w:rsid w:val="00825B31"/>
    <w:rsid w:val="00826E95"/>
    <w:rsid w:val="008277E4"/>
    <w:rsid w:val="00830181"/>
    <w:rsid w:val="0083346E"/>
    <w:rsid w:val="00836380"/>
    <w:rsid w:val="00836453"/>
    <w:rsid w:val="00836B09"/>
    <w:rsid w:val="00836F46"/>
    <w:rsid w:val="00854F71"/>
    <w:rsid w:val="008607B5"/>
    <w:rsid w:val="008619B0"/>
    <w:rsid w:val="00861C37"/>
    <w:rsid w:val="00861CB9"/>
    <w:rsid w:val="0086362C"/>
    <w:rsid w:val="0086551B"/>
    <w:rsid w:val="00865755"/>
    <w:rsid w:val="00865A04"/>
    <w:rsid w:val="0086637E"/>
    <w:rsid w:val="00875929"/>
    <w:rsid w:val="00881956"/>
    <w:rsid w:val="0088261F"/>
    <w:rsid w:val="0088296D"/>
    <w:rsid w:val="008834FE"/>
    <w:rsid w:val="00884A96"/>
    <w:rsid w:val="00895453"/>
    <w:rsid w:val="008A0AFA"/>
    <w:rsid w:val="008A1053"/>
    <w:rsid w:val="008A5EB9"/>
    <w:rsid w:val="008A6F1C"/>
    <w:rsid w:val="008B16A3"/>
    <w:rsid w:val="008B549F"/>
    <w:rsid w:val="008B5CDE"/>
    <w:rsid w:val="008C753D"/>
    <w:rsid w:val="008D0C5A"/>
    <w:rsid w:val="008D10B8"/>
    <w:rsid w:val="008D10CC"/>
    <w:rsid w:val="008D209C"/>
    <w:rsid w:val="008D38C1"/>
    <w:rsid w:val="008E19E2"/>
    <w:rsid w:val="008E1E34"/>
    <w:rsid w:val="008E46D2"/>
    <w:rsid w:val="008E6593"/>
    <w:rsid w:val="008F3F31"/>
    <w:rsid w:val="008F5736"/>
    <w:rsid w:val="008F748C"/>
    <w:rsid w:val="00901180"/>
    <w:rsid w:val="009018E7"/>
    <w:rsid w:val="00912DBF"/>
    <w:rsid w:val="009151AA"/>
    <w:rsid w:val="009162D5"/>
    <w:rsid w:val="0092182B"/>
    <w:rsid w:val="0092550E"/>
    <w:rsid w:val="00925580"/>
    <w:rsid w:val="00925BDD"/>
    <w:rsid w:val="00926419"/>
    <w:rsid w:val="00927439"/>
    <w:rsid w:val="009316D3"/>
    <w:rsid w:val="00933FE4"/>
    <w:rsid w:val="00937E3B"/>
    <w:rsid w:val="009427F2"/>
    <w:rsid w:val="00944D3F"/>
    <w:rsid w:val="00947F0C"/>
    <w:rsid w:val="00950314"/>
    <w:rsid w:val="00951376"/>
    <w:rsid w:val="00952B85"/>
    <w:rsid w:val="00954933"/>
    <w:rsid w:val="00954A8E"/>
    <w:rsid w:val="00956E9B"/>
    <w:rsid w:val="009611D0"/>
    <w:rsid w:val="00962306"/>
    <w:rsid w:val="0096373D"/>
    <w:rsid w:val="00963CE9"/>
    <w:rsid w:val="00964F9F"/>
    <w:rsid w:val="00966890"/>
    <w:rsid w:val="00967149"/>
    <w:rsid w:val="00967F93"/>
    <w:rsid w:val="0097068F"/>
    <w:rsid w:val="00971C1C"/>
    <w:rsid w:val="00973857"/>
    <w:rsid w:val="0097397A"/>
    <w:rsid w:val="00975EA8"/>
    <w:rsid w:val="009818B3"/>
    <w:rsid w:val="00982963"/>
    <w:rsid w:val="00983B52"/>
    <w:rsid w:val="00983BDF"/>
    <w:rsid w:val="0098480D"/>
    <w:rsid w:val="00994B28"/>
    <w:rsid w:val="009A0F04"/>
    <w:rsid w:val="009A15D3"/>
    <w:rsid w:val="009A41BD"/>
    <w:rsid w:val="009A4651"/>
    <w:rsid w:val="009A68C3"/>
    <w:rsid w:val="009A6C5B"/>
    <w:rsid w:val="009A6D55"/>
    <w:rsid w:val="009B0C6A"/>
    <w:rsid w:val="009B51E0"/>
    <w:rsid w:val="009B5C46"/>
    <w:rsid w:val="009B5D05"/>
    <w:rsid w:val="009B65EF"/>
    <w:rsid w:val="009C2FCC"/>
    <w:rsid w:val="009C3CEE"/>
    <w:rsid w:val="009C4590"/>
    <w:rsid w:val="009C4916"/>
    <w:rsid w:val="009D10CC"/>
    <w:rsid w:val="009D3FB4"/>
    <w:rsid w:val="009D4F03"/>
    <w:rsid w:val="009D6B39"/>
    <w:rsid w:val="009E4A48"/>
    <w:rsid w:val="009F49A9"/>
    <w:rsid w:val="009F656B"/>
    <w:rsid w:val="009F7084"/>
    <w:rsid w:val="00A02EC8"/>
    <w:rsid w:val="00A043E0"/>
    <w:rsid w:val="00A117CA"/>
    <w:rsid w:val="00A12B2A"/>
    <w:rsid w:val="00A13594"/>
    <w:rsid w:val="00A142C0"/>
    <w:rsid w:val="00A1757B"/>
    <w:rsid w:val="00A201BF"/>
    <w:rsid w:val="00A21A3F"/>
    <w:rsid w:val="00A32201"/>
    <w:rsid w:val="00A36E1F"/>
    <w:rsid w:val="00A404C8"/>
    <w:rsid w:val="00A417DA"/>
    <w:rsid w:val="00A4454E"/>
    <w:rsid w:val="00A46482"/>
    <w:rsid w:val="00A47634"/>
    <w:rsid w:val="00A47F88"/>
    <w:rsid w:val="00A508C1"/>
    <w:rsid w:val="00A53ABE"/>
    <w:rsid w:val="00A57AE5"/>
    <w:rsid w:val="00A64D2A"/>
    <w:rsid w:val="00A656EF"/>
    <w:rsid w:val="00A6742D"/>
    <w:rsid w:val="00A71CCA"/>
    <w:rsid w:val="00A7290F"/>
    <w:rsid w:val="00A73E07"/>
    <w:rsid w:val="00A76EAB"/>
    <w:rsid w:val="00A77C18"/>
    <w:rsid w:val="00A822C5"/>
    <w:rsid w:val="00A82D18"/>
    <w:rsid w:val="00A8507F"/>
    <w:rsid w:val="00A85C4B"/>
    <w:rsid w:val="00A97D8E"/>
    <w:rsid w:val="00AA07B0"/>
    <w:rsid w:val="00AA3B73"/>
    <w:rsid w:val="00AA4E22"/>
    <w:rsid w:val="00AB057C"/>
    <w:rsid w:val="00AB77F0"/>
    <w:rsid w:val="00AC042A"/>
    <w:rsid w:val="00AC276D"/>
    <w:rsid w:val="00AC3483"/>
    <w:rsid w:val="00AC3721"/>
    <w:rsid w:val="00AC5840"/>
    <w:rsid w:val="00AC728A"/>
    <w:rsid w:val="00AD1ED0"/>
    <w:rsid w:val="00AD4E8D"/>
    <w:rsid w:val="00AD6503"/>
    <w:rsid w:val="00AE5AC3"/>
    <w:rsid w:val="00AF24BE"/>
    <w:rsid w:val="00AF4C2F"/>
    <w:rsid w:val="00B01B25"/>
    <w:rsid w:val="00B029F4"/>
    <w:rsid w:val="00B02B75"/>
    <w:rsid w:val="00B03297"/>
    <w:rsid w:val="00B0471E"/>
    <w:rsid w:val="00B050C9"/>
    <w:rsid w:val="00B066A6"/>
    <w:rsid w:val="00B117C0"/>
    <w:rsid w:val="00B21435"/>
    <w:rsid w:val="00B21ECE"/>
    <w:rsid w:val="00B23CF7"/>
    <w:rsid w:val="00B23DA3"/>
    <w:rsid w:val="00B24B6A"/>
    <w:rsid w:val="00B26164"/>
    <w:rsid w:val="00B308DD"/>
    <w:rsid w:val="00B313F6"/>
    <w:rsid w:val="00B32394"/>
    <w:rsid w:val="00B37BBF"/>
    <w:rsid w:val="00B4061B"/>
    <w:rsid w:val="00B448F2"/>
    <w:rsid w:val="00B469AF"/>
    <w:rsid w:val="00B5307D"/>
    <w:rsid w:val="00B569B2"/>
    <w:rsid w:val="00B60E2D"/>
    <w:rsid w:val="00B6417A"/>
    <w:rsid w:val="00B652F7"/>
    <w:rsid w:val="00B67B69"/>
    <w:rsid w:val="00B72A9B"/>
    <w:rsid w:val="00B72C00"/>
    <w:rsid w:val="00B74D6E"/>
    <w:rsid w:val="00B77230"/>
    <w:rsid w:val="00B8269D"/>
    <w:rsid w:val="00B82DC0"/>
    <w:rsid w:val="00B82DF0"/>
    <w:rsid w:val="00B83587"/>
    <w:rsid w:val="00B84BE9"/>
    <w:rsid w:val="00B861A7"/>
    <w:rsid w:val="00B91341"/>
    <w:rsid w:val="00BA0EF2"/>
    <w:rsid w:val="00BA29CE"/>
    <w:rsid w:val="00BA4766"/>
    <w:rsid w:val="00BB0A63"/>
    <w:rsid w:val="00BB1148"/>
    <w:rsid w:val="00BB4A1A"/>
    <w:rsid w:val="00BB5EC3"/>
    <w:rsid w:val="00BC1746"/>
    <w:rsid w:val="00BC2ED9"/>
    <w:rsid w:val="00BC36D1"/>
    <w:rsid w:val="00BC6042"/>
    <w:rsid w:val="00BC684D"/>
    <w:rsid w:val="00BC7800"/>
    <w:rsid w:val="00BD24EE"/>
    <w:rsid w:val="00BD3270"/>
    <w:rsid w:val="00BD34C4"/>
    <w:rsid w:val="00BD3BD4"/>
    <w:rsid w:val="00BD491E"/>
    <w:rsid w:val="00BD5ADA"/>
    <w:rsid w:val="00BE0066"/>
    <w:rsid w:val="00BE0E2E"/>
    <w:rsid w:val="00BE14F9"/>
    <w:rsid w:val="00BE6EE8"/>
    <w:rsid w:val="00BF18C3"/>
    <w:rsid w:val="00BF2061"/>
    <w:rsid w:val="00BF4BFF"/>
    <w:rsid w:val="00BF57D8"/>
    <w:rsid w:val="00BF7B99"/>
    <w:rsid w:val="00C01BB6"/>
    <w:rsid w:val="00C01E56"/>
    <w:rsid w:val="00C036BD"/>
    <w:rsid w:val="00C116CD"/>
    <w:rsid w:val="00C118E1"/>
    <w:rsid w:val="00C13A48"/>
    <w:rsid w:val="00C14AD0"/>
    <w:rsid w:val="00C1729A"/>
    <w:rsid w:val="00C207AF"/>
    <w:rsid w:val="00C225C0"/>
    <w:rsid w:val="00C32DB2"/>
    <w:rsid w:val="00C33364"/>
    <w:rsid w:val="00C34105"/>
    <w:rsid w:val="00C34536"/>
    <w:rsid w:val="00C360D1"/>
    <w:rsid w:val="00C40C67"/>
    <w:rsid w:val="00C40D7F"/>
    <w:rsid w:val="00C40E68"/>
    <w:rsid w:val="00C43DD2"/>
    <w:rsid w:val="00C441B6"/>
    <w:rsid w:val="00C45FA2"/>
    <w:rsid w:val="00C46429"/>
    <w:rsid w:val="00C4647A"/>
    <w:rsid w:val="00C61B4C"/>
    <w:rsid w:val="00C6403F"/>
    <w:rsid w:val="00C65159"/>
    <w:rsid w:val="00C66986"/>
    <w:rsid w:val="00C72B2C"/>
    <w:rsid w:val="00C7755C"/>
    <w:rsid w:val="00C77CA8"/>
    <w:rsid w:val="00C81708"/>
    <w:rsid w:val="00C822A7"/>
    <w:rsid w:val="00C8429E"/>
    <w:rsid w:val="00C848AC"/>
    <w:rsid w:val="00C84AD1"/>
    <w:rsid w:val="00C87ECD"/>
    <w:rsid w:val="00C900F4"/>
    <w:rsid w:val="00C902CF"/>
    <w:rsid w:val="00C95BE9"/>
    <w:rsid w:val="00C97AAD"/>
    <w:rsid w:val="00C97E2A"/>
    <w:rsid w:val="00CA0159"/>
    <w:rsid w:val="00CA24BA"/>
    <w:rsid w:val="00CA3163"/>
    <w:rsid w:val="00CA3FCD"/>
    <w:rsid w:val="00CB127D"/>
    <w:rsid w:val="00CC0351"/>
    <w:rsid w:val="00CC06D0"/>
    <w:rsid w:val="00CC2A47"/>
    <w:rsid w:val="00CC3A9C"/>
    <w:rsid w:val="00CC69FC"/>
    <w:rsid w:val="00CC6AEB"/>
    <w:rsid w:val="00CC730B"/>
    <w:rsid w:val="00CD09A5"/>
    <w:rsid w:val="00CD1265"/>
    <w:rsid w:val="00CD4142"/>
    <w:rsid w:val="00CD43E7"/>
    <w:rsid w:val="00CD77A3"/>
    <w:rsid w:val="00CD7C31"/>
    <w:rsid w:val="00CE101E"/>
    <w:rsid w:val="00CE79CE"/>
    <w:rsid w:val="00CF0A78"/>
    <w:rsid w:val="00CF1D22"/>
    <w:rsid w:val="00CF5AB4"/>
    <w:rsid w:val="00CF7FBD"/>
    <w:rsid w:val="00D01715"/>
    <w:rsid w:val="00D02C3E"/>
    <w:rsid w:val="00D048D1"/>
    <w:rsid w:val="00D0770E"/>
    <w:rsid w:val="00D07FDF"/>
    <w:rsid w:val="00D125B2"/>
    <w:rsid w:val="00D12C51"/>
    <w:rsid w:val="00D14B85"/>
    <w:rsid w:val="00D175A5"/>
    <w:rsid w:val="00D17A9C"/>
    <w:rsid w:val="00D2035D"/>
    <w:rsid w:val="00D24D3D"/>
    <w:rsid w:val="00D309D6"/>
    <w:rsid w:val="00D30B1F"/>
    <w:rsid w:val="00D31113"/>
    <w:rsid w:val="00D31947"/>
    <w:rsid w:val="00D33906"/>
    <w:rsid w:val="00D40EC7"/>
    <w:rsid w:val="00D41361"/>
    <w:rsid w:val="00D46516"/>
    <w:rsid w:val="00D46905"/>
    <w:rsid w:val="00D50A4A"/>
    <w:rsid w:val="00D53E75"/>
    <w:rsid w:val="00D55463"/>
    <w:rsid w:val="00D570DB"/>
    <w:rsid w:val="00D57455"/>
    <w:rsid w:val="00D63096"/>
    <w:rsid w:val="00D6353D"/>
    <w:rsid w:val="00D64040"/>
    <w:rsid w:val="00D655F0"/>
    <w:rsid w:val="00D66EE9"/>
    <w:rsid w:val="00D7056F"/>
    <w:rsid w:val="00D724DB"/>
    <w:rsid w:val="00D75530"/>
    <w:rsid w:val="00D865B3"/>
    <w:rsid w:val="00D87A44"/>
    <w:rsid w:val="00D90EB0"/>
    <w:rsid w:val="00D91F66"/>
    <w:rsid w:val="00D93B47"/>
    <w:rsid w:val="00D94101"/>
    <w:rsid w:val="00D97153"/>
    <w:rsid w:val="00DA3B20"/>
    <w:rsid w:val="00DA6057"/>
    <w:rsid w:val="00DA75AB"/>
    <w:rsid w:val="00DB6076"/>
    <w:rsid w:val="00DB651E"/>
    <w:rsid w:val="00DB6ABF"/>
    <w:rsid w:val="00DB722F"/>
    <w:rsid w:val="00DC4E0E"/>
    <w:rsid w:val="00DC67FF"/>
    <w:rsid w:val="00DC7AD5"/>
    <w:rsid w:val="00DC7C13"/>
    <w:rsid w:val="00DD1650"/>
    <w:rsid w:val="00DD1659"/>
    <w:rsid w:val="00DD5A83"/>
    <w:rsid w:val="00DE01C0"/>
    <w:rsid w:val="00DE1F9D"/>
    <w:rsid w:val="00DE42BC"/>
    <w:rsid w:val="00DE7876"/>
    <w:rsid w:val="00DF00EC"/>
    <w:rsid w:val="00DF2A1B"/>
    <w:rsid w:val="00DF48E2"/>
    <w:rsid w:val="00DF4C1A"/>
    <w:rsid w:val="00DF5ACF"/>
    <w:rsid w:val="00DF6E36"/>
    <w:rsid w:val="00DF7C19"/>
    <w:rsid w:val="00E0739B"/>
    <w:rsid w:val="00E10B73"/>
    <w:rsid w:val="00E12623"/>
    <w:rsid w:val="00E17DCA"/>
    <w:rsid w:val="00E17FBC"/>
    <w:rsid w:val="00E213FA"/>
    <w:rsid w:val="00E24E69"/>
    <w:rsid w:val="00E25F37"/>
    <w:rsid w:val="00E26F48"/>
    <w:rsid w:val="00E32A59"/>
    <w:rsid w:val="00E33575"/>
    <w:rsid w:val="00E33D9E"/>
    <w:rsid w:val="00E33F04"/>
    <w:rsid w:val="00E37798"/>
    <w:rsid w:val="00E4030F"/>
    <w:rsid w:val="00E4376D"/>
    <w:rsid w:val="00E501BF"/>
    <w:rsid w:val="00E50269"/>
    <w:rsid w:val="00E50602"/>
    <w:rsid w:val="00E534C6"/>
    <w:rsid w:val="00E60E83"/>
    <w:rsid w:val="00E617B7"/>
    <w:rsid w:val="00E62DB8"/>
    <w:rsid w:val="00E64228"/>
    <w:rsid w:val="00E66335"/>
    <w:rsid w:val="00E7181E"/>
    <w:rsid w:val="00E72227"/>
    <w:rsid w:val="00E80895"/>
    <w:rsid w:val="00E861B8"/>
    <w:rsid w:val="00E9019E"/>
    <w:rsid w:val="00E92CC5"/>
    <w:rsid w:val="00E93071"/>
    <w:rsid w:val="00E947AB"/>
    <w:rsid w:val="00E947CD"/>
    <w:rsid w:val="00E949DA"/>
    <w:rsid w:val="00E96186"/>
    <w:rsid w:val="00EA13B2"/>
    <w:rsid w:val="00EA442B"/>
    <w:rsid w:val="00EA4C4F"/>
    <w:rsid w:val="00EA5EAD"/>
    <w:rsid w:val="00EA6464"/>
    <w:rsid w:val="00EA767F"/>
    <w:rsid w:val="00EC27BF"/>
    <w:rsid w:val="00EC343F"/>
    <w:rsid w:val="00EC5B3F"/>
    <w:rsid w:val="00EC7B4A"/>
    <w:rsid w:val="00ED25EC"/>
    <w:rsid w:val="00ED359E"/>
    <w:rsid w:val="00ED4D90"/>
    <w:rsid w:val="00ED786B"/>
    <w:rsid w:val="00EE2ED5"/>
    <w:rsid w:val="00EE3C08"/>
    <w:rsid w:val="00EE4532"/>
    <w:rsid w:val="00EE6DBF"/>
    <w:rsid w:val="00EE7A17"/>
    <w:rsid w:val="00EF18DF"/>
    <w:rsid w:val="00EF2DE0"/>
    <w:rsid w:val="00EF52EE"/>
    <w:rsid w:val="00EF58AD"/>
    <w:rsid w:val="00F037FD"/>
    <w:rsid w:val="00F041E9"/>
    <w:rsid w:val="00F071AA"/>
    <w:rsid w:val="00F072F9"/>
    <w:rsid w:val="00F07E5B"/>
    <w:rsid w:val="00F169DD"/>
    <w:rsid w:val="00F17F70"/>
    <w:rsid w:val="00F237DB"/>
    <w:rsid w:val="00F23BC6"/>
    <w:rsid w:val="00F32673"/>
    <w:rsid w:val="00F339F1"/>
    <w:rsid w:val="00F34560"/>
    <w:rsid w:val="00F41395"/>
    <w:rsid w:val="00F41FDE"/>
    <w:rsid w:val="00F43A7F"/>
    <w:rsid w:val="00F4657A"/>
    <w:rsid w:val="00F47DCD"/>
    <w:rsid w:val="00F511EB"/>
    <w:rsid w:val="00F51CC2"/>
    <w:rsid w:val="00F520EF"/>
    <w:rsid w:val="00F52D6C"/>
    <w:rsid w:val="00F52D70"/>
    <w:rsid w:val="00F533CD"/>
    <w:rsid w:val="00F60CB3"/>
    <w:rsid w:val="00F655DB"/>
    <w:rsid w:val="00F65E3A"/>
    <w:rsid w:val="00F66FD7"/>
    <w:rsid w:val="00F674BC"/>
    <w:rsid w:val="00F677A0"/>
    <w:rsid w:val="00F7011F"/>
    <w:rsid w:val="00F70DD3"/>
    <w:rsid w:val="00F729D5"/>
    <w:rsid w:val="00F72B31"/>
    <w:rsid w:val="00F7547F"/>
    <w:rsid w:val="00F759DE"/>
    <w:rsid w:val="00F76892"/>
    <w:rsid w:val="00F77031"/>
    <w:rsid w:val="00F80EE9"/>
    <w:rsid w:val="00F8454A"/>
    <w:rsid w:val="00F85546"/>
    <w:rsid w:val="00F86A09"/>
    <w:rsid w:val="00F87ADA"/>
    <w:rsid w:val="00F95275"/>
    <w:rsid w:val="00FA01E7"/>
    <w:rsid w:val="00FA1B56"/>
    <w:rsid w:val="00FA21D5"/>
    <w:rsid w:val="00FA2752"/>
    <w:rsid w:val="00FA3196"/>
    <w:rsid w:val="00FA5A36"/>
    <w:rsid w:val="00FA664A"/>
    <w:rsid w:val="00FA6872"/>
    <w:rsid w:val="00FA70CE"/>
    <w:rsid w:val="00FA785D"/>
    <w:rsid w:val="00FB0BFF"/>
    <w:rsid w:val="00FB218D"/>
    <w:rsid w:val="00FB701D"/>
    <w:rsid w:val="00FB7D5F"/>
    <w:rsid w:val="00FC18E7"/>
    <w:rsid w:val="00FC4E36"/>
    <w:rsid w:val="00FE06D3"/>
    <w:rsid w:val="00FE26BB"/>
    <w:rsid w:val="00FF13D0"/>
    <w:rsid w:val="00FF4B4B"/>
    <w:rsid w:val="00FF6477"/>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E1D266"/>
  <w15:chartTrackingRefBased/>
  <w15:docId w15:val="{6BAF56C4-E8F3-423D-AC5B-9D5BF778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F7"/>
  </w:style>
  <w:style w:type="paragraph" w:styleId="Footer">
    <w:name w:val="footer"/>
    <w:basedOn w:val="Normal"/>
    <w:link w:val="FooterChar"/>
    <w:uiPriority w:val="99"/>
    <w:unhideWhenUsed/>
    <w:rsid w:val="00B65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F7"/>
  </w:style>
  <w:style w:type="character" w:styleId="Hyperlink">
    <w:name w:val="Hyperlink"/>
    <w:basedOn w:val="DefaultParagraphFont"/>
    <w:uiPriority w:val="99"/>
    <w:unhideWhenUsed/>
    <w:rsid w:val="004311DA"/>
    <w:rPr>
      <w:color w:val="0563C1" w:themeColor="hyperlink"/>
      <w:u w:val="single"/>
    </w:rPr>
  </w:style>
  <w:style w:type="character" w:styleId="UnresolvedMention">
    <w:name w:val="Unresolved Mention"/>
    <w:basedOn w:val="DefaultParagraphFont"/>
    <w:uiPriority w:val="99"/>
    <w:semiHidden/>
    <w:unhideWhenUsed/>
    <w:rsid w:val="004311DA"/>
    <w:rPr>
      <w:color w:val="605E5C"/>
      <w:shd w:val="clear" w:color="auto" w:fill="E1DFDD"/>
    </w:rPr>
  </w:style>
  <w:style w:type="character" w:styleId="FollowedHyperlink">
    <w:name w:val="FollowedHyperlink"/>
    <w:basedOn w:val="DefaultParagraphFont"/>
    <w:uiPriority w:val="99"/>
    <w:semiHidden/>
    <w:unhideWhenUsed/>
    <w:rsid w:val="00F80EE9"/>
    <w:rPr>
      <w:color w:val="954F72" w:themeColor="followedHyperlink"/>
      <w:u w:val="single"/>
    </w:rPr>
  </w:style>
  <w:style w:type="paragraph" w:styleId="HTMLPreformatted">
    <w:name w:val="HTML Preformatted"/>
    <w:basedOn w:val="Normal"/>
    <w:link w:val="HTMLPreformattedChar"/>
    <w:uiPriority w:val="99"/>
    <w:unhideWhenUsed/>
    <w:rsid w:val="00DD1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1659"/>
    <w:rPr>
      <w:rFonts w:ascii="Courier New" w:eastAsia="Times New Roman" w:hAnsi="Courier New" w:cs="Courier New"/>
      <w:sz w:val="20"/>
      <w:szCs w:val="20"/>
    </w:rPr>
  </w:style>
  <w:style w:type="paragraph" w:styleId="ListParagraph">
    <w:name w:val="List Paragraph"/>
    <w:basedOn w:val="Normal"/>
    <w:uiPriority w:val="34"/>
    <w:qFormat/>
    <w:rsid w:val="00964F9F"/>
    <w:pPr>
      <w:ind w:left="720"/>
      <w:contextualSpacing/>
    </w:pPr>
  </w:style>
  <w:style w:type="character" w:customStyle="1" w:styleId="c-timestamplabel">
    <w:name w:val="c-timestamp__label"/>
    <w:basedOn w:val="DefaultParagraphFont"/>
    <w:rsid w:val="004428E4"/>
  </w:style>
  <w:style w:type="table" w:styleId="PlainTable1">
    <w:name w:val="Plain Table 1"/>
    <w:basedOn w:val="TableNormal"/>
    <w:uiPriority w:val="41"/>
    <w:rsid w:val="0071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80587F"/>
    <w:rPr>
      <w:sz w:val="16"/>
      <w:szCs w:val="16"/>
    </w:rPr>
  </w:style>
  <w:style w:type="paragraph" w:styleId="CommentText">
    <w:name w:val="annotation text"/>
    <w:basedOn w:val="Normal"/>
    <w:link w:val="CommentTextChar"/>
    <w:uiPriority w:val="99"/>
    <w:semiHidden/>
    <w:unhideWhenUsed/>
    <w:rsid w:val="0080587F"/>
    <w:pPr>
      <w:spacing w:line="240" w:lineRule="auto"/>
    </w:pPr>
    <w:rPr>
      <w:sz w:val="20"/>
      <w:szCs w:val="20"/>
    </w:rPr>
  </w:style>
  <w:style w:type="character" w:customStyle="1" w:styleId="CommentTextChar">
    <w:name w:val="Comment Text Char"/>
    <w:basedOn w:val="DefaultParagraphFont"/>
    <w:link w:val="CommentText"/>
    <w:uiPriority w:val="99"/>
    <w:semiHidden/>
    <w:rsid w:val="0080587F"/>
    <w:rPr>
      <w:sz w:val="20"/>
      <w:szCs w:val="20"/>
    </w:rPr>
  </w:style>
  <w:style w:type="paragraph" w:styleId="CommentSubject">
    <w:name w:val="annotation subject"/>
    <w:basedOn w:val="CommentText"/>
    <w:next w:val="CommentText"/>
    <w:link w:val="CommentSubjectChar"/>
    <w:uiPriority w:val="99"/>
    <w:semiHidden/>
    <w:unhideWhenUsed/>
    <w:rsid w:val="0080587F"/>
    <w:rPr>
      <w:b/>
      <w:bCs/>
    </w:rPr>
  </w:style>
  <w:style w:type="character" w:customStyle="1" w:styleId="CommentSubjectChar">
    <w:name w:val="Comment Subject Char"/>
    <w:basedOn w:val="CommentTextChar"/>
    <w:link w:val="CommentSubject"/>
    <w:uiPriority w:val="99"/>
    <w:semiHidden/>
    <w:rsid w:val="0080587F"/>
    <w:rPr>
      <w:b/>
      <w:bCs/>
      <w:sz w:val="20"/>
      <w:szCs w:val="20"/>
    </w:rPr>
  </w:style>
  <w:style w:type="table" w:styleId="TableGrid">
    <w:name w:val="Table Grid"/>
    <w:basedOn w:val="TableNormal"/>
    <w:uiPriority w:val="39"/>
    <w:rsid w:val="0053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7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8141">
      <w:bodyDiv w:val="1"/>
      <w:marLeft w:val="0"/>
      <w:marRight w:val="0"/>
      <w:marTop w:val="0"/>
      <w:marBottom w:val="0"/>
      <w:divBdr>
        <w:top w:val="none" w:sz="0" w:space="0" w:color="auto"/>
        <w:left w:val="none" w:sz="0" w:space="0" w:color="auto"/>
        <w:bottom w:val="none" w:sz="0" w:space="0" w:color="auto"/>
        <w:right w:val="none" w:sz="0" w:space="0" w:color="auto"/>
      </w:divBdr>
    </w:div>
    <w:div w:id="64761446">
      <w:bodyDiv w:val="1"/>
      <w:marLeft w:val="0"/>
      <w:marRight w:val="0"/>
      <w:marTop w:val="0"/>
      <w:marBottom w:val="0"/>
      <w:divBdr>
        <w:top w:val="none" w:sz="0" w:space="0" w:color="auto"/>
        <w:left w:val="none" w:sz="0" w:space="0" w:color="auto"/>
        <w:bottom w:val="none" w:sz="0" w:space="0" w:color="auto"/>
        <w:right w:val="none" w:sz="0" w:space="0" w:color="auto"/>
      </w:divBdr>
    </w:div>
    <w:div w:id="110590648">
      <w:bodyDiv w:val="1"/>
      <w:marLeft w:val="0"/>
      <w:marRight w:val="0"/>
      <w:marTop w:val="0"/>
      <w:marBottom w:val="0"/>
      <w:divBdr>
        <w:top w:val="none" w:sz="0" w:space="0" w:color="auto"/>
        <w:left w:val="none" w:sz="0" w:space="0" w:color="auto"/>
        <w:bottom w:val="none" w:sz="0" w:space="0" w:color="auto"/>
        <w:right w:val="none" w:sz="0" w:space="0" w:color="auto"/>
      </w:divBdr>
    </w:div>
    <w:div w:id="112866561">
      <w:bodyDiv w:val="1"/>
      <w:marLeft w:val="0"/>
      <w:marRight w:val="0"/>
      <w:marTop w:val="0"/>
      <w:marBottom w:val="0"/>
      <w:divBdr>
        <w:top w:val="none" w:sz="0" w:space="0" w:color="auto"/>
        <w:left w:val="none" w:sz="0" w:space="0" w:color="auto"/>
        <w:bottom w:val="none" w:sz="0" w:space="0" w:color="auto"/>
        <w:right w:val="none" w:sz="0" w:space="0" w:color="auto"/>
      </w:divBdr>
    </w:div>
    <w:div w:id="119034437">
      <w:bodyDiv w:val="1"/>
      <w:marLeft w:val="0"/>
      <w:marRight w:val="0"/>
      <w:marTop w:val="0"/>
      <w:marBottom w:val="0"/>
      <w:divBdr>
        <w:top w:val="none" w:sz="0" w:space="0" w:color="auto"/>
        <w:left w:val="none" w:sz="0" w:space="0" w:color="auto"/>
        <w:bottom w:val="none" w:sz="0" w:space="0" w:color="auto"/>
        <w:right w:val="none" w:sz="0" w:space="0" w:color="auto"/>
      </w:divBdr>
    </w:div>
    <w:div w:id="152305877">
      <w:bodyDiv w:val="1"/>
      <w:marLeft w:val="0"/>
      <w:marRight w:val="0"/>
      <w:marTop w:val="0"/>
      <w:marBottom w:val="0"/>
      <w:divBdr>
        <w:top w:val="none" w:sz="0" w:space="0" w:color="auto"/>
        <w:left w:val="none" w:sz="0" w:space="0" w:color="auto"/>
        <w:bottom w:val="none" w:sz="0" w:space="0" w:color="auto"/>
        <w:right w:val="none" w:sz="0" w:space="0" w:color="auto"/>
      </w:divBdr>
    </w:div>
    <w:div w:id="177429129">
      <w:bodyDiv w:val="1"/>
      <w:marLeft w:val="0"/>
      <w:marRight w:val="0"/>
      <w:marTop w:val="0"/>
      <w:marBottom w:val="0"/>
      <w:divBdr>
        <w:top w:val="none" w:sz="0" w:space="0" w:color="auto"/>
        <w:left w:val="none" w:sz="0" w:space="0" w:color="auto"/>
        <w:bottom w:val="none" w:sz="0" w:space="0" w:color="auto"/>
        <w:right w:val="none" w:sz="0" w:space="0" w:color="auto"/>
      </w:divBdr>
    </w:div>
    <w:div w:id="181358651">
      <w:bodyDiv w:val="1"/>
      <w:marLeft w:val="0"/>
      <w:marRight w:val="0"/>
      <w:marTop w:val="0"/>
      <w:marBottom w:val="0"/>
      <w:divBdr>
        <w:top w:val="none" w:sz="0" w:space="0" w:color="auto"/>
        <w:left w:val="none" w:sz="0" w:space="0" w:color="auto"/>
        <w:bottom w:val="none" w:sz="0" w:space="0" w:color="auto"/>
        <w:right w:val="none" w:sz="0" w:space="0" w:color="auto"/>
      </w:divBdr>
    </w:div>
    <w:div w:id="218977176">
      <w:bodyDiv w:val="1"/>
      <w:marLeft w:val="0"/>
      <w:marRight w:val="0"/>
      <w:marTop w:val="0"/>
      <w:marBottom w:val="0"/>
      <w:divBdr>
        <w:top w:val="none" w:sz="0" w:space="0" w:color="auto"/>
        <w:left w:val="none" w:sz="0" w:space="0" w:color="auto"/>
        <w:bottom w:val="none" w:sz="0" w:space="0" w:color="auto"/>
        <w:right w:val="none" w:sz="0" w:space="0" w:color="auto"/>
      </w:divBdr>
    </w:div>
    <w:div w:id="246112754">
      <w:bodyDiv w:val="1"/>
      <w:marLeft w:val="0"/>
      <w:marRight w:val="0"/>
      <w:marTop w:val="0"/>
      <w:marBottom w:val="0"/>
      <w:divBdr>
        <w:top w:val="none" w:sz="0" w:space="0" w:color="auto"/>
        <w:left w:val="none" w:sz="0" w:space="0" w:color="auto"/>
        <w:bottom w:val="none" w:sz="0" w:space="0" w:color="auto"/>
        <w:right w:val="none" w:sz="0" w:space="0" w:color="auto"/>
      </w:divBdr>
    </w:div>
    <w:div w:id="251160055">
      <w:bodyDiv w:val="1"/>
      <w:marLeft w:val="0"/>
      <w:marRight w:val="0"/>
      <w:marTop w:val="0"/>
      <w:marBottom w:val="0"/>
      <w:divBdr>
        <w:top w:val="none" w:sz="0" w:space="0" w:color="auto"/>
        <w:left w:val="none" w:sz="0" w:space="0" w:color="auto"/>
        <w:bottom w:val="none" w:sz="0" w:space="0" w:color="auto"/>
        <w:right w:val="none" w:sz="0" w:space="0" w:color="auto"/>
      </w:divBdr>
    </w:div>
    <w:div w:id="262106004">
      <w:bodyDiv w:val="1"/>
      <w:marLeft w:val="0"/>
      <w:marRight w:val="0"/>
      <w:marTop w:val="0"/>
      <w:marBottom w:val="0"/>
      <w:divBdr>
        <w:top w:val="none" w:sz="0" w:space="0" w:color="auto"/>
        <w:left w:val="none" w:sz="0" w:space="0" w:color="auto"/>
        <w:bottom w:val="none" w:sz="0" w:space="0" w:color="auto"/>
        <w:right w:val="none" w:sz="0" w:space="0" w:color="auto"/>
      </w:divBdr>
    </w:div>
    <w:div w:id="280110208">
      <w:bodyDiv w:val="1"/>
      <w:marLeft w:val="0"/>
      <w:marRight w:val="0"/>
      <w:marTop w:val="0"/>
      <w:marBottom w:val="0"/>
      <w:divBdr>
        <w:top w:val="none" w:sz="0" w:space="0" w:color="auto"/>
        <w:left w:val="none" w:sz="0" w:space="0" w:color="auto"/>
        <w:bottom w:val="none" w:sz="0" w:space="0" w:color="auto"/>
        <w:right w:val="none" w:sz="0" w:space="0" w:color="auto"/>
      </w:divBdr>
    </w:div>
    <w:div w:id="298538879">
      <w:bodyDiv w:val="1"/>
      <w:marLeft w:val="0"/>
      <w:marRight w:val="0"/>
      <w:marTop w:val="0"/>
      <w:marBottom w:val="0"/>
      <w:divBdr>
        <w:top w:val="none" w:sz="0" w:space="0" w:color="auto"/>
        <w:left w:val="none" w:sz="0" w:space="0" w:color="auto"/>
        <w:bottom w:val="none" w:sz="0" w:space="0" w:color="auto"/>
        <w:right w:val="none" w:sz="0" w:space="0" w:color="auto"/>
      </w:divBdr>
    </w:div>
    <w:div w:id="300303802">
      <w:bodyDiv w:val="1"/>
      <w:marLeft w:val="0"/>
      <w:marRight w:val="0"/>
      <w:marTop w:val="0"/>
      <w:marBottom w:val="0"/>
      <w:divBdr>
        <w:top w:val="none" w:sz="0" w:space="0" w:color="auto"/>
        <w:left w:val="none" w:sz="0" w:space="0" w:color="auto"/>
        <w:bottom w:val="none" w:sz="0" w:space="0" w:color="auto"/>
        <w:right w:val="none" w:sz="0" w:space="0" w:color="auto"/>
      </w:divBdr>
    </w:div>
    <w:div w:id="305625527">
      <w:bodyDiv w:val="1"/>
      <w:marLeft w:val="0"/>
      <w:marRight w:val="0"/>
      <w:marTop w:val="0"/>
      <w:marBottom w:val="0"/>
      <w:divBdr>
        <w:top w:val="none" w:sz="0" w:space="0" w:color="auto"/>
        <w:left w:val="none" w:sz="0" w:space="0" w:color="auto"/>
        <w:bottom w:val="none" w:sz="0" w:space="0" w:color="auto"/>
        <w:right w:val="none" w:sz="0" w:space="0" w:color="auto"/>
      </w:divBdr>
    </w:div>
    <w:div w:id="326980939">
      <w:bodyDiv w:val="1"/>
      <w:marLeft w:val="0"/>
      <w:marRight w:val="0"/>
      <w:marTop w:val="0"/>
      <w:marBottom w:val="0"/>
      <w:divBdr>
        <w:top w:val="none" w:sz="0" w:space="0" w:color="auto"/>
        <w:left w:val="none" w:sz="0" w:space="0" w:color="auto"/>
        <w:bottom w:val="none" w:sz="0" w:space="0" w:color="auto"/>
        <w:right w:val="none" w:sz="0" w:space="0" w:color="auto"/>
      </w:divBdr>
    </w:div>
    <w:div w:id="360594211">
      <w:bodyDiv w:val="1"/>
      <w:marLeft w:val="0"/>
      <w:marRight w:val="0"/>
      <w:marTop w:val="0"/>
      <w:marBottom w:val="0"/>
      <w:divBdr>
        <w:top w:val="none" w:sz="0" w:space="0" w:color="auto"/>
        <w:left w:val="none" w:sz="0" w:space="0" w:color="auto"/>
        <w:bottom w:val="none" w:sz="0" w:space="0" w:color="auto"/>
        <w:right w:val="none" w:sz="0" w:space="0" w:color="auto"/>
      </w:divBdr>
      <w:divsChild>
        <w:div w:id="1317952943">
          <w:marLeft w:val="0"/>
          <w:marRight w:val="0"/>
          <w:marTop w:val="0"/>
          <w:marBottom w:val="0"/>
          <w:divBdr>
            <w:top w:val="none" w:sz="0" w:space="0" w:color="auto"/>
            <w:left w:val="none" w:sz="0" w:space="0" w:color="auto"/>
            <w:bottom w:val="none" w:sz="0" w:space="0" w:color="auto"/>
            <w:right w:val="none" w:sz="0" w:space="0" w:color="auto"/>
          </w:divBdr>
        </w:div>
      </w:divsChild>
    </w:div>
    <w:div w:id="378945365">
      <w:bodyDiv w:val="1"/>
      <w:marLeft w:val="0"/>
      <w:marRight w:val="0"/>
      <w:marTop w:val="0"/>
      <w:marBottom w:val="0"/>
      <w:divBdr>
        <w:top w:val="none" w:sz="0" w:space="0" w:color="auto"/>
        <w:left w:val="none" w:sz="0" w:space="0" w:color="auto"/>
        <w:bottom w:val="none" w:sz="0" w:space="0" w:color="auto"/>
        <w:right w:val="none" w:sz="0" w:space="0" w:color="auto"/>
      </w:divBdr>
    </w:div>
    <w:div w:id="391393073">
      <w:bodyDiv w:val="1"/>
      <w:marLeft w:val="0"/>
      <w:marRight w:val="0"/>
      <w:marTop w:val="0"/>
      <w:marBottom w:val="0"/>
      <w:divBdr>
        <w:top w:val="none" w:sz="0" w:space="0" w:color="auto"/>
        <w:left w:val="none" w:sz="0" w:space="0" w:color="auto"/>
        <w:bottom w:val="none" w:sz="0" w:space="0" w:color="auto"/>
        <w:right w:val="none" w:sz="0" w:space="0" w:color="auto"/>
      </w:divBdr>
    </w:div>
    <w:div w:id="419839219">
      <w:bodyDiv w:val="1"/>
      <w:marLeft w:val="0"/>
      <w:marRight w:val="0"/>
      <w:marTop w:val="0"/>
      <w:marBottom w:val="0"/>
      <w:divBdr>
        <w:top w:val="none" w:sz="0" w:space="0" w:color="auto"/>
        <w:left w:val="none" w:sz="0" w:space="0" w:color="auto"/>
        <w:bottom w:val="none" w:sz="0" w:space="0" w:color="auto"/>
        <w:right w:val="none" w:sz="0" w:space="0" w:color="auto"/>
      </w:divBdr>
    </w:div>
    <w:div w:id="449394545">
      <w:bodyDiv w:val="1"/>
      <w:marLeft w:val="0"/>
      <w:marRight w:val="0"/>
      <w:marTop w:val="0"/>
      <w:marBottom w:val="0"/>
      <w:divBdr>
        <w:top w:val="none" w:sz="0" w:space="0" w:color="auto"/>
        <w:left w:val="none" w:sz="0" w:space="0" w:color="auto"/>
        <w:bottom w:val="none" w:sz="0" w:space="0" w:color="auto"/>
        <w:right w:val="none" w:sz="0" w:space="0" w:color="auto"/>
      </w:divBdr>
    </w:div>
    <w:div w:id="461308100">
      <w:bodyDiv w:val="1"/>
      <w:marLeft w:val="0"/>
      <w:marRight w:val="0"/>
      <w:marTop w:val="0"/>
      <w:marBottom w:val="0"/>
      <w:divBdr>
        <w:top w:val="none" w:sz="0" w:space="0" w:color="auto"/>
        <w:left w:val="none" w:sz="0" w:space="0" w:color="auto"/>
        <w:bottom w:val="none" w:sz="0" w:space="0" w:color="auto"/>
        <w:right w:val="none" w:sz="0" w:space="0" w:color="auto"/>
      </w:divBdr>
    </w:div>
    <w:div w:id="479224876">
      <w:bodyDiv w:val="1"/>
      <w:marLeft w:val="0"/>
      <w:marRight w:val="0"/>
      <w:marTop w:val="0"/>
      <w:marBottom w:val="0"/>
      <w:divBdr>
        <w:top w:val="none" w:sz="0" w:space="0" w:color="auto"/>
        <w:left w:val="none" w:sz="0" w:space="0" w:color="auto"/>
        <w:bottom w:val="none" w:sz="0" w:space="0" w:color="auto"/>
        <w:right w:val="none" w:sz="0" w:space="0" w:color="auto"/>
      </w:divBdr>
      <w:divsChild>
        <w:div w:id="375129819">
          <w:marLeft w:val="0"/>
          <w:marRight w:val="0"/>
          <w:marTop w:val="0"/>
          <w:marBottom w:val="0"/>
          <w:divBdr>
            <w:top w:val="none" w:sz="0" w:space="0" w:color="auto"/>
            <w:left w:val="none" w:sz="0" w:space="0" w:color="auto"/>
            <w:bottom w:val="none" w:sz="0" w:space="0" w:color="auto"/>
            <w:right w:val="none" w:sz="0" w:space="0" w:color="auto"/>
          </w:divBdr>
        </w:div>
      </w:divsChild>
    </w:div>
    <w:div w:id="482044661">
      <w:bodyDiv w:val="1"/>
      <w:marLeft w:val="0"/>
      <w:marRight w:val="0"/>
      <w:marTop w:val="0"/>
      <w:marBottom w:val="0"/>
      <w:divBdr>
        <w:top w:val="none" w:sz="0" w:space="0" w:color="auto"/>
        <w:left w:val="none" w:sz="0" w:space="0" w:color="auto"/>
        <w:bottom w:val="none" w:sz="0" w:space="0" w:color="auto"/>
        <w:right w:val="none" w:sz="0" w:space="0" w:color="auto"/>
      </w:divBdr>
    </w:div>
    <w:div w:id="502016421">
      <w:bodyDiv w:val="1"/>
      <w:marLeft w:val="0"/>
      <w:marRight w:val="0"/>
      <w:marTop w:val="0"/>
      <w:marBottom w:val="0"/>
      <w:divBdr>
        <w:top w:val="none" w:sz="0" w:space="0" w:color="auto"/>
        <w:left w:val="none" w:sz="0" w:space="0" w:color="auto"/>
        <w:bottom w:val="none" w:sz="0" w:space="0" w:color="auto"/>
        <w:right w:val="none" w:sz="0" w:space="0" w:color="auto"/>
      </w:divBdr>
    </w:div>
    <w:div w:id="517239654">
      <w:bodyDiv w:val="1"/>
      <w:marLeft w:val="0"/>
      <w:marRight w:val="0"/>
      <w:marTop w:val="0"/>
      <w:marBottom w:val="0"/>
      <w:divBdr>
        <w:top w:val="none" w:sz="0" w:space="0" w:color="auto"/>
        <w:left w:val="none" w:sz="0" w:space="0" w:color="auto"/>
        <w:bottom w:val="none" w:sz="0" w:space="0" w:color="auto"/>
        <w:right w:val="none" w:sz="0" w:space="0" w:color="auto"/>
      </w:divBdr>
    </w:div>
    <w:div w:id="584848292">
      <w:bodyDiv w:val="1"/>
      <w:marLeft w:val="0"/>
      <w:marRight w:val="0"/>
      <w:marTop w:val="0"/>
      <w:marBottom w:val="0"/>
      <w:divBdr>
        <w:top w:val="none" w:sz="0" w:space="0" w:color="auto"/>
        <w:left w:val="none" w:sz="0" w:space="0" w:color="auto"/>
        <w:bottom w:val="none" w:sz="0" w:space="0" w:color="auto"/>
        <w:right w:val="none" w:sz="0" w:space="0" w:color="auto"/>
      </w:divBdr>
    </w:div>
    <w:div w:id="597560978">
      <w:bodyDiv w:val="1"/>
      <w:marLeft w:val="0"/>
      <w:marRight w:val="0"/>
      <w:marTop w:val="0"/>
      <w:marBottom w:val="0"/>
      <w:divBdr>
        <w:top w:val="none" w:sz="0" w:space="0" w:color="auto"/>
        <w:left w:val="none" w:sz="0" w:space="0" w:color="auto"/>
        <w:bottom w:val="none" w:sz="0" w:space="0" w:color="auto"/>
        <w:right w:val="none" w:sz="0" w:space="0" w:color="auto"/>
      </w:divBdr>
    </w:div>
    <w:div w:id="617837176">
      <w:bodyDiv w:val="1"/>
      <w:marLeft w:val="0"/>
      <w:marRight w:val="0"/>
      <w:marTop w:val="0"/>
      <w:marBottom w:val="0"/>
      <w:divBdr>
        <w:top w:val="none" w:sz="0" w:space="0" w:color="auto"/>
        <w:left w:val="none" w:sz="0" w:space="0" w:color="auto"/>
        <w:bottom w:val="none" w:sz="0" w:space="0" w:color="auto"/>
        <w:right w:val="none" w:sz="0" w:space="0" w:color="auto"/>
      </w:divBdr>
    </w:div>
    <w:div w:id="631523931">
      <w:bodyDiv w:val="1"/>
      <w:marLeft w:val="0"/>
      <w:marRight w:val="0"/>
      <w:marTop w:val="0"/>
      <w:marBottom w:val="0"/>
      <w:divBdr>
        <w:top w:val="none" w:sz="0" w:space="0" w:color="auto"/>
        <w:left w:val="none" w:sz="0" w:space="0" w:color="auto"/>
        <w:bottom w:val="none" w:sz="0" w:space="0" w:color="auto"/>
        <w:right w:val="none" w:sz="0" w:space="0" w:color="auto"/>
      </w:divBdr>
    </w:div>
    <w:div w:id="663050918">
      <w:bodyDiv w:val="1"/>
      <w:marLeft w:val="0"/>
      <w:marRight w:val="0"/>
      <w:marTop w:val="0"/>
      <w:marBottom w:val="0"/>
      <w:divBdr>
        <w:top w:val="none" w:sz="0" w:space="0" w:color="auto"/>
        <w:left w:val="none" w:sz="0" w:space="0" w:color="auto"/>
        <w:bottom w:val="none" w:sz="0" w:space="0" w:color="auto"/>
        <w:right w:val="none" w:sz="0" w:space="0" w:color="auto"/>
      </w:divBdr>
    </w:div>
    <w:div w:id="666052778">
      <w:bodyDiv w:val="1"/>
      <w:marLeft w:val="0"/>
      <w:marRight w:val="0"/>
      <w:marTop w:val="0"/>
      <w:marBottom w:val="0"/>
      <w:divBdr>
        <w:top w:val="none" w:sz="0" w:space="0" w:color="auto"/>
        <w:left w:val="none" w:sz="0" w:space="0" w:color="auto"/>
        <w:bottom w:val="none" w:sz="0" w:space="0" w:color="auto"/>
        <w:right w:val="none" w:sz="0" w:space="0" w:color="auto"/>
      </w:divBdr>
    </w:div>
    <w:div w:id="750587230">
      <w:bodyDiv w:val="1"/>
      <w:marLeft w:val="0"/>
      <w:marRight w:val="0"/>
      <w:marTop w:val="0"/>
      <w:marBottom w:val="0"/>
      <w:divBdr>
        <w:top w:val="none" w:sz="0" w:space="0" w:color="auto"/>
        <w:left w:val="none" w:sz="0" w:space="0" w:color="auto"/>
        <w:bottom w:val="none" w:sz="0" w:space="0" w:color="auto"/>
        <w:right w:val="none" w:sz="0" w:space="0" w:color="auto"/>
      </w:divBdr>
    </w:div>
    <w:div w:id="777673714">
      <w:bodyDiv w:val="1"/>
      <w:marLeft w:val="0"/>
      <w:marRight w:val="0"/>
      <w:marTop w:val="0"/>
      <w:marBottom w:val="0"/>
      <w:divBdr>
        <w:top w:val="none" w:sz="0" w:space="0" w:color="auto"/>
        <w:left w:val="none" w:sz="0" w:space="0" w:color="auto"/>
        <w:bottom w:val="none" w:sz="0" w:space="0" w:color="auto"/>
        <w:right w:val="none" w:sz="0" w:space="0" w:color="auto"/>
      </w:divBdr>
    </w:div>
    <w:div w:id="786243560">
      <w:bodyDiv w:val="1"/>
      <w:marLeft w:val="0"/>
      <w:marRight w:val="0"/>
      <w:marTop w:val="0"/>
      <w:marBottom w:val="0"/>
      <w:divBdr>
        <w:top w:val="none" w:sz="0" w:space="0" w:color="auto"/>
        <w:left w:val="none" w:sz="0" w:space="0" w:color="auto"/>
        <w:bottom w:val="none" w:sz="0" w:space="0" w:color="auto"/>
        <w:right w:val="none" w:sz="0" w:space="0" w:color="auto"/>
      </w:divBdr>
    </w:div>
    <w:div w:id="805463639">
      <w:bodyDiv w:val="1"/>
      <w:marLeft w:val="0"/>
      <w:marRight w:val="0"/>
      <w:marTop w:val="0"/>
      <w:marBottom w:val="0"/>
      <w:divBdr>
        <w:top w:val="none" w:sz="0" w:space="0" w:color="auto"/>
        <w:left w:val="none" w:sz="0" w:space="0" w:color="auto"/>
        <w:bottom w:val="none" w:sz="0" w:space="0" w:color="auto"/>
        <w:right w:val="none" w:sz="0" w:space="0" w:color="auto"/>
      </w:divBdr>
    </w:div>
    <w:div w:id="821652901">
      <w:bodyDiv w:val="1"/>
      <w:marLeft w:val="0"/>
      <w:marRight w:val="0"/>
      <w:marTop w:val="0"/>
      <w:marBottom w:val="0"/>
      <w:divBdr>
        <w:top w:val="none" w:sz="0" w:space="0" w:color="auto"/>
        <w:left w:val="none" w:sz="0" w:space="0" w:color="auto"/>
        <w:bottom w:val="none" w:sz="0" w:space="0" w:color="auto"/>
        <w:right w:val="none" w:sz="0" w:space="0" w:color="auto"/>
      </w:divBdr>
    </w:div>
    <w:div w:id="874194927">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42107743">
      <w:bodyDiv w:val="1"/>
      <w:marLeft w:val="0"/>
      <w:marRight w:val="0"/>
      <w:marTop w:val="0"/>
      <w:marBottom w:val="0"/>
      <w:divBdr>
        <w:top w:val="none" w:sz="0" w:space="0" w:color="auto"/>
        <w:left w:val="none" w:sz="0" w:space="0" w:color="auto"/>
        <w:bottom w:val="none" w:sz="0" w:space="0" w:color="auto"/>
        <w:right w:val="none" w:sz="0" w:space="0" w:color="auto"/>
      </w:divBdr>
    </w:div>
    <w:div w:id="983923663">
      <w:bodyDiv w:val="1"/>
      <w:marLeft w:val="0"/>
      <w:marRight w:val="0"/>
      <w:marTop w:val="0"/>
      <w:marBottom w:val="0"/>
      <w:divBdr>
        <w:top w:val="none" w:sz="0" w:space="0" w:color="auto"/>
        <w:left w:val="none" w:sz="0" w:space="0" w:color="auto"/>
        <w:bottom w:val="none" w:sz="0" w:space="0" w:color="auto"/>
        <w:right w:val="none" w:sz="0" w:space="0" w:color="auto"/>
      </w:divBdr>
    </w:div>
    <w:div w:id="984047228">
      <w:bodyDiv w:val="1"/>
      <w:marLeft w:val="0"/>
      <w:marRight w:val="0"/>
      <w:marTop w:val="0"/>
      <w:marBottom w:val="0"/>
      <w:divBdr>
        <w:top w:val="none" w:sz="0" w:space="0" w:color="auto"/>
        <w:left w:val="none" w:sz="0" w:space="0" w:color="auto"/>
        <w:bottom w:val="none" w:sz="0" w:space="0" w:color="auto"/>
        <w:right w:val="none" w:sz="0" w:space="0" w:color="auto"/>
      </w:divBdr>
    </w:div>
    <w:div w:id="984626563">
      <w:bodyDiv w:val="1"/>
      <w:marLeft w:val="0"/>
      <w:marRight w:val="0"/>
      <w:marTop w:val="0"/>
      <w:marBottom w:val="0"/>
      <w:divBdr>
        <w:top w:val="none" w:sz="0" w:space="0" w:color="auto"/>
        <w:left w:val="none" w:sz="0" w:space="0" w:color="auto"/>
        <w:bottom w:val="none" w:sz="0" w:space="0" w:color="auto"/>
        <w:right w:val="none" w:sz="0" w:space="0" w:color="auto"/>
      </w:divBdr>
    </w:div>
    <w:div w:id="999043713">
      <w:bodyDiv w:val="1"/>
      <w:marLeft w:val="0"/>
      <w:marRight w:val="0"/>
      <w:marTop w:val="0"/>
      <w:marBottom w:val="0"/>
      <w:divBdr>
        <w:top w:val="none" w:sz="0" w:space="0" w:color="auto"/>
        <w:left w:val="none" w:sz="0" w:space="0" w:color="auto"/>
        <w:bottom w:val="none" w:sz="0" w:space="0" w:color="auto"/>
        <w:right w:val="none" w:sz="0" w:space="0" w:color="auto"/>
      </w:divBdr>
    </w:div>
    <w:div w:id="1008681368">
      <w:bodyDiv w:val="1"/>
      <w:marLeft w:val="0"/>
      <w:marRight w:val="0"/>
      <w:marTop w:val="0"/>
      <w:marBottom w:val="0"/>
      <w:divBdr>
        <w:top w:val="none" w:sz="0" w:space="0" w:color="auto"/>
        <w:left w:val="none" w:sz="0" w:space="0" w:color="auto"/>
        <w:bottom w:val="none" w:sz="0" w:space="0" w:color="auto"/>
        <w:right w:val="none" w:sz="0" w:space="0" w:color="auto"/>
      </w:divBdr>
    </w:div>
    <w:div w:id="1122959740">
      <w:bodyDiv w:val="1"/>
      <w:marLeft w:val="0"/>
      <w:marRight w:val="0"/>
      <w:marTop w:val="0"/>
      <w:marBottom w:val="0"/>
      <w:divBdr>
        <w:top w:val="none" w:sz="0" w:space="0" w:color="auto"/>
        <w:left w:val="none" w:sz="0" w:space="0" w:color="auto"/>
        <w:bottom w:val="none" w:sz="0" w:space="0" w:color="auto"/>
        <w:right w:val="none" w:sz="0" w:space="0" w:color="auto"/>
      </w:divBdr>
    </w:div>
    <w:div w:id="1163357488">
      <w:bodyDiv w:val="1"/>
      <w:marLeft w:val="0"/>
      <w:marRight w:val="0"/>
      <w:marTop w:val="0"/>
      <w:marBottom w:val="0"/>
      <w:divBdr>
        <w:top w:val="none" w:sz="0" w:space="0" w:color="auto"/>
        <w:left w:val="none" w:sz="0" w:space="0" w:color="auto"/>
        <w:bottom w:val="none" w:sz="0" w:space="0" w:color="auto"/>
        <w:right w:val="none" w:sz="0" w:space="0" w:color="auto"/>
      </w:divBdr>
    </w:div>
    <w:div w:id="1171750650">
      <w:bodyDiv w:val="1"/>
      <w:marLeft w:val="0"/>
      <w:marRight w:val="0"/>
      <w:marTop w:val="0"/>
      <w:marBottom w:val="0"/>
      <w:divBdr>
        <w:top w:val="none" w:sz="0" w:space="0" w:color="auto"/>
        <w:left w:val="none" w:sz="0" w:space="0" w:color="auto"/>
        <w:bottom w:val="none" w:sz="0" w:space="0" w:color="auto"/>
        <w:right w:val="none" w:sz="0" w:space="0" w:color="auto"/>
      </w:divBdr>
    </w:div>
    <w:div w:id="1204364039">
      <w:bodyDiv w:val="1"/>
      <w:marLeft w:val="0"/>
      <w:marRight w:val="0"/>
      <w:marTop w:val="0"/>
      <w:marBottom w:val="0"/>
      <w:divBdr>
        <w:top w:val="none" w:sz="0" w:space="0" w:color="auto"/>
        <w:left w:val="none" w:sz="0" w:space="0" w:color="auto"/>
        <w:bottom w:val="none" w:sz="0" w:space="0" w:color="auto"/>
        <w:right w:val="none" w:sz="0" w:space="0" w:color="auto"/>
      </w:divBdr>
    </w:div>
    <w:div w:id="1247306238">
      <w:bodyDiv w:val="1"/>
      <w:marLeft w:val="0"/>
      <w:marRight w:val="0"/>
      <w:marTop w:val="0"/>
      <w:marBottom w:val="0"/>
      <w:divBdr>
        <w:top w:val="none" w:sz="0" w:space="0" w:color="auto"/>
        <w:left w:val="none" w:sz="0" w:space="0" w:color="auto"/>
        <w:bottom w:val="none" w:sz="0" w:space="0" w:color="auto"/>
        <w:right w:val="none" w:sz="0" w:space="0" w:color="auto"/>
      </w:divBdr>
    </w:div>
    <w:div w:id="1271089590">
      <w:bodyDiv w:val="1"/>
      <w:marLeft w:val="0"/>
      <w:marRight w:val="0"/>
      <w:marTop w:val="0"/>
      <w:marBottom w:val="0"/>
      <w:divBdr>
        <w:top w:val="none" w:sz="0" w:space="0" w:color="auto"/>
        <w:left w:val="none" w:sz="0" w:space="0" w:color="auto"/>
        <w:bottom w:val="none" w:sz="0" w:space="0" w:color="auto"/>
        <w:right w:val="none" w:sz="0" w:space="0" w:color="auto"/>
      </w:divBdr>
    </w:div>
    <w:div w:id="1277248276">
      <w:bodyDiv w:val="1"/>
      <w:marLeft w:val="0"/>
      <w:marRight w:val="0"/>
      <w:marTop w:val="0"/>
      <w:marBottom w:val="0"/>
      <w:divBdr>
        <w:top w:val="none" w:sz="0" w:space="0" w:color="auto"/>
        <w:left w:val="none" w:sz="0" w:space="0" w:color="auto"/>
        <w:bottom w:val="none" w:sz="0" w:space="0" w:color="auto"/>
        <w:right w:val="none" w:sz="0" w:space="0" w:color="auto"/>
      </w:divBdr>
    </w:div>
    <w:div w:id="1283197051">
      <w:bodyDiv w:val="1"/>
      <w:marLeft w:val="0"/>
      <w:marRight w:val="0"/>
      <w:marTop w:val="0"/>
      <w:marBottom w:val="0"/>
      <w:divBdr>
        <w:top w:val="none" w:sz="0" w:space="0" w:color="auto"/>
        <w:left w:val="none" w:sz="0" w:space="0" w:color="auto"/>
        <w:bottom w:val="none" w:sz="0" w:space="0" w:color="auto"/>
        <w:right w:val="none" w:sz="0" w:space="0" w:color="auto"/>
      </w:divBdr>
    </w:div>
    <w:div w:id="1303343301">
      <w:bodyDiv w:val="1"/>
      <w:marLeft w:val="0"/>
      <w:marRight w:val="0"/>
      <w:marTop w:val="0"/>
      <w:marBottom w:val="0"/>
      <w:divBdr>
        <w:top w:val="none" w:sz="0" w:space="0" w:color="auto"/>
        <w:left w:val="none" w:sz="0" w:space="0" w:color="auto"/>
        <w:bottom w:val="none" w:sz="0" w:space="0" w:color="auto"/>
        <w:right w:val="none" w:sz="0" w:space="0" w:color="auto"/>
      </w:divBdr>
    </w:div>
    <w:div w:id="1307398401">
      <w:bodyDiv w:val="1"/>
      <w:marLeft w:val="0"/>
      <w:marRight w:val="0"/>
      <w:marTop w:val="0"/>
      <w:marBottom w:val="0"/>
      <w:divBdr>
        <w:top w:val="none" w:sz="0" w:space="0" w:color="auto"/>
        <w:left w:val="none" w:sz="0" w:space="0" w:color="auto"/>
        <w:bottom w:val="none" w:sz="0" w:space="0" w:color="auto"/>
        <w:right w:val="none" w:sz="0" w:space="0" w:color="auto"/>
      </w:divBdr>
    </w:div>
    <w:div w:id="1323123401">
      <w:bodyDiv w:val="1"/>
      <w:marLeft w:val="0"/>
      <w:marRight w:val="0"/>
      <w:marTop w:val="0"/>
      <w:marBottom w:val="0"/>
      <w:divBdr>
        <w:top w:val="none" w:sz="0" w:space="0" w:color="auto"/>
        <w:left w:val="none" w:sz="0" w:space="0" w:color="auto"/>
        <w:bottom w:val="none" w:sz="0" w:space="0" w:color="auto"/>
        <w:right w:val="none" w:sz="0" w:space="0" w:color="auto"/>
      </w:divBdr>
    </w:div>
    <w:div w:id="1346442147">
      <w:bodyDiv w:val="1"/>
      <w:marLeft w:val="0"/>
      <w:marRight w:val="0"/>
      <w:marTop w:val="0"/>
      <w:marBottom w:val="0"/>
      <w:divBdr>
        <w:top w:val="none" w:sz="0" w:space="0" w:color="auto"/>
        <w:left w:val="none" w:sz="0" w:space="0" w:color="auto"/>
        <w:bottom w:val="none" w:sz="0" w:space="0" w:color="auto"/>
        <w:right w:val="none" w:sz="0" w:space="0" w:color="auto"/>
      </w:divBdr>
    </w:div>
    <w:div w:id="1394890805">
      <w:bodyDiv w:val="1"/>
      <w:marLeft w:val="0"/>
      <w:marRight w:val="0"/>
      <w:marTop w:val="0"/>
      <w:marBottom w:val="0"/>
      <w:divBdr>
        <w:top w:val="none" w:sz="0" w:space="0" w:color="auto"/>
        <w:left w:val="none" w:sz="0" w:space="0" w:color="auto"/>
        <w:bottom w:val="none" w:sz="0" w:space="0" w:color="auto"/>
        <w:right w:val="none" w:sz="0" w:space="0" w:color="auto"/>
      </w:divBdr>
    </w:div>
    <w:div w:id="1399403057">
      <w:bodyDiv w:val="1"/>
      <w:marLeft w:val="0"/>
      <w:marRight w:val="0"/>
      <w:marTop w:val="0"/>
      <w:marBottom w:val="0"/>
      <w:divBdr>
        <w:top w:val="none" w:sz="0" w:space="0" w:color="auto"/>
        <w:left w:val="none" w:sz="0" w:space="0" w:color="auto"/>
        <w:bottom w:val="none" w:sz="0" w:space="0" w:color="auto"/>
        <w:right w:val="none" w:sz="0" w:space="0" w:color="auto"/>
      </w:divBdr>
    </w:div>
    <w:div w:id="1410925836">
      <w:bodyDiv w:val="1"/>
      <w:marLeft w:val="0"/>
      <w:marRight w:val="0"/>
      <w:marTop w:val="0"/>
      <w:marBottom w:val="0"/>
      <w:divBdr>
        <w:top w:val="none" w:sz="0" w:space="0" w:color="auto"/>
        <w:left w:val="none" w:sz="0" w:space="0" w:color="auto"/>
        <w:bottom w:val="none" w:sz="0" w:space="0" w:color="auto"/>
        <w:right w:val="none" w:sz="0" w:space="0" w:color="auto"/>
      </w:divBdr>
    </w:div>
    <w:div w:id="1412922567">
      <w:bodyDiv w:val="1"/>
      <w:marLeft w:val="0"/>
      <w:marRight w:val="0"/>
      <w:marTop w:val="0"/>
      <w:marBottom w:val="0"/>
      <w:divBdr>
        <w:top w:val="none" w:sz="0" w:space="0" w:color="auto"/>
        <w:left w:val="none" w:sz="0" w:space="0" w:color="auto"/>
        <w:bottom w:val="none" w:sz="0" w:space="0" w:color="auto"/>
        <w:right w:val="none" w:sz="0" w:space="0" w:color="auto"/>
      </w:divBdr>
    </w:div>
    <w:div w:id="1417902179">
      <w:bodyDiv w:val="1"/>
      <w:marLeft w:val="0"/>
      <w:marRight w:val="0"/>
      <w:marTop w:val="0"/>
      <w:marBottom w:val="0"/>
      <w:divBdr>
        <w:top w:val="none" w:sz="0" w:space="0" w:color="auto"/>
        <w:left w:val="none" w:sz="0" w:space="0" w:color="auto"/>
        <w:bottom w:val="none" w:sz="0" w:space="0" w:color="auto"/>
        <w:right w:val="none" w:sz="0" w:space="0" w:color="auto"/>
      </w:divBdr>
    </w:div>
    <w:div w:id="1448156613">
      <w:bodyDiv w:val="1"/>
      <w:marLeft w:val="0"/>
      <w:marRight w:val="0"/>
      <w:marTop w:val="0"/>
      <w:marBottom w:val="0"/>
      <w:divBdr>
        <w:top w:val="none" w:sz="0" w:space="0" w:color="auto"/>
        <w:left w:val="none" w:sz="0" w:space="0" w:color="auto"/>
        <w:bottom w:val="none" w:sz="0" w:space="0" w:color="auto"/>
        <w:right w:val="none" w:sz="0" w:space="0" w:color="auto"/>
      </w:divBdr>
    </w:div>
    <w:div w:id="1458643906">
      <w:bodyDiv w:val="1"/>
      <w:marLeft w:val="0"/>
      <w:marRight w:val="0"/>
      <w:marTop w:val="0"/>
      <w:marBottom w:val="0"/>
      <w:divBdr>
        <w:top w:val="none" w:sz="0" w:space="0" w:color="auto"/>
        <w:left w:val="none" w:sz="0" w:space="0" w:color="auto"/>
        <w:bottom w:val="none" w:sz="0" w:space="0" w:color="auto"/>
        <w:right w:val="none" w:sz="0" w:space="0" w:color="auto"/>
      </w:divBdr>
    </w:div>
    <w:div w:id="1484157371">
      <w:bodyDiv w:val="1"/>
      <w:marLeft w:val="0"/>
      <w:marRight w:val="0"/>
      <w:marTop w:val="0"/>
      <w:marBottom w:val="0"/>
      <w:divBdr>
        <w:top w:val="none" w:sz="0" w:space="0" w:color="auto"/>
        <w:left w:val="none" w:sz="0" w:space="0" w:color="auto"/>
        <w:bottom w:val="none" w:sz="0" w:space="0" w:color="auto"/>
        <w:right w:val="none" w:sz="0" w:space="0" w:color="auto"/>
      </w:divBdr>
    </w:div>
    <w:div w:id="1502547810">
      <w:bodyDiv w:val="1"/>
      <w:marLeft w:val="0"/>
      <w:marRight w:val="0"/>
      <w:marTop w:val="0"/>
      <w:marBottom w:val="0"/>
      <w:divBdr>
        <w:top w:val="none" w:sz="0" w:space="0" w:color="auto"/>
        <w:left w:val="none" w:sz="0" w:space="0" w:color="auto"/>
        <w:bottom w:val="none" w:sz="0" w:space="0" w:color="auto"/>
        <w:right w:val="none" w:sz="0" w:space="0" w:color="auto"/>
      </w:divBdr>
    </w:div>
    <w:div w:id="1548374960">
      <w:bodyDiv w:val="1"/>
      <w:marLeft w:val="0"/>
      <w:marRight w:val="0"/>
      <w:marTop w:val="0"/>
      <w:marBottom w:val="0"/>
      <w:divBdr>
        <w:top w:val="none" w:sz="0" w:space="0" w:color="auto"/>
        <w:left w:val="none" w:sz="0" w:space="0" w:color="auto"/>
        <w:bottom w:val="none" w:sz="0" w:space="0" w:color="auto"/>
        <w:right w:val="none" w:sz="0" w:space="0" w:color="auto"/>
      </w:divBdr>
    </w:div>
    <w:div w:id="1575772005">
      <w:bodyDiv w:val="1"/>
      <w:marLeft w:val="0"/>
      <w:marRight w:val="0"/>
      <w:marTop w:val="0"/>
      <w:marBottom w:val="0"/>
      <w:divBdr>
        <w:top w:val="none" w:sz="0" w:space="0" w:color="auto"/>
        <w:left w:val="none" w:sz="0" w:space="0" w:color="auto"/>
        <w:bottom w:val="none" w:sz="0" w:space="0" w:color="auto"/>
        <w:right w:val="none" w:sz="0" w:space="0" w:color="auto"/>
      </w:divBdr>
    </w:div>
    <w:div w:id="1582064040">
      <w:bodyDiv w:val="1"/>
      <w:marLeft w:val="0"/>
      <w:marRight w:val="0"/>
      <w:marTop w:val="0"/>
      <w:marBottom w:val="0"/>
      <w:divBdr>
        <w:top w:val="none" w:sz="0" w:space="0" w:color="auto"/>
        <w:left w:val="none" w:sz="0" w:space="0" w:color="auto"/>
        <w:bottom w:val="none" w:sz="0" w:space="0" w:color="auto"/>
        <w:right w:val="none" w:sz="0" w:space="0" w:color="auto"/>
      </w:divBdr>
    </w:div>
    <w:div w:id="1585724822">
      <w:bodyDiv w:val="1"/>
      <w:marLeft w:val="0"/>
      <w:marRight w:val="0"/>
      <w:marTop w:val="0"/>
      <w:marBottom w:val="0"/>
      <w:divBdr>
        <w:top w:val="none" w:sz="0" w:space="0" w:color="auto"/>
        <w:left w:val="none" w:sz="0" w:space="0" w:color="auto"/>
        <w:bottom w:val="none" w:sz="0" w:space="0" w:color="auto"/>
        <w:right w:val="none" w:sz="0" w:space="0" w:color="auto"/>
      </w:divBdr>
    </w:div>
    <w:div w:id="1646012292">
      <w:bodyDiv w:val="1"/>
      <w:marLeft w:val="0"/>
      <w:marRight w:val="0"/>
      <w:marTop w:val="0"/>
      <w:marBottom w:val="0"/>
      <w:divBdr>
        <w:top w:val="none" w:sz="0" w:space="0" w:color="auto"/>
        <w:left w:val="none" w:sz="0" w:space="0" w:color="auto"/>
        <w:bottom w:val="none" w:sz="0" w:space="0" w:color="auto"/>
        <w:right w:val="none" w:sz="0" w:space="0" w:color="auto"/>
      </w:divBdr>
    </w:div>
    <w:div w:id="1649359283">
      <w:bodyDiv w:val="1"/>
      <w:marLeft w:val="0"/>
      <w:marRight w:val="0"/>
      <w:marTop w:val="0"/>
      <w:marBottom w:val="0"/>
      <w:divBdr>
        <w:top w:val="none" w:sz="0" w:space="0" w:color="auto"/>
        <w:left w:val="none" w:sz="0" w:space="0" w:color="auto"/>
        <w:bottom w:val="none" w:sz="0" w:space="0" w:color="auto"/>
        <w:right w:val="none" w:sz="0" w:space="0" w:color="auto"/>
      </w:divBdr>
    </w:div>
    <w:div w:id="1652558129">
      <w:bodyDiv w:val="1"/>
      <w:marLeft w:val="0"/>
      <w:marRight w:val="0"/>
      <w:marTop w:val="0"/>
      <w:marBottom w:val="0"/>
      <w:divBdr>
        <w:top w:val="none" w:sz="0" w:space="0" w:color="auto"/>
        <w:left w:val="none" w:sz="0" w:space="0" w:color="auto"/>
        <w:bottom w:val="none" w:sz="0" w:space="0" w:color="auto"/>
        <w:right w:val="none" w:sz="0" w:space="0" w:color="auto"/>
      </w:divBdr>
    </w:div>
    <w:div w:id="1668365697">
      <w:bodyDiv w:val="1"/>
      <w:marLeft w:val="0"/>
      <w:marRight w:val="0"/>
      <w:marTop w:val="0"/>
      <w:marBottom w:val="0"/>
      <w:divBdr>
        <w:top w:val="none" w:sz="0" w:space="0" w:color="auto"/>
        <w:left w:val="none" w:sz="0" w:space="0" w:color="auto"/>
        <w:bottom w:val="none" w:sz="0" w:space="0" w:color="auto"/>
        <w:right w:val="none" w:sz="0" w:space="0" w:color="auto"/>
      </w:divBdr>
    </w:div>
    <w:div w:id="1669095876">
      <w:bodyDiv w:val="1"/>
      <w:marLeft w:val="0"/>
      <w:marRight w:val="0"/>
      <w:marTop w:val="0"/>
      <w:marBottom w:val="0"/>
      <w:divBdr>
        <w:top w:val="none" w:sz="0" w:space="0" w:color="auto"/>
        <w:left w:val="none" w:sz="0" w:space="0" w:color="auto"/>
        <w:bottom w:val="none" w:sz="0" w:space="0" w:color="auto"/>
        <w:right w:val="none" w:sz="0" w:space="0" w:color="auto"/>
      </w:divBdr>
    </w:div>
    <w:div w:id="1681858743">
      <w:bodyDiv w:val="1"/>
      <w:marLeft w:val="0"/>
      <w:marRight w:val="0"/>
      <w:marTop w:val="0"/>
      <w:marBottom w:val="0"/>
      <w:divBdr>
        <w:top w:val="none" w:sz="0" w:space="0" w:color="auto"/>
        <w:left w:val="none" w:sz="0" w:space="0" w:color="auto"/>
        <w:bottom w:val="none" w:sz="0" w:space="0" w:color="auto"/>
        <w:right w:val="none" w:sz="0" w:space="0" w:color="auto"/>
      </w:divBdr>
    </w:div>
    <w:div w:id="1683436333">
      <w:bodyDiv w:val="1"/>
      <w:marLeft w:val="0"/>
      <w:marRight w:val="0"/>
      <w:marTop w:val="0"/>
      <w:marBottom w:val="0"/>
      <w:divBdr>
        <w:top w:val="none" w:sz="0" w:space="0" w:color="auto"/>
        <w:left w:val="none" w:sz="0" w:space="0" w:color="auto"/>
        <w:bottom w:val="none" w:sz="0" w:space="0" w:color="auto"/>
        <w:right w:val="none" w:sz="0" w:space="0" w:color="auto"/>
      </w:divBdr>
    </w:div>
    <w:div w:id="1686784479">
      <w:bodyDiv w:val="1"/>
      <w:marLeft w:val="0"/>
      <w:marRight w:val="0"/>
      <w:marTop w:val="0"/>
      <w:marBottom w:val="0"/>
      <w:divBdr>
        <w:top w:val="none" w:sz="0" w:space="0" w:color="auto"/>
        <w:left w:val="none" w:sz="0" w:space="0" w:color="auto"/>
        <w:bottom w:val="none" w:sz="0" w:space="0" w:color="auto"/>
        <w:right w:val="none" w:sz="0" w:space="0" w:color="auto"/>
      </w:divBdr>
    </w:div>
    <w:div w:id="1710376381">
      <w:bodyDiv w:val="1"/>
      <w:marLeft w:val="0"/>
      <w:marRight w:val="0"/>
      <w:marTop w:val="0"/>
      <w:marBottom w:val="0"/>
      <w:divBdr>
        <w:top w:val="none" w:sz="0" w:space="0" w:color="auto"/>
        <w:left w:val="none" w:sz="0" w:space="0" w:color="auto"/>
        <w:bottom w:val="none" w:sz="0" w:space="0" w:color="auto"/>
        <w:right w:val="none" w:sz="0" w:space="0" w:color="auto"/>
      </w:divBdr>
    </w:div>
    <w:div w:id="1726483747">
      <w:bodyDiv w:val="1"/>
      <w:marLeft w:val="0"/>
      <w:marRight w:val="0"/>
      <w:marTop w:val="0"/>
      <w:marBottom w:val="0"/>
      <w:divBdr>
        <w:top w:val="none" w:sz="0" w:space="0" w:color="auto"/>
        <w:left w:val="none" w:sz="0" w:space="0" w:color="auto"/>
        <w:bottom w:val="none" w:sz="0" w:space="0" w:color="auto"/>
        <w:right w:val="none" w:sz="0" w:space="0" w:color="auto"/>
      </w:divBdr>
    </w:div>
    <w:div w:id="1760787113">
      <w:bodyDiv w:val="1"/>
      <w:marLeft w:val="0"/>
      <w:marRight w:val="0"/>
      <w:marTop w:val="0"/>
      <w:marBottom w:val="0"/>
      <w:divBdr>
        <w:top w:val="none" w:sz="0" w:space="0" w:color="auto"/>
        <w:left w:val="none" w:sz="0" w:space="0" w:color="auto"/>
        <w:bottom w:val="none" w:sz="0" w:space="0" w:color="auto"/>
        <w:right w:val="none" w:sz="0" w:space="0" w:color="auto"/>
      </w:divBdr>
    </w:div>
    <w:div w:id="1763838297">
      <w:bodyDiv w:val="1"/>
      <w:marLeft w:val="0"/>
      <w:marRight w:val="0"/>
      <w:marTop w:val="0"/>
      <w:marBottom w:val="0"/>
      <w:divBdr>
        <w:top w:val="none" w:sz="0" w:space="0" w:color="auto"/>
        <w:left w:val="none" w:sz="0" w:space="0" w:color="auto"/>
        <w:bottom w:val="none" w:sz="0" w:space="0" w:color="auto"/>
        <w:right w:val="none" w:sz="0" w:space="0" w:color="auto"/>
      </w:divBdr>
    </w:div>
    <w:div w:id="1764257877">
      <w:bodyDiv w:val="1"/>
      <w:marLeft w:val="0"/>
      <w:marRight w:val="0"/>
      <w:marTop w:val="0"/>
      <w:marBottom w:val="0"/>
      <w:divBdr>
        <w:top w:val="none" w:sz="0" w:space="0" w:color="auto"/>
        <w:left w:val="none" w:sz="0" w:space="0" w:color="auto"/>
        <w:bottom w:val="none" w:sz="0" w:space="0" w:color="auto"/>
        <w:right w:val="none" w:sz="0" w:space="0" w:color="auto"/>
      </w:divBdr>
    </w:div>
    <w:div w:id="1766875066">
      <w:bodyDiv w:val="1"/>
      <w:marLeft w:val="0"/>
      <w:marRight w:val="0"/>
      <w:marTop w:val="0"/>
      <w:marBottom w:val="0"/>
      <w:divBdr>
        <w:top w:val="none" w:sz="0" w:space="0" w:color="auto"/>
        <w:left w:val="none" w:sz="0" w:space="0" w:color="auto"/>
        <w:bottom w:val="none" w:sz="0" w:space="0" w:color="auto"/>
        <w:right w:val="none" w:sz="0" w:space="0" w:color="auto"/>
      </w:divBdr>
    </w:div>
    <w:div w:id="1773552199">
      <w:bodyDiv w:val="1"/>
      <w:marLeft w:val="0"/>
      <w:marRight w:val="0"/>
      <w:marTop w:val="0"/>
      <w:marBottom w:val="0"/>
      <w:divBdr>
        <w:top w:val="none" w:sz="0" w:space="0" w:color="auto"/>
        <w:left w:val="none" w:sz="0" w:space="0" w:color="auto"/>
        <w:bottom w:val="none" w:sz="0" w:space="0" w:color="auto"/>
        <w:right w:val="none" w:sz="0" w:space="0" w:color="auto"/>
      </w:divBdr>
    </w:div>
    <w:div w:id="1777408344">
      <w:bodyDiv w:val="1"/>
      <w:marLeft w:val="0"/>
      <w:marRight w:val="0"/>
      <w:marTop w:val="0"/>
      <w:marBottom w:val="0"/>
      <w:divBdr>
        <w:top w:val="none" w:sz="0" w:space="0" w:color="auto"/>
        <w:left w:val="none" w:sz="0" w:space="0" w:color="auto"/>
        <w:bottom w:val="none" w:sz="0" w:space="0" w:color="auto"/>
        <w:right w:val="none" w:sz="0" w:space="0" w:color="auto"/>
      </w:divBdr>
    </w:div>
    <w:div w:id="1800413954">
      <w:bodyDiv w:val="1"/>
      <w:marLeft w:val="0"/>
      <w:marRight w:val="0"/>
      <w:marTop w:val="0"/>
      <w:marBottom w:val="0"/>
      <w:divBdr>
        <w:top w:val="none" w:sz="0" w:space="0" w:color="auto"/>
        <w:left w:val="none" w:sz="0" w:space="0" w:color="auto"/>
        <w:bottom w:val="none" w:sz="0" w:space="0" w:color="auto"/>
        <w:right w:val="none" w:sz="0" w:space="0" w:color="auto"/>
      </w:divBdr>
    </w:div>
    <w:div w:id="1813790744">
      <w:bodyDiv w:val="1"/>
      <w:marLeft w:val="0"/>
      <w:marRight w:val="0"/>
      <w:marTop w:val="0"/>
      <w:marBottom w:val="0"/>
      <w:divBdr>
        <w:top w:val="none" w:sz="0" w:space="0" w:color="auto"/>
        <w:left w:val="none" w:sz="0" w:space="0" w:color="auto"/>
        <w:bottom w:val="none" w:sz="0" w:space="0" w:color="auto"/>
        <w:right w:val="none" w:sz="0" w:space="0" w:color="auto"/>
      </w:divBdr>
    </w:div>
    <w:div w:id="1821997658">
      <w:bodyDiv w:val="1"/>
      <w:marLeft w:val="0"/>
      <w:marRight w:val="0"/>
      <w:marTop w:val="0"/>
      <w:marBottom w:val="0"/>
      <w:divBdr>
        <w:top w:val="none" w:sz="0" w:space="0" w:color="auto"/>
        <w:left w:val="none" w:sz="0" w:space="0" w:color="auto"/>
        <w:bottom w:val="none" w:sz="0" w:space="0" w:color="auto"/>
        <w:right w:val="none" w:sz="0" w:space="0" w:color="auto"/>
      </w:divBdr>
    </w:div>
    <w:div w:id="1825000223">
      <w:bodyDiv w:val="1"/>
      <w:marLeft w:val="0"/>
      <w:marRight w:val="0"/>
      <w:marTop w:val="0"/>
      <w:marBottom w:val="0"/>
      <w:divBdr>
        <w:top w:val="none" w:sz="0" w:space="0" w:color="auto"/>
        <w:left w:val="none" w:sz="0" w:space="0" w:color="auto"/>
        <w:bottom w:val="none" w:sz="0" w:space="0" w:color="auto"/>
        <w:right w:val="none" w:sz="0" w:space="0" w:color="auto"/>
      </w:divBdr>
    </w:div>
    <w:div w:id="1831821702">
      <w:bodyDiv w:val="1"/>
      <w:marLeft w:val="0"/>
      <w:marRight w:val="0"/>
      <w:marTop w:val="0"/>
      <w:marBottom w:val="0"/>
      <w:divBdr>
        <w:top w:val="none" w:sz="0" w:space="0" w:color="auto"/>
        <w:left w:val="none" w:sz="0" w:space="0" w:color="auto"/>
        <w:bottom w:val="none" w:sz="0" w:space="0" w:color="auto"/>
        <w:right w:val="none" w:sz="0" w:space="0" w:color="auto"/>
      </w:divBdr>
    </w:div>
    <w:div w:id="1869682995">
      <w:bodyDiv w:val="1"/>
      <w:marLeft w:val="0"/>
      <w:marRight w:val="0"/>
      <w:marTop w:val="0"/>
      <w:marBottom w:val="0"/>
      <w:divBdr>
        <w:top w:val="none" w:sz="0" w:space="0" w:color="auto"/>
        <w:left w:val="none" w:sz="0" w:space="0" w:color="auto"/>
        <w:bottom w:val="none" w:sz="0" w:space="0" w:color="auto"/>
        <w:right w:val="none" w:sz="0" w:space="0" w:color="auto"/>
      </w:divBdr>
    </w:div>
    <w:div w:id="1917546229">
      <w:bodyDiv w:val="1"/>
      <w:marLeft w:val="0"/>
      <w:marRight w:val="0"/>
      <w:marTop w:val="0"/>
      <w:marBottom w:val="0"/>
      <w:divBdr>
        <w:top w:val="none" w:sz="0" w:space="0" w:color="auto"/>
        <w:left w:val="none" w:sz="0" w:space="0" w:color="auto"/>
        <w:bottom w:val="none" w:sz="0" w:space="0" w:color="auto"/>
        <w:right w:val="none" w:sz="0" w:space="0" w:color="auto"/>
      </w:divBdr>
    </w:div>
    <w:div w:id="1924290912">
      <w:bodyDiv w:val="1"/>
      <w:marLeft w:val="0"/>
      <w:marRight w:val="0"/>
      <w:marTop w:val="0"/>
      <w:marBottom w:val="0"/>
      <w:divBdr>
        <w:top w:val="none" w:sz="0" w:space="0" w:color="auto"/>
        <w:left w:val="none" w:sz="0" w:space="0" w:color="auto"/>
        <w:bottom w:val="none" w:sz="0" w:space="0" w:color="auto"/>
        <w:right w:val="none" w:sz="0" w:space="0" w:color="auto"/>
      </w:divBdr>
    </w:div>
    <w:div w:id="1949846170">
      <w:bodyDiv w:val="1"/>
      <w:marLeft w:val="0"/>
      <w:marRight w:val="0"/>
      <w:marTop w:val="0"/>
      <w:marBottom w:val="0"/>
      <w:divBdr>
        <w:top w:val="none" w:sz="0" w:space="0" w:color="auto"/>
        <w:left w:val="none" w:sz="0" w:space="0" w:color="auto"/>
        <w:bottom w:val="none" w:sz="0" w:space="0" w:color="auto"/>
        <w:right w:val="none" w:sz="0" w:space="0" w:color="auto"/>
      </w:divBdr>
    </w:div>
    <w:div w:id="1968781562">
      <w:bodyDiv w:val="1"/>
      <w:marLeft w:val="0"/>
      <w:marRight w:val="0"/>
      <w:marTop w:val="0"/>
      <w:marBottom w:val="0"/>
      <w:divBdr>
        <w:top w:val="none" w:sz="0" w:space="0" w:color="auto"/>
        <w:left w:val="none" w:sz="0" w:space="0" w:color="auto"/>
        <w:bottom w:val="none" w:sz="0" w:space="0" w:color="auto"/>
        <w:right w:val="none" w:sz="0" w:space="0" w:color="auto"/>
      </w:divBdr>
    </w:div>
    <w:div w:id="1976910495">
      <w:bodyDiv w:val="1"/>
      <w:marLeft w:val="0"/>
      <w:marRight w:val="0"/>
      <w:marTop w:val="0"/>
      <w:marBottom w:val="0"/>
      <w:divBdr>
        <w:top w:val="none" w:sz="0" w:space="0" w:color="auto"/>
        <w:left w:val="none" w:sz="0" w:space="0" w:color="auto"/>
        <w:bottom w:val="none" w:sz="0" w:space="0" w:color="auto"/>
        <w:right w:val="none" w:sz="0" w:space="0" w:color="auto"/>
      </w:divBdr>
    </w:div>
    <w:div w:id="1992827919">
      <w:bodyDiv w:val="1"/>
      <w:marLeft w:val="0"/>
      <w:marRight w:val="0"/>
      <w:marTop w:val="0"/>
      <w:marBottom w:val="0"/>
      <w:divBdr>
        <w:top w:val="none" w:sz="0" w:space="0" w:color="auto"/>
        <w:left w:val="none" w:sz="0" w:space="0" w:color="auto"/>
        <w:bottom w:val="none" w:sz="0" w:space="0" w:color="auto"/>
        <w:right w:val="none" w:sz="0" w:space="0" w:color="auto"/>
      </w:divBdr>
    </w:div>
    <w:div w:id="2002391952">
      <w:bodyDiv w:val="1"/>
      <w:marLeft w:val="0"/>
      <w:marRight w:val="0"/>
      <w:marTop w:val="0"/>
      <w:marBottom w:val="0"/>
      <w:divBdr>
        <w:top w:val="none" w:sz="0" w:space="0" w:color="auto"/>
        <w:left w:val="none" w:sz="0" w:space="0" w:color="auto"/>
        <w:bottom w:val="none" w:sz="0" w:space="0" w:color="auto"/>
        <w:right w:val="none" w:sz="0" w:space="0" w:color="auto"/>
      </w:divBdr>
    </w:div>
    <w:div w:id="2052681318">
      <w:bodyDiv w:val="1"/>
      <w:marLeft w:val="0"/>
      <w:marRight w:val="0"/>
      <w:marTop w:val="0"/>
      <w:marBottom w:val="0"/>
      <w:divBdr>
        <w:top w:val="none" w:sz="0" w:space="0" w:color="auto"/>
        <w:left w:val="none" w:sz="0" w:space="0" w:color="auto"/>
        <w:bottom w:val="none" w:sz="0" w:space="0" w:color="auto"/>
        <w:right w:val="none" w:sz="0" w:space="0" w:color="auto"/>
      </w:divBdr>
    </w:div>
    <w:div w:id="2071003778">
      <w:bodyDiv w:val="1"/>
      <w:marLeft w:val="0"/>
      <w:marRight w:val="0"/>
      <w:marTop w:val="0"/>
      <w:marBottom w:val="0"/>
      <w:divBdr>
        <w:top w:val="none" w:sz="0" w:space="0" w:color="auto"/>
        <w:left w:val="none" w:sz="0" w:space="0" w:color="auto"/>
        <w:bottom w:val="none" w:sz="0" w:space="0" w:color="auto"/>
        <w:right w:val="none" w:sz="0" w:space="0" w:color="auto"/>
      </w:divBdr>
    </w:div>
    <w:div w:id="2102405831">
      <w:bodyDiv w:val="1"/>
      <w:marLeft w:val="0"/>
      <w:marRight w:val="0"/>
      <w:marTop w:val="0"/>
      <w:marBottom w:val="0"/>
      <w:divBdr>
        <w:top w:val="none" w:sz="0" w:space="0" w:color="auto"/>
        <w:left w:val="none" w:sz="0" w:space="0" w:color="auto"/>
        <w:bottom w:val="none" w:sz="0" w:space="0" w:color="auto"/>
        <w:right w:val="none" w:sz="0" w:space="0" w:color="auto"/>
      </w:divBdr>
    </w:div>
    <w:div w:id="2104917042">
      <w:bodyDiv w:val="1"/>
      <w:marLeft w:val="0"/>
      <w:marRight w:val="0"/>
      <w:marTop w:val="0"/>
      <w:marBottom w:val="0"/>
      <w:divBdr>
        <w:top w:val="none" w:sz="0" w:space="0" w:color="auto"/>
        <w:left w:val="none" w:sz="0" w:space="0" w:color="auto"/>
        <w:bottom w:val="none" w:sz="0" w:space="0" w:color="auto"/>
        <w:right w:val="none" w:sz="0" w:space="0" w:color="auto"/>
      </w:divBdr>
      <w:divsChild>
        <w:div w:id="1651785422">
          <w:marLeft w:val="0"/>
          <w:marRight w:val="0"/>
          <w:marTop w:val="0"/>
          <w:marBottom w:val="0"/>
          <w:divBdr>
            <w:top w:val="none" w:sz="0" w:space="0" w:color="auto"/>
            <w:left w:val="none" w:sz="0" w:space="0" w:color="auto"/>
            <w:bottom w:val="none" w:sz="0" w:space="0" w:color="auto"/>
            <w:right w:val="none" w:sz="0" w:space="0" w:color="auto"/>
          </w:divBdr>
          <w:divsChild>
            <w:div w:id="1185166472">
              <w:marLeft w:val="0"/>
              <w:marRight w:val="0"/>
              <w:marTop w:val="0"/>
              <w:marBottom w:val="0"/>
              <w:divBdr>
                <w:top w:val="none" w:sz="0" w:space="0" w:color="auto"/>
                <w:left w:val="none" w:sz="0" w:space="0" w:color="auto"/>
                <w:bottom w:val="none" w:sz="0" w:space="0" w:color="auto"/>
                <w:right w:val="none" w:sz="0" w:space="0" w:color="auto"/>
              </w:divBdr>
              <w:divsChild>
                <w:div w:id="2004434590">
                  <w:marLeft w:val="0"/>
                  <w:marRight w:val="0"/>
                  <w:marTop w:val="0"/>
                  <w:marBottom w:val="0"/>
                  <w:divBdr>
                    <w:top w:val="none" w:sz="0" w:space="0" w:color="auto"/>
                    <w:left w:val="none" w:sz="0" w:space="0" w:color="auto"/>
                    <w:bottom w:val="none" w:sz="0" w:space="0" w:color="auto"/>
                    <w:right w:val="none" w:sz="0" w:space="0" w:color="auto"/>
                  </w:divBdr>
                  <w:divsChild>
                    <w:div w:id="1334067321">
                      <w:marLeft w:val="0"/>
                      <w:marRight w:val="0"/>
                      <w:marTop w:val="0"/>
                      <w:marBottom w:val="0"/>
                      <w:divBdr>
                        <w:top w:val="none" w:sz="0" w:space="0" w:color="auto"/>
                        <w:left w:val="none" w:sz="0" w:space="0" w:color="auto"/>
                        <w:bottom w:val="none" w:sz="0" w:space="0" w:color="auto"/>
                        <w:right w:val="none" w:sz="0" w:space="0" w:color="auto"/>
                      </w:divBdr>
                      <w:divsChild>
                        <w:div w:id="964770412">
                          <w:marLeft w:val="0"/>
                          <w:marRight w:val="0"/>
                          <w:marTop w:val="0"/>
                          <w:marBottom w:val="0"/>
                          <w:divBdr>
                            <w:top w:val="none" w:sz="0" w:space="0" w:color="auto"/>
                            <w:left w:val="none" w:sz="0" w:space="0" w:color="auto"/>
                            <w:bottom w:val="none" w:sz="0" w:space="0" w:color="auto"/>
                            <w:right w:val="none" w:sz="0" w:space="0" w:color="auto"/>
                          </w:divBdr>
                          <w:divsChild>
                            <w:div w:id="578291100">
                              <w:marLeft w:val="-240"/>
                              <w:marRight w:val="-120"/>
                              <w:marTop w:val="0"/>
                              <w:marBottom w:val="0"/>
                              <w:divBdr>
                                <w:top w:val="none" w:sz="0" w:space="0" w:color="auto"/>
                                <w:left w:val="none" w:sz="0" w:space="0" w:color="auto"/>
                                <w:bottom w:val="none" w:sz="0" w:space="0" w:color="auto"/>
                                <w:right w:val="none" w:sz="0" w:space="0" w:color="auto"/>
                              </w:divBdr>
                              <w:divsChild>
                                <w:div w:id="581793888">
                                  <w:marLeft w:val="0"/>
                                  <w:marRight w:val="0"/>
                                  <w:marTop w:val="0"/>
                                  <w:marBottom w:val="60"/>
                                  <w:divBdr>
                                    <w:top w:val="none" w:sz="0" w:space="0" w:color="auto"/>
                                    <w:left w:val="none" w:sz="0" w:space="0" w:color="auto"/>
                                    <w:bottom w:val="none" w:sz="0" w:space="0" w:color="auto"/>
                                    <w:right w:val="none" w:sz="0" w:space="0" w:color="auto"/>
                                  </w:divBdr>
                                  <w:divsChild>
                                    <w:div w:id="992027942">
                                      <w:marLeft w:val="0"/>
                                      <w:marRight w:val="0"/>
                                      <w:marTop w:val="0"/>
                                      <w:marBottom w:val="0"/>
                                      <w:divBdr>
                                        <w:top w:val="none" w:sz="0" w:space="0" w:color="auto"/>
                                        <w:left w:val="none" w:sz="0" w:space="0" w:color="auto"/>
                                        <w:bottom w:val="none" w:sz="0" w:space="0" w:color="auto"/>
                                        <w:right w:val="none" w:sz="0" w:space="0" w:color="auto"/>
                                      </w:divBdr>
                                      <w:divsChild>
                                        <w:div w:id="1858932892">
                                          <w:marLeft w:val="0"/>
                                          <w:marRight w:val="0"/>
                                          <w:marTop w:val="0"/>
                                          <w:marBottom w:val="0"/>
                                          <w:divBdr>
                                            <w:top w:val="none" w:sz="0" w:space="0" w:color="auto"/>
                                            <w:left w:val="none" w:sz="0" w:space="0" w:color="auto"/>
                                            <w:bottom w:val="none" w:sz="0" w:space="0" w:color="auto"/>
                                            <w:right w:val="none" w:sz="0" w:space="0" w:color="auto"/>
                                          </w:divBdr>
                                          <w:divsChild>
                                            <w:div w:id="736434758">
                                              <w:marLeft w:val="0"/>
                                              <w:marRight w:val="0"/>
                                              <w:marTop w:val="0"/>
                                              <w:marBottom w:val="0"/>
                                              <w:divBdr>
                                                <w:top w:val="none" w:sz="0" w:space="0" w:color="auto"/>
                                                <w:left w:val="none" w:sz="0" w:space="0" w:color="auto"/>
                                                <w:bottom w:val="none" w:sz="0" w:space="0" w:color="auto"/>
                                                <w:right w:val="none" w:sz="0" w:space="0" w:color="auto"/>
                                              </w:divBdr>
                                              <w:divsChild>
                                                <w:div w:id="355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73668">
          <w:marLeft w:val="0"/>
          <w:marRight w:val="0"/>
          <w:marTop w:val="0"/>
          <w:marBottom w:val="0"/>
          <w:divBdr>
            <w:top w:val="none" w:sz="0" w:space="0" w:color="auto"/>
            <w:left w:val="none" w:sz="0" w:space="0" w:color="auto"/>
            <w:bottom w:val="none" w:sz="0" w:space="0" w:color="auto"/>
            <w:right w:val="none" w:sz="0" w:space="0" w:color="auto"/>
          </w:divBdr>
          <w:divsChild>
            <w:div w:id="457798663">
              <w:marLeft w:val="0"/>
              <w:marRight w:val="0"/>
              <w:marTop w:val="0"/>
              <w:marBottom w:val="240"/>
              <w:divBdr>
                <w:top w:val="none" w:sz="0" w:space="0" w:color="auto"/>
                <w:left w:val="none" w:sz="0" w:space="0" w:color="auto"/>
                <w:bottom w:val="none" w:sz="0" w:space="0" w:color="auto"/>
                <w:right w:val="none" w:sz="0" w:space="0" w:color="auto"/>
              </w:divBdr>
              <w:divsChild>
                <w:div w:id="710153331">
                  <w:marLeft w:val="0"/>
                  <w:marRight w:val="0"/>
                  <w:marTop w:val="0"/>
                  <w:marBottom w:val="0"/>
                  <w:divBdr>
                    <w:top w:val="none" w:sz="0" w:space="0" w:color="auto"/>
                    <w:left w:val="none" w:sz="0" w:space="0" w:color="auto"/>
                    <w:bottom w:val="none" w:sz="0" w:space="0" w:color="auto"/>
                    <w:right w:val="none" w:sz="0" w:space="0" w:color="auto"/>
                  </w:divBdr>
                  <w:divsChild>
                    <w:div w:id="1457330956">
                      <w:marLeft w:val="0"/>
                      <w:marRight w:val="0"/>
                      <w:marTop w:val="0"/>
                      <w:marBottom w:val="0"/>
                      <w:divBdr>
                        <w:top w:val="none" w:sz="0" w:space="0" w:color="auto"/>
                        <w:left w:val="none" w:sz="0" w:space="0" w:color="auto"/>
                        <w:bottom w:val="none" w:sz="0" w:space="0" w:color="auto"/>
                        <w:right w:val="none" w:sz="0" w:space="0" w:color="auto"/>
                      </w:divBdr>
                      <w:divsChild>
                        <w:div w:id="461190553">
                          <w:marLeft w:val="0"/>
                          <w:marRight w:val="0"/>
                          <w:marTop w:val="0"/>
                          <w:marBottom w:val="0"/>
                          <w:divBdr>
                            <w:top w:val="none" w:sz="0" w:space="0" w:color="auto"/>
                            <w:left w:val="none" w:sz="0" w:space="0" w:color="auto"/>
                            <w:bottom w:val="none" w:sz="0" w:space="0" w:color="auto"/>
                            <w:right w:val="none" w:sz="0" w:space="0" w:color="auto"/>
                          </w:divBdr>
                          <w:divsChild>
                            <w:div w:id="745876713">
                              <w:marLeft w:val="0"/>
                              <w:marRight w:val="120"/>
                              <w:marTop w:val="0"/>
                              <w:marBottom w:val="0"/>
                              <w:divBdr>
                                <w:top w:val="none" w:sz="0" w:space="0" w:color="auto"/>
                                <w:left w:val="none" w:sz="0" w:space="0" w:color="auto"/>
                                <w:bottom w:val="none" w:sz="0" w:space="0" w:color="auto"/>
                                <w:right w:val="none" w:sz="0" w:space="0" w:color="auto"/>
                              </w:divBdr>
                              <w:divsChild>
                                <w:div w:id="2047095783">
                                  <w:marLeft w:val="-300"/>
                                  <w:marRight w:val="0"/>
                                  <w:marTop w:val="0"/>
                                  <w:marBottom w:val="0"/>
                                  <w:divBdr>
                                    <w:top w:val="none" w:sz="0" w:space="0" w:color="auto"/>
                                    <w:left w:val="none" w:sz="0" w:space="0" w:color="auto"/>
                                    <w:bottom w:val="none" w:sz="0" w:space="0" w:color="auto"/>
                                    <w:right w:val="none" w:sz="0" w:space="0" w:color="auto"/>
                                  </w:divBdr>
                                </w:div>
                              </w:divsChild>
                            </w:div>
                            <w:div w:id="1627354364">
                              <w:marLeft w:val="-240"/>
                              <w:marRight w:val="-120"/>
                              <w:marTop w:val="0"/>
                              <w:marBottom w:val="0"/>
                              <w:divBdr>
                                <w:top w:val="none" w:sz="0" w:space="0" w:color="auto"/>
                                <w:left w:val="none" w:sz="0" w:space="0" w:color="auto"/>
                                <w:bottom w:val="none" w:sz="0" w:space="0" w:color="auto"/>
                                <w:right w:val="none" w:sz="0" w:space="0" w:color="auto"/>
                              </w:divBdr>
                              <w:divsChild>
                                <w:div w:id="1326130525">
                                  <w:marLeft w:val="0"/>
                                  <w:marRight w:val="0"/>
                                  <w:marTop w:val="0"/>
                                  <w:marBottom w:val="60"/>
                                  <w:divBdr>
                                    <w:top w:val="none" w:sz="0" w:space="0" w:color="auto"/>
                                    <w:left w:val="none" w:sz="0" w:space="0" w:color="auto"/>
                                    <w:bottom w:val="none" w:sz="0" w:space="0" w:color="auto"/>
                                    <w:right w:val="none" w:sz="0" w:space="0" w:color="auto"/>
                                  </w:divBdr>
                                  <w:divsChild>
                                    <w:div w:id="693655153">
                                      <w:marLeft w:val="0"/>
                                      <w:marRight w:val="0"/>
                                      <w:marTop w:val="0"/>
                                      <w:marBottom w:val="0"/>
                                      <w:divBdr>
                                        <w:top w:val="none" w:sz="0" w:space="0" w:color="auto"/>
                                        <w:left w:val="none" w:sz="0" w:space="0" w:color="auto"/>
                                        <w:bottom w:val="none" w:sz="0" w:space="0" w:color="auto"/>
                                        <w:right w:val="none" w:sz="0" w:space="0" w:color="auto"/>
                                      </w:divBdr>
                                      <w:divsChild>
                                        <w:div w:id="1367026118">
                                          <w:marLeft w:val="0"/>
                                          <w:marRight w:val="0"/>
                                          <w:marTop w:val="0"/>
                                          <w:marBottom w:val="0"/>
                                          <w:divBdr>
                                            <w:top w:val="none" w:sz="0" w:space="0" w:color="auto"/>
                                            <w:left w:val="none" w:sz="0" w:space="0" w:color="auto"/>
                                            <w:bottom w:val="none" w:sz="0" w:space="0" w:color="auto"/>
                                            <w:right w:val="none" w:sz="0" w:space="0" w:color="auto"/>
                                          </w:divBdr>
                                          <w:divsChild>
                                            <w:div w:id="2039423671">
                                              <w:marLeft w:val="0"/>
                                              <w:marRight w:val="0"/>
                                              <w:marTop w:val="0"/>
                                              <w:marBottom w:val="0"/>
                                              <w:divBdr>
                                                <w:top w:val="none" w:sz="0" w:space="0" w:color="auto"/>
                                                <w:left w:val="none" w:sz="0" w:space="0" w:color="auto"/>
                                                <w:bottom w:val="none" w:sz="0" w:space="0" w:color="auto"/>
                                                <w:right w:val="none" w:sz="0" w:space="0" w:color="auto"/>
                                              </w:divBdr>
                                              <w:divsChild>
                                                <w:div w:id="20848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cats/gsrs-spring-module-substances" TargetMode="External"/><Relationship Id="rId18" Type="http://schemas.openxmlformats.org/officeDocument/2006/relationships/hyperlink" Target="https://github.com/ncats/gsrs-spring-module-drug-applications" TargetMode="External"/><Relationship Id="rId26" Type="http://schemas.openxmlformats.org/officeDocument/2006/relationships/hyperlink" Target="http://localhost:8080/api/v1/applicationsall/search?simpleSearchOnly=true&amp;view=key" TargetMode="External"/><Relationship Id="rId39" Type="http://schemas.openxmlformats.org/officeDocument/2006/relationships/hyperlink" Target="http://fdslv22019:8080/actuator/health" TargetMode="Externa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hyperlink" Target="http://localhost:8080/products/api/v1/productelist/7ad4edc6-6775-4f02-b77c-ef56dc68eca1" TargetMode="External"/><Relationship Id="rId42" Type="http://schemas.openxmlformats.org/officeDocument/2006/relationships/hyperlink" Target="http://fdslv22019:8080/api/v1/productsall/search?q=entity_link_substances:*" TargetMode="External"/><Relationship Id="rId7" Type="http://schemas.openxmlformats.org/officeDocument/2006/relationships/webSettings" Target="webSettings.xml"/><Relationship Id="rId12" Type="http://schemas.openxmlformats.org/officeDocument/2006/relationships/hyperlink" Target="https://github.com/ncats/gsrs-spring-starter" TargetMode="External"/><Relationship Id="rId17" Type="http://schemas.openxmlformats.org/officeDocument/2006/relationships/hyperlink" Target="https://github.com/ncats/gsrs-spring-module-drug-products" TargetMode="External"/><Relationship Id="rId25" Type="http://schemas.openxmlformats.org/officeDocument/2006/relationships/hyperlink" Target="http://localhost:8080/api/v1/applicationsall/@count" TargetMode="External"/><Relationship Id="rId33" Type="http://schemas.openxmlformats.org/officeDocument/2006/relationships/hyperlink" Target="http://localhost:8080/api/v1/productselist/7ad4edc6-6775-4f02-b77c-ef56dc68eca1" TargetMode="External"/><Relationship Id="rId38" Type="http://schemas.openxmlformats.org/officeDocument/2006/relationships/hyperlink" Target="http://fdslv22019:8080/frontend/actuator/health"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ncats/gsrs-spring-module-impurities" TargetMode="External"/><Relationship Id="rId20" Type="http://schemas.openxmlformats.org/officeDocument/2006/relationships/hyperlink" Target="https://www.itzgeek.com/how-tos/linux/centos-how-tos/how-to-install-apache-tomcat-9-on-rhel-8.html" TargetMode="External"/><Relationship Id="rId29" Type="http://schemas.openxmlformats.org/officeDocument/2006/relationships/hyperlink" Target="http://fdslv22019:8080/api/v1/adverseeventpt/@count" TargetMode="External"/><Relationship Id="rId41" Type="http://schemas.openxmlformats.org/officeDocument/2006/relationships/hyperlink" Target="http://fdslv22019:8080/api/v1/applicationsall/search?q=entity_link_substan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cats/gsrs3-main-deployment" TargetMode="External"/><Relationship Id="rId24" Type="http://schemas.openxmlformats.org/officeDocument/2006/relationships/hyperlink" Target="http://localhost:8080/api/v1/applicationsall/search?simpleSearchOnly=true&amp;view=key" TargetMode="External"/><Relationship Id="rId32" Type="http://schemas.openxmlformats.org/officeDocument/2006/relationships/hyperlink" Target="http://localhost:8080/products/api/v1/product/30" TargetMode="External"/><Relationship Id="rId37" Type="http://schemas.openxmlformats.org/officeDocument/2006/relationships/hyperlink" Target="http://fdslv22019:8080/ginas/app/beta" TargetMode="External"/><Relationship Id="rId40" Type="http://schemas.openxmlformats.org/officeDocument/2006/relationships/hyperlink" Target="http://fdslv22019:8080/substances/actuator/health"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ncats/gsrs-spring-module-adverse-events" TargetMode="External"/><Relationship Id="rId23" Type="http://schemas.openxmlformats.org/officeDocument/2006/relationships/hyperlink" Target="http://localhost:8080/api/v1/applicationsall/@count" TargetMode="External"/><Relationship Id="rId28" Type="http://schemas.openxmlformats.org/officeDocument/2006/relationships/hyperlink" Target="http://fdslv22019:8080/api/v1/adverseeventdme/@count" TargetMode="External"/><Relationship Id="rId36" Type="http://schemas.openxmlformats.org/officeDocument/2006/relationships/hyperlink" Target="http://localhost:8080/api/v1/substances(a05ec20c-8fe2-4e02-ba7f-df69e5e30248)/@hierarchy" TargetMode="External"/><Relationship Id="rId10" Type="http://schemas.openxmlformats.org/officeDocument/2006/relationships/hyperlink" Target="https://gsrs-hostname:8080/ginas/app/beta" TargetMode="External"/><Relationship Id="rId19" Type="http://schemas.openxmlformats.org/officeDocument/2006/relationships/hyperlink" Target="https://github.com/ncats/GSRSFrontend" TargetMode="External"/><Relationship Id="rId31" Type="http://schemas.openxmlformats.org/officeDocument/2006/relationships/hyperlink" Target="http://localhost:8080/api/v1/clinicaltrialseurope/@count"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cats/gsrs-spring-module-clinical-trials" TargetMode="External"/><Relationship Id="rId22" Type="http://schemas.openxmlformats.org/officeDocument/2006/relationships/hyperlink" Target="https://gsrs.preprod.fda.gov/substances/actuator/health" TargetMode="External"/><Relationship Id="rId27" Type="http://schemas.openxmlformats.org/officeDocument/2006/relationships/hyperlink" Target="http://localhost:8080/api/v1/adverseeventcvm/@count" TargetMode="External"/><Relationship Id="rId30" Type="http://schemas.openxmlformats.org/officeDocument/2006/relationships/hyperlink" Target="http://localhost:8080/api/v1/clinicaltrialsus/@count" TargetMode="External"/><Relationship Id="rId35" Type="http://schemas.openxmlformats.org/officeDocument/2006/relationships/hyperlink" Target="http://localhost:8080/api/v1/substances/search?fdim=0&amp;top=1"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6A08FBD5310342BF958ADCB470BE9A" ma:contentTypeVersion="12" ma:contentTypeDescription="Create a new document." ma:contentTypeScope="" ma:versionID="c4e9a943a8006f065de0ce148bc00eb4">
  <xsd:schema xmlns:xsd="http://www.w3.org/2001/XMLSchema" xmlns:xs="http://www.w3.org/2001/XMLSchema" xmlns:p="http://schemas.microsoft.com/office/2006/metadata/properties" xmlns:ns3="978cbee1-b604-4d95-9f89-3d25ff6383a8" xmlns:ns4="ecc0eb5f-8763-404a-8c31-210cabb72f88" targetNamespace="http://schemas.microsoft.com/office/2006/metadata/properties" ma:root="true" ma:fieldsID="fa924426519f80014d012cad9eb0d546" ns3:_="" ns4:_="">
    <xsd:import namespace="978cbee1-b604-4d95-9f89-3d25ff6383a8"/>
    <xsd:import namespace="ecc0eb5f-8763-404a-8c31-210cabb72f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bee1-b604-4d95-9f89-3d25ff638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c0eb5f-8763-404a-8c31-210cabb72f8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BAD1F1-17FB-4DBF-B97C-7B12A7B85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F9344-72E9-4C44-972A-746EAD575B6D}">
  <ds:schemaRefs>
    <ds:schemaRef ds:uri="http://schemas.microsoft.com/sharepoint/v3/contenttype/forms"/>
  </ds:schemaRefs>
</ds:datastoreItem>
</file>

<file path=customXml/itemProps3.xml><?xml version="1.0" encoding="utf-8"?>
<ds:datastoreItem xmlns:ds="http://schemas.openxmlformats.org/officeDocument/2006/customXml" ds:itemID="{4A2D6726-9A64-4842-9C40-7825D2DD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bee1-b604-4d95-9f89-3d25ff6383a8"/>
    <ds:schemaRef ds:uri="ecc0eb5f-8763-404a-8c31-210cabb72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34</Pages>
  <Words>12722</Words>
  <Characters>72518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Ghazzaoui, Ramez *</dc:creator>
  <cp:keywords/>
  <dc:description/>
  <cp:lastModifiedBy>Ghazzaoui, Ramez *</cp:lastModifiedBy>
  <cp:revision>83</cp:revision>
  <dcterms:created xsi:type="dcterms:W3CDTF">2022-03-01T16:34:00Z</dcterms:created>
  <dcterms:modified xsi:type="dcterms:W3CDTF">2022-08-03T15:53:00Z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0x010100076A08FBD5310342BF958ADCB470BE9A</vt:lpwstr>
  </property>
</Properties>
</file>