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55C3" w14:textId="776B054B" w:rsidR="004C199C" w:rsidRDefault="00BF48FC" w:rsidP="008134A5">
      <w:pPr>
        <w:pStyle w:val="Title"/>
      </w:pPr>
      <w:r>
        <w:t xml:space="preserve">Substance </w:t>
      </w:r>
      <w:r w:rsidR="00622FCB">
        <w:t xml:space="preserve">Registration Tasks in </w:t>
      </w:r>
      <w:r w:rsidR="008134A5">
        <w:t xml:space="preserve">the </w:t>
      </w:r>
      <w:r w:rsidR="00622FCB">
        <w:t xml:space="preserve">GSRS </w:t>
      </w:r>
      <w:r w:rsidR="00F318AC">
        <w:t xml:space="preserve">REST </w:t>
      </w:r>
      <w:r w:rsidR="00622FCB">
        <w:t>API</w:t>
      </w:r>
    </w:p>
    <w:p w14:paraId="4E4FBB10" w14:textId="77777777" w:rsidR="008134A5" w:rsidRDefault="008134A5"/>
    <w:p w14:paraId="11BB2DF4" w14:textId="070608FE" w:rsidR="008134A5" w:rsidRDefault="008134A5">
      <w:r>
        <w:t xml:space="preserve">Purpose: </w:t>
      </w:r>
    </w:p>
    <w:p w14:paraId="07C7BAF5" w14:textId="4640525B" w:rsidR="008134A5" w:rsidRDefault="008134A5" w:rsidP="00822EF2">
      <w:r>
        <w:t>To give the software developers information on which API calls they need to make in order to create new substances and to make changes to existing substances.</w:t>
      </w:r>
      <w:r w:rsidR="004C0964">
        <w:t xml:space="preserve">  This document focuses on single record operations.  A separate document will explain how to import a file of multiple substances.</w:t>
      </w:r>
    </w:p>
    <w:p w14:paraId="26A63A00" w14:textId="77777777" w:rsidR="008134A5" w:rsidRDefault="008134A5"/>
    <w:p w14:paraId="4753B46C" w14:textId="12969092" w:rsidR="00F318AC" w:rsidRDefault="00F318AC">
      <w:r>
        <w:t>Note on notatio</w:t>
      </w:r>
      <w:r w:rsidR="005B3D46">
        <w:t>n</w:t>
      </w:r>
      <w:r>
        <w:t>. The general format of API URLs is</w:t>
      </w:r>
      <w:r w:rsidR="00F04755">
        <w:t>:</w:t>
      </w:r>
    </w:p>
    <w:p w14:paraId="43B7F3D0" w14:textId="2988AAD6" w:rsidR="00F318AC" w:rsidRDefault="00000000" w:rsidP="00F318AC">
      <w:pPr>
        <w:ind w:left="360"/>
        <w:rPr>
          <w:rStyle w:val="Hyperlink"/>
        </w:rPr>
      </w:pPr>
      <w:hyperlink r:id="rId5" w:history="1">
        <w:r w:rsidR="00F318AC" w:rsidRPr="0011497C">
          <w:rPr>
            <w:rStyle w:val="Hyperlink"/>
          </w:rPr>
          <w:t>http://localhost:8080/api/v1/vocabularies/search?q=root_domain:%22^DOCUMENT_TYPE$%22</w:t>
        </w:r>
      </w:hyperlink>
    </w:p>
    <w:p w14:paraId="695BBAB5" w14:textId="1EAC1CEB" w:rsidR="005A53B5" w:rsidRDefault="00000000" w:rsidP="00F318AC">
      <w:pPr>
        <w:ind w:left="360"/>
      </w:pPr>
      <w:hyperlink r:id="rId6" w:history="1">
        <w:r w:rsidR="00541EDB" w:rsidRPr="00814CA6">
          <w:rPr>
            <w:rStyle w:val="Hyperlink"/>
          </w:rPr>
          <w:t>https://gsrs.ncats.nih.gov/api/v1/vocabularies/search?q=root_domain:%22^DOCUMENT_TYPE$%22</w:t>
        </w:r>
      </w:hyperlink>
    </w:p>
    <w:p w14:paraId="590E97D2" w14:textId="3CA7E28F" w:rsidR="00F318AC" w:rsidRDefault="00F318AC" w:rsidP="00F318AC">
      <w:pPr>
        <w:pStyle w:val="ListParagraph"/>
        <w:numPr>
          <w:ilvl w:val="0"/>
          <w:numId w:val="2"/>
        </w:numPr>
      </w:pPr>
      <w:r>
        <w:t>http may be replaced by https on your system</w:t>
      </w:r>
      <w:r w:rsidR="00A50836">
        <w:t>.</w:t>
      </w:r>
    </w:p>
    <w:p w14:paraId="661E5310" w14:textId="0EF02044" w:rsidR="00F318AC" w:rsidRDefault="00F318AC" w:rsidP="00F318AC">
      <w:pPr>
        <w:pStyle w:val="ListParagraph"/>
        <w:numPr>
          <w:ilvl w:val="0"/>
          <w:numId w:val="2"/>
        </w:numPr>
      </w:pPr>
      <w:r>
        <w:t>‘localhost’ will likely be replaced by the name of your server.</w:t>
      </w:r>
    </w:p>
    <w:p w14:paraId="3C0C375F" w14:textId="6A10529F" w:rsidR="00F318AC" w:rsidRDefault="00F318AC" w:rsidP="00F318AC">
      <w:pPr>
        <w:pStyle w:val="ListParagraph"/>
        <w:numPr>
          <w:ilvl w:val="0"/>
          <w:numId w:val="2"/>
        </w:numPr>
      </w:pPr>
      <w:r>
        <w:t>‘8080’ will be replaced by the port number of your substance service.</w:t>
      </w:r>
      <w:r w:rsidR="00541EDB">
        <w:t xml:space="preserve">  When the port number is 80 or 443 (for https), it will probably be omitted.)</w:t>
      </w:r>
    </w:p>
    <w:p w14:paraId="123E5FF1" w14:textId="68331A29" w:rsidR="00F318AC" w:rsidRDefault="00F318AC" w:rsidP="00F318AC">
      <w:pPr>
        <w:pStyle w:val="ListParagraph"/>
        <w:numPr>
          <w:ilvl w:val="0"/>
          <w:numId w:val="2"/>
        </w:numPr>
      </w:pPr>
      <w:r>
        <w:t>‘</w:t>
      </w:r>
      <w:proofErr w:type="spellStart"/>
      <w:r w:rsidRPr="00F318AC">
        <w:t>api</w:t>
      </w:r>
      <w:proofErr w:type="spellEnd"/>
      <w:r w:rsidRPr="00F318AC">
        <w:t>/v1/</w:t>
      </w:r>
      <w:r>
        <w:t>’ will probably not change</w:t>
      </w:r>
      <w:r w:rsidR="00A56F26">
        <w:t xml:space="preserve"> from one system to another</w:t>
      </w:r>
      <w:r>
        <w:t>.</w:t>
      </w:r>
    </w:p>
    <w:p w14:paraId="6BB65FE0" w14:textId="77777777" w:rsidR="00F318AC" w:rsidRDefault="00F318AC" w:rsidP="00F318AC"/>
    <w:p w14:paraId="035D0CB1" w14:textId="3481F22C" w:rsidR="00622FCB" w:rsidRDefault="00622FCB" w:rsidP="00622FCB">
      <w:pPr>
        <w:pStyle w:val="ListParagraph"/>
        <w:numPr>
          <w:ilvl w:val="0"/>
          <w:numId w:val="1"/>
        </w:numPr>
      </w:pPr>
      <w:r>
        <w:t>Creating a new substance</w:t>
      </w:r>
    </w:p>
    <w:p w14:paraId="0A26D12D" w14:textId="6D0EF8D6" w:rsidR="00622FCB" w:rsidRDefault="00622FCB" w:rsidP="00622FCB">
      <w:pPr>
        <w:pStyle w:val="ListParagraph"/>
        <w:numPr>
          <w:ilvl w:val="1"/>
          <w:numId w:val="1"/>
        </w:numPr>
      </w:pPr>
      <w:r>
        <w:t>JSON</w:t>
      </w:r>
    </w:p>
    <w:p w14:paraId="13F733FD" w14:textId="7651803B" w:rsidR="00E00AE1" w:rsidRDefault="00E00AE1" w:rsidP="00E00AE1">
      <w:pPr>
        <w:pStyle w:val="ListParagraph"/>
        <w:numPr>
          <w:ilvl w:val="2"/>
          <w:numId w:val="1"/>
        </w:numPr>
      </w:pPr>
      <w:bookmarkStart w:id="0" w:name="_Hlk161746245"/>
      <w:r>
        <w:t xml:space="preserve">The key to the creation of a new substance </w:t>
      </w:r>
      <w:bookmarkEnd w:id="0"/>
      <w:r>
        <w:t>is the JSON document you are submitting.</w:t>
      </w:r>
    </w:p>
    <w:p w14:paraId="3EAA5A59" w14:textId="6DE76CB2" w:rsidR="00E00AE1" w:rsidRDefault="00E00AE1" w:rsidP="00E00AE1">
      <w:pPr>
        <w:pStyle w:val="ListParagraph"/>
        <w:numPr>
          <w:ilvl w:val="2"/>
          <w:numId w:val="1"/>
        </w:numPr>
      </w:pPr>
      <w:r>
        <w:t xml:space="preserve">Reference the data model documentation </w:t>
      </w:r>
    </w:p>
    <w:p w14:paraId="1D9CB66C" w14:textId="05543F72" w:rsidR="00E00AE1" w:rsidRDefault="00000000" w:rsidP="00E00AE1">
      <w:pPr>
        <w:pStyle w:val="ListParagraph"/>
        <w:numPr>
          <w:ilvl w:val="3"/>
          <w:numId w:val="1"/>
        </w:numPr>
      </w:pPr>
      <w:hyperlink r:id="rId7" w:history="1">
        <w:r w:rsidR="00E00AE1" w:rsidRPr="0011497C">
          <w:rPr>
            <w:rStyle w:val="Hyperlink"/>
          </w:rPr>
          <w:t>https://gsrs.ncats.nih.gov/downloads/GSRS_data_dictionary_2021_12_08.xlsx</w:t>
        </w:r>
      </w:hyperlink>
    </w:p>
    <w:p w14:paraId="1267A2D0" w14:textId="0027A35C" w:rsidR="00E00AE1" w:rsidRDefault="00000000" w:rsidP="00E00AE1">
      <w:pPr>
        <w:pStyle w:val="ListParagraph"/>
        <w:numPr>
          <w:ilvl w:val="3"/>
          <w:numId w:val="1"/>
        </w:numPr>
      </w:pPr>
      <w:hyperlink r:id="rId8" w:history="1">
        <w:r w:rsidR="00E00AE1" w:rsidRPr="0011497C">
          <w:rPr>
            <w:rStyle w:val="Hyperlink"/>
          </w:rPr>
          <w:t>https://gsrs.ncats.nih.gov/downloads/GSRS_schema_2_0_0.json</w:t>
        </w:r>
      </w:hyperlink>
    </w:p>
    <w:p w14:paraId="69C3A489" w14:textId="1C017DBD" w:rsidR="00E00AE1" w:rsidRDefault="00541EDB" w:rsidP="00E00AE1">
      <w:pPr>
        <w:pStyle w:val="ListParagraph"/>
        <w:numPr>
          <w:ilvl w:val="2"/>
          <w:numId w:val="1"/>
        </w:numPr>
      </w:pPr>
      <w:r>
        <w:t xml:space="preserve">A </w:t>
      </w:r>
      <w:r w:rsidR="00E00AE1">
        <w:t xml:space="preserve">JSON </w:t>
      </w:r>
      <w:r>
        <w:t xml:space="preserve">object for substance creation </w:t>
      </w:r>
      <w:r w:rsidR="00E00AE1">
        <w:t>must contain:</w:t>
      </w:r>
    </w:p>
    <w:p w14:paraId="5146D330" w14:textId="55F02325" w:rsidR="00E00AE1" w:rsidRDefault="00F04755" w:rsidP="00E00AE1">
      <w:pPr>
        <w:pStyle w:val="ListParagraph"/>
        <w:numPr>
          <w:ilvl w:val="3"/>
          <w:numId w:val="1"/>
        </w:numPr>
      </w:pPr>
      <w:r>
        <w:t>A n</w:t>
      </w:r>
      <w:r w:rsidR="00E00AE1">
        <w:t xml:space="preserve">ame </w:t>
      </w:r>
      <w:r w:rsidR="00BF48FC">
        <w:t xml:space="preserve">object </w:t>
      </w:r>
      <w:r w:rsidR="00E00AE1">
        <w:t>(at least one</w:t>
      </w:r>
      <w:r>
        <w:t>; additional names are allowed</w:t>
      </w:r>
      <w:r w:rsidR="00E00AE1">
        <w:t>)</w:t>
      </w:r>
    </w:p>
    <w:p w14:paraId="6473B0E2" w14:textId="7828022D" w:rsidR="00E00AE1" w:rsidRDefault="00BF48FC" w:rsidP="00E00AE1">
      <w:pPr>
        <w:pStyle w:val="ListParagraph"/>
        <w:numPr>
          <w:ilvl w:val="3"/>
          <w:numId w:val="1"/>
        </w:numPr>
      </w:pPr>
      <w:r>
        <w:t xml:space="preserve">A </w:t>
      </w:r>
      <w:r w:rsidR="005B3D46">
        <w:t xml:space="preserve">definitional </w:t>
      </w:r>
      <w:r>
        <w:t>r</w:t>
      </w:r>
      <w:r w:rsidR="00E00AE1">
        <w:t xml:space="preserve">eference </w:t>
      </w:r>
      <w:r>
        <w:t xml:space="preserve">object </w:t>
      </w:r>
      <w:r w:rsidR="00F04755">
        <w:t>(at least one; additional references are allowed)</w:t>
      </w:r>
    </w:p>
    <w:p w14:paraId="28836849" w14:textId="29C95F9E" w:rsidR="00E00AE1" w:rsidRDefault="00E00AE1" w:rsidP="00E00AE1">
      <w:pPr>
        <w:pStyle w:val="ListParagraph"/>
        <w:numPr>
          <w:ilvl w:val="3"/>
          <w:numId w:val="1"/>
        </w:numPr>
      </w:pPr>
      <w:r>
        <w:t xml:space="preserve">Definitional </w:t>
      </w:r>
      <w:r w:rsidR="00541EDB">
        <w:t>section</w:t>
      </w:r>
    </w:p>
    <w:p w14:paraId="60EA6C89" w14:textId="348BCEE6" w:rsidR="001F5B2F" w:rsidRDefault="001F5B2F" w:rsidP="00E00AE1">
      <w:pPr>
        <w:pStyle w:val="ListParagraph"/>
        <w:numPr>
          <w:ilvl w:val="4"/>
          <w:numId w:val="1"/>
        </w:numPr>
      </w:pPr>
      <w:r>
        <w:t>Describes the composition or nature of the substance.  Explains what makes one substance different from the others.</w:t>
      </w:r>
    </w:p>
    <w:p w14:paraId="65CEC31E" w14:textId="515C670E" w:rsidR="00E00AE1" w:rsidRDefault="00E00AE1" w:rsidP="00E00AE1">
      <w:pPr>
        <w:pStyle w:val="ListParagraph"/>
        <w:numPr>
          <w:ilvl w:val="4"/>
          <w:numId w:val="1"/>
        </w:numPr>
      </w:pPr>
      <w:r>
        <w:t>This varies by type of substance.</w:t>
      </w:r>
    </w:p>
    <w:tbl>
      <w:tblPr>
        <w:tblStyle w:val="TableGrid"/>
        <w:tblW w:w="7920" w:type="dxa"/>
        <w:tblInd w:w="1885" w:type="dxa"/>
        <w:tblLook w:val="04A0" w:firstRow="1" w:lastRow="0" w:firstColumn="1" w:lastColumn="0" w:noHBand="0" w:noVBand="1"/>
      </w:tblPr>
      <w:tblGrid>
        <w:gridCol w:w="2916"/>
        <w:gridCol w:w="2064"/>
        <w:gridCol w:w="2970"/>
      </w:tblGrid>
      <w:tr w:rsidR="00EE44E8" w14:paraId="0D912330" w14:textId="77777777" w:rsidTr="00512D12">
        <w:tc>
          <w:tcPr>
            <w:tcW w:w="2340" w:type="dxa"/>
          </w:tcPr>
          <w:p w14:paraId="7CE21241" w14:textId="51C2531B" w:rsidR="00EE44E8" w:rsidRPr="00042960" w:rsidRDefault="00512D12" w:rsidP="00EE44E8">
            <w:pPr>
              <w:pStyle w:val="ListParagraph"/>
              <w:ind w:left="0"/>
              <w:rPr>
                <w:b/>
                <w:bCs/>
              </w:rPr>
            </w:pPr>
            <w:r w:rsidRPr="00042960">
              <w:rPr>
                <w:b/>
                <w:bCs/>
              </w:rPr>
              <w:t>Substance Type</w:t>
            </w:r>
          </w:p>
        </w:tc>
        <w:tc>
          <w:tcPr>
            <w:tcW w:w="2520" w:type="dxa"/>
          </w:tcPr>
          <w:p w14:paraId="07E33191" w14:textId="0DB6BB06" w:rsidR="00EE44E8" w:rsidRPr="00042960" w:rsidRDefault="00512D12" w:rsidP="00EE44E8">
            <w:pPr>
              <w:pStyle w:val="ListParagraph"/>
              <w:ind w:left="0"/>
              <w:rPr>
                <w:b/>
                <w:bCs/>
              </w:rPr>
            </w:pPr>
            <w:r w:rsidRPr="00042960">
              <w:rPr>
                <w:b/>
                <w:bCs/>
              </w:rPr>
              <w:t>Defining JSON section</w:t>
            </w:r>
          </w:p>
        </w:tc>
        <w:tc>
          <w:tcPr>
            <w:tcW w:w="3060" w:type="dxa"/>
          </w:tcPr>
          <w:p w14:paraId="31F13529" w14:textId="13F292E7" w:rsidR="00EE44E8" w:rsidRPr="00042960" w:rsidRDefault="00512D12" w:rsidP="00EE44E8">
            <w:pPr>
              <w:pStyle w:val="ListParagraph"/>
              <w:ind w:left="0"/>
              <w:rPr>
                <w:b/>
                <w:bCs/>
              </w:rPr>
            </w:pPr>
            <w:r w:rsidRPr="00042960">
              <w:rPr>
                <w:b/>
                <w:bCs/>
              </w:rPr>
              <w:t>Key fields/collections</w:t>
            </w:r>
          </w:p>
        </w:tc>
      </w:tr>
      <w:tr w:rsidR="00EE44E8" w14:paraId="3CAD7398" w14:textId="77777777" w:rsidTr="00512D12">
        <w:tc>
          <w:tcPr>
            <w:tcW w:w="2340" w:type="dxa"/>
          </w:tcPr>
          <w:p w14:paraId="26D22091" w14:textId="77777777" w:rsidR="00EE44E8" w:rsidRDefault="00EE44E8" w:rsidP="00EE44E8">
            <w:pPr>
              <w:pStyle w:val="ListParagraph"/>
              <w:ind w:left="0"/>
            </w:pPr>
            <w:r>
              <w:t>Structurally Diverse</w:t>
            </w:r>
          </w:p>
          <w:p w14:paraId="13FFB23F" w14:textId="2D3709FD" w:rsidR="00BF48FC" w:rsidRDefault="00BF48FC" w:rsidP="00EE44E8">
            <w:pPr>
              <w:pStyle w:val="ListParagraph"/>
              <w:ind w:left="0"/>
            </w:pPr>
            <w:r>
              <w:object w:dxaOrig="2115" w:dyaOrig="810" w14:anchorId="3386F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8pt;height:40.7pt" o:ole="">
                  <v:imagedata r:id="rId9" o:title=""/>
                </v:shape>
                <o:OLEObject Type="Embed" ProgID="Package" ShapeID="_x0000_i1025" DrawAspect="Content" ObjectID="_1772360883" r:id="rId10"/>
              </w:object>
            </w:r>
          </w:p>
        </w:tc>
        <w:tc>
          <w:tcPr>
            <w:tcW w:w="2520" w:type="dxa"/>
          </w:tcPr>
          <w:p w14:paraId="5365CB24" w14:textId="77FFC79D" w:rsidR="00EE44E8" w:rsidRDefault="00EE44E8" w:rsidP="00EE44E8">
            <w:pPr>
              <w:pStyle w:val="ListParagraph"/>
              <w:ind w:left="0"/>
            </w:pPr>
            <w:r w:rsidRPr="00EE44E8">
              <w:lastRenderedPageBreak/>
              <w:t>"</w:t>
            </w:r>
            <w:proofErr w:type="spellStart"/>
            <w:r w:rsidRPr="00EE44E8">
              <w:t>structurallyDiverse</w:t>
            </w:r>
            <w:proofErr w:type="spellEnd"/>
            <w:r w:rsidRPr="00EE44E8">
              <w:t>"</w:t>
            </w:r>
          </w:p>
        </w:tc>
        <w:tc>
          <w:tcPr>
            <w:tcW w:w="3060" w:type="dxa"/>
          </w:tcPr>
          <w:p w14:paraId="02976AD0" w14:textId="77777777" w:rsidR="00EE44E8" w:rsidRDefault="00EE44E8" w:rsidP="00EE44E8">
            <w:pPr>
              <w:pStyle w:val="ListParagraph"/>
              <w:ind w:left="0"/>
              <w:rPr>
                <w:rStyle w:val="treelabel"/>
              </w:rPr>
            </w:pPr>
            <w:proofErr w:type="spellStart"/>
            <w:r>
              <w:rPr>
                <w:rStyle w:val="treelabel"/>
              </w:rPr>
              <w:t>sourceMaterialClass</w:t>
            </w:r>
            <w:proofErr w:type="spellEnd"/>
          </w:p>
          <w:p w14:paraId="05E96AB5" w14:textId="77777777" w:rsidR="00EE44E8" w:rsidRDefault="00EE44E8" w:rsidP="00EE44E8">
            <w:pPr>
              <w:pStyle w:val="ListParagraph"/>
              <w:ind w:left="0"/>
              <w:rPr>
                <w:rStyle w:val="treelabel"/>
              </w:rPr>
            </w:pPr>
            <w:proofErr w:type="spellStart"/>
            <w:r>
              <w:rPr>
                <w:rStyle w:val="treelabel"/>
              </w:rPr>
              <w:t>sourceMaterialType</w:t>
            </w:r>
            <w:proofErr w:type="spellEnd"/>
          </w:p>
          <w:p w14:paraId="66AF5D9F" w14:textId="77777777" w:rsidR="00EE44E8" w:rsidRDefault="00EE44E8" w:rsidP="00EE44E8">
            <w:pPr>
              <w:pStyle w:val="ListParagraph"/>
              <w:ind w:left="0"/>
              <w:rPr>
                <w:rStyle w:val="treelabel"/>
              </w:rPr>
            </w:pPr>
            <w:proofErr w:type="spellStart"/>
            <w:r>
              <w:rPr>
                <w:rStyle w:val="treelabel"/>
              </w:rPr>
              <w:lastRenderedPageBreak/>
              <w:t>organismFamily</w:t>
            </w:r>
            <w:proofErr w:type="spellEnd"/>
          </w:p>
          <w:p w14:paraId="70A7929D" w14:textId="77777777" w:rsidR="00EE44E8" w:rsidRDefault="00EE44E8" w:rsidP="00EE44E8">
            <w:pPr>
              <w:pStyle w:val="ListParagraph"/>
              <w:ind w:left="0"/>
              <w:rPr>
                <w:rStyle w:val="treelabel"/>
              </w:rPr>
            </w:pPr>
            <w:proofErr w:type="spellStart"/>
            <w:r>
              <w:rPr>
                <w:rStyle w:val="treelabel"/>
              </w:rPr>
              <w:t>organismGenus</w:t>
            </w:r>
            <w:proofErr w:type="spellEnd"/>
          </w:p>
          <w:p w14:paraId="67B0773C" w14:textId="77777777" w:rsidR="00EE44E8" w:rsidRDefault="00EE44E8" w:rsidP="00EE44E8">
            <w:pPr>
              <w:pStyle w:val="ListParagraph"/>
              <w:ind w:left="0"/>
              <w:rPr>
                <w:rStyle w:val="treelabel"/>
              </w:rPr>
            </w:pPr>
            <w:proofErr w:type="spellStart"/>
            <w:r>
              <w:rPr>
                <w:rStyle w:val="treelabel"/>
              </w:rPr>
              <w:t>organismSpecies</w:t>
            </w:r>
            <w:proofErr w:type="spellEnd"/>
          </w:p>
          <w:p w14:paraId="77DB2FB4" w14:textId="77777777" w:rsidR="00EE44E8" w:rsidRDefault="00EE44E8" w:rsidP="00EE44E8">
            <w:pPr>
              <w:pStyle w:val="ListParagraph"/>
              <w:ind w:left="0"/>
              <w:rPr>
                <w:rStyle w:val="treelabel"/>
              </w:rPr>
            </w:pPr>
            <w:proofErr w:type="spellStart"/>
            <w:r>
              <w:rPr>
                <w:rStyle w:val="treelabel"/>
              </w:rPr>
              <w:t>organismAuthor</w:t>
            </w:r>
            <w:proofErr w:type="spellEnd"/>
          </w:p>
          <w:p w14:paraId="2EC216B6" w14:textId="77777777" w:rsidR="00EE44E8" w:rsidRDefault="00EE44E8" w:rsidP="00EE44E8">
            <w:pPr>
              <w:pStyle w:val="ListParagraph"/>
              <w:ind w:left="0"/>
              <w:rPr>
                <w:rStyle w:val="treelabel"/>
              </w:rPr>
            </w:pPr>
            <w:r w:rsidRPr="00EE44E8">
              <w:t>part</w:t>
            </w:r>
            <w:r>
              <w:t xml:space="preserve"> (collection)</w:t>
            </w:r>
          </w:p>
          <w:p w14:paraId="39B8D385" w14:textId="77777777" w:rsidR="00EE44E8" w:rsidRDefault="00EE44E8" w:rsidP="00EE44E8">
            <w:pPr>
              <w:pStyle w:val="ListParagraph"/>
              <w:ind w:left="0"/>
            </w:pPr>
          </w:p>
          <w:p w14:paraId="6424DC5A" w14:textId="2E6A2922" w:rsidR="00EE44E8" w:rsidRDefault="00EE44E8" w:rsidP="00EE44E8">
            <w:pPr>
              <w:pStyle w:val="ListParagraph"/>
              <w:ind w:left="0"/>
            </w:pPr>
            <w:proofErr w:type="spellStart"/>
            <w:r w:rsidRPr="00EE44E8">
              <w:t>sourceMaterialClass</w:t>
            </w:r>
            <w:proofErr w:type="spellEnd"/>
          </w:p>
          <w:p w14:paraId="781366DA" w14:textId="77777777" w:rsidR="00EE44E8" w:rsidRDefault="00EE44E8" w:rsidP="00EE44E8">
            <w:pPr>
              <w:pStyle w:val="ListParagraph"/>
              <w:ind w:left="0"/>
            </w:pPr>
            <w:proofErr w:type="spellStart"/>
            <w:r w:rsidRPr="00EE44E8">
              <w:t>sourceMaterialType</w:t>
            </w:r>
            <w:proofErr w:type="spellEnd"/>
          </w:p>
          <w:p w14:paraId="254F1EFA" w14:textId="77777777" w:rsidR="00EE44E8" w:rsidRDefault="00EE44E8" w:rsidP="00EE44E8">
            <w:pPr>
              <w:pStyle w:val="ListParagraph"/>
              <w:ind w:left="0"/>
            </w:pPr>
            <w:r w:rsidRPr="00EE44E8">
              <w:t>part</w:t>
            </w:r>
            <w:r>
              <w:t xml:space="preserve"> (collection)</w:t>
            </w:r>
          </w:p>
          <w:p w14:paraId="5B708B77" w14:textId="77777777" w:rsidR="00EE44E8" w:rsidRDefault="00EE44E8" w:rsidP="00EE44E8">
            <w:pPr>
              <w:pStyle w:val="ListParagraph"/>
              <w:ind w:left="0"/>
            </w:pPr>
            <w:proofErr w:type="spellStart"/>
            <w:r w:rsidRPr="00EE44E8">
              <w:t>fractionName</w:t>
            </w:r>
            <w:proofErr w:type="spellEnd"/>
          </w:p>
          <w:p w14:paraId="032EFD06" w14:textId="5B414BF4" w:rsidR="00EE44E8" w:rsidRDefault="00EE44E8" w:rsidP="00EE44E8">
            <w:pPr>
              <w:pStyle w:val="ListParagraph"/>
              <w:ind w:left="0"/>
            </w:pPr>
          </w:p>
        </w:tc>
      </w:tr>
      <w:tr w:rsidR="00EE44E8" w14:paraId="6CB5751E" w14:textId="77777777" w:rsidTr="00512D12">
        <w:tc>
          <w:tcPr>
            <w:tcW w:w="2340" w:type="dxa"/>
          </w:tcPr>
          <w:p w14:paraId="53949A26" w14:textId="77777777" w:rsidR="00EE44E8" w:rsidRDefault="00512D12" w:rsidP="00EE44E8">
            <w:pPr>
              <w:pStyle w:val="ListParagraph"/>
              <w:ind w:left="0"/>
            </w:pPr>
            <w:r>
              <w:lastRenderedPageBreak/>
              <w:t>Protein</w:t>
            </w:r>
          </w:p>
          <w:p w14:paraId="653872B3" w14:textId="48BD3899" w:rsidR="00BF48FC" w:rsidRDefault="00EB06B8" w:rsidP="00EE44E8">
            <w:pPr>
              <w:pStyle w:val="ListParagraph"/>
              <w:ind w:left="0"/>
            </w:pPr>
            <w:r>
              <w:object w:dxaOrig="2220" w:dyaOrig="810" w14:anchorId="4D5FA37E">
                <v:shape id="_x0000_i1026" type="#_x0000_t75" style="width:110.8pt;height:40.7pt" o:ole="">
                  <v:imagedata r:id="rId11" o:title=""/>
                </v:shape>
                <o:OLEObject Type="Embed" ProgID="Package" ShapeID="_x0000_i1026" DrawAspect="Content" ObjectID="_1772360884" r:id="rId12"/>
              </w:object>
            </w:r>
          </w:p>
        </w:tc>
        <w:tc>
          <w:tcPr>
            <w:tcW w:w="2520" w:type="dxa"/>
          </w:tcPr>
          <w:p w14:paraId="41951DC3" w14:textId="15BE2965" w:rsidR="00EE44E8" w:rsidRDefault="00512D12" w:rsidP="00EE44E8">
            <w:pPr>
              <w:pStyle w:val="ListParagraph"/>
              <w:ind w:left="0"/>
            </w:pPr>
            <w:r>
              <w:t>“</w:t>
            </w:r>
            <w:r w:rsidR="00EE6DA3">
              <w:t>p</w:t>
            </w:r>
            <w:r>
              <w:t>rotein”</w:t>
            </w:r>
          </w:p>
        </w:tc>
        <w:tc>
          <w:tcPr>
            <w:tcW w:w="3060" w:type="dxa"/>
          </w:tcPr>
          <w:p w14:paraId="64D2C943" w14:textId="77777777" w:rsidR="00EE44E8" w:rsidRDefault="00512D12" w:rsidP="00EE44E8">
            <w:pPr>
              <w:pStyle w:val="ListParagraph"/>
              <w:ind w:left="0"/>
            </w:pPr>
            <w:r w:rsidRPr="00512D12">
              <w:t>Subunits</w:t>
            </w:r>
            <w:r>
              <w:t xml:space="preserve"> – collection. Key part of each collection member is a </w:t>
            </w:r>
            <w:proofErr w:type="gramStart"/>
            <w:r>
              <w:t>sequence</w:t>
            </w:r>
            <w:proofErr w:type="gramEnd"/>
          </w:p>
          <w:p w14:paraId="27E0BFD1" w14:textId="5080B64A" w:rsidR="00512D12" w:rsidRDefault="00512D12" w:rsidP="00EE44E8">
            <w:pPr>
              <w:pStyle w:val="ListParagraph"/>
              <w:ind w:left="0"/>
            </w:pPr>
            <w:proofErr w:type="spellStart"/>
            <w:r w:rsidRPr="00512D12">
              <w:t>disulfideLinks</w:t>
            </w:r>
            <w:proofErr w:type="spellEnd"/>
            <w:r>
              <w:t xml:space="preserve"> -collection</w:t>
            </w:r>
          </w:p>
          <w:p w14:paraId="10A3886D" w14:textId="7F6DB4AA" w:rsidR="00512D12" w:rsidRDefault="00512D12" w:rsidP="00EE44E8">
            <w:pPr>
              <w:pStyle w:val="ListParagraph"/>
              <w:ind w:left="0"/>
            </w:pPr>
            <w:proofErr w:type="gramStart"/>
            <w:r w:rsidRPr="00512D12">
              <w:t>glycosylation</w:t>
            </w:r>
            <w:r>
              <w:t xml:space="preserve">  -</w:t>
            </w:r>
            <w:proofErr w:type="gramEnd"/>
            <w:r>
              <w:t xml:space="preserve"> collection with 3 subcollections: </w:t>
            </w:r>
            <w:proofErr w:type="spellStart"/>
            <w:r w:rsidRPr="00512D12">
              <w:t>NGlycosylationSites</w:t>
            </w:r>
            <w:proofErr w:type="spellEnd"/>
            <w:r>
              <w:t xml:space="preserve">, </w:t>
            </w:r>
            <w:proofErr w:type="spellStart"/>
            <w:r w:rsidRPr="00512D12">
              <w:t>OGlycosylationSites</w:t>
            </w:r>
            <w:proofErr w:type="spellEnd"/>
            <w:r>
              <w:t xml:space="preserve"> and </w:t>
            </w:r>
            <w:proofErr w:type="spellStart"/>
            <w:r>
              <w:t>C</w:t>
            </w:r>
            <w:r w:rsidRPr="00512D12">
              <w:t>GlycosylationSites</w:t>
            </w:r>
            <w:proofErr w:type="spellEnd"/>
          </w:p>
        </w:tc>
      </w:tr>
      <w:tr w:rsidR="00EE44E8" w14:paraId="3AC1B223" w14:textId="77777777" w:rsidTr="00512D12">
        <w:tc>
          <w:tcPr>
            <w:tcW w:w="2340" w:type="dxa"/>
          </w:tcPr>
          <w:p w14:paraId="06AE7CFB" w14:textId="77777777" w:rsidR="00EE44E8" w:rsidRDefault="0066205C" w:rsidP="00EE44E8">
            <w:pPr>
              <w:pStyle w:val="ListParagraph"/>
              <w:ind w:left="0"/>
            </w:pPr>
            <w:r>
              <w:t>Nucleic Acid</w:t>
            </w:r>
          </w:p>
          <w:p w14:paraId="085AF098" w14:textId="1C4D4622" w:rsidR="00BF48FC" w:rsidRDefault="00C76225" w:rsidP="00EE44E8">
            <w:pPr>
              <w:pStyle w:val="ListParagraph"/>
              <w:ind w:left="0"/>
            </w:pPr>
            <w:r>
              <w:object w:dxaOrig="2700" w:dyaOrig="810" w14:anchorId="419DDE92">
                <v:shape id="_x0000_i1027" type="#_x0000_t75" style="width:135.25pt;height:40.7pt" o:ole="">
                  <v:imagedata r:id="rId13" o:title=""/>
                </v:shape>
                <o:OLEObject Type="Embed" ProgID="Package" ShapeID="_x0000_i1027" DrawAspect="Content" ObjectID="_1772360885" r:id="rId14"/>
              </w:object>
            </w:r>
          </w:p>
        </w:tc>
        <w:tc>
          <w:tcPr>
            <w:tcW w:w="2520" w:type="dxa"/>
          </w:tcPr>
          <w:p w14:paraId="23CCB1E4" w14:textId="036C4CC4" w:rsidR="00EE44E8" w:rsidRDefault="0066205C" w:rsidP="00EE44E8">
            <w:pPr>
              <w:pStyle w:val="ListParagraph"/>
              <w:ind w:left="0"/>
            </w:pPr>
            <w:r>
              <w:t>“</w:t>
            </w:r>
            <w:proofErr w:type="spellStart"/>
            <w:r>
              <w:t>nucleicAcid</w:t>
            </w:r>
            <w:proofErr w:type="spellEnd"/>
            <w:r>
              <w:t>”</w:t>
            </w:r>
          </w:p>
        </w:tc>
        <w:tc>
          <w:tcPr>
            <w:tcW w:w="3060" w:type="dxa"/>
          </w:tcPr>
          <w:p w14:paraId="474737E5" w14:textId="77777777" w:rsidR="005B0AA6" w:rsidRDefault="005B0AA6" w:rsidP="005B0AA6">
            <w:pPr>
              <w:pStyle w:val="ListParagraph"/>
              <w:ind w:left="0"/>
            </w:pPr>
            <w:proofErr w:type="spellStart"/>
            <w:r w:rsidRPr="00A83E70">
              <w:t>nucleicAcidType</w:t>
            </w:r>
            <w:proofErr w:type="spellEnd"/>
          </w:p>
          <w:p w14:paraId="14C983A1" w14:textId="77777777" w:rsidR="00C44705" w:rsidRDefault="00C44705" w:rsidP="00C44705">
            <w:pPr>
              <w:spacing w:after="0" w:line="240" w:lineRule="auto"/>
            </w:pPr>
            <w:proofErr w:type="spellStart"/>
            <w:r>
              <w:t>nucleicAcidSubType</w:t>
            </w:r>
            <w:proofErr w:type="spellEnd"/>
          </w:p>
          <w:p w14:paraId="11CB7D40" w14:textId="77777777" w:rsidR="00C44705" w:rsidRDefault="00C44705" w:rsidP="00C44705">
            <w:pPr>
              <w:spacing w:after="0" w:line="240" w:lineRule="auto"/>
            </w:pPr>
            <w:proofErr w:type="spellStart"/>
            <w:r>
              <w:t>sequenceOrigin</w:t>
            </w:r>
            <w:proofErr w:type="spellEnd"/>
          </w:p>
          <w:p w14:paraId="0CE3770E" w14:textId="4690B7D9" w:rsidR="00C44705" w:rsidRDefault="00C44705" w:rsidP="00C44705">
            <w:pPr>
              <w:pStyle w:val="ListParagraph"/>
              <w:ind w:left="0"/>
            </w:pPr>
            <w:proofErr w:type="spellStart"/>
            <w:r>
              <w:t>sequenceType</w:t>
            </w:r>
            <w:proofErr w:type="spellEnd"/>
          </w:p>
          <w:p w14:paraId="772253CB" w14:textId="44BCD802" w:rsidR="00EE44E8" w:rsidRDefault="005B0AA6" w:rsidP="00EE44E8">
            <w:pPr>
              <w:pStyle w:val="ListParagraph"/>
              <w:ind w:left="0"/>
            </w:pPr>
            <w:r>
              <w:t>s</w:t>
            </w:r>
            <w:r w:rsidR="00AA2FE1">
              <w:t>u</w:t>
            </w:r>
            <w:r w:rsidR="00B426DD">
              <w:t>b</w:t>
            </w:r>
            <w:r w:rsidR="00AA2FE1">
              <w:t xml:space="preserve">units </w:t>
            </w:r>
            <w:r w:rsidR="00A83E70">
              <w:t>-</w:t>
            </w:r>
            <w:r w:rsidR="00AA2FE1">
              <w:t xml:space="preserve"> collection</w:t>
            </w:r>
          </w:p>
          <w:p w14:paraId="1A500A24" w14:textId="77777777" w:rsidR="00AA2FE1" w:rsidRDefault="00AA2FE1" w:rsidP="00EE44E8">
            <w:pPr>
              <w:pStyle w:val="ListParagraph"/>
              <w:ind w:left="0"/>
            </w:pPr>
            <w:r>
              <w:t xml:space="preserve">   Sequence</w:t>
            </w:r>
          </w:p>
          <w:p w14:paraId="0373C426" w14:textId="3E9647F0" w:rsidR="00A83E70" w:rsidRDefault="00A83E70" w:rsidP="00EE44E8">
            <w:pPr>
              <w:pStyle w:val="ListParagraph"/>
              <w:ind w:left="0"/>
            </w:pPr>
            <w:r>
              <w:t xml:space="preserve">   </w:t>
            </w:r>
            <w:proofErr w:type="spellStart"/>
            <w:r w:rsidRPr="00A83E70">
              <w:t>subunitIndex</w:t>
            </w:r>
            <w:proofErr w:type="spellEnd"/>
          </w:p>
          <w:p w14:paraId="20B7B46E" w14:textId="5B8843CB" w:rsidR="00AA2FE1" w:rsidRDefault="005B0AA6" w:rsidP="00EE44E8">
            <w:pPr>
              <w:pStyle w:val="ListParagraph"/>
              <w:ind w:left="0"/>
            </w:pPr>
            <w:r>
              <w:t>l</w:t>
            </w:r>
            <w:r w:rsidR="00B426DD">
              <w:t>inkage</w:t>
            </w:r>
            <w:r>
              <w:t>s</w:t>
            </w:r>
            <w:r w:rsidR="00A83E70">
              <w:t xml:space="preserve"> - collection</w:t>
            </w:r>
          </w:p>
          <w:p w14:paraId="38EDAFD4" w14:textId="702ED8A8" w:rsidR="00A83E70" w:rsidRDefault="005B0AA6" w:rsidP="00EE44E8">
            <w:pPr>
              <w:pStyle w:val="ListParagraph"/>
              <w:ind w:left="0"/>
            </w:pPr>
            <w:r>
              <w:t xml:space="preserve">   l</w:t>
            </w:r>
            <w:r w:rsidRPr="005B0AA6">
              <w:t>inkage</w:t>
            </w:r>
          </w:p>
          <w:p w14:paraId="74E280D1" w14:textId="503A9BB8" w:rsidR="005B0AA6" w:rsidRDefault="005B0AA6" w:rsidP="00EE44E8">
            <w:pPr>
              <w:pStyle w:val="ListParagraph"/>
              <w:ind w:left="0"/>
            </w:pPr>
            <w:r>
              <w:t xml:space="preserve">   sites</w:t>
            </w:r>
          </w:p>
          <w:p w14:paraId="4935D5DB" w14:textId="66702762" w:rsidR="00A83E70" w:rsidRDefault="00A83E70" w:rsidP="00EE44E8">
            <w:pPr>
              <w:pStyle w:val="ListParagraph"/>
              <w:ind w:left="0"/>
            </w:pPr>
            <w:r>
              <w:t>s</w:t>
            </w:r>
            <w:r w:rsidRPr="00A83E70">
              <w:t>ugars</w:t>
            </w:r>
            <w:r>
              <w:t xml:space="preserve"> – collection</w:t>
            </w:r>
          </w:p>
          <w:p w14:paraId="283C587B" w14:textId="6B986B03" w:rsidR="00A83E70" w:rsidRDefault="00A83E70" w:rsidP="00EE44E8">
            <w:pPr>
              <w:pStyle w:val="ListParagraph"/>
              <w:ind w:left="0"/>
            </w:pPr>
            <w:r>
              <w:t xml:space="preserve">   </w:t>
            </w:r>
            <w:r w:rsidRPr="00A83E70">
              <w:t>sugar</w:t>
            </w:r>
          </w:p>
          <w:p w14:paraId="41200261" w14:textId="7374B0E4" w:rsidR="00A83E70" w:rsidRDefault="00A83E70" w:rsidP="00EE44E8">
            <w:pPr>
              <w:pStyle w:val="ListParagraph"/>
              <w:ind w:left="0"/>
            </w:pPr>
            <w:r>
              <w:t xml:space="preserve">   site</w:t>
            </w:r>
            <w:r w:rsidR="005B0AA6">
              <w:t>s</w:t>
            </w:r>
          </w:p>
          <w:p w14:paraId="2B14D29D" w14:textId="77777777" w:rsidR="00A83E70" w:rsidRDefault="00A83E70" w:rsidP="00EE44E8">
            <w:pPr>
              <w:pStyle w:val="ListParagraph"/>
              <w:ind w:left="0"/>
            </w:pPr>
          </w:p>
          <w:p w14:paraId="7ED133EB" w14:textId="043CC886" w:rsidR="00A83E70" w:rsidRDefault="005B0AA6" w:rsidP="005B0AA6">
            <w:pPr>
              <w:pStyle w:val="ListParagraph"/>
              <w:ind w:left="0"/>
            </w:pPr>
            <w:r>
              <w:t>Note this is the most complex of substance types</w:t>
            </w:r>
          </w:p>
        </w:tc>
      </w:tr>
      <w:tr w:rsidR="00EE44E8" w14:paraId="270EB2A9" w14:textId="77777777" w:rsidTr="00512D12">
        <w:tc>
          <w:tcPr>
            <w:tcW w:w="2340" w:type="dxa"/>
          </w:tcPr>
          <w:p w14:paraId="415638FF" w14:textId="77777777" w:rsidR="00EE44E8" w:rsidRDefault="005B0AA6" w:rsidP="00EE44E8">
            <w:pPr>
              <w:pStyle w:val="ListParagraph"/>
              <w:ind w:left="0"/>
            </w:pPr>
            <w:r>
              <w:t>Chemical</w:t>
            </w:r>
          </w:p>
          <w:p w14:paraId="33DBB49E" w14:textId="381ABF4F" w:rsidR="00BF48FC" w:rsidRDefault="00BF48FC" w:rsidP="00EE44E8">
            <w:pPr>
              <w:pStyle w:val="ListParagraph"/>
              <w:ind w:left="0"/>
            </w:pPr>
            <w:r>
              <w:object w:dxaOrig="2416" w:dyaOrig="810" w14:anchorId="752A188E">
                <v:shape id="_x0000_i1028" type="#_x0000_t75" style="width:120.85pt;height:40.7pt" o:ole="">
                  <v:imagedata r:id="rId15" o:title=""/>
                </v:shape>
                <o:OLEObject Type="Embed" ProgID="Package" ShapeID="_x0000_i1028" DrawAspect="Content" ObjectID="_1772360886" r:id="rId16"/>
              </w:object>
            </w:r>
          </w:p>
        </w:tc>
        <w:tc>
          <w:tcPr>
            <w:tcW w:w="2520" w:type="dxa"/>
          </w:tcPr>
          <w:p w14:paraId="04D89608" w14:textId="77777777" w:rsidR="00EE44E8" w:rsidRDefault="005B0AA6" w:rsidP="005B0AA6">
            <w:pPr>
              <w:pStyle w:val="ListParagraph"/>
              <w:ind w:left="0"/>
            </w:pPr>
            <w:r>
              <w:t>“structure”</w:t>
            </w:r>
          </w:p>
          <w:p w14:paraId="0EACEB51" w14:textId="2E7377AE" w:rsidR="002D2673" w:rsidRDefault="002D2673" w:rsidP="005B0AA6">
            <w:pPr>
              <w:pStyle w:val="ListParagraph"/>
              <w:ind w:left="0"/>
            </w:pPr>
            <w:r>
              <w:t>Also has a top-level “moieties” collection</w:t>
            </w:r>
          </w:p>
        </w:tc>
        <w:tc>
          <w:tcPr>
            <w:tcW w:w="3060" w:type="dxa"/>
          </w:tcPr>
          <w:p w14:paraId="474CDEFD" w14:textId="025A1DA0" w:rsidR="005B0AA6" w:rsidRDefault="00042960" w:rsidP="005B0AA6">
            <w:pPr>
              <w:pStyle w:val="ListParagraph"/>
              <w:ind w:left="0"/>
            </w:pPr>
            <w:r>
              <w:t>M</w:t>
            </w:r>
            <w:r w:rsidR="005B0AA6">
              <w:t>olfile</w:t>
            </w:r>
          </w:p>
          <w:p w14:paraId="497CEB66" w14:textId="77777777" w:rsidR="005B0AA6" w:rsidRDefault="005B0AA6" w:rsidP="005B0AA6">
            <w:pPr>
              <w:pStyle w:val="ListParagraph"/>
              <w:ind w:left="0"/>
            </w:pPr>
            <w:r>
              <w:t>smiles</w:t>
            </w:r>
          </w:p>
          <w:p w14:paraId="3F92BD5A" w14:textId="77777777" w:rsidR="005B0AA6" w:rsidRDefault="005B0AA6" w:rsidP="005B0AA6">
            <w:pPr>
              <w:pStyle w:val="ListParagraph"/>
              <w:ind w:left="0"/>
            </w:pPr>
            <w:r>
              <w:t>stereochemistry</w:t>
            </w:r>
          </w:p>
          <w:p w14:paraId="1ACC34B5" w14:textId="1693FF02" w:rsidR="005B0AA6" w:rsidRDefault="005B0AA6" w:rsidP="005B0AA6">
            <w:pPr>
              <w:pStyle w:val="ListParagraph"/>
              <w:ind w:left="0"/>
            </w:pPr>
            <w:proofErr w:type="spellStart"/>
            <w:r>
              <w:t>opticalActivity</w:t>
            </w:r>
            <w:proofErr w:type="spellEnd"/>
          </w:p>
        </w:tc>
      </w:tr>
      <w:tr w:rsidR="00EE44E8" w14:paraId="679D516E" w14:textId="77777777" w:rsidTr="00512D12">
        <w:tc>
          <w:tcPr>
            <w:tcW w:w="2340" w:type="dxa"/>
          </w:tcPr>
          <w:p w14:paraId="618CE5DD" w14:textId="77777777" w:rsidR="00EE44E8" w:rsidRDefault="00C65580" w:rsidP="00EE44E8">
            <w:pPr>
              <w:pStyle w:val="ListParagraph"/>
              <w:ind w:left="0"/>
            </w:pPr>
            <w:r>
              <w:t>Polymer</w:t>
            </w:r>
          </w:p>
          <w:p w14:paraId="79E8CBFE" w14:textId="5B29D6F5" w:rsidR="00BF48FC" w:rsidRDefault="002D2673" w:rsidP="00EE44E8">
            <w:pPr>
              <w:pStyle w:val="ListParagraph"/>
              <w:ind w:left="0"/>
            </w:pPr>
            <w:r>
              <w:object w:dxaOrig="2340" w:dyaOrig="810" w14:anchorId="07F5DB1D">
                <v:shape id="_x0000_i1029" type="#_x0000_t75" style="width:117.1pt;height:40.7pt" o:ole="">
                  <v:imagedata r:id="rId17" o:title=""/>
                </v:shape>
                <o:OLEObject Type="Embed" ProgID="Package" ShapeID="_x0000_i1029" DrawAspect="Content" ObjectID="_1772360887" r:id="rId18"/>
              </w:object>
            </w:r>
          </w:p>
        </w:tc>
        <w:tc>
          <w:tcPr>
            <w:tcW w:w="2520" w:type="dxa"/>
          </w:tcPr>
          <w:p w14:paraId="62918B0A" w14:textId="77777777" w:rsidR="00EE44E8" w:rsidRDefault="00F638FB" w:rsidP="00EE44E8">
            <w:pPr>
              <w:pStyle w:val="ListParagraph"/>
              <w:ind w:left="0"/>
            </w:pPr>
            <w:r>
              <w:t>“polymer”</w:t>
            </w:r>
          </w:p>
          <w:p w14:paraId="72E6BDDD" w14:textId="048FEA75" w:rsidR="002D2673" w:rsidRDefault="002D2673" w:rsidP="00EE44E8">
            <w:pPr>
              <w:pStyle w:val="ListParagraph"/>
              <w:ind w:left="0"/>
            </w:pPr>
            <w:r>
              <w:t>Also has a top-level “moieties” collection</w:t>
            </w:r>
          </w:p>
        </w:tc>
        <w:tc>
          <w:tcPr>
            <w:tcW w:w="3060" w:type="dxa"/>
          </w:tcPr>
          <w:p w14:paraId="1D626964" w14:textId="77777777" w:rsidR="00EE44E8" w:rsidRDefault="004F24D2" w:rsidP="00EE44E8">
            <w:pPr>
              <w:pStyle w:val="ListParagraph"/>
              <w:ind w:left="0"/>
            </w:pPr>
            <w:proofErr w:type="spellStart"/>
            <w:r w:rsidRPr="004F24D2">
              <w:t>idealizedStructure</w:t>
            </w:r>
            <w:proofErr w:type="spellEnd"/>
          </w:p>
          <w:p w14:paraId="6515068A" w14:textId="77777777" w:rsidR="004F24D2" w:rsidRDefault="004F24D2" w:rsidP="00EE44E8">
            <w:pPr>
              <w:pStyle w:val="ListParagraph"/>
              <w:ind w:left="0"/>
            </w:pPr>
            <w:r w:rsidRPr="004F24D2">
              <w:t>monomers</w:t>
            </w:r>
          </w:p>
          <w:p w14:paraId="791A9DFD" w14:textId="2F4B0EBE" w:rsidR="002D2673" w:rsidRDefault="002D2673" w:rsidP="00EE44E8">
            <w:pPr>
              <w:pStyle w:val="ListParagraph"/>
              <w:ind w:left="0"/>
            </w:pPr>
            <w:proofErr w:type="spellStart"/>
            <w:r>
              <w:t>structuralUnits</w:t>
            </w:r>
            <w:proofErr w:type="spellEnd"/>
          </w:p>
          <w:p w14:paraId="16D4CCA7" w14:textId="3CA1B2F5" w:rsidR="002D2673" w:rsidRDefault="002D2673" w:rsidP="00EE44E8">
            <w:pPr>
              <w:pStyle w:val="ListParagraph"/>
              <w:ind w:left="0"/>
            </w:pPr>
            <w:r>
              <w:t xml:space="preserve">  structure (molfile)</w:t>
            </w:r>
          </w:p>
          <w:p w14:paraId="1D97888E" w14:textId="6D871122" w:rsidR="002D2673" w:rsidRDefault="002D2673" w:rsidP="00EE44E8">
            <w:pPr>
              <w:pStyle w:val="ListParagraph"/>
              <w:ind w:left="0"/>
            </w:pPr>
            <w:r>
              <w:t xml:space="preserve">  </w:t>
            </w:r>
            <w:proofErr w:type="spellStart"/>
            <w:r>
              <w:t>attachmentMap</w:t>
            </w:r>
            <w:proofErr w:type="spellEnd"/>
          </w:p>
          <w:p w14:paraId="190ECB63" w14:textId="1BF3FADE" w:rsidR="004F24D2" w:rsidRDefault="004F24D2" w:rsidP="00EE44E8">
            <w:pPr>
              <w:pStyle w:val="ListParagraph"/>
              <w:ind w:left="0"/>
            </w:pPr>
          </w:p>
        </w:tc>
      </w:tr>
      <w:tr w:rsidR="00EE44E8" w14:paraId="79E6DE3A" w14:textId="77777777" w:rsidTr="00512D12">
        <w:tc>
          <w:tcPr>
            <w:tcW w:w="2340" w:type="dxa"/>
          </w:tcPr>
          <w:p w14:paraId="21BB5CE0" w14:textId="77777777" w:rsidR="00EE44E8" w:rsidRDefault="00AF5643" w:rsidP="00EE44E8">
            <w:pPr>
              <w:pStyle w:val="ListParagraph"/>
              <w:ind w:left="0"/>
            </w:pPr>
            <w:r>
              <w:t>Concept</w:t>
            </w:r>
          </w:p>
          <w:p w14:paraId="1949D935" w14:textId="76B999F3" w:rsidR="00BF48FC" w:rsidRDefault="00BF48FC" w:rsidP="00EE44E8">
            <w:pPr>
              <w:pStyle w:val="ListParagraph"/>
              <w:ind w:left="0"/>
            </w:pPr>
            <w:r>
              <w:object w:dxaOrig="2326" w:dyaOrig="810" w14:anchorId="4953FBBC">
                <v:shape id="_x0000_i1030" type="#_x0000_t75" style="width:116.45pt;height:40.7pt" o:ole="">
                  <v:imagedata r:id="rId19" o:title=""/>
                </v:shape>
                <o:OLEObject Type="Embed" ProgID="Package" ShapeID="_x0000_i1030" DrawAspect="Content" ObjectID="_1772360888" r:id="rId20"/>
              </w:object>
            </w:r>
          </w:p>
        </w:tc>
        <w:tc>
          <w:tcPr>
            <w:tcW w:w="2520" w:type="dxa"/>
          </w:tcPr>
          <w:p w14:paraId="411E7D7A" w14:textId="3A0DBEFA" w:rsidR="00EE44E8" w:rsidRDefault="008F3906" w:rsidP="00EE44E8">
            <w:pPr>
              <w:pStyle w:val="ListParagraph"/>
              <w:ind w:left="0"/>
            </w:pPr>
            <w:r>
              <w:lastRenderedPageBreak/>
              <w:t>[none]</w:t>
            </w:r>
          </w:p>
        </w:tc>
        <w:tc>
          <w:tcPr>
            <w:tcW w:w="3060" w:type="dxa"/>
          </w:tcPr>
          <w:p w14:paraId="20C242F3" w14:textId="77777777" w:rsidR="008F3906" w:rsidRDefault="00AF5643" w:rsidP="00EE44E8">
            <w:pPr>
              <w:pStyle w:val="ListParagraph"/>
              <w:ind w:left="0"/>
            </w:pPr>
            <w:r>
              <w:t>No ‘definitional’ part</w:t>
            </w:r>
            <w:r w:rsidR="00686D98">
              <w:t xml:space="preserve">.  </w:t>
            </w:r>
          </w:p>
          <w:p w14:paraId="49C08624" w14:textId="0A97CEC2" w:rsidR="00EE44E8" w:rsidRDefault="00686D98" w:rsidP="00EE44E8">
            <w:pPr>
              <w:pStyle w:val="ListParagraph"/>
              <w:ind w:left="0"/>
            </w:pPr>
            <w:r>
              <w:lastRenderedPageBreak/>
              <w:t xml:space="preserve">Data must include at least </w:t>
            </w:r>
            <w:r w:rsidR="004E5106">
              <w:t>one name and one reference</w:t>
            </w:r>
            <w:r w:rsidR="00D76874">
              <w:t>, as true for all substances.</w:t>
            </w:r>
          </w:p>
        </w:tc>
      </w:tr>
      <w:tr w:rsidR="008F3906" w14:paraId="1D3E0418" w14:textId="77777777" w:rsidTr="00512D12">
        <w:tc>
          <w:tcPr>
            <w:tcW w:w="2340" w:type="dxa"/>
          </w:tcPr>
          <w:p w14:paraId="666D24C9" w14:textId="77777777" w:rsidR="008F3906" w:rsidRDefault="008F3906" w:rsidP="00EE44E8">
            <w:pPr>
              <w:pStyle w:val="ListParagraph"/>
              <w:ind w:left="0"/>
            </w:pPr>
            <w:r>
              <w:lastRenderedPageBreak/>
              <w:t>Mixture</w:t>
            </w:r>
          </w:p>
          <w:p w14:paraId="5D9056E9" w14:textId="45753F74" w:rsidR="00BF48FC" w:rsidRDefault="00BF48FC" w:rsidP="00EE44E8">
            <w:pPr>
              <w:pStyle w:val="ListParagraph"/>
              <w:ind w:left="0"/>
            </w:pPr>
            <w:r>
              <w:object w:dxaOrig="2281" w:dyaOrig="810" w14:anchorId="3E102845">
                <v:shape id="_x0000_i1031" type="#_x0000_t75" style="width:113.95pt;height:40.7pt" o:ole="">
                  <v:imagedata r:id="rId21" o:title=""/>
                </v:shape>
                <o:OLEObject Type="Embed" ProgID="Package" ShapeID="_x0000_i1031" DrawAspect="Content" ObjectID="_1772360889" r:id="rId22"/>
              </w:object>
            </w:r>
          </w:p>
        </w:tc>
        <w:tc>
          <w:tcPr>
            <w:tcW w:w="2520" w:type="dxa"/>
          </w:tcPr>
          <w:p w14:paraId="05630137" w14:textId="1D24105E" w:rsidR="008F3906" w:rsidRDefault="008F3906" w:rsidP="00EE44E8">
            <w:pPr>
              <w:pStyle w:val="ListParagraph"/>
              <w:ind w:left="0"/>
            </w:pPr>
            <w:r>
              <w:t>“mixture”</w:t>
            </w:r>
          </w:p>
        </w:tc>
        <w:tc>
          <w:tcPr>
            <w:tcW w:w="3060" w:type="dxa"/>
          </w:tcPr>
          <w:p w14:paraId="6C9F8055" w14:textId="45007C41" w:rsidR="008F3906" w:rsidRDefault="008F3906" w:rsidP="008F3906">
            <w:r w:rsidRPr="008F3906">
              <w:t>Components</w:t>
            </w:r>
            <w:r>
              <w:t xml:space="preserve"> – collection of substance references + a type ["MUST_BE_PRESENT",</w:t>
            </w:r>
          </w:p>
          <w:p w14:paraId="3E0B2554" w14:textId="07E76051" w:rsidR="008F3906" w:rsidRDefault="008F3906" w:rsidP="008F3906">
            <w:r>
              <w:t>"MAY_BE_PRESENT_ANY_OF", or</w:t>
            </w:r>
          </w:p>
          <w:p w14:paraId="6F7A5883" w14:textId="77777777" w:rsidR="008F3906" w:rsidRDefault="008F3906" w:rsidP="008F3906">
            <w:pPr>
              <w:pStyle w:val="ListParagraph"/>
              <w:ind w:left="0"/>
            </w:pPr>
            <w:r>
              <w:t>"MAY_BE_PRESENT_ONE_OF"]</w:t>
            </w:r>
          </w:p>
          <w:p w14:paraId="34613CF7" w14:textId="473FA3C3" w:rsidR="008F3906" w:rsidRDefault="008F3906" w:rsidP="008F3906">
            <w:pPr>
              <w:pStyle w:val="ListParagraph"/>
              <w:ind w:left="0"/>
            </w:pPr>
            <w:r>
              <w:t>for each</w:t>
            </w:r>
          </w:p>
          <w:p w14:paraId="423242EB" w14:textId="62FF0E37" w:rsidR="00042960" w:rsidRDefault="008F3906" w:rsidP="00042960">
            <w:pPr>
              <w:pStyle w:val="ListParagraph"/>
              <w:ind w:left="0"/>
            </w:pPr>
            <w:proofErr w:type="spellStart"/>
            <w:r w:rsidRPr="008F3906">
              <w:t>parentSubstance</w:t>
            </w:r>
            <w:proofErr w:type="spellEnd"/>
            <w:r>
              <w:t xml:space="preserve"> </w:t>
            </w:r>
            <w:r w:rsidR="00042960">
              <w:t>–</w:t>
            </w:r>
            <w:r>
              <w:t xml:space="preserve"> optional</w:t>
            </w:r>
          </w:p>
        </w:tc>
      </w:tr>
      <w:tr w:rsidR="00042960" w14:paraId="494BDEB4" w14:textId="77777777" w:rsidTr="00512D12">
        <w:tc>
          <w:tcPr>
            <w:tcW w:w="2340" w:type="dxa"/>
          </w:tcPr>
          <w:p w14:paraId="65BC7963" w14:textId="77777777" w:rsidR="00042960" w:rsidRDefault="00042960" w:rsidP="00EE44E8">
            <w:pPr>
              <w:pStyle w:val="ListParagraph"/>
              <w:ind w:left="0"/>
            </w:pPr>
            <w:r>
              <w:t>Specified Substance Group 1</w:t>
            </w:r>
          </w:p>
          <w:p w14:paraId="3297C319" w14:textId="749CF2A4" w:rsidR="00BF48FC" w:rsidRDefault="002D2673" w:rsidP="00EE44E8">
            <w:pPr>
              <w:pStyle w:val="ListParagraph"/>
              <w:ind w:left="0"/>
            </w:pPr>
            <w:r>
              <w:object w:dxaOrig="1950" w:dyaOrig="810" w14:anchorId="1E4B0BDD">
                <v:shape id="_x0000_i1032" type="#_x0000_t75" style="width:97.65pt;height:40.7pt" o:ole="">
                  <v:imagedata r:id="rId23" o:title=""/>
                </v:shape>
                <o:OLEObject Type="Embed" ProgID="Package" ShapeID="_x0000_i1032" DrawAspect="Content" ObjectID="_1772360890" r:id="rId24"/>
              </w:object>
            </w:r>
          </w:p>
        </w:tc>
        <w:tc>
          <w:tcPr>
            <w:tcW w:w="2520" w:type="dxa"/>
          </w:tcPr>
          <w:p w14:paraId="03246EE0" w14:textId="61CA47F2" w:rsidR="00042960" w:rsidRDefault="00B20944" w:rsidP="00822EF2">
            <w:pPr>
              <w:pStyle w:val="ListParagraph"/>
              <w:ind w:left="0"/>
            </w:pPr>
            <w:proofErr w:type="spellStart"/>
            <w:r w:rsidRPr="00B20944">
              <w:t>specifiedSubstance</w:t>
            </w:r>
            <w:proofErr w:type="spellEnd"/>
          </w:p>
        </w:tc>
        <w:tc>
          <w:tcPr>
            <w:tcW w:w="3060" w:type="dxa"/>
          </w:tcPr>
          <w:p w14:paraId="27BE4438" w14:textId="42011108" w:rsidR="00042960" w:rsidRPr="008F3906" w:rsidRDefault="00822EF2" w:rsidP="008F3906">
            <w:r>
              <w:t>Constituents - collection of substance references</w:t>
            </w:r>
          </w:p>
        </w:tc>
      </w:tr>
    </w:tbl>
    <w:p w14:paraId="389C2C75" w14:textId="77777777" w:rsidR="00EE44E8" w:rsidRDefault="00EE44E8" w:rsidP="00A3660D"/>
    <w:p w14:paraId="1E3F3667" w14:textId="2D963EEA" w:rsidR="00A3660D" w:rsidRDefault="00A3660D" w:rsidP="00A3660D">
      <w:pPr>
        <w:ind w:left="1440"/>
      </w:pPr>
      <w:r>
        <w:t>The following collections are available but usually not mandatory for all substance classes. In other words, you can add zero to many of each of these items to your substance JSON before submitting the JSON to GSRS.</w:t>
      </w:r>
    </w:p>
    <w:tbl>
      <w:tblPr>
        <w:tblStyle w:val="TableGrid"/>
        <w:tblW w:w="0" w:type="auto"/>
        <w:tblInd w:w="1440" w:type="dxa"/>
        <w:tblLook w:val="04A0" w:firstRow="1" w:lastRow="0" w:firstColumn="1" w:lastColumn="0" w:noHBand="0" w:noVBand="1"/>
      </w:tblPr>
      <w:tblGrid>
        <w:gridCol w:w="2558"/>
        <w:gridCol w:w="2889"/>
        <w:gridCol w:w="2463"/>
      </w:tblGrid>
      <w:tr w:rsidR="00F638FB" w14:paraId="299035C6" w14:textId="77777777" w:rsidTr="00A3660D">
        <w:tc>
          <w:tcPr>
            <w:tcW w:w="3116" w:type="dxa"/>
          </w:tcPr>
          <w:p w14:paraId="7F01DD68" w14:textId="0C280803" w:rsidR="00A3660D" w:rsidRDefault="00F04755" w:rsidP="00A3660D">
            <w:r>
              <w:t>Collection</w:t>
            </w:r>
          </w:p>
        </w:tc>
        <w:tc>
          <w:tcPr>
            <w:tcW w:w="3117" w:type="dxa"/>
          </w:tcPr>
          <w:p w14:paraId="0597E236" w14:textId="417170EA" w:rsidR="00A3660D" w:rsidRDefault="00F04755" w:rsidP="00A3660D">
            <w:r>
              <w:t>Key fields</w:t>
            </w:r>
          </w:p>
        </w:tc>
        <w:tc>
          <w:tcPr>
            <w:tcW w:w="3117" w:type="dxa"/>
          </w:tcPr>
          <w:p w14:paraId="2ECDD5CF" w14:textId="77777777" w:rsidR="00A3660D" w:rsidRDefault="00A3660D" w:rsidP="00A3660D"/>
        </w:tc>
      </w:tr>
      <w:tr w:rsidR="00F638FB" w14:paraId="03095B63" w14:textId="77777777" w:rsidTr="00A3660D">
        <w:tc>
          <w:tcPr>
            <w:tcW w:w="3116" w:type="dxa"/>
          </w:tcPr>
          <w:p w14:paraId="1C6BC306" w14:textId="1D994361" w:rsidR="00A3660D" w:rsidRDefault="00A3660D" w:rsidP="00A3660D">
            <w:r>
              <w:t>Code</w:t>
            </w:r>
          </w:p>
        </w:tc>
        <w:tc>
          <w:tcPr>
            <w:tcW w:w="3117" w:type="dxa"/>
          </w:tcPr>
          <w:p w14:paraId="2938C759" w14:textId="143C8671" w:rsidR="00A3660D" w:rsidRDefault="00A3660D" w:rsidP="00A3660D">
            <w:r>
              <w:t>Code</w:t>
            </w:r>
          </w:p>
          <w:p w14:paraId="411CA010" w14:textId="77777777" w:rsidR="00A3660D" w:rsidRDefault="00A3660D" w:rsidP="00A3660D">
            <w:proofErr w:type="spellStart"/>
            <w:r>
              <w:t>codeSystem</w:t>
            </w:r>
            <w:proofErr w:type="spellEnd"/>
          </w:p>
          <w:p w14:paraId="7F20E8AE" w14:textId="77777777" w:rsidR="00A3660D" w:rsidRDefault="00A3660D" w:rsidP="00A3660D">
            <w:r>
              <w:t>type</w:t>
            </w:r>
          </w:p>
          <w:p w14:paraId="01B7BAAB" w14:textId="5E49113E" w:rsidR="00A3660D" w:rsidRDefault="00A3660D" w:rsidP="00A3660D">
            <w:r>
              <w:t>comments</w:t>
            </w:r>
            <w:r w:rsidRPr="00A3660D">
              <w:rPr>
                <w:vertAlign w:val="superscript"/>
              </w:rPr>
              <w:t>*</w:t>
            </w:r>
          </w:p>
          <w:p w14:paraId="6D258BB4" w14:textId="34275ABB" w:rsidR="00A3660D" w:rsidRPr="00A3660D" w:rsidRDefault="00A3660D" w:rsidP="00A3660D">
            <w:pPr>
              <w:rPr>
                <w:vertAlign w:val="superscript"/>
              </w:rPr>
            </w:pPr>
            <w:proofErr w:type="spellStart"/>
            <w:r w:rsidRPr="00A3660D">
              <w:t>codeText</w:t>
            </w:r>
            <w:proofErr w:type="spellEnd"/>
            <w:r>
              <w:t>*</w:t>
            </w:r>
          </w:p>
        </w:tc>
        <w:tc>
          <w:tcPr>
            <w:tcW w:w="3117" w:type="dxa"/>
          </w:tcPr>
          <w:p w14:paraId="546D6004" w14:textId="77777777" w:rsidR="00A3660D" w:rsidRDefault="00A3660D" w:rsidP="00A3660D"/>
        </w:tc>
      </w:tr>
      <w:tr w:rsidR="00F638FB" w14:paraId="41A1D014" w14:textId="77777777" w:rsidTr="00A3660D">
        <w:tc>
          <w:tcPr>
            <w:tcW w:w="3116" w:type="dxa"/>
          </w:tcPr>
          <w:p w14:paraId="1903A7F4" w14:textId="1D4E2FE9" w:rsidR="00A3660D" w:rsidRDefault="00A3660D" w:rsidP="00A3660D">
            <w:r>
              <w:t>Name</w:t>
            </w:r>
            <w:r w:rsidRPr="00A3660D">
              <w:rPr>
                <w:vertAlign w:val="superscript"/>
              </w:rPr>
              <w:t>2</w:t>
            </w:r>
          </w:p>
        </w:tc>
        <w:tc>
          <w:tcPr>
            <w:tcW w:w="3117" w:type="dxa"/>
          </w:tcPr>
          <w:p w14:paraId="1A3E487A" w14:textId="5C0AE2CC" w:rsidR="00A3660D" w:rsidRDefault="00A3660D" w:rsidP="00A3660D">
            <w:r>
              <w:t>Name</w:t>
            </w:r>
          </w:p>
          <w:p w14:paraId="082BAAAB" w14:textId="123724FF" w:rsidR="00A3660D" w:rsidRDefault="00742D76" w:rsidP="00A3660D">
            <w:r>
              <w:t>Typ</w:t>
            </w:r>
            <w:r w:rsidR="00A3660D">
              <w:t>e</w:t>
            </w:r>
            <w:r>
              <w:t xml:space="preserve"> (values: </w:t>
            </w:r>
            <w:proofErr w:type="spellStart"/>
            <w:r>
              <w:t>cn|bn|cd|</w:t>
            </w:r>
            <w:proofErr w:type="gramStart"/>
            <w:r>
              <w:t>sn</w:t>
            </w:r>
            <w:proofErr w:type="spellEnd"/>
            <w:r>
              <w:t>..</w:t>
            </w:r>
            <w:proofErr w:type="gramEnd"/>
            <w:r>
              <w:t>)</w:t>
            </w:r>
            <w:r w:rsidR="00B959A3" w:rsidRPr="00B959A3">
              <w:rPr>
                <w:vertAlign w:val="superscript"/>
              </w:rPr>
              <w:t>5</w:t>
            </w:r>
          </w:p>
          <w:p w14:paraId="316C1B0B" w14:textId="77777777" w:rsidR="00742D76" w:rsidRDefault="00742D76" w:rsidP="00A3660D">
            <w:proofErr w:type="spellStart"/>
            <w:r>
              <w:t>displayName</w:t>
            </w:r>
            <w:proofErr w:type="spellEnd"/>
            <w:r>
              <w:t xml:space="preserve"> (Boolean)</w:t>
            </w:r>
          </w:p>
          <w:p w14:paraId="3C4EFDF4" w14:textId="2140CAAB" w:rsidR="00742D76" w:rsidRDefault="00742D76" w:rsidP="00420E0D">
            <w:r>
              <w:t xml:space="preserve">languages (collection) </w:t>
            </w:r>
          </w:p>
        </w:tc>
        <w:tc>
          <w:tcPr>
            <w:tcW w:w="3117" w:type="dxa"/>
          </w:tcPr>
          <w:p w14:paraId="3D7160F8" w14:textId="77777777" w:rsidR="00A3660D" w:rsidRDefault="00A3660D" w:rsidP="00A3660D"/>
        </w:tc>
      </w:tr>
      <w:tr w:rsidR="00F638FB" w14:paraId="3F5638CA" w14:textId="77777777" w:rsidTr="00A3660D">
        <w:tc>
          <w:tcPr>
            <w:tcW w:w="3116" w:type="dxa"/>
          </w:tcPr>
          <w:p w14:paraId="7679F59E" w14:textId="189DA90D" w:rsidR="00F638FB" w:rsidRDefault="00F638FB" w:rsidP="00A3660D">
            <w:r>
              <w:t>Property</w:t>
            </w:r>
            <w:r w:rsidR="004F24D2" w:rsidRPr="00F638FB">
              <w:rPr>
                <w:vertAlign w:val="superscript"/>
              </w:rPr>
              <w:t>3</w:t>
            </w:r>
          </w:p>
        </w:tc>
        <w:tc>
          <w:tcPr>
            <w:tcW w:w="3117" w:type="dxa"/>
          </w:tcPr>
          <w:p w14:paraId="5BB42396" w14:textId="54E93CCB" w:rsidR="00F638FB" w:rsidRDefault="006F7FC5" w:rsidP="00A3660D">
            <w:pPr>
              <w:rPr>
                <w:rStyle w:val="treelabel"/>
              </w:rPr>
            </w:pPr>
            <w:r>
              <w:rPr>
                <w:rStyle w:val="treelabel"/>
              </w:rPr>
              <w:t>Name</w:t>
            </w:r>
          </w:p>
          <w:p w14:paraId="6B40EBB0" w14:textId="628C9A02" w:rsidR="006F7FC5" w:rsidRDefault="006F7FC5" w:rsidP="00A3660D">
            <w:pPr>
              <w:rPr>
                <w:rStyle w:val="treelabel"/>
              </w:rPr>
            </w:pPr>
            <w:proofErr w:type="spellStart"/>
            <w:r>
              <w:rPr>
                <w:rStyle w:val="treelabel"/>
              </w:rPr>
              <w:t>propertyType</w:t>
            </w:r>
            <w:proofErr w:type="spellEnd"/>
            <w:r>
              <w:rPr>
                <w:rStyle w:val="treelabel"/>
              </w:rPr>
              <w:t xml:space="preserve"> (values: CHEMICAL|PHYSICAL|…)</w:t>
            </w:r>
          </w:p>
          <w:p w14:paraId="3FD09281" w14:textId="180D0020" w:rsidR="006F7FC5" w:rsidRDefault="006F7FC5" w:rsidP="00A3660D">
            <w:r>
              <w:rPr>
                <w:rStyle w:val="treelabel"/>
              </w:rPr>
              <w:t xml:space="preserve">value (average, high, low, </w:t>
            </w:r>
            <w:proofErr w:type="spellStart"/>
            <w:r>
              <w:rPr>
                <w:rStyle w:val="treelabel"/>
              </w:rPr>
              <w:t>nonNumericValue</w:t>
            </w:r>
            <w:proofErr w:type="spellEnd"/>
            <w:r>
              <w:rPr>
                <w:rStyle w:val="treelabel"/>
              </w:rPr>
              <w:t>, units)</w:t>
            </w:r>
          </w:p>
        </w:tc>
        <w:tc>
          <w:tcPr>
            <w:tcW w:w="3117" w:type="dxa"/>
          </w:tcPr>
          <w:p w14:paraId="3F912C1D" w14:textId="77777777" w:rsidR="00F638FB" w:rsidRDefault="00F638FB" w:rsidP="00A3660D"/>
        </w:tc>
      </w:tr>
      <w:tr w:rsidR="00F638FB" w14:paraId="161F648B" w14:textId="77777777" w:rsidTr="00A3660D">
        <w:tc>
          <w:tcPr>
            <w:tcW w:w="3116" w:type="dxa"/>
          </w:tcPr>
          <w:p w14:paraId="0C77A2CB" w14:textId="43A1A612" w:rsidR="00F638FB" w:rsidRPr="00F638FB" w:rsidRDefault="00F638FB" w:rsidP="00A3660D">
            <w:r>
              <w:t>Reference</w:t>
            </w:r>
            <w:r w:rsidR="004F24D2" w:rsidRPr="004F24D2">
              <w:rPr>
                <w:vertAlign w:val="superscript"/>
              </w:rPr>
              <w:t>4</w:t>
            </w:r>
          </w:p>
        </w:tc>
        <w:tc>
          <w:tcPr>
            <w:tcW w:w="3117" w:type="dxa"/>
          </w:tcPr>
          <w:p w14:paraId="62416313" w14:textId="14DFC843" w:rsidR="00F638FB" w:rsidRDefault="008F3906" w:rsidP="00A3660D">
            <w:r>
              <w:t>doctype</w:t>
            </w:r>
          </w:p>
          <w:p w14:paraId="5A19D1C1" w14:textId="77777777" w:rsidR="00F638FB" w:rsidRDefault="00F638FB" w:rsidP="00A3660D">
            <w:r>
              <w:t>citation</w:t>
            </w:r>
          </w:p>
          <w:p w14:paraId="64AD038F" w14:textId="2DBA4E48" w:rsidR="00F638FB" w:rsidRDefault="00F638FB" w:rsidP="00A3660D">
            <w:proofErr w:type="spellStart"/>
            <w:r>
              <w:t>url</w:t>
            </w:r>
            <w:proofErr w:type="spellEnd"/>
          </w:p>
        </w:tc>
        <w:tc>
          <w:tcPr>
            <w:tcW w:w="3117" w:type="dxa"/>
          </w:tcPr>
          <w:p w14:paraId="5C6E7F88" w14:textId="272A50AE" w:rsidR="00F638FB" w:rsidRDefault="00F638FB" w:rsidP="00A3660D"/>
        </w:tc>
      </w:tr>
      <w:tr w:rsidR="00F638FB" w14:paraId="1F249782" w14:textId="77777777" w:rsidTr="00A3660D">
        <w:tc>
          <w:tcPr>
            <w:tcW w:w="3116" w:type="dxa"/>
          </w:tcPr>
          <w:p w14:paraId="4AA7FB98" w14:textId="277D7708" w:rsidR="00F638FB" w:rsidRDefault="00F638FB" w:rsidP="00A3660D">
            <w:r w:rsidRPr="00F638FB">
              <w:t>Modifications</w:t>
            </w:r>
          </w:p>
        </w:tc>
        <w:tc>
          <w:tcPr>
            <w:tcW w:w="3117" w:type="dxa"/>
          </w:tcPr>
          <w:p w14:paraId="3A19BC78" w14:textId="77777777" w:rsidR="00F638FB" w:rsidRDefault="00F638FB" w:rsidP="00A3660D">
            <w:r>
              <w:t>3 subcollections:</w:t>
            </w:r>
          </w:p>
          <w:p w14:paraId="21C6A783" w14:textId="77777777" w:rsidR="00F638FB" w:rsidRDefault="00D90F35" w:rsidP="00A3660D">
            <w:r>
              <w:t xml:space="preserve">   </w:t>
            </w:r>
            <w:proofErr w:type="spellStart"/>
            <w:r w:rsidRPr="00D90F35">
              <w:t>agentModifications</w:t>
            </w:r>
            <w:proofErr w:type="spellEnd"/>
          </w:p>
          <w:p w14:paraId="037ACA1B" w14:textId="77777777" w:rsidR="00D90F35" w:rsidRDefault="00D90F35" w:rsidP="00A3660D">
            <w:r>
              <w:t xml:space="preserve">   </w:t>
            </w:r>
            <w:proofErr w:type="spellStart"/>
            <w:r w:rsidRPr="00D90F35">
              <w:t>structuralModifications</w:t>
            </w:r>
            <w:proofErr w:type="spellEnd"/>
          </w:p>
          <w:p w14:paraId="296BE617" w14:textId="0621D5E2" w:rsidR="00D90F35" w:rsidRPr="00D90F35" w:rsidRDefault="00D90F35" w:rsidP="00A3660D">
            <w:r>
              <w:t xml:space="preserve">   </w:t>
            </w:r>
            <w:proofErr w:type="spellStart"/>
            <w:r w:rsidRPr="00D90F35">
              <w:t>physicalModifications</w:t>
            </w:r>
            <w:proofErr w:type="spellEnd"/>
          </w:p>
        </w:tc>
        <w:tc>
          <w:tcPr>
            <w:tcW w:w="3117" w:type="dxa"/>
          </w:tcPr>
          <w:p w14:paraId="2B66BB1A" w14:textId="1AD24F70" w:rsidR="00F638FB" w:rsidRDefault="00F638FB" w:rsidP="00A3660D">
            <w:r>
              <w:t>Applicable to most substance types but not chemicals</w:t>
            </w:r>
            <w:r w:rsidR="00BF48FC">
              <w:t xml:space="preserve"> or concepts</w:t>
            </w:r>
          </w:p>
        </w:tc>
      </w:tr>
      <w:tr w:rsidR="008F3906" w14:paraId="21080F55" w14:textId="77777777" w:rsidTr="00A3660D">
        <w:tc>
          <w:tcPr>
            <w:tcW w:w="3116" w:type="dxa"/>
          </w:tcPr>
          <w:p w14:paraId="006C3A71" w14:textId="06B3A60E" w:rsidR="008F3906" w:rsidRPr="00F638FB" w:rsidRDefault="00B20944" w:rsidP="00A3660D">
            <w:r>
              <w:t>Relationships</w:t>
            </w:r>
          </w:p>
        </w:tc>
        <w:tc>
          <w:tcPr>
            <w:tcW w:w="3117" w:type="dxa"/>
          </w:tcPr>
          <w:p w14:paraId="3FCC7D66" w14:textId="4628A1D2" w:rsidR="008F3906" w:rsidRDefault="00420E0D" w:rsidP="00A3660D">
            <w:r>
              <w:t xml:space="preserve">Type (see </w:t>
            </w:r>
            <w:r w:rsidRPr="00420E0D">
              <w:t>RELATIONSHIP_TYPE</w:t>
            </w:r>
            <w:r>
              <w:t xml:space="preserve"> CV)</w:t>
            </w:r>
          </w:p>
          <w:p w14:paraId="530AAAEF" w14:textId="4E65C739" w:rsidR="00420E0D" w:rsidRDefault="00420E0D" w:rsidP="00A3660D">
            <w:proofErr w:type="spellStart"/>
            <w:r>
              <w:t>relatedSubstance</w:t>
            </w:r>
            <w:proofErr w:type="spellEnd"/>
            <w:r>
              <w:t xml:space="preserve"> (pointer to another substances.  </w:t>
            </w:r>
            <w:r>
              <w:rPr>
                <w:rStyle w:val="treelabel"/>
              </w:rPr>
              <w:t xml:space="preserve">Refuuid </w:t>
            </w:r>
            <w:r>
              <w:rPr>
                <w:rStyle w:val="treelabel"/>
              </w:rPr>
              <w:lastRenderedPageBreak/>
              <w:t>which has the same value as the other substance’s UUID)</w:t>
            </w:r>
          </w:p>
        </w:tc>
        <w:tc>
          <w:tcPr>
            <w:tcW w:w="3117" w:type="dxa"/>
          </w:tcPr>
          <w:p w14:paraId="5B4C8145" w14:textId="77777777" w:rsidR="008F3906" w:rsidRDefault="008F3906" w:rsidP="00A3660D"/>
        </w:tc>
      </w:tr>
    </w:tbl>
    <w:p w14:paraId="539B9735" w14:textId="77777777" w:rsidR="00A3660D" w:rsidRDefault="00A3660D" w:rsidP="00A3660D">
      <w:pPr>
        <w:ind w:left="1440"/>
      </w:pPr>
    </w:p>
    <w:p w14:paraId="2D89CC3A" w14:textId="3A0D91D0" w:rsidR="00A3660D" w:rsidRDefault="00A3660D" w:rsidP="00A3660D">
      <w:pPr>
        <w:ind w:left="1440"/>
      </w:pPr>
      <w:r>
        <w:t>1 Note that in GSRS UI, for historical reasons, code text and comments a</w:t>
      </w:r>
      <w:r w:rsidR="002D2673">
        <w:t>ppear</w:t>
      </w:r>
      <w:r>
        <w:t xml:space="preserve"> switched.</w:t>
      </w:r>
    </w:p>
    <w:p w14:paraId="3BBDD292" w14:textId="32794B62" w:rsidR="00A3660D" w:rsidRDefault="00A3660D" w:rsidP="00A3660D">
      <w:pPr>
        <w:ind w:left="1440"/>
      </w:pPr>
      <w:r>
        <w:t xml:space="preserve">2 You must have at least one name in </w:t>
      </w:r>
      <w:r w:rsidR="00F638FB">
        <w:t xml:space="preserve">each </w:t>
      </w:r>
      <w:r>
        <w:t>substance.  You can add as many additional names as you like.</w:t>
      </w:r>
    </w:p>
    <w:p w14:paraId="0F0FC742" w14:textId="77777777" w:rsidR="004F24D2" w:rsidRDefault="004F24D2" w:rsidP="00A3660D">
      <w:pPr>
        <w:ind w:left="1440"/>
      </w:pPr>
      <w:r>
        <w:t>3 When you create a protein, the system looks for properties with names “MOL_</w:t>
      </w:r>
      <w:proofErr w:type="gramStart"/>
      <w:r>
        <w:t>WEIGHT:NUMBER</w:t>
      </w:r>
      <w:proofErr w:type="gramEnd"/>
      <w:r>
        <w:t>(CALCULATED)” and “Molecular Formula’ and will create them if they don’t already exist.</w:t>
      </w:r>
    </w:p>
    <w:p w14:paraId="2B76060A" w14:textId="758F21C7" w:rsidR="00F638FB" w:rsidRDefault="004F24D2" w:rsidP="00A3660D">
      <w:pPr>
        <w:ind w:left="1440"/>
      </w:pPr>
      <w:r>
        <w:t>4</w:t>
      </w:r>
      <w:r w:rsidR="00F638FB">
        <w:t xml:space="preserve"> You must have at least one reference in each substance.  You can add as many additional references as you like.</w:t>
      </w:r>
    </w:p>
    <w:p w14:paraId="6DE00587" w14:textId="239BFD10" w:rsidR="00B959A3" w:rsidRDefault="00B959A3" w:rsidP="00EE6DA3">
      <w:pPr>
        <w:ind w:left="1440"/>
      </w:pPr>
      <w:r>
        <w:t xml:space="preserve">5 types of </w:t>
      </w:r>
      <w:r w:rsidR="00EE6DA3">
        <w:t>nam</w:t>
      </w:r>
      <w:r>
        <w:t>es:</w:t>
      </w:r>
    </w:p>
    <w:p w14:paraId="14B6E711" w14:textId="77777777" w:rsidR="00EE6DA3" w:rsidRDefault="00EE6DA3" w:rsidP="00EE6DA3">
      <w:pPr>
        <w:ind w:left="2160"/>
      </w:pPr>
      <w:proofErr w:type="spellStart"/>
      <w:r>
        <w:t>cn</w:t>
      </w:r>
      <w:proofErr w:type="spellEnd"/>
      <w:r>
        <w:t xml:space="preserve"> – common name</w:t>
      </w:r>
    </w:p>
    <w:p w14:paraId="0416E4E4" w14:textId="0DC9C985" w:rsidR="00B959A3" w:rsidRDefault="00B959A3" w:rsidP="00B959A3">
      <w:pPr>
        <w:ind w:left="2160"/>
      </w:pPr>
      <w:r>
        <w:t>bn – brand name</w:t>
      </w:r>
    </w:p>
    <w:p w14:paraId="2562CEF9" w14:textId="1095371F" w:rsidR="00B959A3" w:rsidRDefault="00B959A3" w:rsidP="00B959A3">
      <w:pPr>
        <w:ind w:left="2160"/>
      </w:pPr>
      <w:r>
        <w:t>cd – code</w:t>
      </w:r>
    </w:p>
    <w:p w14:paraId="77103A87" w14:textId="4923737B" w:rsidR="00B959A3" w:rsidRDefault="00B959A3" w:rsidP="00B959A3">
      <w:pPr>
        <w:ind w:left="2160"/>
      </w:pPr>
      <w:proofErr w:type="spellStart"/>
      <w:r>
        <w:t>sn</w:t>
      </w:r>
      <w:proofErr w:type="spellEnd"/>
      <w:r>
        <w:t xml:space="preserve"> – systematic name</w:t>
      </w:r>
    </w:p>
    <w:p w14:paraId="0DCDCE7F" w14:textId="3667E0E3" w:rsidR="003932A8" w:rsidRDefault="003932A8" w:rsidP="00B959A3">
      <w:pPr>
        <w:ind w:left="2160"/>
      </w:pPr>
      <w:r>
        <w:t xml:space="preserve">of </w:t>
      </w:r>
      <w:r w:rsidR="00503C3E">
        <w:t>–</w:t>
      </w:r>
      <w:r>
        <w:t xml:space="preserve"> </w:t>
      </w:r>
      <w:bookmarkStart w:id="1" w:name="_Hlk161747733"/>
      <w:r>
        <w:t>official name</w:t>
      </w:r>
      <w:bookmarkEnd w:id="1"/>
    </w:p>
    <w:p w14:paraId="080D905D" w14:textId="0197618B" w:rsidR="00B10DD0" w:rsidRDefault="00B10DD0" w:rsidP="00B10DD0">
      <w:pPr>
        <w:ind w:left="1440"/>
      </w:pPr>
      <w:r>
        <w:t>The list of fields in the above table is not meant to be complete but rather to give you an idea of the key items.</w:t>
      </w:r>
      <w:r w:rsidR="00EE6DA3">
        <w:t xml:space="preserve">  Similarly, the values given are thought to be the most common, not the only ones allowed.</w:t>
      </w:r>
    </w:p>
    <w:p w14:paraId="748F89DA" w14:textId="38E72EF5" w:rsidR="00D90F35" w:rsidRDefault="00D90F35" w:rsidP="00A3660D">
      <w:pPr>
        <w:ind w:left="1440"/>
      </w:pPr>
    </w:p>
    <w:p w14:paraId="6E64FD52" w14:textId="77777777" w:rsidR="00A3660D" w:rsidRDefault="00A3660D" w:rsidP="00A3660D">
      <w:pPr>
        <w:ind w:left="1440"/>
      </w:pPr>
    </w:p>
    <w:p w14:paraId="778BDC34" w14:textId="1F46F241" w:rsidR="00EE44E8" w:rsidRDefault="00AC6980" w:rsidP="00AC6980">
      <w:pPr>
        <w:pStyle w:val="ListParagraph"/>
        <w:numPr>
          <w:ilvl w:val="2"/>
          <w:numId w:val="1"/>
        </w:numPr>
      </w:pPr>
      <w:r>
        <w:t>You’ll need to refer to controlled vocabularies to get the allowed values for several of the fields in the data model</w:t>
      </w:r>
      <w:r w:rsidR="00D26E27">
        <w:t>.</w:t>
      </w:r>
    </w:p>
    <w:p w14:paraId="79050408" w14:textId="5125E916" w:rsidR="00AC6980" w:rsidRDefault="00AC6980" w:rsidP="00AC6980">
      <w:pPr>
        <w:pStyle w:val="ListParagraph"/>
        <w:numPr>
          <w:ilvl w:val="3"/>
          <w:numId w:val="1"/>
        </w:numPr>
      </w:pPr>
      <w:r>
        <w:t xml:space="preserve">For </w:t>
      </w:r>
      <w:r w:rsidR="00D26E27">
        <w:t xml:space="preserve">example, when creating a </w:t>
      </w:r>
      <w:r>
        <w:t>reference</w:t>
      </w:r>
      <w:r w:rsidR="00D26E27">
        <w:t xml:space="preserve"> (required as part of all substances)</w:t>
      </w:r>
      <w:r>
        <w:t xml:space="preserve">, the </w:t>
      </w:r>
      <w:proofErr w:type="spellStart"/>
      <w:r>
        <w:t>docType</w:t>
      </w:r>
      <w:proofErr w:type="spellEnd"/>
      <w:r>
        <w:t xml:space="preserve"> field corresponds to the </w:t>
      </w:r>
      <w:r w:rsidR="00AD4DD2">
        <w:t>DOCUMENT_TYPE vocabulary, which can be retrieved using a URL such as</w:t>
      </w:r>
    </w:p>
    <w:p w14:paraId="4B261D38" w14:textId="1E7B79E7" w:rsidR="00AD4DD2" w:rsidRDefault="00AD4DD2" w:rsidP="00AD4DD2">
      <w:pPr>
        <w:pStyle w:val="ListParagraph"/>
        <w:ind w:left="2880"/>
      </w:pPr>
      <w:r w:rsidRPr="00AD4DD2">
        <w:t>http://localhost:8080/api/v1/vocabularies/search?q=root_domain:%22^DOCUMENT_TYPE$%22</w:t>
      </w:r>
    </w:p>
    <w:p w14:paraId="37F09843" w14:textId="15A204AC" w:rsidR="00AD4DD2" w:rsidRDefault="00D26E27" w:rsidP="00AC6980">
      <w:pPr>
        <w:pStyle w:val="ListParagraph"/>
        <w:numPr>
          <w:ilvl w:val="3"/>
          <w:numId w:val="1"/>
        </w:numPr>
      </w:pPr>
      <w:r>
        <w:t>The Data dictionary documentation (in Excel format, as of this writing) lists the ‘CV Domain’ associated with fields in the data model.</w:t>
      </w:r>
    </w:p>
    <w:p w14:paraId="75EAC80F" w14:textId="65BB7CD2" w:rsidR="00F318AC" w:rsidRDefault="00F318AC" w:rsidP="00AC6980">
      <w:pPr>
        <w:pStyle w:val="ListParagraph"/>
        <w:numPr>
          <w:ilvl w:val="3"/>
          <w:numId w:val="1"/>
        </w:numPr>
      </w:pPr>
      <w:r>
        <w:t xml:space="preserve">The general format of vocabulary-retrieval URLs </w:t>
      </w:r>
      <w:proofErr w:type="gramStart"/>
      <w:r>
        <w:t>is</w:t>
      </w:r>
      <w:proofErr w:type="gramEnd"/>
    </w:p>
    <w:p w14:paraId="602E6618" w14:textId="2B8A10FE" w:rsidR="00F318AC" w:rsidRDefault="00000000" w:rsidP="00F318AC">
      <w:pPr>
        <w:pStyle w:val="ListParagraph"/>
        <w:ind w:left="3600"/>
      </w:pPr>
      <w:hyperlink w:history="1">
        <w:r w:rsidR="00A83E70" w:rsidRPr="0011497C">
          <w:rPr>
            <w:rStyle w:val="Hyperlink"/>
          </w:rPr>
          <w:t>http://&lt;server-name&gt;:&lt;port&gt;/api/v1/vocabularies/search?q=root_domain:%22^&lt;vocab</w:t>
        </w:r>
      </w:hyperlink>
      <w:r w:rsidR="00B426DD">
        <w:t xml:space="preserve"> name&gt;</w:t>
      </w:r>
      <w:r w:rsidR="00F318AC" w:rsidRPr="00AD4DD2">
        <w:t>$%22</w:t>
      </w:r>
    </w:p>
    <w:p w14:paraId="16D497D6" w14:textId="77777777" w:rsidR="00A83E70" w:rsidRDefault="00A83E70" w:rsidP="00F318AC">
      <w:pPr>
        <w:pStyle w:val="ListParagraph"/>
        <w:ind w:left="3600"/>
      </w:pPr>
    </w:p>
    <w:p w14:paraId="2CA84BBA" w14:textId="3C3794C8" w:rsidR="00A83E70" w:rsidRDefault="00A83E70" w:rsidP="00F318AC">
      <w:pPr>
        <w:pStyle w:val="ListParagraph"/>
        <w:ind w:left="3600"/>
      </w:pPr>
      <w:r>
        <w:lastRenderedPageBreak/>
        <w:t xml:space="preserve">&lt;server-name&gt; is the name of your GSRS server running the substance </w:t>
      </w:r>
      <w:proofErr w:type="gramStart"/>
      <w:r>
        <w:t>service</w:t>
      </w:r>
      <w:proofErr w:type="gramEnd"/>
    </w:p>
    <w:p w14:paraId="0D6E7E18" w14:textId="0057E562" w:rsidR="00A83E70" w:rsidRDefault="00A83E70" w:rsidP="00F318AC">
      <w:pPr>
        <w:pStyle w:val="ListParagraph"/>
        <w:ind w:left="3600"/>
      </w:pPr>
      <w:r>
        <w:t>&lt;port&gt; port on which the substance service is listening.</w:t>
      </w:r>
    </w:p>
    <w:p w14:paraId="5DDF6397" w14:textId="03FE07D4" w:rsidR="00A83E70" w:rsidRDefault="00A83E70" w:rsidP="00F318AC">
      <w:pPr>
        <w:pStyle w:val="ListParagraph"/>
        <w:ind w:left="3600"/>
      </w:pPr>
      <w:r>
        <w:t>&lt;vocab name&gt;</w:t>
      </w:r>
      <w:r w:rsidR="00EE6DA3">
        <w:t xml:space="preserve"> the specific category of controlled </w:t>
      </w:r>
      <w:proofErr w:type="gramStart"/>
      <w:r w:rsidR="00EE6DA3">
        <w:t>vocabulary  you</w:t>
      </w:r>
      <w:proofErr w:type="gramEnd"/>
      <w:r w:rsidR="00EE6DA3">
        <w:t xml:space="preserve"> are looking for.</w:t>
      </w:r>
    </w:p>
    <w:p w14:paraId="43ECAE06" w14:textId="77777777" w:rsidR="00A83E70" w:rsidRDefault="00A83E70" w:rsidP="00A83E70"/>
    <w:p w14:paraId="02932EE4" w14:textId="7050693E" w:rsidR="00A83E70" w:rsidRDefault="00A83E70" w:rsidP="00A83E70">
      <w:r>
        <w:tab/>
      </w:r>
      <w:r>
        <w:tab/>
      </w:r>
    </w:p>
    <w:p w14:paraId="5DFDDC8B" w14:textId="6AAC192D" w:rsidR="00622FCB" w:rsidRDefault="00622FCB" w:rsidP="00622FCB">
      <w:pPr>
        <w:pStyle w:val="ListParagraph"/>
        <w:numPr>
          <w:ilvl w:val="1"/>
          <w:numId w:val="1"/>
        </w:numPr>
      </w:pPr>
      <w:r>
        <w:t>POST to GSRS</w:t>
      </w:r>
    </w:p>
    <w:p w14:paraId="68A520CF" w14:textId="451CE213" w:rsidR="0052196D" w:rsidRDefault="00F318AC" w:rsidP="0052196D">
      <w:pPr>
        <w:pStyle w:val="ListParagraph"/>
        <w:numPr>
          <w:ilvl w:val="2"/>
          <w:numId w:val="1"/>
        </w:numPr>
      </w:pPr>
      <w:r>
        <w:t xml:space="preserve">The </w:t>
      </w:r>
      <w:r w:rsidR="0052196D">
        <w:t xml:space="preserve">URL has this </w:t>
      </w:r>
      <w:proofErr w:type="gramStart"/>
      <w:r w:rsidR="0052196D">
        <w:t>form</w:t>
      </w:r>
      <w:proofErr w:type="gramEnd"/>
    </w:p>
    <w:p w14:paraId="10760FF2" w14:textId="2E0C500D" w:rsidR="0052196D" w:rsidRDefault="00000000" w:rsidP="0052196D">
      <w:pPr>
        <w:pStyle w:val="ListParagraph"/>
        <w:ind w:left="2880"/>
      </w:pPr>
      <w:hyperlink w:history="1">
        <w:r w:rsidR="00EE6DA3" w:rsidRPr="00D07EE0">
          <w:rPr>
            <w:rStyle w:val="Hyperlink"/>
            <w:rFonts w:ascii="Segoe UI" w:hAnsi="Segoe UI" w:cs="Segoe UI"/>
            <w:sz w:val="18"/>
            <w:szCs w:val="18"/>
            <w:shd w:val="clear" w:color="auto" w:fill="FFFFFF"/>
          </w:rPr>
          <w:t>http://&lt;server&gt;:&lt;substance</w:t>
        </w:r>
      </w:hyperlink>
      <w:r w:rsidR="0052196D">
        <w:rPr>
          <w:rFonts w:ascii="Segoe UI" w:hAnsi="Segoe UI" w:cs="Segoe UI"/>
          <w:color w:val="212121"/>
          <w:sz w:val="18"/>
          <w:szCs w:val="18"/>
          <w:shd w:val="clear" w:color="auto" w:fill="FFFFFF"/>
        </w:rPr>
        <w:t xml:space="preserve"> service port&gt;/</w:t>
      </w:r>
      <w:proofErr w:type="spellStart"/>
      <w:r w:rsidR="0052196D">
        <w:rPr>
          <w:rFonts w:ascii="Segoe UI" w:hAnsi="Segoe UI" w:cs="Segoe UI"/>
          <w:color w:val="212121"/>
          <w:sz w:val="18"/>
          <w:szCs w:val="18"/>
          <w:shd w:val="clear" w:color="auto" w:fill="FFFFFF"/>
        </w:rPr>
        <w:t>api</w:t>
      </w:r>
      <w:proofErr w:type="spellEnd"/>
      <w:r w:rsidR="0052196D">
        <w:rPr>
          <w:rFonts w:ascii="Segoe UI" w:hAnsi="Segoe UI" w:cs="Segoe UI"/>
          <w:color w:val="212121"/>
          <w:sz w:val="18"/>
          <w:szCs w:val="18"/>
          <w:shd w:val="clear" w:color="auto" w:fill="FFFFFF"/>
        </w:rPr>
        <w:t>/v1/substances/</w:t>
      </w:r>
    </w:p>
    <w:p w14:paraId="7E3D2E88" w14:textId="6F900CE5" w:rsidR="0052196D" w:rsidRDefault="0052196D" w:rsidP="0052196D">
      <w:pPr>
        <w:pStyle w:val="ListParagraph"/>
        <w:numPr>
          <w:ilvl w:val="3"/>
          <w:numId w:val="1"/>
        </w:numPr>
      </w:pPr>
      <w:r>
        <w:t>Include credentials (within headers)</w:t>
      </w:r>
    </w:p>
    <w:tbl>
      <w:tblPr>
        <w:tblStyle w:val="TableGrid"/>
        <w:tblW w:w="0" w:type="auto"/>
        <w:tblInd w:w="720" w:type="dxa"/>
        <w:tblLook w:val="04A0" w:firstRow="1" w:lastRow="0" w:firstColumn="1" w:lastColumn="0" w:noHBand="0" w:noVBand="1"/>
      </w:tblPr>
      <w:tblGrid>
        <w:gridCol w:w="4300"/>
        <w:gridCol w:w="4330"/>
      </w:tblGrid>
      <w:tr w:rsidR="0066205C" w14:paraId="1F093192" w14:textId="77777777" w:rsidTr="0066205C">
        <w:tc>
          <w:tcPr>
            <w:tcW w:w="4675" w:type="dxa"/>
          </w:tcPr>
          <w:p w14:paraId="24A0597B" w14:textId="19C7946D" w:rsidR="0066205C" w:rsidRDefault="0066205C" w:rsidP="0066205C">
            <w:r>
              <w:t>Header name</w:t>
            </w:r>
          </w:p>
        </w:tc>
        <w:tc>
          <w:tcPr>
            <w:tcW w:w="4675" w:type="dxa"/>
          </w:tcPr>
          <w:p w14:paraId="36957729" w14:textId="22FBA5A5" w:rsidR="0066205C" w:rsidRDefault="0066205C" w:rsidP="0066205C">
            <w:r>
              <w:t>Explanation of value</w:t>
            </w:r>
          </w:p>
        </w:tc>
      </w:tr>
      <w:tr w:rsidR="0066205C" w14:paraId="24EC162C" w14:textId="77777777" w:rsidTr="0066205C">
        <w:tc>
          <w:tcPr>
            <w:tcW w:w="4675" w:type="dxa"/>
          </w:tcPr>
          <w:p w14:paraId="3EBF6111" w14:textId="13D65829" w:rsidR="0066205C" w:rsidRDefault="0066205C" w:rsidP="0066205C">
            <w:r>
              <w:t>auth-username</w:t>
            </w:r>
          </w:p>
        </w:tc>
        <w:tc>
          <w:tcPr>
            <w:tcW w:w="4675" w:type="dxa"/>
          </w:tcPr>
          <w:p w14:paraId="4EFB9766" w14:textId="18FEF7E0" w:rsidR="0066205C" w:rsidRDefault="0066205C" w:rsidP="0066205C">
            <w:r>
              <w:t>GSRS username</w:t>
            </w:r>
          </w:p>
        </w:tc>
      </w:tr>
      <w:tr w:rsidR="0066205C" w14:paraId="19789AC6" w14:textId="77777777" w:rsidTr="0066205C">
        <w:tc>
          <w:tcPr>
            <w:tcW w:w="4675" w:type="dxa"/>
          </w:tcPr>
          <w:p w14:paraId="101B61F7" w14:textId="6DEB57FC" w:rsidR="0066205C" w:rsidRDefault="0066205C" w:rsidP="0066205C">
            <w:r>
              <w:t>auth-password</w:t>
            </w:r>
          </w:p>
        </w:tc>
        <w:tc>
          <w:tcPr>
            <w:tcW w:w="4675" w:type="dxa"/>
          </w:tcPr>
          <w:p w14:paraId="0589FB41" w14:textId="3AB05A8D" w:rsidR="0066205C" w:rsidRDefault="0066205C" w:rsidP="0066205C">
            <w:r>
              <w:t>Password (use this only in isolated, development systems)</w:t>
            </w:r>
          </w:p>
        </w:tc>
      </w:tr>
      <w:tr w:rsidR="0066205C" w14:paraId="2F6515A7" w14:textId="77777777" w:rsidTr="0066205C">
        <w:tc>
          <w:tcPr>
            <w:tcW w:w="4675" w:type="dxa"/>
          </w:tcPr>
          <w:p w14:paraId="42D64D36" w14:textId="1A8A77A6" w:rsidR="0066205C" w:rsidRDefault="0066205C" w:rsidP="0066205C">
            <w:r w:rsidRPr="0066205C">
              <w:t>auth-key</w:t>
            </w:r>
          </w:p>
        </w:tc>
        <w:tc>
          <w:tcPr>
            <w:tcW w:w="4675" w:type="dxa"/>
          </w:tcPr>
          <w:p w14:paraId="325CDBB2" w14:textId="026A7B91" w:rsidR="0066205C" w:rsidRDefault="0066205C" w:rsidP="0066205C">
            <w:r>
              <w:t>API key for current user (use this instead of auth-password)</w:t>
            </w:r>
          </w:p>
        </w:tc>
      </w:tr>
    </w:tbl>
    <w:p w14:paraId="79681EB6" w14:textId="796CD819" w:rsidR="0066205C" w:rsidRDefault="00EB06B8" w:rsidP="00EB06B8">
      <w:pPr>
        <w:pStyle w:val="ListParagraph"/>
        <w:numPr>
          <w:ilvl w:val="1"/>
          <w:numId w:val="1"/>
        </w:numPr>
      </w:pPr>
      <w:r>
        <w:t>Validation</w:t>
      </w:r>
    </w:p>
    <w:p w14:paraId="48B21F20" w14:textId="7EAC86CA" w:rsidR="00EB06B8" w:rsidRDefault="00EB06B8" w:rsidP="00EB06B8">
      <w:pPr>
        <w:pStyle w:val="ListParagraph"/>
        <w:numPr>
          <w:ilvl w:val="2"/>
          <w:numId w:val="1"/>
        </w:numPr>
      </w:pPr>
      <w:r>
        <w:t xml:space="preserve">This is also a POST but does not change the contents of the </w:t>
      </w:r>
      <w:proofErr w:type="gramStart"/>
      <w:r>
        <w:t>database</w:t>
      </w:r>
      <w:proofErr w:type="gramEnd"/>
    </w:p>
    <w:p w14:paraId="43A05DDB" w14:textId="5986D5DF" w:rsidR="00EB06B8" w:rsidRDefault="00E5473B" w:rsidP="00EB06B8">
      <w:pPr>
        <w:pStyle w:val="ListParagraph"/>
        <w:numPr>
          <w:ilvl w:val="2"/>
          <w:numId w:val="1"/>
        </w:numPr>
      </w:pPr>
      <w:r>
        <w:t xml:space="preserve">Validation </w:t>
      </w:r>
      <w:r w:rsidR="00EB06B8">
        <w:t>check</w:t>
      </w:r>
      <w:r>
        <w:t>s</w:t>
      </w:r>
      <w:r w:rsidR="00EB06B8">
        <w:t xml:space="preserve"> that a given substance record obeys the configured business rules. (Substance business rules are specific to substance type</w:t>
      </w:r>
      <w:r>
        <w:t xml:space="preserve"> and business rules can be configured differently on any induvial server.  Because some validators search the contents of the database – for example, to confirm that substance names are unique—you can see different results for a given JSON record across multiple GSRS installations.</w:t>
      </w:r>
      <w:r w:rsidR="00EB06B8">
        <w:t>)</w:t>
      </w:r>
    </w:p>
    <w:p w14:paraId="2908015E" w14:textId="33B5D41F" w:rsidR="00EB06B8" w:rsidRDefault="00EB06B8" w:rsidP="00EB06B8">
      <w:pPr>
        <w:pStyle w:val="ListParagraph"/>
        <w:numPr>
          <w:ilvl w:val="2"/>
          <w:numId w:val="1"/>
        </w:numPr>
      </w:pPr>
      <w:r>
        <w:t xml:space="preserve">The URL </w:t>
      </w:r>
      <w:r w:rsidR="00E5473B">
        <w:t xml:space="preserve">for validation </w:t>
      </w:r>
      <w:r>
        <w:t>has this form</w:t>
      </w:r>
      <w:r w:rsidR="00E5473B">
        <w:t>:</w:t>
      </w:r>
    </w:p>
    <w:p w14:paraId="33293430" w14:textId="19A09BBF" w:rsidR="00EB06B8" w:rsidRDefault="00000000" w:rsidP="00EB06B8">
      <w:pPr>
        <w:pStyle w:val="ListParagraph"/>
        <w:ind w:left="2880"/>
      </w:pPr>
      <w:hyperlink w:history="1">
        <w:r w:rsidR="00EB06B8" w:rsidRPr="00D07EE0">
          <w:rPr>
            <w:rStyle w:val="Hyperlink"/>
            <w:rFonts w:ascii="Segoe UI" w:hAnsi="Segoe UI" w:cs="Segoe UI"/>
            <w:sz w:val="18"/>
            <w:szCs w:val="18"/>
            <w:shd w:val="clear" w:color="auto" w:fill="FFFFFF"/>
          </w:rPr>
          <w:t>http://&lt;server&gt;:&lt;substance</w:t>
        </w:r>
      </w:hyperlink>
      <w:r w:rsidR="00EB06B8">
        <w:rPr>
          <w:rFonts w:ascii="Segoe UI" w:hAnsi="Segoe UI" w:cs="Segoe UI"/>
          <w:color w:val="212121"/>
          <w:sz w:val="18"/>
          <w:szCs w:val="18"/>
          <w:shd w:val="clear" w:color="auto" w:fill="FFFFFF"/>
        </w:rPr>
        <w:t xml:space="preserve"> service port&gt;/</w:t>
      </w:r>
      <w:proofErr w:type="spellStart"/>
      <w:r w:rsidR="00EB06B8">
        <w:rPr>
          <w:rFonts w:ascii="Segoe UI" w:hAnsi="Segoe UI" w:cs="Segoe UI"/>
          <w:color w:val="212121"/>
          <w:sz w:val="18"/>
          <w:szCs w:val="18"/>
          <w:shd w:val="clear" w:color="auto" w:fill="FFFFFF"/>
        </w:rPr>
        <w:t>api</w:t>
      </w:r>
      <w:proofErr w:type="spellEnd"/>
      <w:r w:rsidR="00EB06B8">
        <w:rPr>
          <w:rFonts w:ascii="Segoe UI" w:hAnsi="Segoe UI" w:cs="Segoe UI"/>
          <w:color w:val="212121"/>
          <w:sz w:val="18"/>
          <w:szCs w:val="18"/>
          <w:shd w:val="clear" w:color="auto" w:fill="FFFFFF"/>
        </w:rPr>
        <w:t>/v1/substances/@</w:t>
      </w:r>
      <w:proofErr w:type="gramStart"/>
      <w:r w:rsidR="00EB06B8">
        <w:rPr>
          <w:rFonts w:ascii="Segoe UI" w:hAnsi="Segoe UI" w:cs="Segoe UI"/>
          <w:color w:val="212121"/>
          <w:sz w:val="18"/>
          <w:szCs w:val="18"/>
          <w:shd w:val="clear" w:color="auto" w:fill="FFFFFF"/>
        </w:rPr>
        <w:t>validate</w:t>
      </w:r>
      <w:proofErr w:type="gramEnd"/>
    </w:p>
    <w:p w14:paraId="4EC3E263" w14:textId="168AA3CC" w:rsidR="00EB06B8" w:rsidRDefault="00EB06B8" w:rsidP="00EB06B8">
      <w:pPr>
        <w:pStyle w:val="ListParagraph"/>
        <w:numPr>
          <w:ilvl w:val="3"/>
          <w:numId w:val="1"/>
        </w:numPr>
      </w:pPr>
      <w:r>
        <w:t>Include credentials (within headers</w:t>
      </w:r>
      <w:r w:rsidR="00E5473B">
        <w:t xml:space="preserve"> as above</w:t>
      </w:r>
      <w:r>
        <w:t>)</w:t>
      </w:r>
    </w:p>
    <w:p w14:paraId="76BF5A47" w14:textId="3E8F97F5" w:rsidR="00EB06B8" w:rsidRDefault="00EB06B8" w:rsidP="00E5473B"/>
    <w:p w14:paraId="4D65629C" w14:textId="10DAFD8E" w:rsidR="004F24D2" w:rsidRDefault="004F24D2" w:rsidP="004F24D2">
      <w:r>
        <w:t>The endpoint</w:t>
      </w:r>
    </w:p>
    <w:p w14:paraId="2C40B88C" w14:textId="6A7EE362" w:rsidR="004F24D2" w:rsidRDefault="00000000" w:rsidP="004F24D2">
      <w:pPr>
        <w:ind w:left="720"/>
        <w:rPr>
          <w:rStyle w:val="url-chars"/>
        </w:rPr>
      </w:pPr>
      <w:hyperlink r:id="rId25" w:history="1">
        <w:r w:rsidR="004F24D2" w:rsidRPr="004140BE">
          <w:rPr>
            <w:rStyle w:val="Hyperlink"/>
          </w:rPr>
          <w:t>http://localhost:8081/gsrs/app/api/v1/substances/interpretStructure?mode=&amp;standardize=</w:t>
        </w:r>
      </w:hyperlink>
    </w:p>
    <w:p w14:paraId="58EBF7F7" w14:textId="0C751497" w:rsidR="004F24D2" w:rsidRDefault="004F24D2" w:rsidP="004F24D2">
      <w:pPr>
        <w:rPr>
          <w:rStyle w:val="url-chars"/>
        </w:rPr>
      </w:pPr>
      <w:r>
        <w:rPr>
          <w:rStyle w:val="url-chars"/>
        </w:rPr>
        <w:t>can create SRUs for a polymer</w:t>
      </w:r>
      <w:r w:rsidR="00B727AE">
        <w:rPr>
          <w:rStyle w:val="url-chars"/>
        </w:rPr>
        <w:t xml:space="preserve"> as well as moieties for a chemical</w:t>
      </w:r>
    </w:p>
    <w:p w14:paraId="2DF7DEDD" w14:textId="77777777" w:rsidR="00B727AE" w:rsidRDefault="004074B6" w:rsidP="00B727AE">
      <w:pPr>
        <w:rPr>
          <w:rStyle w:val="url-chars"/>
        </w:rPr>
      </w:pPr>
      <w:r>
        <w:rPr>
          <w:rStyle w:val="url-chars"/>
        </w:rPr>
        <w:tab/>
        <w:t>The endpoint accepts POST requests where the body is a molfile</w:t>
      </w:r>
      <w:r w:rsidR="00B727AE">
        <w:rPr>
          <w:rStyle w:val="url-chars"/>
        </w:rPr>
        <w:t>.</w:t>
      </w:r>
    </w:p>
    <w:p w14:paraId="6E503565" w14:textId="1CF102F2" w:rsidR="00B727AE" w:rsidRDefault="00B727AE" w:rsidP="00B727AE">
      <w:pPr>
        <w:ind w:left="720"/>
        <w:rPr>
          <w:rStyle w:val="url-chars"/>
        </w:rPr>
      </w:pPr>
      <w:r>
        <w:rPr>
          <w:rStyle w:val="url-chars"/>
        </w:rPr>
        <w:t xml:space="preserve">The standardize parameter can take </w:t>
      </w:r>
      <w:r w:rsidR="00FC59B4">
        <w:rPr>
          <w:rStyle w:val="url-chars"/>
        </w:rPr>
        <w:t>a single value or comma-delimited set</w:t>
      </w:r>
      <w:r>
        <w:rPr>
          <w:rStyle w:val="url-chars"/>
        </w:rPr>
        <w:t xml:space="preserve"> of these values or be </w:t>
      </w:r>
      <w:proofErr w:type="gramStart"/>
      <w:r>
        <w:rPr>
          <w:rStyle w:val="url-chars"/>
        </w:rPr>
        <w:t>null</w:t>
      </w:r>
      <w:proofErr w:type="gramEnd"/>
    </w:p>
    <w:p w14:paraId="5054907C" w14:textId="625C8177" w:rsidR="00B727AE" w:rsidRDefault="00B727AE" w:rsidP="00B727AE">
      <w:pPr>
        <w:pStyle w:val="ListParagraph"/>
        <w:numPr>
          <w:ilvl w:val="0"/>
          <w:numId w:val="3"/>
        </w:numPr>
        <w:rPr>
          <w:rStyle w:val="url-chars"/>
        </w:rPr>
      </w:pPr>
      <w:r w:rsidRPr="00B727AE">
        <w:rPr>
          <w:rStyle w:val="url-chars"/>
        </w:rPr>
        <w:t>REMOVE_HYDROGENS</w:t>
      </w:r>
    </w:p>
    <w:p w14:paraId="49271389" w14:textId="6E0359B4" w:rsidR="00B727AE" w:rsidRDefault="00B727AE" w:rsidP="00B727AE">
      <w:pPr>
        <w:pStyle w:val="ListParagraph"/>
        <w:numPr>
          <w:ilvl w:val="0"/>
          <w:numId w:val="3"/>
        </w:numPr>
        <w:rPr>
          <w:rStyle w:val="url-chars"/>
        </w:rPr>
      </w:pPr>
      <w:r w:rsidRPr="00B727AE">
        <w:rPr>
          <w:rStyle w:val="url-chars"/>
        </w:rPr>
        <w:t>ADD_HYDROGENS</w:t>
      </w:r>
    </w:p>
    <w:p w14:paraId="244EB913" w14:textId="093FD65A" w:rsidR="00B727AE" w:rsidRDefault="00B727AE" w:rsidP="00B727AE">
      <w:pPr>
        <w:pStyle w:val="ListParagraph"/>
        <w:numPr>
          <w:ilvl w:val="0"/>
          <w:numId w:val="3"/>
        </w:numPr>
        <w:rPr>
          <w:rStyle w:val="url-chars"/>
        </w:rPr>
      </w:pPr>
      <w:r w:rsidRPr="00B727AE">
        <w:rPr>
          <w:rStyle w:val="url-chars"/>
        </w:rPr>
        <w:t>STEREO_FLATTEN</w:t>
      </w:r>
    </w:p>
    <w:p w14:paraId="65F63298" w14:textId="3A78B183" w:rsidR="00B727AE" w:rsidRDefault="00B727AE" w:rsidP="00B727AE">
      <w:pPr>
        <w:pStyle w:val="ListParagraph"/>
        <w:numPr>
          <w:ilvl w:val="0"/>
          <w:numId w:val="3"/>
        </w:numPr>
        <w:rPr>
          <w:rStyle w:val="url-chars"/>
        </w:rPr>
      </w:pPr>
      <w:r>
        <w:rPr>
          <w:rStyle w:val="url-chars"/>
        </w:rPr>
        <w:t>CLEAN</w:t>
      </w:r>
    </w:p>
    <w:p w14:paraId="6377F7F8" w14:textId="77777777" w:rsidR="004074B6" w:rsidRDefault="004074B6" w:rsidP="004F24D2">
      <w:pPr>
        <w:rPr>
          <w:rStyle w:val="url-chars"/>
        </w:rPr>
      </w:pPr>
    </w:p>
    <w:p w14:paraId="5F61C594" w14:textId="53F42B09" w:rsidR="004074B6" w:rsidRDefault="004074B6" w:rsidP="004074B6">
      <w:pPr>
        <w:pStyle w:val="ListParagraph"/>
        <w:numPr>
          <w:ilvl w:val="0"/>
          <w:numId w:val="1"/>
        </w:numPr>
      </w:pPr>
      <w:r>
        <w:t>Editing an existing substance</w:t>
      </w:r>
    </w:p>
    <w:p w14:paraId="103E3FF6" w14:textId="354FE78C" w:rsidR="00CF19D9" w:rsidRDefault="00CF19D9" w:rsidP="00CF19D9">
      <w:pPr>
        <w:pStyle w:val="ListParagraph"/>
        <w:numPr>
          <w:ilvl w:val="1"/>
          <w:numId w:val="1"/>
        </w:numPr>
      </w:pPr>
      <w:r>
        <w:t>Take an existing substance’s JSON, make the changes you need to make (for example, add a name, remove a code, change the citation of a reference</w:t>
      </w:r>
      <w:r w:rsidR="00261B40">
        <w:t xml:space="preserve">, etc.) and PUT the JSON to </w:t>
      </w:r>
      <w:proofErr w:type="gramStart"/>
      <w:r w:rsidR="00261B40">
        <w:t>http://localhost:8080/api/v1/substances</w:t>
      </w:r>
      <w:proofErr w:type="gramEnd"/>
    </w:p>
    <w:p w14:paraId="026169B3" w14:textId="5C907BE1" w:rsidR="00261B40" w:rsidRDefault="00261B40" w:rsidP="00CF19D9">
      <w:pPr>
        <w:pStyle w:val="ListParagraph"/>
        <w:numPr>
          <w:ilvl w:val="1"/>
          <w:numId w:val="1"/>
        </w:numPr>
      </w:pPr>
      <w:r w:rsidRPr="00330DC5">
        <w:rPr>
          <w:b/>
          <w:bCs/>
        </w:rPr>
        <w:t>Do not increment the version field</w:t>
      </w:r>
      <w:r>
        <w:t>; the GSRS API will do that for you.</w:t>
      </w:r>
    </w:p>
    <w:p w14:paraId="65D6DFEA" w14:textId="4DAABB6C" w:rsidR="00FC59B4" w:rsidRDefault="00FC59B4" w:rsidP="004074B6">
      <w:pPr>
        <w:pStyle w:val="ListParagraph"/>
        <w:numPr>
          <w:ilvl w:val="0"/>
          <w:numId w:val="1"/>
        </w:numPr>
      </w:pPr>
      <w:r>
        <w:t>Deleting a substance.</w:t>
      </w:r>
    </w:p>
    <w:p w14:paraId="52EDA177" w14:textId="0A5B9B91" w:rsidR="00FC59B4" w:rsidRDefault="00FC59B4" w:rsidP="00FC59B4">
      <w:pPr>
        <w:pStyle w:val="ListParagraph"/>
        <w:numPr>
          <w:ilvl w:val="1"/>
          <w:numId w:val="1"/>
        </w:numPr>
      </w:pPr>
      <w:r>
        <w:t>Note: it is not possible to delete a substance in the GSRS application and, although the API allows deletion, deletion of an existing substance should be thought through before proceeding.  Make sure to follow your organization’s data handling policies.</w:t>
      </w:r>
    </w:p>
    <w:p w14:paraId="6F367969" w14:textId="4A2DD3D2" w:rsidR="00CF19D9" w:rsidRDefault="00CF19D9" w:rsidP="00FC59B4">
      <w:pPr>
        <w:pStyle w:val="ListParagraph"/>
        <w:numPr>
          <w:ilvl w:val="1"/>
          <w:numId w:val="1"/>
        </w:numPr>
      </w:pPr>
      <w:r>
        <w:t>An alternative to deletion is marking a substance as deprecated – retained in the database but hidden in the user interface.</w:t>
      </w:r>
    </w:p>
    <w:p w14:paraId="7DE214B4" w14:textId="77777777" w:rsidR="00FC59B4" w:rsidRDefault="00FC59B4" w:rsidP="00CF19D9"/>
    <w:p w14:paraId="272A63E9" w14:textId="77777777" w:rsidR="00CF19D9" w:rsidRDefault="00CF19D9" w:rsidP="00CF19D9"/>
    <w:p w14:paraId="10BAB154" w14:textId="77777777" w:rsidR="00CF19D9" w:rsidRDefault="00CF19D9" w:rsidP="00CF19D9">
      <w:pPr>
        <w:pStyle w:val="Heading2"/>
      </w:pPr>
      <w:r>
        <w:t>Substance References</w:t>
      </w:r>
    </w:p>
    <w:p w14:paraId="65319617" w14:textId="77777777" w:rsidR="00CF19D9" w:rsidRDefault="00CF19D9" w:rsidP="00CF19D9">
      <w:pPr>
        <w:ind w:left="1440"/>
      </w:pPr>
      <w:r>
        <w:t>The GSRS data model makes use of Substance References in several places:</w:t>
      </w:r>
    </w:p>
    <w:p w14:paraId="3A57E17F" w14:textId="77777777" w:rsidR="00CF19D9" w:rsidRDefault="00CF19D9" w:rsidP="00CF19D9">
      <w:pPr>
        <w:pStyle w:val="ListParagraph"/>
        <w:numPr>
          <w:ilvl w:val="0"/>
          <w:numId w:val="4"/>
        </w:numPr>
      </w:pPr>
      <w:r>
        <w:t>Components in a mixture</w:t>
      </w:r>
    </w:p>
    <w:p w14:paraId="5872A99D" w14:textId="77777777" w:rsidR="00CF19D9" w:rsidRDefault="00CF19D9" w:rsidP="00CF19D9">
      <w:pPr>
        <w:pStyle w:val="ListParagraph"/>
        <w:numPr>
          <w:ilvl w:val="0"/>
          <w:numId w:val="4"/>
        </w:numPr>
      </w:pPr>
      <w:r>
        <w:t>Parent substance for Structurally Diverse, polymer, mixture, etc.</w:t>
      </w:r>
    </w:p>
    <w:p w14:paraId="41E1DC21" w14:textId="77777777" w:rsidR="00CF19D9" w:rsidRDefault="00CF19D9" w:rsidP="00CF19D9">
      <w:pPr>
        <w:pStyle w:val="ListParagraph"/>
        <w:numPr>
          <w:ilvl w:val="0"/>
          <w:numId w:val="4"/>
        </w:numPr>
      </w:pPr>
      <w:r>
        <w:t>Structural Modifications</w:t>
      </w:r>
    </w:p>
    <w:p w14:paraId="10C6ADA4" w14:textId="33BADB5F" w:rsidR="00CF19D9" w:rsidRDefault="00CF19D9" w:rsidP="00CF19D9">
      <w:pPr>
        <w:ind w:left="1440"/>
      </w:pPr>
      <w:r>
        <w:t>Within substance JSON, a substance reference looks like this</w:t>
      </w:r>
      <w:r w:rsidR="002D2673">
        <w:t>:</w:t>
      </w:r>
    </w:p>
    <w:p w14:paraId="31002347" w14:textId="77777777" w:rsidR="00CF19D9" w:rsidRDefault="00CF19D9" w:rsidP="00CF19D9">
      <w:pPr>
        <w:pStyle w:val="code"/>
      </w:pPr>
      <w:r>
        <w:t>"substance": {</w:t>
      </w:r>
    </w:p>
    <w:p w14:paraId="6D562532" w14:textId="77777777" w:rsidR="00CF19D9" w:rsidRDefault="00CF19D9" w:rsidP="00CF19D9">
      <w:pPr>
        <w:pStyle w:val="code"/>
      </w:pPr>
      <w:r>
        <w:tab/>
        <w:t>"deprecated": false,</w:t>
      </w:r>
    </w:p>
    <w:p w14:paraId="1CDDD72B" w14:textId="77777777" w:rsidR="00CF19D9" w:rsidRDefault="00CF19D9" w:rsidP="00CF19D9">
      <w:pPr>
        <w:pStyle w:val="code"/>
      </w:pPr>
      <w:r>
        <w:tab/>
        <w:t>"</w:t>
      </w:r>
      <w:proofErr w:type="spellStart"/>
      <w:r>
        <w:t>uuid</w:t>
      </w:r>
      <w:proofErr w:type="spellEnd"/>
      <w:r>
        <w:t>": "cc9fa39b-f985-4202-9383-4c60ac66d23b",</w:t>
      </w:r>
    </w:p>
    <w:p w14:paraId="05944499" w14:textId="77777777" w:rsidR="00CF19D9" w:rsidRDefault="00CF19D9" w:rsidP="00CF19D9">
      <w:pPr>
        <w:pStyle w:val="code"/>
      </w:pPr>
      <w:r>
        <w:tab/>
        <w:t>"</w:t>
      </w:r>
      <w:proofErr w:type="spellStart"/>
      <w:r>
        <w:t>refPname</w:t>
      </w:r>
      <w:proofErr w:type="spellEnd"/>
      <w:r>
        <w:t>": "3-Fluorocyclobutanamine, trans-",</w:t>
      </w:r>
    </w:p>
    <w:p w14:paraId="241848FF" w14:textId="77777777" w:rsidR="00CF19D9" w:rsidRDefault="00CF19D9" w:rsidP="00CF19D9">
      <w:pPr>
        <w:pStyle w:val="code"/>
      </w:pPr>
      <w:r>
        <w:tab/>
        <w:t>"</w:t>
      </w:r>
      <w:proofErr w:type="spellStart"/>
      <w:r>
        <w:t>refuuid</w:t>
      </w:r>
      <w:proofErr w:type="spellEnd"/>
      <w:r>
        <w:t>": "a89e67df-17d3-4f9c-9a2e-aa728767a79d",</w:t>
      </w:r>
    </w:p>
    <w:p w14:paraId="52B526F1" w14:textId="77777777" w:rsidR="00CF19D9" w:rsidRDefault="00CF19D9" w:rsidP="00CF19D9">
      <w:pPr>
        <w:pStyle w:val="code"/>
      </w:pPr>
      <w:r>
        <w:tab/>
        <w:t>"</w:t>
      </w:r>
      <w:proofErr w:type="spellStart"/>
      <w:r>
        <w:t>substanceClass</w:t>
      </w:r>
      <w:proofErr w:type="spellEnd"/>
      <w:r>
        <w:t>": "reference",</w:t>
      </w:r>
    </w:p>
    <w:p w14:paraId="0AA3D042" w14:textId="77777777" w:rsidR="00CF19D9" w:rsidRDefault="00CF19D9" w:rsidP="00CF19D9">
      <w:pPr>
        <w:pStyle w:val="code"/>
      </w:pPr>
      <w:r>
        <w:tab/>
        <w:t>"</w:t>
      </w:r>
      <w:proofErr w:type="spellStart"/>
      <w:r>
        <w:t>approvalID</w:t>
      </w:r>
      <w:proofErr w:type="spellEnd"/>
      <w:r>
        <w:t>": "5X99FNC2UU",</w:t>
      </w:r>
    </w:p>
    <w:p w14:paraId="49792C3F" w14:textId="77777777" w:rsidR="00CF19D9" w:rsidRDefault="00CF19D9" w:rsidP="00CF19D9">
      <w:pPr>
        <w:pStyle w:val="code"/>
      </w:pPr>
      <w:r>
        <w:tab/>
        <w:t>"name": "3-Fluorocyclobutanamine, trans-",</w:t>
      </w:r>
    </w:p>
    <w:p w14:paraId="48A35689" w14:textId="77777777" w:rsidR="00CF19D9" w:rsidRDefault="00CF19D9" w:rsidP="00CF19D9">
      <w:pPr>
        <w:pStyle w:val="code"/>
      </w:pPr>
      <w:r>
        <w:tab/>
        <w:t>"</w:t>
      </w:r>
      <w:proofErr w:type="spellStart"/>
      <w:r>
        <w:t>linkingID</w:t>
      </w:r>
      <w:proofErr w:type="spellEnd"/>
      <w:r>
        <w:t>": "5X99FNC2UU",</w:t>
      </w:r>
    </w:p>
    <w:p w14:paraId="3D3BA3F4" w14:textId="77777777" w:rsidR="00CF19D9" w:rsidRDefault="00CF19D9" w:rsidP="00CF19D9">
      <w:pPr>
        <w:pStyle w:val="code"/>
      </w:pPr>
      <w:r>
        <w:tab/>
        <w:t>"references": [],</w:t>
      </w:r>
    </w:p>
    <w:p w14:paraId="340DADD8" w14:textId="77777777" w:rsidR="00CF19D9" w:rsidRDefault="00CF19D9" w:rsidP="00CF19D9">
      <w:pPr>
        <w:pStyle w:val="code"/>
      </w:pPr>
      <w:r>
        <w:tab/>
        <w:t>"access": []</w:t>
      </w:r>
    </w:p>
    <w:p w14:paraId="0BD30805" w14:textId="77777777" w:rsidR="00CF19D9" w:rsidRDefault="00CF19D9" w:rsidP="00CF19D9">
      <w:pPr>
        <w:pStyle w:val="code"/>
      </w:pPr>
      <w:r>
        <w:t>},</w:t>
      </w:r>
    </w:p>
    <w:p w14:paraId="7A1B9F49" w14:textId="77777777" w:rsidR="00CF19D9" w:rsidRDefault="00CF19D9" w:rsidP="00CF19D9"/>
    <w:sectPr w:rsidR="00CF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913"/>
    <w:multiLevelType w:val="hybridMultilevel"/>
    <w:tmpl w:val="067E62BE"/>
    <w:lvl w:ilvl="0" w:tplc="5A8C3ACC">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F3005E4"/>
    <w:multiLevelType w:val="hybridMultilevel"/>
    <w:tmpl w:val="51F0DC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D70E0"/>
    <w:multiLevelType w:val="hybridMultilevel"/>
    <w:tmpl w:val="59D226CE"/>
    <w:lvl w:ilvl="0" w:tplc="E4368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B41B0"/>
    <w:multiLevelType w:val="hybridMultilevel"/>
    <w:tmpl w:val="0D1E9C40"/>
    <w:lvl w:ilvl="0" w:tplc="BBCCF6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746588">
    <w:abstractNumId w:val="1"/>
  </w:num>
  <w:num w:numId="2" w16cid:durableId="2058578306">
    <w:abstractNumId w:val="2"/>
  </w:num>
  <w:num w:numId="3" w16cid:durableId="2109810742">
    <w:abstractNumId w:val="3"/>
  </w:num>
  <w:num w:numId="4" w16cid:durableId="116261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CB"/>
    <w:rsid w:val="00042960"/>
    <w:rsid w:val="00050BDC"/>
    <w:rsid w:val="001F5B2F"/>
    <w:rsid w:val="002102CB"/>
    <w:rsid w:val="00261B40"/>
    <w:rsid w:val="002D2673"/>
    <w:rsid w:val="002F1CD3"/>
    <w:rsid w:val="00330DC5"/>
    <w:rsid w:val="003932A8"/>
    <w:rsid w:val="004074B6"/>
    <w:rsid w:val="00420E0D"/>
    <w:rsid w:val="00484056"/>
    <w:rsid w:val="004C0964"/>
    <w:rsid w:val="004C199C"/>
    <w:rsid w:val="004D6375"/>
    <w:rsid w:val="004E5106"/>
    <w:rsid w:val="004F24D2"/>
    <w:rsid w:val="00503C3E"/>
    <w:rsid w:val="00512D12"/>
    <w:rsid w:val="0052196D"/>
    <w:rsid w:val="00541EDB"/>
    <w:rsid w:val="005A53B5"/>
    <w:rsid w:val="005B0AA6"/>
    <w:rsid w:val="005B3D46"/>
    <w:rsid w:val="00622FCB"/>
    <w:rsid w:val="0066205C"/>
    <w:rsid w:val="00686D98"/>
    <w:rsid w:val="006F7FC5"/>
    <w:rsid w:val="00742D76"/>
    <w:rsid w:val="008134A5"/>
    <w:rsid w:val="00822EF2"/>
    <w:rsid w:val="008F3906"/>
    <w:rsid w:val="00902866"/>
    <w:rsid w:val="00A3660D"/>
    <w:rsid w:val="00A50836"/>
    <w:rsid w:val="00A56F26"/>
    <w:rsid w:val="00A83E70"/>
    <w:rsid w:val="00AA2FE1"/>
    <w:rsid w:val="00AC6980"/>
    <w:rsid w:val="00AD4DD2"/>
    <w:rsid w:val="00AF5643"/>
    <w:rsid w:val="00B10DD0"/>
    <w:rsid w:val="00B20944"/>
    <w:rsid w:val="00B426DD"/>
    <w:rsid w:val="00B72428"/>
    <w:rsid w:val="00B727AE"/>
    <w:rsid w:val="00B959A3"/>
    <w:rsid w:val="00BF48FC"/>
    <w:rsid w:val="00C44705"/>
    <w:rsid w:val="00C65580"/>
    <w:rsid w:val="00C76225"/>
    <w:rsid w:val="00CF19D9"/>
    <w:rsid w:val="00D26E27"/>
    <w:rsid w:val="00D76874"/>
    <w:rsid w:val="00D90F35"/>
    <w:rsid w:val="00E00AE1"/>
    <w:rsid w:val="00E5473B"/>
    <w:rsid w:val="00E94DC3"/>
    <w:rsid w:val="00EA36B4"/>
    <w:rsid w:val="00EB06B8"/>
    <w:rsid w:val="00EE44E8"/>
    <w:rsid w:val="00EE6DA3"/>
    <w:rsid w:val="00F04755"/>
    <w:rsid w:val="00F318AC"/>
    <w:rsid w:val="00F638FB"/>
    <w:rsid w:val="00FC59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65E1"/>
  <w15:chartTrackingRefBased/>
  <w15:docId w15:val="{E32B9E7B-3F12-4FC6-88B5-FDE952B8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0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10DD0"/>
    <w:pPr>
      <w:ind w:left="1440"/>
      <w:contextualSpacing/>
    </w:pPr>
    <w:rPr>
      <w:rFonts w:ascii="Courier New" w:hAnsi="Courier New"/>
    </w:rPr>
  </w:style>
  <w:style w:type="paragraph" w:styleId="ListParagraph">
    <w:name w:val="List Paragraph"/>
    <w:basedOn w:val="Normal"/>
    <w:uiPriority w:val="34"/>
    <w:qFormat/>
    <w:rsid w:val="00622FCB"/>
    <w:pPr>
      <w:ind w:left="720"/>
      <w:contextualSpacing/>
    </w:pPr>
  </w:style>
  <w:style w:type="character" w:styleId="Hyperlink">
    <w:name w:val="Hyperlink"/>
    <w:basedOn w:val="DefaultParagraphFont"/>
    <w:uiPriority w:val="99"/>
    <w:unhideWhenUsed/>
    <w:rsid w:val="00E00AE1"/>
    <w:rPr>
      <w:color w:val="0563C1" w:themeColor="hyperlink"/>
      <w:u w:val="single"/>
    </w:rPr>
  </w:style>
  <w:style w:type="character" w:styleId="UnresolvedMention">
    <w:name w:val="Unresolved Mention"/>
    <w:basedOn w:val="DefaultParagraphFont"/>
    <w:uiPriority w:val="99"/>
    <w:semiHidden/>
    <w:unhideWhenUsed/>
    <w:rsid w:val="00E00AE1"/>
    <w:rPr>
      <w:color w:val="605E5C"/>
      <w:shd w:val="clear" w:color="auto" w:fill="E1DFDD"/>
    </w:rPr>
  </w:style>
  <w:style w:type="table" w:styleId="TableGrid">
    <w:name w:val="Table Grid"/>
    <w:basedOn w:val="TableNormal"/>
    <w:uiPriority w:val="39"/>
    <w:rsid w:val="00EE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eelabel">
    <w:name w:val="treelabel"/>
    <w:basedOn w:val="DefaultParagraphFont"/>
    <w:rsid w:val="00EE44E8"/>
  </w:style>
  <w:style w:type="character" w:customStyle="1" w:styleId="url-scheme">
    <w:name w:val="url-scheme"/>
    <w:basedOn w:val="DefaultParagraphFont"/>
    <w:rsid w:val="004F24D2"/>
  </w:style>
  <w:style w:type="character" w:customStyle="1" w:styleId="url-host">
    <w:name w:val="url-host"/>
    <w:basedOn w:val="DefaultParagraphFont"/>
    <w:rsid w:val="004F24D2"/>
  </w:style>
  <w:style w:type="character" w:customStyle="1" w:styleId="url-filename">
    <w:name w:val="url-filename"/>
    <w:basedOn w:val="DefaultParagraphFont"/>
    <w:rsid w:val="004F24D2"/>
  </w:style>
  <w:style w:type="character" w:customStyle="1" w:styleId="url-chars">
    <w:name w:val="url-chars"/>
    <w:basedOn w:val="DefaultParagraphFont"/>
    <w:rsid w:val="004F24D2"/>
  </w:style>
  <w:style w:type="character" w:customStyle="1" w:styleId="url-params-name">
    <w:name w:val="url-params-name"/>
    <w:basedOn w:val="DefaultParagraphFont"/>
    <w:rsid w:val="004F24D2"/>
  </w:style>
  <w:style w:type="character" w:customStyle="1" w:styleId="Heading2Char">
    <w:name w:val="Heading 2 Char"/>
    <w:basedOn w:val="DefaultParagraphFont"/>
    <w:link w:val="Heading2"/>
    <w:uiPriority w:val="9"/>
    <w:rsid w:val="00B10DD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13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rs.ncats.nih.gov/downloads/GSRS_schema_2_0_0.json"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yperlink" Target="https://gsrs.ncats.nih.gov/downloads/GSRS_data_dictionary_2021_12_08.xlsx" TargetMode="Externa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yperlink" Target="http://localhost:8081/gsrs/app/api/v1/substances/interpretStructure?mode=&amp;standardize="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hyperlink" Target="https://gsrs.ncats.nih.gov/api/v1/vocabularies/search?q=root_domain:%22%5eDOCUMENT_TYPE$%22" TargetMode="Externa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hyperlink" Target="http://localhost:8080/api/v1/vocabularies/search?q=root_domain:%22%5eDOCUMENT_TYPE$%22" TargetMode="Externa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3165</TotalTime>
  <Pages>6</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Mitch Miller</cp:lastModifiedBy>
  <cp:revision>25</cp:revision>
  <dcterms:created xsi:type="dcterms:W3CDTF">2023-09-21T00:37:00Z</dcterms:created>
  <dcterms:modified xsi:type="dcterms:W3CDTF">2024-03-19T17:41:00Z</dcterms:modified>
</cp:coreProperties>
</file>