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800"/>
        <w:jc w:val="center"/>
      </w:pPr>
      <w:r>
        <w:rPr>
          <w:rFonts w:ascii="Calibri" w:cs="Calibri" w:eastAsia="Calibri" w:hAnsi="Calibri"/>
          <w:b/>
          <w:bCs/>
          <w:sz w:val="48"/>
          <w:szCs w:val="48"/>
        </w:rPr>
        <w:t xml:space="preserve">Manual de Atualização do Site NCA-UFMA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666666"/>
          <w:sz w:val="28"/>
          <w:szCs w:val="28"/>
        </w:rPr>
        <w:t xml:space="preserve">Guia prático para a pessoa responsável pelo conteúdo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Núcleo de Computação Aplicada — UFMA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Apresentação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Este manual ensina a manter o conteúdo do site do NCA-UFMA atualizado sem precisar programar. Foi pensado para a pessoa responsável pela comunicação, administração acadêmica ou coordenação de pesquisa do grupo.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site é estático: isso significa que o conteúdo fica guardado em pequenos arquivos de texto (um por membro da equipe, um por projeto, um por publicação etc.). Atualizar o site é basicamente editar ou criar esses arquivos e publicar.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1. Conceitos fundamentais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1.1. Como o site é organizado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Todo o conteúdo mora em pastas dentro 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</w:t>
      </w:r>
      <w:r>
        <w:rPr>
          <w:rFonts w:ascii="Calibri" w:cs="Calibri" w:eastAsia="Calibri" w:hAnsi="Calibri"/>
        </w:rPr>
        <w:t xml:space="preserve">. Cada tipo de conteúdo tem sua pasta: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src/content/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team/                 um arquivo .md por membro da equipe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research-areas/       um arquivo .md por área de pesquisa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projects/             um arquivo .md por projeto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publications/         um arquivo .md por publicação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collaborations/       um arquivo .md por parceiro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pages/                páginas institucionais (ex: about.md)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settings/site.yaml    configurações gerais do site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arquivos terminam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(Markdown) 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.yaml</w:t>
      </w:r>
      <w:r>
        <w:rPr>
          <w:rFonts w:ascii="Calibri" w:cs="Calibri" w:eastAsia="Calibri" w:hAnsi="Calibri"/>
        </w:rPr>
        <w:t xml:space="preserve">. São arquivos de texto puro, legíveis em qualquer editor.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1.2. O que é o frontmatter</w:t>
      </w:r>
    </w:p>
    <w:p>
      <w:pPr>
        <w:spacing w:after="120"/>
      </w:pPr>
      <w:r>
        <w:rPr>
          <w:rFonts w:ascii="Calibri" w:cs="Calibri" w:eastAsia="Calibri" w:hAnsi="Calibri"/>
        </w:rPr>
        <w:t xml:space="preserve">Cada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começa com um bloco entre duas linhas de três traços. Esse bloco chama se frontmatter e guarda os dados estruturados (nome, cargo, ano etc.) em formato YAML. Depois do frontmatter, vem o texto livre em Markdown.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 mínimo: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name: "Maria Silva"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role: "PhD Student"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email: "maria@nca.ufma.br"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Aqui vem a biografia livre em texto Markdown.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Pode ter vários parágrafos.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Regras do YAML: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1.3. O que é um slug</w:t>
      </w:r>
    </w:p>
    <w:p>
      <w:pPr>
        <w:spacing w:after="120"/>
      </w:pPr>
      <w:r>
        <w:rPr>
          <w:rFonts w:ascii="Calibri" w:cs="Calibri" w:eastAsia="Calibri" w:hAnsi="Calibri"/>
        </w:rPr>
        <w:t xml:space="preserve">Slug é o nome curto que aparece na URL e no nome do arquivo. Por exemplo, o projeto cujo arquivo é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chesf-agito.md</w:t>
      </w:r>
      <w:r>
        <w:rPr>
          <w:rFonts w:ascii="Calibri" w:cs="Calibri" w:eastAsia="Calibri" w:hAnsi="Calibri"/>
        </w:rPr>
        <w:t xml:space="preserve"> tem slug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chesf-agito</w:t>
      </w:r>
      <w:r>
        <w:rPr>
          <w:rFonts w:ascii="Calibri" w:cs="Calibri" w:eastAsia="Calibri" w:hAnsi="Calibri"/>
        </w:rPr>
        <w:t xml:space="preserve"> e aparece no site como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/projects/chesf-agito</w:t>
      </w:r>
      <w:r>
        <w:rPr>
          <w:rFonts w:ascii="Calibri" w:cs="Calibri" w:eastAsia="Calibri" w:hAnsi="Calibri"/>
        </w:rPr>
        <w:t xml:space="preserve">. Use sempre letras minúsculas, sem acento, separando palavras com hífen.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2. Programas que você precisa instalar uma única vez</w:t>
      </w:r>
    </w:p>
    <w:p>
      <w:pPr>
        <w:spacing w:after="120"/>
      </w:pPr>
      <w:r>
        <w:rPr>
          <w:rFonts w:ascii="Calibri" w:cs="Calibri" w:eastAsia="Calibri" w:hAnsi="Calibri"/>
        </w:rPr>
        <w:t xml:space="preserve">Você vai precisar de três coisas na sua máquina: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</w:rPr>
        <w:t xml:space="preserve">2.1. Editor de texto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Recomendamos o </w:t>
      </w:r>
      <w:r>
        <w:rPr>
          <w:rFonts w:ascii="Calibri" w:cs="Calibri" w:eastAsia="Calibri" w:hAnsi="Calibri"/>
          <w:b/>
          <w:bCs/>
        </w:rPr>
        <w:t xml:space="preserve">Visual Studio Code</w:t>
      </w:r>
      <w:r>
        <w:rPr>
          <w:rFonts w:ascii="Calibri" w:cs="Calibri" w:eastAsia="Calibri" w:hAnsi="Calibri"/>
        </w:rPr>
        <w:t xml:space="preserve"> (gratuito), que abre a pasta do projeto inteira e já mostra os arquivos em cores, detectando erros básicos de formatação.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</w:rPr>
        <w:t xml:space="preserve">2.2. Node.js (versão 18 ou superior)</w:t>
      </w:r>
    </w:p>
    <w:p>
      <w:pPr>
        <w:spacing w:after="120"/>
      </w:pPr>
      <w:r>
        <w:rPr>
          <w:rFonts w:ascii="Calibri" w:cs="Calibri" w:eastAsia="Calibri" w:hAnsi="Calibri"/>
        </w:rPr>
        <w:t xml:space="preserve">É o motor que gera o site a partir dos arquivos de texto.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</w:rPr>
        <w:t xml:space="preserve">2.3. Git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Serve para enviar suas alterações para o repositório e publicar.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Depois de instalar essas três coisas, abra o Terminal, vá até a pasta do projeto e rode uma vez só: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20"/>
      </w:pPr>
      <w:r>
        <w:rPr>
          <w:rFonts w:ascii="Calibri" w:cs="Calibri" w:eastAsia="Calibri" w:hAnsi="Calibri"/>
        </w:rPr>
        <w:t xml:space="preserve">Isso baixa todas as bibliotecas que o site usa. Essa etapa só precisa ser repetida se alguém alterar 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package.json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3. O fluxo padrão de atualização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Sempre que for atualizar o site, siga estes passos: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"descrição curta do que mudou"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Após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push</w:t>
      </w:r>
      <w:r>
        <w:rPr>
          <w:rFonts w:ascii="Calibri" w:cs="Calibri" w:eastAsia="Calibri" w:hAnsi="Calibri"/>
        </w:rPr>
        <w:t xml:space="preserve">, o site oficial é regenerado automaticamente em poucos minutos.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4. Como editar um arquivo</w:t>
      </w:r>
    </w:p>
    <w:p>
      <w:pPr>
        <w:spacing w:after="120"/>
      </w:pPr>
      <w:r>
        <w:rPr>
          <w:rFonts w:ascii="Calibri" w:cs="Calibri" w:eastAsia="Calibri" w:hAnsi="Calibri"/>
        </w:rPr>
        <w:t xml:space="preserve">Três regras de ouro: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Regra 1.</w:t>
      </w:r>
      <w:r>
        <w:rPr>
          <w:rFonts w:ascii="Calibri" w:cs="Calibri" w:eastAsia="Calibri" w:hAnsi="Calibri"/>
        </w:rPr>
        <w:t xml:space="preserve"> Preserve o formato. Não mexa nos nomes de campo (as palavras antes dos dois pontos). Mexa só no valor depois dos dois pontos.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Regra 2.</w:t>
      </w:r>
      <w:r>
        <w:rPr>
          <w:rFonts w:ascii="Calibri" w:cs="Calibri" w:eastAsia="Calibri" w:hAnsi="Calibri"/>
        </w:rPr>
        <w:t xml:space="preserve"> Cuidado com aspas. Se o texto tiver aspas duplas por dentro, você tem duas opções: colocar tudo entre aspas simples ou escapar com barra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"texto com \"aspas\" dentro"</w:t>
      </w:r>
      <w:r>
        <w:rPr>
          <w:rFonts w:ascii="Calibri" w:cs="Calibri" w:eastAsia="Calibri" w:hAnsi="Calibri"/>
        </w:rPr>
        <w:t xml:space="preserve">).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Regra 3.</w:t>
      </w:r>
      <w:r>
        <w:rPr>
          <w:rFonts w:ascii="Calibri" w:cs="Calibri" w:eastAsia="Calibri" w:hAnsi="Calibri"/>
        </w:rPr>
        <w:t xml:space="preserve"> Quando houver um valor com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[REQUIRED: ...]</w:t>
      </w:r>
      <w:r>
        <w:rPr>
          <w:rFonts w:ascii="Calibri" w:cs="Calibri" w:eastAsia="Calibri" w:hAnsi="Calibri"/>
        </w:rPr>
        <w:t xml:space="preserve">, isso indica um campo que falta preencher. Substitua tudo, inclusive os colchetes, pelo valor real.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Exemplo de antes e depois: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photo: "[REQUIRED: insert photo filename, e.g. anselmo-paiva.jpg]"</w:t>
      </w:r>
    </w:p>
    <w:p>
      <w:pPr>
        <w:spacing w:after="120"/>
      </w:pPr>
      <w:r>
        <w:rPr>
          <w:rFonts w:ascii="Calibri" w:cs="Calibri" w:eastAsia="Calibri" w:hAnsi="Calibri"/>
        </w:rPr>
        <w:t xml:space="preserve">fica: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photo: "anselmo-paiva.jpg"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5. Equipe (Team)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src/content/team/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5.1. Adicionar um novo membro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name: "João da Silva"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title: "Professor Adjunto"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role: "Principal Investigator"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photo: "joao-silva.jpg"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bio: "Resumo curto sobre o pesquisador, em 2 ou 3 frases."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email: "joao@nca.ufma.br"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orcid: "0000-0000-0000-0000"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googleScholar: "https://scholar.google.com/citations?user=XXXX"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researchgate: ""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linkedin: "https://linkedin.com/in/joao-silva"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instagram: ""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twitter: ""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researchLines: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Computer Vision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Medical Imaging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highlights: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Bolsista de produtividade CNPq nível 2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order: 5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active: true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Aqui entra o texto livre de biografia, em Markdown.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5.2. Campos explicados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 que 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Nome completo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Cargo institucional (ex: "Professor Titular")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Categoria no site. Use exatamente um destes: Principal Investigator, Postdoc, Visiting Scholar, PhD Student, Masters Student, Undergraduate, Staff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photo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Nome do arquivo da foto. A foto vai em public/assets/team/. Se não houver, deixe vazio entre aspas.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bio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Resumo curto (1 parágrafo). Se o texto tiver aspas internas, envolva tudo em aspas simples.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Email institucional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orcid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Só o identificador, sem a URL. Ex: 0000-0003-4921-0626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googleScholar, researchgate, linkedin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URL completa do perfil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instagram, twitter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Aceita o usuário (ex: nca_ufma) ou URL completa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researchLines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Lista de linhas de pesquisa, uma por linha precedida de "-"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highlights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Lista de prêmios ou marcos, em frases curtas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order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Número que controla a posição. Valores baixos aparecem antes.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active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true para membros atuais, false para alumni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5.3. Remover um membro ou marcar como alumni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mover para Alumni, basta mudar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active: true</w:t>
      </w:r>
      <w:r>
        <w:rPr>
          <w:rFonts w:ascii="Calibri" w:cs="Calibri" w:eastAsia="Calibri" w:hAnsi="Calibri"/>
        </w:rPr>
        <w:t xml:space="preserve">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active: false</w:t>
      </w:r>
      <w:r>
        <w:rPr>
          <w:rFonts w:ascii="Calibri" w:cs="Calibri" w:eastAsia="Calibri" w:hAnsi="Calibri"/>
        </w:rPr>
        <w:t xml:space="preserve">. O cartão vai aparecer na seção Alumni da página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/team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remover completamente, apague 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correspondente.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5.4. Foto do membro</w:t>
      </w:r>
    </w:p>
    <w:p>
      <w:pPr>
        <w:spacing w:after="120"/>
      </w:pPr>
      <w:r>
        <w:rPr>
          <w:rFonts w:ascii="Calibri" w:cs="Calibri" w:eastAsia="Calibri" w:hAnsi="Calibri"/>
        </w:rPr>
        <w:t xml:space="preserve">Salve a foto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public/assets/team/nome-do-arquivo.jpg</w:t>
      </w:r>
      <w:r>
        <w:rPr>
          <w:rFonts w:ascii="Calibri" w:cs="Calibri" w:eastAsia="Calibri" w:hAnsi="Calibri"/>
        </w:rPr>
        <w:t xml:space="preserve">. Formatos recomendados: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.jpg</w:t>
      </w:r>
      <w:r>
        <w:rPr>
          <w:rFonts w:ascii="Calibri" w:cs="Calibri" w:eastAsia="Calibri" w:hAnsi="Calibri"/>
        </w:rPr>
        <w:t xml:space="preserve"> ou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.webp</w:t>
      </w:r>
      <w:r>
        <w:rPr>
          <w:rFonts w:ascii="Calibri" w:cs="Calibri" w:eastAsia="Calibri" w:hAnsi="Calibri"/>
        </w:rPr>
        <w:t xml:space="preserve">, no mínimo 400x400 pixels, preferencialmente quadrada. Depois coloque só o nome do arquivo no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photo:</w:t>
      </w:r>
      <w:r>
        <w:rPr>
          <w:rFonts w:ascii="Calibri" w:cs="Calibri" w:eastAsia="Calibri" w:hAnsi="Calibri"/>
        </w:rPr>
        <w:t xml:space="preserve"> do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6. Áreas de pesquisa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src/content/research-areas/</w:t>
      </w:r>
    </w:p>
    <w:p>
      <w:pPr>
        <w:spacing w:after="120"/>
      </w:pPr>
      <w:r>
        <w:rPr>
          <w:rFonts w:ascii="Calibri" w:cs="Calibri" w:eastAsia="Calibri" w:hAnsi="Calibri"/>
        </w:rPr>
        <w:t xml:space="preserve">Já existem seis áreas cadastradas. Os slugs oficiais são: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Esses slugs são usados em outros lugares (projetos, publicações). Não mude um slug sem ajustar também todas as referências.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6.1. Editar uma área existente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Abra o arquivo correspondente e edite. Frontmatter típico: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title: "Computer Vision &amp; Medical Imaging"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icon: "eye"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summary: "Descrição curta de uma ou duas frases."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projects: []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color: "#C8922A"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order: 3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Texto longo da área em Markdown.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Pode usar subseções com ##, listas, negrito, etc.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6.2. Criar uma nova área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7. Projetos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src/content/projects/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7.1. Adicionar um projeto</w:t>
      </w:r>
    </w:p>
    <w:p>
      <w:pPr>
        <w:spacing w:after="120"/>
      </w:pPr>
      <w:r>
        <w:rPr>
          <w:rFonts w:ascii="Calibri" w:cs="Calibri" w:eastAsia="Calibri" w:hAnsi="Calibri"/>
        </w:rPr>
        <w:t xml:space="preserve">Crie um novo arquivo, por exemplo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petrobras-visao-submarina.md</w:t>
      </w:r>
      <w:r>
        <w:rPr>
          <w:rFonts w:ascii="Calibri" w:cs="Calibri" w:eastAsia="Calibri" w:hAnsi="Calibri"/>
        </w:rPr>
        <w:t xml:space="preserve">, com o seguinte modelo: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title: "Visão Computacional Submarina"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partner: "Petrobras"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funding: "Petrobras CENPES"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grantNumber: "2024/123456"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status: "active"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startDate: "2024-03"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endDate: "2026-12"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description: "Resumo curto do projeto, 1 ou 2 frases."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researchArea: "computer-vision-medical-imaging"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members: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anselmo-paiva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joao-silva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highlights: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"Detecção automática em vídeo subaquático"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"Base de dados com 50 mil imagens anotadas"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cover: "visao-submarina.jpg"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video: "https://www.youtube.com/watch?v=XXXXXXXX"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tags: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computer-vision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energy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featured: true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Texto longo do projeto em Markdown.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7.2. Campos explicados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 que é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title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Nome do projeto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partner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Parceiro principal (ex: empresa, agência)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funding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Fonte de recurso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grantNumber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Número do contrato ou projeto (se houver)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Use active, concluded ou paused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startDate, endDate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Formato livre, ex: 2024-03 ou "março/2024"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Resumo curto que aparece no cartão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researchArea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Slug de uma das áreas de pesquisa (veja seção 6)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members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Lista de slugs de membros (nome do arquivo sem o .md)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highlights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Frases curtas de destaque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cover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Nome do arquivo de imagem em public/assets/projects/. Opcional.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video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URL do YouTube. Opcional.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tags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Palavras chave, sem acento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featured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true para destacar na home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>Para remover, apague o arquivo.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8. Publicações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src/content/publications/</w:t>
      </w:r>
    </w:p>
    <w:p>
      <w:pPr>
        <w:spacing w:after="120"/>
      </w:pPr>
      <w:r>
        <w:rPr>
          <w:rFonts w:ascii="Calibri" w:cs="Calibri" w:eastAsia="Calibri" w:hAnsi="Calibri"/>
        </w:rPr>
        <w:t xml:space="preserve">As publicações podem entrar de duas formas: importadas automaticamente do Google Scholar ou adicionadas manualmente.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8.1. Importação automática do Google Scholar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Existe um script que lê o perfil do grupo no Google Scholar e cria um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para cada publicação. A URL do perfil fica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content/settings/site.yaml</w:t>
      </w:r>
      <w:r>
        <w:rPr>
          <w:rFonts w:ascii="Calibri" w:cs="Calibri" w:eastAsia="Calibri" w:hAnsi="Calibri"/>
        </w:rPr>
        <w:t xml:space="preserve"> no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googleScholarGroupUrl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Comandos disponíveis: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update:scholar         apenas adiciona o que for novo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sync:scholar:dry       mostra o que seria adicionado ou removido (sem alterar nada)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sync:scholar           adiciona E remove do site o que foi apagado do Scholar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reclassify:pubs        revê o tipo (journal/conference/etc.) de todas as publicações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Qual escolher: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Atenção sobre CAPTCHA:</w:t>
      </w:r>
      <w:r>
        <w:rPr>
          <w:rFonts w:ascii="Calibri" w:cs="Calibri" w:eastAsia="Calibri" w:hAnsi="Calibri"/>
        </w:rPr>
        <w:t xml:space="preserve"> o Google Scholar às vezes pede verificação humana. Se o script parar no meio, espere alguns minutos e rode novamente; ele só baixa o que ainda falta.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8.2. Proteger uma publicação contra o sync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 você editou manualmente uma publicação (adicionou DOI, abstract, área de pesquisa) e não quer que ela seja apagada caso seja removida do Scholar, mude 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scholarId:</w:t>
      </w:r>
      <w:r>
        <w:rPr>
          <w:rFonts w:ascii="Calibri" w:cs="Calibri" w:eastAsia="Calibri" w:hAnsi="Calibri"/>
        </w:rPr>
        <w:t xml:space="preserve"> para qualquer valor diferente do nome do arquivo. Por exemplo: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scholarId: "manual"</w:t>
      </w:r>
    </w:p>
    <w:p>
      <w:pPr>
        <w:spacing w:after="120"/>
      </w:pPr>
      <w:r>
        <w:rPr>
          <w:rFonts w:ascii="Calibri" w:cs="Calibri" w:eastAsia="Calibri" w:hAnsi="Calibri"/>
        </w:rPr>
        <w:t xml:space="preserve">Com isso, o sync nunca vai removê la.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8.3. Ajustar manualmente uma publicação</w:t>
      </w:r>
    </w:p>
    <w:p>
      <w:pPr>
        <w:spacing w:after="120"/>
      </w:pPr>
      <w:r>
        <w:rPr>
          <w:rFonts w:ascii="Calibri" w:cs="Calibri" w:eastAsia="Calibri" w:hAnsi="Calibri"/>
        </w:rPr>
        <w:t xml:space="preserve">Abra 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da publicação e edite o frontmatter. Campos principais: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title: "Título completo do artigo"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authors: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"A. Paiva"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"J. Silva"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venue: "Nome do journal ou da conferência"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year: 2025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doi: "10.1109/ACCESS.2025.0001"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url: "https://link.para.o.artigo"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type: "conference"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researchArea: "computer-vision-medical-imaging"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abstract: "Resumo do artigo"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tags: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deep-learning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- medical-imaging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featured: false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scholarId: "manual"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Valores válidos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</w:t>
      </w:r>
      <w:r>
        <w:rPr>
          <w:rFonts w:ascii="Calibri" w:cs="Calibri" w:eastAsia="Calibri" w:hAnsi="Calibri"/>
        </w:rPr>
        <w:t xml:space="preserve">: journal, conference, book-chapter, thesis, preprint, other.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Para destacar uma publicação importante, marque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featured: true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8.4. Acrescentar uma publicação nova à mão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8.5. Classificação automática está errada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tipo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</w:t>
      </w:r>
      <w:r>
        <w:rPr>
          <w:rFonts w:ascii="Calibri" w:cs="Calibri" w:eastAsia="Calibri" w:hAnsi="Calibri"/>
        </w:rPr>
        <w:t xml:space="preserve">) é escolhido automaticamente pelo script a partir do nome do venue, usando uma lista de palavras chave. Se uma conferência ou journal específico estiver caindo no tipo errado, você tem duas opções: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Opção A (rápida, individual):</w:t>
      </w:r>
      <w:r>
        <w:rPr>
          <w:rFonts w:ascii="Calibri" w:cs="Calibri" w:eastAsia="Calibri" w:hAnsi="Calibri"/>
        </w:rPr>
        <w:t xml:space="preserve"> abra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 e mude 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type:</w:t>
      </w:r>
      <w:r>
        <w:rPr>
          <w:rFonts w:ascii="Calibri" w:cs="Calibri" w:eastAsia="Calibri" w:hAnsi="Calibri"/>
        </w:rPr>
        <w:t xml:space="preserve"> à mão.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Opção B (definitiva, em lote):</w:t>
      </w:r>
      <w:r>
        <w:rPr>
          <w:rFonts w:ascii="Calibri" w:cs="Calibri" w:eastAsia="Calibri" w:hAnsi="Calibri"/>
        </w:rPr>
        <w:t xml:space="preserve"> peça ao desenvolvedor para adicionar o nome da conferência ou journal ao arquivo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scripts/classify-venue.mjs</w:t>
      </w:r>
      <w:r>
        <w:rPr>
          <w:rFonts w:ascii="Calibri" w:cs="Calibri" w:eastAsia="Calibri" w:hAnsi="Calibri"/>
        </w:rPr>
        <w:t xml:space="preserve">, e depois rode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npm run reclassify:pubs</w:t>
      </w:r>
      <w:r>
        <w:rPr>
          <w:rFonts w:ascii="Calibri" w:cs="Calibri" w:eastAsia="Calibri" w:hAnsi="Calibri"/>
        </w:rPr>
        <w:t xml:space="preserve"> para reaplicar em toda a base.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9. Parceiros e colaborações</w:t>
      </w:r>
    </w:p>
    <w:p>
      <w:pPr>
        <w:spacing w:after="120"/>
      </w:pPr>
      <w:r>
        <w:rPr>
          <w:rFonts w:ascii="Calibri" w:cs="Calibri" w:eastAsia="Calibri" w:hAnsi="Calibri"/>
        </w:rPr>
        <w:t xml:space="preserve">Pasta: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src/content/collaborations/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name: "Petrobras"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type: "company"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country: "Brazil"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logo: "petrobras.svg"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url: "https://petrobras.com.br"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description: "Parceria em projetos de detecção de falhas e visão computacional submarina."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featured: true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order: 1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---</w:t>
      </w:r>
    </w:p>
    <w:p>
      <w:pPr>
        <w:spacing w:after="120"/>
      </w:pPr>
      <w:r>
        <w:rPr>
          <w:rFonts w:ascii="Calibri" w:cs="Calibri" w:eastAsia="Calibri" w:hAnsi="Calibri"/>
        </w:rPr>
        <w:t xml:space="preserve">Valores válidos para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</w:t>
      </w:r>
      <w:r>
        <w:rPr>
          <w:rFonts w:ascii="Calibri" w:cs="Calibri" w:eastAsia="Calibri" w:hAnsi="Calibri"/>
        </w:rPr>
        <w:t xml:space="preserve">: university, company, government, research-institute, ngo.</w:t>
      </w:r>
    </w:p>
    <w:p>
      <w:pPr>
        <w:spacing w:after="120"/>
      </w:pPr>
      <w:r>
        <w:rPr>
          <w:rFonts w:ascii="Calibri" w:cs="Calibri" w:eastAsia="Calibri" w:hAnsi="Calibri"/>
        </w:rPr>
        <w:t xml:space="preserve">Logos ficam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public/assets/collaborations/</w:t>
      </w:r>
      <w:r>
        <w:rPr>
          <w:rFonts w:ascii="Calibri" w:cs="Calibri" w:eastAsia="Calibri" w:hAnsi="Calibri"/>
        </w:rPr>
        <w:t xml:space="preserve">. SVG é o formato preferido.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10. Página Sobre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Arquivo único: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src/content/pages/about.md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É a página mais longa do site. Tem frontmatter com título e descrição, e o conteúdo livre em Markdown abaixo. Você pode: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spacing w:after="120"/>
      </w:pPr>
      <w:r>
        <w:rPr>
          <w:rFonts w:ascii="Calibri" w:cs="Calibri" w:eastAsia="Calibri" w:hAnsi="Calibri"/>
        </w:rPr>
        <w:t xml:space="preserve">O bloco do Google Maps é controlado pelo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googleMapsEmbed</w:t>
      </w:r>
      <w:r>
        <w:rPr>
          <w:rFonts w:ascii="Calibri" w:cs="Calibri" w:eastAsia="Calibri" w:hAnsi="Calibri"/>
        </w:rPr>
        <w:t xml:space="preserve">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content/settings/site.yaml</w:t>
      </w:r>
      <w:r>
        <w:rPr>
          <w:rFonts w:ascii="Calibri" w:cs="Calibri" w:eastAsia="Calibri" w:hAnsi="Calibri"/>
        </w:rPr>
        <w:t xml:space="preserve"> (veja seção 11).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11. Configurações gerais do site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Arquivo: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content/settings/site.yaml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 arquivo controla informações que aparecem em várias partes do site. Edite com cuidado.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siteName: "NCA-UFMA"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siteTagline: "Applied Computing Group — Federal University of Maranhão"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siteDescription: "..."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logoFile: "nca-logo.svg"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googleScholarGroupUrl: "https://scholar.google.com/citations?user=..."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formspreeEndpoint: "xdaydarl"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instagramHandle: "nca_ufma"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linkedinPageUrl: "https://linkedin.com/company/nca-ufma"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youtubeChannelUrl: ""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emailPrimary: "paiva@nca.ufma.br"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emailSecondary: "ari@nca.ufma.br"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address: "NCA Lab, CCET Building ..."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googleMapsEmbed: "https://www.google.com/maps/embed?..."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colors: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primary: "#2346E5"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secondary: "#6B4C9A"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accent: "#C8922A"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neutral: "#6C7A89"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stats: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phd: 15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masters: 23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undergrad: 48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11.1. Como obter a URL do Google Maps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11.2. Estatísticas</w:t>
      </w:r>
    </w:p>
    <w:p>
      <w:pPr>
        <w:spacing w:after="120"/>
      </w:pPr>
      <w:r>
        <w:rPr>
          <w:rFonts w:ascii="Calibri" w:cs="Calibri" w:eastAsia="Calibri" w:hAnsi="Calibri"/>
        </w:rPr>
        <w:t xml:space="preserve">Os campos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phd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masters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undergrad</w:t>
      </w:r>
      <w:r>
        <w:rPr>
          <w:rFonts w:ascii="Calibri" w:cs="Calibri" w:eastAsia="Calibri" w:hAnsi="Calibri"/>
        </w:rPr>
        <w:t xml:space="preserve"> são os números que aparecem em destaque na home. Atualize conforme o quadro atual de alunos.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12. Imagens</w:t>
      </w:r>
    </w:p>
    <w:p>
      <w:pPr>
        <w:spacing w:after="120"/>
      </w:pPr>
      <w:r>
        <w:rPr>
          <w:rFonts w:ascii="Calibri" w:cs="Calibri" w:eastAsia="Calibri" w:hAnsi="Calibri"/>
        </w:rPr>
        <w:t xml:space="preserve">Todas as imagens ficam na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public/</w:t>
      </w:r>
      <w:r>
        <w:rPr>
          <w:rFonts w:ascii="Calibri" w:cs="Calibri" w:eastAsia="Calibri" w:hAnsi="Calibri"/>
        </w:rPr>
        <w:t xml:space="preserve">. Dentro dela, organize por tipo: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public/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assets/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team/              fotos de membros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projects/          imagens de capa de projetos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collaborations/    logos de parceiros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og-default.png     imagem padrão para compartilhamento em redes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favicon.svg          ícone do site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Regras práticas: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13. Pré visualização local e publicação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13.1. Ver o site na sua máquina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site abre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http://localhost:4321</w:t>
      </w:r>
      <w:r>
        <w:rPr>
          <w:rFonts w:ascii="Calibri" w:cs="Calibri" w:eastAsia="Calibri" w:hAnsi="Calibri"/>
        </w:rPr>
        <w:t xml:space="preserve">. A cada arquivo salvo, a página recarrega sozinha. Se houver erro no frontmatter, aparece uma tela vermelha com a descrição do problema.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13.2. Construir a versão final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20"/>
      </w:pPr>
      <w:r>
        <w:rPr>
          <w:rFonts w:ascii="Calibri" w:cs="Calibri" w:eastAsia="Calibri" w:hAnsi="Calibri"/>
        </w:rPr>
        <w:t xml:space="preserve">Esse comando gera a pasta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dist/</w:t>
      </w:r>
      <w:r>
        <w:rPr>
          <w:rFonts w:ascii="Calibri" w:cs="Calibri" w:eastAsia="Calibri" w:hAnsi="Calibri"/>
        </w:rPr>
        <w:t xml:space="preserve"> com o site pronto. Útil para conferir que tudo compila sem erro antes de publicar.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13.3. Publicar no ar</w:t>
      </w:r>
    </w:p>
    <w:p>
      <w:pPr>
        <w:spacing w:after="120"/>
      </w:pPr>
      <w:r>
        <w:rPr>
          <w:rFonts w:ascii="Calibri" w:cs="Calibri" w:eastAsia="Calibri" w:hAnsi="Calibri"/>
        </w:rPr>
        <w:t xml:space="preserve">Depois de testar localmente: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"Mensagem curta explicando a mudança"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O deploy automático roda em alguns minutos. A mensagem de commit deve descrever o que foi alterado de forma clara, por exemplo: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"Adiciona novo membro João Silva"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"Atualiza dados do projeto AGITO"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-m "Importa 12 novas publicações do Scholar"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14. Problemas comuns e soluções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servidor local mostra tela vermelha de erro.</w:t>
      </w:r>
      <w:r>
        <w:rPr>
          <w:rFonts w:ascii="Calibri" w:cs="Calibri" w:eastAsia="Calibri" w:hAnsi="Calibri"/>
        </w:rPr>
        <w:t xml:space="preserve"> O erro geralmente é no frontmatter. Leia a mensagem: ela indica o arquivo e o número da linha. Causas frequentes: esqueceu uma aspa, usou tab em vez de espaço na indentação, escreveu um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role:</w:t>
      </w:r>
      <w:r>
        <w:rPr>
          <w:rFonts w:ascii="Calibri" w:cs="Calibri" w:eastAsia="Calibri" w:hAnsi="Calibri"/>
        </w:rPr>
        <w:t xml:space="preserve"> que não existe.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Foto de membro não aparece.</w:t>
      </w:r>
      <w:r>
        <w:rPr>
          <w:rFonts w:ascii="Calibri" w:cs="Calibri" w:eastAsia="Calibri" w:hAnsi="Calibri"/>
        </w:rPr>
        <w:t xml:space="preserve"> Verifique três coisas: (a) o arquivo foi salvo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public/assets/team/</w:t>
      </w:r>
      <w:r>
        <w:rPr>
          <w:rFonts w:ascii="Calibri" w:cs="Calibri" w:eastAsia="Calibri" w:hAnsi="Calibri"/>
        </w:rPr>
        <w:t xml:space="preserve">, (b) o nome no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photo:</w:t>
      </w:r>
      <w:r>
        <w:rPr>
          <w:rFonts w:ascii="Calibri" w:cs="Calibri" w:eastAsia="Calibri" w:hAnsi="Calibri"/>
        </w:rPr>
        <w:t xml:space="preserve"> bate exatamente com o nome real, incluindo a extensão, (c) o nome não tem acento, espaço ou maiúscula.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`npm run update:scholar` avisa "No SCHOLAR_URL set".</w:t>
      </w:r>
      <w:r>
        <w:rPr>
          <w:rFonts w:ascii="Calibri" w:cs="Calibri" w:eastAsia="Calibri" w:hAnsi="Calibri"/>
        </w:rPr>
        <w:t xml:space="preserve"> A URL do Scholar não está preenchida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content/settings/site.yaml</w:t>
      </w:r>
      <w:r>
        <w:rPr>
          <w:rFonts w:ascii="Calibri" w:cs="Calibri" w:eastAsia="Calibri" w:hAnsi="Calibri"/>
        </w:rPr>
        <w:t xml:space="preserve">. Preencha 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googleScholarGroupUrl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`npm run update:scholar` para com erro de captcha.</w:t>
      </w:r>
      <w:r>
        <w:rPr>
          <w:rFonts w:ascii="Calibri" w:cs="Calibri" w:eastAsia="Calibri" w:hAnsi="Calibri"/>
        </w:rPr>
        <w:t xml:space="preserve"> Espere 10 a 30 minutos e rode de novo. O script retoma de onde parou, não repete o que já baixou.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Uma publicação importada saiu com o tipo errado.</w:t>
      </w:r>
      <w:r>
        <w:rPr>
          <w:rFonts w:ascii="Calibri" w:cs="Calibri" w:eastAsia="Calibri" w:hAnsi="Calibri"/>
        </w:rPr>
        <w:t xml:space="preserve"> Abra o arquivo e corrija o campo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type:</w:t>
      </w:r>
      <w:r>
        <w:rPr>
          <w:rFonts w:ascii="Calibri" w:cs="Calibri" w:eastAsia="Calibri" w:hAnsi="Calibri"/>
        </w:rPr>
        <w:t xml:space="preserve"> à mão. Se várias publicações da mesma conferência estão erradas, peça para atualizar a regra em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scripts/classify-venue.mjs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Uma publicação aparece duplicada.</w:t>
      </w:r>
      <w:r>
        <w:rPr>
          <w:rFonts w:ascii="Calibri" w:cs="Calibri" w:eastAsia="Calibri" w:hAnsi="Calibri"/>
        </w:rPr>
        <w:t xml:space="preserve"> Isso acontece quando o mesmo artigo existe com dois slugs diferentes (por exemplo, o título foi corrigido no Scholar). Apague manualmente um dos arquivos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.md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O site não atualiza online mesmo após o git push.</w:t>
      </w:r>
      <w:r>
        <w:rPr>
          <w:rFonts w:ascii="Calibri" w:cs="Calibri" w:eastAsia="Calibri" w:hAnsi="Calibri"/>
        </w:rPr>
        <w:t xml:space="preserve"> Abra a aba "Actions" no repositório do GitHub para ver o status do deploy. Se falhou, leia o log: quase sempre é erro de frontmatter que não foi detectado localmente.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15. Referência rápida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15.1. Comandos essenciais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Comando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 que faz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git pull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Baixa as últimas alterações do repositório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dev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Liga o servidor local de visualização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build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Gera a versão final do site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update:scholar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Importa novas publicações do Scholar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sync:scholar:dry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Mostra o que o sync faria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sync:scholar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Sincroniza com o Scholar (adiciona e remove)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npm run reclassify:pubs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Reaplica a classificação automática de tipo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git add .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Marca todos os arquivos modificados para commit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git commit -m "..."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Grava um ponto no histórico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git push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Envia para o repositório (publica)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15.2. Valores válidos nos campos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Valores aceitos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role (team)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Principal Investigator, Postdoc, Visiting Scholar, PhD Student, Masters Student, Undergraduate, Staff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status (projects)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active, concluded, paused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type (publications)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journal, conference, book-chapter, thesis, preprint, other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type (collaborations)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university, company, government, research-institute, ngo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15.3. Slugs das áreas de pesquisa</w:t>
      </w: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15.4. Estrutura de pastas para lembrar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nca-website/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content/settings/site.yaml      configurações gerais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src/content/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team/                          membros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research-areas/                áreas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projects/                      projetos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publications/                  publicações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collaborations/                parceiros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  pages/about.md                 página sobre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public/assets/                   imagens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scripts/                         scripts de automação</w:t>
      </w:r>
    </w:p>
    <w:p>
      <w:pPr>
        <w:shd w:fill="F3F3F3" w:val="clear"/>
        <w:spacing w:after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MANUAL.md                        este manual em Markdown</w:t>
      </w:r>
    </w:p>
    <w:p>
      <w:pPr>
        <w:shd w:fill="F3F3F3" w:val="clear"/>
        <w:spacing w:after="16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  MANUAL.docx                      este manual em Word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</w:rPr>
        <w:t xml:space="preserve">16. Dúvidas e suporte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Quando tiver dúvida, siga esta ordem:</w:t>
      </w: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</w:p>
    <w:p>
      <w:pPr>
        <w:spacing w:before="800"/>
        <w:jc w:val="center"/>
      </w:pPr>
      <w:r>
        <w:rPr>
          <w:rFonts w:ascii="Calibri" w:cs="Calibri" w:eastAsia="Calibri" w:hAnsi="Calibri"/>
          <w:i/>
          <w:iCs/>
          <w:color w:val="888888"/>
        </w:rPr>
        <w:t xml:space="preserve">Boas atualizações.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Página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de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Manual NCA-UFMA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Atualização do Site NCA-UFMA</dc:title>
  <dc:creator>NCA-UFMA</dc:creator>
  <dc:description>Guia prático para atualização do conteúdo</dc:description>
  <cp:lastModifiedBy>Un-named</cp:lastModifiedBy>
  <cp:revision>1</cp:revision>
  <dcterms:created xsi:type="dcterms:W3CDTF">2026-04-21T10:19:24.735Z</dcterms:created>
  <dcterms:modified xsi:type="dcterms:W3CDTF">2026-04-21T10:19:24.736Z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