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6"/>
        <w:rPr>
          <w:rFonts w:hint="default"/>
        </w:rPr>
      </w:pPr>
      <w:r>
        <w:rPr>
          <w:rFonts w:hint="default"/>
          <w:lang/>
        </w:rPr>
        <w:t xml:space="preserve">Clasificación de </w:t>
      </w:r>
      <w:r>
        <w:rPr>
          <w:rFonts w:hint="default"/>
        </w:rPr>
        <w:t>dígitos manuscritos: una comparación entre KNN, SVM</w:t>
      </w:r>
      <w:r>
        <w:rPr>
          <w:rFonts w:hint="default"/>
          <w:lang/>
        </w:rPr>
        <w:t>, Random Forests</w:t>
      </w:r>
      <w:r>
        <w:rPr>
          <w:rFonts w:hint="default"/>
        </w:rPr>
        <w:t xml:space="preserve"> y Artificial Neural Networks (ANN).</w:t>
      </w:r>
    </w:p>
    <w:p>
      <w:pPr>
        <w:pStyle w:val="69"/>
        <w:rPr>
          <w:rFonts w:hint="default"/>
        </w:rPr>
      </w:pPr>
      <w:r>
        <w:rPr>
          <w:rFonts w:hint="default"/>
        </w:rPr>
        <w:t>Cavasin Nicolas - Universidad Nacional de Luján</w:t>
      </w:r>
    </w:p>
    <w:p>
      <w:pPr>
        <w:pStyle w:val="79"/>
        <w:spacing w:before="283" w:after="0"/>
        <w:rPr>
          <w:rFonts w:hint="default"/>
        </w:rPr>
      </w:pPr>
      <w:r>
        <w:rPr>
          <w:b/>
          <w:lang w:val="es-AR"/>
        </w:rPr>
        <w:t>Resumen.</w:t>
      </w:r>
      <w:r>
        <w:rPr>
          <w:lang w:val="es-AR"/>
        </w:rPr>
        <w:t xml:space="preserve"> </w:t>
      </w:r>
      <w:r>
        <w:rPr>
          <w:rFonts w:hint="default"/>
        </w:rPr>
        <w:t>En el presente trabajo se documenta el rendimiento de la clasificación de dígitos manuscritos digitalizados al realizar una comparación entre algoritmos pertenecientes al aprendizaje automático supervisado que no formaron parte de la cursada de la asignatura.</w:t>
      </w:r>
    </w:p>
    <w:p>
      <w:pPr>
        <w:pStyle w:val="79"/>
        <w:spacing w:before="283" w:after="0"/>
        <w:rPr>
          <w:rFonts w:hint="default"/>
          <w:lang/>
        </w:rPr>
      </w:pPr>
      <w:r>
        <w:rPr>
          <w:rFonts w:hint="default"/>
          <w:lang/>
        </w:rPr>
        <w:t>Para ello, se utiliza un conocido dataset llamado MNIST</w:t>
      </w:r>
    </w:p>
    <w:p>
      <w:pPr>
        <w:pStyle w:val="79"/>
        <w:spacing w:before="283" w:after="0"/>
        <w:rPr>
          <w:rFonts w:hint="default"/>
        </w:rPr>
      </w:pPr>
      <w:r>
        <w:rPr>
          <w:rFonts w:hint="default"/>
        </w:rPr>
        <w:t xml:space="preserve">al aprendizaje automático supervisado haciendo uso de una red neuronal convolucional (CNN) para analizar canciones y responder ciertos interrogantes. </w:t>
      </w:r>
    </w:p>
    <w:p>
      <w:pPr>
        <w:pStyle w:val="79"/>
        <w:spacing w:before="283" w:after="0"/>
        <w:rPr>
          <w:rFonts w:hint="default"/>
        </w:rPr>
      </w:pPr>
      <w:r>
        <w:rPr>
          <w:rFonts w:hint="default"/>
        </w:rPr>
        <w:t>Para ello, se utilizó el dataset Free Music Archive</w:t>
      </w:r>
      <w:r>
        <w:rPr>
          <w:rFonts w:hint="default"/>
          <w:vertAlign w:val="superscript"/>
        </w:rPr>
        <w:t>[3]</w:t>
      </w:r>
      <w:r>
        <w:rPr>
          <w:rFonts w:hint="default"/>
          <w:vertAlign w:val="baseline"/>
        </w:rPr>
        <w:t>, FMA de aquí en más, en su versión minimizada que posee un tamaño de 7.2GB y 8000 fragmentos de 30 segundos de duración de diferentes canciones.</w:t>
      </w:r>
    </w:p>
    <w:p>
      <w:pPr>
        <w:pStyle w:val="79"/>
        <w:spacing w:before="283" w:after="0"/>
        <w:rPr>
          <w:rFonts w:hint="default"/>
        </w:rPr>
      </w:pPr>
      <w:r>
        <w:rPr>
          <w:rFonts w:hint="default"/>
        </w:rPr>
        <w:t>El tipo de red neuronal seleccionado es un derivado de las redes neuronales artificiales (ANNs) y pertenece al subconjunto llamado Deep Learning, categoría que forma parte del amplio conjunto de algoritmos de aprendizaje automático agrupado bajo el concepto de Machine Learning.</w:t>
      </w:r>
    </w:p>
    <w:p>
      <w:pPr>
        <w:pStyle w:val="79"/>
        <w:spacing w:before="283" w:after="0"/>
        <w:rPr>
          <w:rFonts w:hint="default"/>
        </w:rPr>
      </w:pPr>
      <w:r>
        <w:rPr>
          <w:rFonts w:hint="default"/>
        </w:rPr>
        <w:t>Se expone brevemente cómo funcionan las CNN, se justifica el cómo y el porqué de la arquitectura adoptada, se documenta el proceso atravesado para su creación, entrenamiento y modelado y por último se muestran los resultados obtenidos.</w:t>
      </w:r>
    </w:p>
    <w:p>
      <w:pPr>
        <w:pStyle w:val="72"/>
        <w:rPr>
          <w:lang w:val="es-AR"/>
        </w:rPr>
      </w:pPr>
      <w:r>
        <w:rPr>
          <w:lang w:val="es-AR"/>
        </w:rPr>
        <w:t>1   Introducción</w:t>
      </w:r>
    </w:p>
    <w:p>
      <w:pPr>
        <w:pStyle w:val="11"/>
        <w:rPr>
          <w:rFonts w:hint="default"/>
          <w:lang w:eastAsia="zh-CN" w:bidi="hi-IN"/>
        </w:rPr>
      </w:pPr>
      <w:r>
        <w:rPr>
          <w:rFonts w:hint="default"/>
          <w:lang w:eastAsia="zh-CN" w:bidi="hi-IN"/>
        </w:rPr>
        <w:t>Las redes neuronales artificiales.</w:t>
      </w:r>
    </w:p>
    <w:p>
      <w:pPr>
        <w:pStyle w:val="11"/>
        <w:rPr>
          <w:lang w:val="es-AR" w:eastAsia="zh-CN" w:bidi="hi-IN"/>
        </w:rPr>
      </w:pPr>
      <w:r>
        <w:rPr>
          <w:lang w:val="es-AR" w:eastAsia="zh-CN" w:bidi="hi-IN"/>
        </w:rPr>
        <w:t xml:space="preserve">Esta es la introducción. Esta es la introducción. Esta es la introducción. Esta es la introducción. Esta es la introducción. Esta es la introducción. Esta es la introducción. Esta es la introducción. Esta es la introducción. Esta es la introducción. Esta es la introducción. Esta es la introducción. Esta es la introducción. Esta es la introducción. Esta es la introducción. Esta es la introducción. Esta es la introducción. Esta es la introducción. Esta es la introducción. Esta es la introducción. Esta es la introducción. Esta es la introducción. Esta es la introducción. Esta es la introducción. </w:t>
      </w:r>
    </w:p>
    <w:p>
      <w:pPr>
        <w:pStyle w:val="11"/>
        <w:rPr>
          <w:i/>
          <w:iCs/>
          <w:lang w:val="es-AR" w:eastAsia="zh-CN" w:bidi="hi-IN"/>
        </w:rPr>
      </w:pPr>
      <w:r>
        <w:rPr>
          <w:i/>
          <w:iCs/>
          <w:lang w:val="es-AR" w:eastAsia="zh-CN" w:bidi="hi-IN"/>
        </w:rPr>
        <w:t>Toda la información de contexto que permita entender el trabajo que se realizó. No más de una carilla.</w:t>
      </w:r>
    </w:p>
    <w:p>
      <w:pPr>
        <w:pStyle w:val="72"/>
        <w:rPr>
          <w:lang w:val="es-AR"/>
        </w:rPr>
      </w:pPr>
      <w:r>
        <w:rPr>
          <w:lang w:val="es-AR"/>
        </w:rPr>
        <w:t>2   Materiales y Métodos</w:t>
      </w:r>
    </w:p>
    <w:p>
      <w:pPr>
        <w:pStyle w:val="11"/>
        <w:numPr>
          <w:ilvl w:val="0"/>
          <w:numId w:val="0"/>
        </w:numPr>
        <w:ind w:left="227" w:leftChars="0" w:right="0" w:rightChars="0"/>
        <w:rPr>
          <w:rFonts w:hint="default"/>
          <w:b/>
          <w:bCs/>
          <w:u w:val="none"/>
          <w:lang w:eastAsia="zh-CN" w:bidi="hi-IN"/>
        </w:rPr>
      </w:pPr>
      <w:r>
        <w:rPr>
          <w:rFonts w:hint="default"/>
          <w:b/>
          <w:bCs/>
          <w:u w:val="none"/>
          <w:lang w:eastAsia="zh-CN" w:bidi="hi-IN"/>
        </w:rPr>
        <w:t xml:space="preserve">2.1 </w:t>
      </w:r>
      <w:r>
        <w:rPr>
          <w:rFonts w:hint="default"/>
          <w:b/>
          <w:bCs/>
          <w:u w:val="none"/>
          <w:lang w:eastAsia="zh-CN" w:bidi="hi-IN"/>
        </w:rPr>
        <w:t xml:space="preserve">- </w:t>
      </w:r>
      <w:r>
        <w:rPr>
          <w:rFonts w:hint="default"/>
          <w:b/>
          <w:bCs/>
          <w:u w:val="none"/>
          <w:lang w:eastAsia="zh-CN" w:bidi="hi-IN"/>
        </w:rPr>
        <w:t>MNIST:</w:t>
      </w:r>
    </w:p>
    <w:p>
      <w:pPr>
        <w:pStyle w:val="11"/>
        <w:numPr>
          <w:ilvl w:val="0"/>
          <w:numId w:val="0"/>
        </w:numPr>
        <w:ind w:left="227" w:leftChars="0" w:right="0" w:rightChars="0" w:firstLine="706" w:firstLineChars="0"/>
        <w:rPr>
          <w:rFonts w:hint="default"/>
          <w:lang w:eastAsia="zh-CN" w:bidi="hi-IN"/>
        </w:rPr>
      </w:pPr>
      <w:r>
        <w:rPr>
          <w:rFonts w:hint="default"/>
          <w:lang w:eastAsia="zh-CN" w:bidi="hi-IN"/>
        </w:rPr>
        <w:t>El dataset utilizado es un derivado del dataset NIST</w:t>
      </w:r>
    </w:p>
    <w:p>
      <w:pPr>
        <w:pStyle w:val="11"/>
        <w:rPr>
          <w:lang w:val="es-AR" w:eastAsia="zh-CN" w:bidi="hi-IN"/>
        </w:rPr>
      </w:pPr>
      <w:r>
        <w:rPr>
          <w:lang w:val="es-AR" w:eastAsia="zh-CN" w:bidi="hi-IN"/>
        </w:rPr>
        <w:t>Toda la descripción del dataset y las técnicas que utilizaron, acá pueden utilizar tablas y gráficos que ayuden a explicar los datos pero no se incluye nada de resultados. Es solo el análisis exploratorio.</w:t>
      </w:r>
    </w:p>
    <w:p>
      <w:pPr>
        <w:pStyle w:val="11"/>
      </w:pPr>
      <w:r>
        <w:rPr>
          <w:lang w:val="es-AR"/>
        </w:rPr>
        <w:t>Acá también se describe todo el workflow de preprocesamientos y todas las transformaciones realizadas.</w:t>
      </w:r>
    </w:p>
    <w:p>
      <w:pPr>
        <w:pStyle w:val="11"/>
      </w:pPr>
      <w:r>
        <w:rPr>
          <w:lang w:val="es-AR" w:eastAsia="zh-CN" w:bidi="hi-IN"/>
        </w:rPr>
        <w:t>En está sección también se explican los experimentos que se realizaron. Ejemplo:</w:t>
      </w:r>
    </w:p>
    <w:p>
      <w:pPr>
        <w:pStyle w:val="11"/>
        <w:rPr>
          <w:lang w:val="es-AR" w:eastAsia="zh-CN" w:bidi="hi-IN"/>
        </w:rPr>
      </w:pPr>
      <w:r>
        <w:rPr>
          <w:lang w:val="es-AR" w:eastAsia="zh-CN" w:bidi="hi-IN"/>
        </w:rPr>
        <w:t>Se realizó una reducción de dimensionalidad con el método X y quedaron estas N variables, la variable objetivo utilizada fue la generada con el criterio de referencia dada en el enunciado del TP. Se corrió con esos datos un ajuste con J48 y se evaluó con la métrica Y.</w:t>
      </w:r>
    </w:p>
    <w:p>
      <w:pPr>
        <w:pStyle w:val="11"/>
        <w:rPr>
          <w:rFonts w:hint="default"/>
          <w:b w:val="0"/>
          <w:bCs w:val="0"/>
          <w:lang w:eastAsia="zh-CN" w:bidi="hi-IN"/>
        </w:rPr>
      </w:pPr>
      <w:r>
        <w:rPr>
          <w:rFonts w:hint="default"/>
          <w:b/>
          <w:bCs/>
          <w:lang w:eastAsia="zh-CN" w:bidi="hi-IN"/>
        </w:rPr>
        <w:t>2.2 - PCA y t-SNE:</w:t>
      </w:r>
    </w:p>
    <w:p>
      <w:pPr>
        <w:pStyle w:val="11"/>
        <w:ind w:firstLine="0" w:firstLineChars="0"/>
        <w:rPr>
          <w:rFonts w:hint="default"/>
          <w:b w:val="0"/>
          <w:bCs w:val="0"/>
          <w:lang w:eastAsia="zh-CN" w:bidi="hi-IN"/>
        </w:rPr>
      </w:pPr>
      <w:r>
        <w:rPr>
          <w:rFonts w:hint="default"/>
          <w:b w:val="0"/>
          <w:bCs w:val="0"/>
          <w:lang w:eastAsia="zh-CN" w:bidi="hi-IN"/>
        </w:rPr>
        <w:t>Visualizing Datausingt-SNE =&gt; REF 8</w:t>
      </w:r>
    </w:p>
    <w:p>
      <w:pPr>
        <w:pStyle w:val="11"/>
        <w:ind w:firstLine="0" w:firstLineChars="0"/>
        <w:rPr>
          <w:rFonts w:hint="default"/>
          <w:b w:val="0"/>
          <w:bCs w:val="0"/>
          <w:lang w:eastAsia="zh-CN" w:bidi="hi-IN"/>
        </w:rPr>
      </w:pPr>
      <w:r>
        <w:rPr>
          <w:rFonts w:hint="default"/>
          <w:b w:val="0"/>
          <w:bCs w:val="0"/>
          <w:lang w:eastAsia="zh-CN" w:bidi="hi-IN"/>
        </w:rPr>
        <w:t>How to uset t-SNE effectively =&gt; REF 9</w:t>
      </w:r>
    </w:p>
    <w:p>
      <w:pPr>
        <w:pStyle w:val="11"/>
        <w:ind w:firstLine="0" w:firstLineChars="0"/>
        <w:rPr>
          <w:rFonts w:hint="default"/>
          <w:b w:val="0"/>
          <w:bCs w:val="0"/>
          <w:lang w:eastAsia="zh-CN" w:bidi="hi-IN"/>
        </w:rPr>
      </w:pPr>
      <w:r>
        <w:rPr>
          <w:rFonts w:hint="default"/>
          <w:b w:val="0"/>
          <w:bCs w:val="0"/>
          <w:lang w:eastAsia="zh-CN" w:bidi="hi-IN"/>
        </w:rPr>
        <w:t>Accelerating t-SNE using tree-based algorithms =&gt; REF 10</w:t>
      </w:r>
    </w:p>
    <w:p>
      <w:pPr>
        <w:pStyle w:val="11"/>
        <w:ind w:firstLine="0" w:firstLineChars="0"/>
        <w:rPr>
          <w:rFonts w:hint="default"/>
          <w:b w:val="0"/>
          <w:bCs w:val="0"/>
          <w:lang w:eastAsia="zh-CN" w:bidi="hi-IN"/>
        </w:rPr>
      </w:pPr>
      <w:r>
        <w:rPr>
          <w:rFonts w:hint="default"/>
          <w:b w:val="0"/>
          <w:bCs w:val="0"/>
          <w:lang w:eastAsia="zh-CN" w:bidi="hi-IN"/>
        </w:rPr>
        <w:t>Visualizing high dimentional datasets using pca and t-SNE in python =&gt; REF 11</w:t>
      </w:r>
    </w:p>
    <w:p>
      <w:pPr>
        <w:pStyle w:val="11"/>
        <w:rPr>
          <w:rFonts w:hint="default"/>
          <w:b w:val="0"/>
          <w:bCs w:val="0"/>
          <w:lang w:eastAsia="zh-CN" w:bidi="hi-IN"/>
        </w:rPr>
      </w:pPr>
      <w:r>
        <w:rPr>
          <w:rFonts w:hint="default"/>
          <w:b/>
          <w:bCs/>
          <w:lang w:eastAsia="zh-CN" w:bidi="hi-IN"/>
        </w:rPr>
        <w:t xml:space="preserve">2.3 </w:t>
      </w:r>
      <w:r>
        <w:rPr>
          <w:rFonts w:hint="default"/>
          <w:b/>
          <w:bCs/>
          <w:lang w:eastAsia="zh-CN" w:bidi="hi-IN"/>
        </w:rPr>
        <w:t>- Normalización:</w:t>
      </w:r>
    </w:p>
    <w:p>
      <w:pPr>
        <w:pStyle w:val="11"/>
        <w:rPr>
          <w:rFonts w:hint="default"/>
          <w:b w:val="0"/>
          <w:bCs w:val="0"/>
          <w:lang w:eastAsia="zh-CN" w:bidi="hi-IN"/>
        </w:rPr>
      </w:pPr>
      <w:r>
        <w:rPr>
          <w:rFonts w:hint="default"/>
          <w:b w:val="0"/>
          <w:bCs w:val="0"/>
          <w:lang w:eastAsia="zh-CN" w:bidi="hi-IN"/>
        </w:rPr>
        <w:t>Asdasdasdsa</w:t>
      </w:r>
    </w:p>
    <w:p>
      <w:pPr>
        <w:pStyle w:val="11"/>
        <w:rPr>
          <w:rFonts w:hint="default"/>
          <w:b w:val="0"/>
          <w:bCs w:val="0"/>
          <w:lang w:eastAsia="zh-CN" w:bidi="hi-IN"/>
        </w:rPr>
      </w:pPr>
      <w:r>
        <w:rPr>
          <w:rFonts w:hint="default"/>
          <w:b/>
          <w:bCs/>
          <w:lang w:eastAsia="zh-CN" w:bidi="hi-IN"/>
        </w:rPr>
        <w:t>2.4 - K-fold:</w:t>
      </w:r>
    </w:p>
    <w:p>
      <w:pPr>
        <w:pStyle w:val="11"/>
        <w:rPr>
          <w:rFonts w:hint="default"/>
          <w:b w:val="0"/>
          <w:bCs w:val="0"/>
          <w:lang w:eastAsia="zh-CN" w:bidi="hi-IN"/>
        </w:rPr>
      </w:pPr>
      <w:r>
        <w:rPr>
          <w:rFonts w:hint="default"/>
          <w:b w:val="0"/>
          <w:bCs w:val="0"/>
          <w:lang w:eastAsia="zh-CN" w:bidi="hi-IN"/>
        </w:rPr>
        <w:t>asdasdads</w:t>
      </w:r>
      <w:bookmarkStart w:id="0" w:name="_GoBack"/>
      <w:bookmarkEnd w:id="0"/>
    </w:p>
    <w:p>
      <w:pPr>
        <w:pStyle w:val="11"/>
        <w:rPr>
          <w:rFonts w:hint="default"/>
          <w:b w:val="0"/>
          <w:bCs w:val="0"/>
          <w:lang w:eastAsia="zh-CN" w:bidi="hi-IN"/>
        </w:rPr>
      </w:pPr>
      <w:r>
        <w:rPr>
          <w:rFonts w:hint="default"/>
          <w:b/>
          <w:bCs/>
          <w:lang w:eastAsia="zh-CN" w:bidi="hi-IN"/>
        </w:rPr>
        <w:t>2.5 - KNN:</w:t>
      </w:r>
    </w:p>
    <w:p>
      <w:pPr>
        <w:pStyle w:val="11"/>
        <w:rPr>
          <w:rFonts w:hint="default"/>
          <w:b w:val="0"/>
          <w:bCs w:val="0"/>
          <w:lang w:eastAsia="zh-CN" w:bidi="hi-IN"/>
        </w:rPr>
      </w:pPr>
      <w:r>
        <w:rPr>
          <w:rFonts w:hint="default"/>
          <w:b w:val="0"/>
          <w:bCs w:val="0"/>
          <w:lang w:eastAsia="zh-CN" w:bidi="hi-IN"/>
        </w:rPr>
        <w:t>asdasdada</w:t>
      </w:r>
    </w:p>
    <w:p>
      <w:pPr>
        <w:pStyle w:val="11"/>
        <w:rPr>
          <w:rFonts w:hint="default"/>
          <w:b w:val="0"/>
          <w:bCs w:val="0"/>
          <w:lang w:eastAsia="zh-CN" w:bidi="hi-IN"/>
        </w:rPr>
      </w:pPr>
      <w:r>
        <w:rPr>
          <w:rFonts w:hint="default"/>
          <w:b/>
          <w:bCs/>
          <w:lang w:eastAsia="zh-CN" w:bidi="hi-IN"/>
        </w:rPr>
        <w:t>2.6 - SVM:</w:t>
      </w:r>
    </w:p>
    <w:p>
      <w:pPr>
        <w:pStyle w:val="11"/>
        <w:rPr>
          <w:rFonts w:hint="default"/>
          <w:b w:val="0"/>
          <w:bCs w:val="0"/>
          <w:lang w:eastAsia="zh-CN" w:bidi="hi-IN"/>
        </w:rPr>
      </w:pPr>
      <w:r>
        <w:rPr>
          <w:rFonts w:hint="default"/>
          <w:b w:val="0"/>
          <w:bCs w:val="0"/>
          <w:lang w:eastAsia="zh-CN" w:bidi="hi-IN"/>
        </w:rPr>
        <w:t>asdasd</w:t>
      </w:r>
    </w:p>
    <w:p>
      <w:pPr>
        <w:pStyle w:val="11"/>
        <w:rPr>
          <w:rFonts w:hint="default"/>
          <w:b w:val="0"/>
          <w:bCs w:val="0"/>
          <w:lang w:eastAsia="zh-CN" w:bidi="hi-IN"/>
        </w:rPr>
      </w:pPr>
      <w:r>
        <w:rPr>
          <w:rFonts w:hint="default"/>
          <w:b/>
          <w:bCs/>
          <w:lang w:eastAsia="zh-CN" w:bidi="hi-IN"/>
        </w:rPr>
        <w:t>2.7 - Random forests:</w:t>
      </w:r>
    </w:p>
    <w:p>
      <w:pPr>
        <w:pStyle w:val="11"/>
        <w:rPr>
          <w:rFonts w:hint="default"/>
          <w:b w:val="0"/>
          <w:bCs w:val="0"/>
          <w:lang w:eastAsia="zh-CN" w:bidi="hi-IN"/>
        </w:rPr>
      </w:pPr>
      <w:r>
        <w:rPr>
          <w:rFonts w:hint="default"/>
          <w:b w:val="0"/>
          <w:bCs w:val="0"/>
          <w:lang w:eastAsia="zh-CN" w:bidi="hi-IN"/>
        </w:rPr>
        <w:t>Asdasdasda</w:t>
      </w:r>
    </w:p>
    <w:p>
      <w:pPr>
        <w:pStyle w:val="11"/>
        <w:rPr>
          <w:rFonts w:hint="default"/>
          <w:b w:val="0"/>
          <w:bCs w:val="0"/>
          <w:lang w:eastAsia="zh-CN" w:bidi="hi-IN"/>
        </w:rPr>
      </w:pPr>
      <w:r>
        <w:rPr>
          <w:rFonts w:hint="default"/>
          <w:b/>
          <w:bCs/>
          <w:lang w:eastAsia="zh-CN" w:bidi="hi-IN"/>
        </w:rPr>
        <w:t>2.8 - ANN:</w:t>
      </w:r>
    </w:p>
    <w:p>
      <w:pPr>
        <w:pStyle w:val="11"/>
        <w:rPr>
          <w:rFonts w:hint="default"/>
          <w:b w:val="0"/>
          <w:bCs w:val="0"/>
          <w:lang w:eastAsia="zh-CN" w:bidi="hi-IN"/>
        </w:rPr>
      </w:pPr>
      <w:r>
        <w:rPr>
          <w:rFonts w:hint="default"/>
          <w:b w:val="0"/>
          <w:bCs w:val="0"/>
          <w:lang w:eastAsia="zh-CN" w:bidi="hi-IN"/>
        </w:rPr>
        <w:t>asdsada</w:t>
      </w:r>
    </w:p>
    <w:p>
      <w:pPr>
        <w:pStyle w:val="72"/>
        <w:rPr>
          <w:lang w:val="es-AR"/>
        </w:rPr>
      </w:pPr>
      <w:r>
        <w:rPr>
          <w:lang w:val="es-AR"/>
        </w:rPr>
        <w:t>3   Resultados obtenidos</w:t>
      </w:r>
    </w:p>
    <w:p>
      <w:pPr>
        <w:pStyle w:val="78"/>
        <w:rPr>
          <w:lang w:val="es-AR"/>
        </w:rPr>
      </w:pPr>
      <w:r>
        <w:rPr>
          <w:lang w:val="es-AR"/>
        </w:rPr>
        <w:t>Los resultados de la configuración de preprocesamiento X con las N variables se muestran en la tabla XX.....</w:t>
      </w:r>
    </w:p>
    <w:p>
      <w:pPr>
        <w:pStyle w:val="72"/>
        <w:rPr>
          <w:lang w:val="es-AR"/>
        </w:rPr>
      </w:pPr>
      <w:r>
        <w:rPr>
          <w:lang w:val="es-AR"/>
        </w:rPr>
        <w:t>Referencias</w:t>
      </w:r>
    </w:p>
    <w:p>
      <w:pPr>
        <w:keepNext w:val="0"/>
        <w:keepLines w:val="0"/>
        <w:widowControl/>
        <w:numPr>
          <w:ilvl w:val="0"/>
          <w:numId w:val="1"/>
        </w:numPr>
        <w:suppressLineNumbers w:val="0"/>
        <w:suppressAutoHyphens w:val="0"/>
        <w:bidi w:val="0"/>
        <w:ind w:left="0" w:leftChars="0" w:right="0" w:rightChars="0" w:firstLine="0" w:firstLineChars="0"/>
        <w:jc w:val="left"/>
        <w:rPr>
          <w:rFonts w:ascii="SimSun" w:hAnsi="SimSun" w:eastAsia="SimSun" w:cs="SimSun"/>
          <w:color w:val="00000A"/>
          <w:kern w:val="0"/>
          <w:sz w:val="24"/>
          <w:szCs w:val="24"/>
          <w:vertAlign w:val="baseline"/>
          <w:lang w:val="en-US" w:eastAsia="zh-CN" w:bidi="ar"/>
        </w:rPr>
      </w:pPr>
      <w:r>
        <w:rPr>
          <w:rFonts w:hint="default" w:ascii="SimSun" w:hAnsi="SimSun" w:eastAsia="SimSun" w:cs="SimSun"/>
          <w:color w:val="00000A"/>
          <w:kern w:val="0"/>
          <w:sz w:val="24"/>
          <w:szCs w:val="24"/>
          <w:vertAlign w:val="baseline"/>
          <w:lang w:eastAsia="zh-CN" w:bidi="ar"/>
        </w:rPr>
        <w:t>Asd</w:t>
      </w:r>
    </w:p>
    <w:p>
      <w:pPr>
        <w:keepNext w:val="0"/>
        <w:keepLines w:val="0"/>
        <w:widowControl/>
        <w:numPr>
          <w:ilvl w:val="0"/>
          <w:numId w:val="1"/>
        </w:numPr>
        <w:suppressLineNumbers w:val="0"/>
        <w:suppressAutoHyphens w:val="0"/>
        <w:bidi w:val="0"/>
        <w:ind w:left="0" w:leftChars="0" w:right="0" w:rightChars="0" w:firstLine="0" w:firstLineChars="0"/>
        <w:jc w:val="left"/>
        <w:rPr>
          <w:rFonts w:ascii="SimSun" w:hAnsi="SimSun" w:eastAsia="SimSun" w:cs="SimSun"/>
          <w:color w:val="00000A"/>
          <w:kern w:val="0"/>
          <w:sz w:val="24"/>
          <w:szCs w:val="24"/>
          <w:vertAlign w:val="baseline"/>
          <w:lang w:val="en-US" w:eastAsia="zh-CN" w:bidi="ar"/>
        </w:rPr>
      </w:pPr>
      <w:r>
        <w:rPr>
          <w:rFonts w:hint="default" w:ascii="SimSun" w:hAnsi="SimSun" w:eastAsia="SimSun" w:cs="SimSun"/>
          <w:color w:val="00000A"/>
          <w:kern w:val="0"/>
          <w:sz w:val="24"/>
          <w:szCs w:val="24"/>
          <w:vertAlign w:val="baseline"/>
          <w:lang w:eastAsia="zh-CN" w:bidi="ar"/>
        </w:rPr>
        <w:t>Asd</w:t>
      </w:r>
    </w:p>
    <w:p>
      <w:pPr>
        <w:keepNext w:val="0"/>
        <w:keepLines w:val="0"/>
        <w:widowControl/>
        <w:numPr>
          <w:ilvl w:val="0"/>
          <w:numId w:val="1"/>
        </w:numPr>
        <w:suppressLineNumbers w:val="0"/>
        <w:suppressAutoHyphens w:val="0"/>
        <w:bidi w:val="0"/>
        <w:ind w:left="0" w:leftChars="0" w:right="0" w:rightChars="0" w:firstLine="0" w:firstLineChars="0"/>
        <w:jc w:val="left"/>
        <w:rPr>
          <w:rFonts w:ascii="SimSun" w:hAnsi="SimSun" w:eastAsia="SimSun" w:cs="SimSun"/>
          <w:color w:val="00000A"/>
          <w:kern w:val="0"/>
          <w:sz w:val="24"/>
          <w:szCs w:val="24"/>
          <w:vertAlign w:val="baseline"/>
          <w:lang w:val="en-US" w:eastAsia="zh-CN" w:bidi="ar"/>
        </w:rPr>
      </w:pPr>
      <w:r>
        <w:rPr>
          <w:rFonts w:hint="default" w:ascii="SimSun" w:hAnsi="SimSun" w:eastAsia="SimSun" w:cs="SimSun"/>
          <w:color w:val="00000A"/>
          <w:kern w:val="0"/>
          <w:sz w:val="24"/>
          <w:szCs w:val="24"/>
          <w:vertAlign w:val="baseline"/>
          <w:lang w:eastAsia="zh-CN" w:bidi="ar"/>
        </w:rPr>
        <w:t>Asd</w:t>
      </w:r>
    </w:p>
    <w:p>
      <w:pPr>
        <w:keepNext w:val="0"/>
        <w:keepLines w:val="0"/>
        <w:widowControl/>
        <w:numPr>
          <w:ilvl w:val="0"/>
          <w:numId w:val="1"/>
        </w:numPr>
        <w:suppressLineNumbers w:val="0"/>
        <w:suppressAutoHyphens w:val="0"/>
        <w:bidi w:val="0"/>
        <w:ind w:left="0" w:leftChars="0" w:right="0" w:rightChars="0" w:firstLine="0" w:firstLineChars="0"/>
        <w:jc w:val="left"/>
        <w:rPr>
          <w:rFonts w:ascii="SimSun" w:hAnsi="SimSun" w:eastAsia="SimSun" w:cs="SimSun"/>
          <w:color w:val="00000A"/>
          <w:kern w:val="0"/>
          <w:sz w:val="24"/>
          <w:szCs w:val="24"/>
          <w:vertAlign w:val="baseline"/>
          <w:lang w:val="en-US" w:eastAsia="zh-CN" w:bidi="ar"/>
        </w:rPr>
      </w:pPr>
      <w:r>
        <w:rPr>
          <w:rFonts w:hint="default" w:ascii="SimSun" w:hAnsi="SimSun" w:eastAsia="SimSun" w:cs="SimSun"/>
          <w:color w:val="00000A"/>
          <w:kern w:val="0"/>
          <w:sz w:val="24"/>
          <w:szCs w:val="24"/>
          <w:vertAlign w:val="baseline"/>
          <w:lang w:eastAsia="zh-CN" w:bidi="ar"/>
        </w:rPr>
        <w:t>Asd</w:t>
      </w:r>
    </w:p>
    <w:p>
      <w:pPr>
        <w:keepNext w:val="0"/>
        <w:keepLines w:val="0"/>
        <w:widowControl/>
        <w:numPr>
          <w:ilvl w:val="0"/>
          <w:numId w:val="1"/>
        </w:numPr>
        <w:suppressLineNumbers w:val="0"/>
        <w:suppressAutoHyphens w:val="0"/>
        <w:bidi w:val="0"/>
        <w:ind w:left="0" w:leftChars="0" w:right="0" w:rightChars="0" w:firstLine="0" w:firstLineChars="0"/>
        <w:jc w:val="left"/>
        <w:rPr>
          <w:rFonts w:ascii="SimSun" w:hAnsi="SimSun" w:eastAsia="SimSun" w:cs="SimSun"/>
          <w:color w:val="00000A"/>
          <w:kern w:val="0"/>
          <w:sz w:val="24"/>
          <w:szCs w:val="24"/>
          <w:vertAlign w:val="baseline"/>
          <w:lang w:val="en-US" w:eastAsia="zh-CN" w:bidi="ar"/>
        </w:rPr>
      </w:pPr>
      <w:r>
        <w:rPr>
          <w:rFonts w:hint="default" w:ascii="SimSun" w:hAnsi="SimSun" w:eastAsia="SimSun" w:cs="SimSun"/>
          <w:color w:val="00000A"/>
          <w:kern w:val="0"/>
          <w:sz w:val="24"/>
          <w:szCs w:val="24"/>
          <w:vertAlign w:val="baseline"/>
          <w:lang w:eastAsia="zh-CN" w:bidi="ar"/>
        </w:rPr>
        <w:t>Sad</w:t>
      </w:r>
    </w:p>
    <w:p>
      <w:pPr>
        <w:keepNext w:val="0"/>
        <w:keepLines w:val="0"/>
        <w:widowControl/>
        <w:numPr>
          <w:ilvl w:val="0"/>
          <w:numId w:val="1"/>
        </w:numPr>
        <w:suppressLineNumbers w:val="0"/>
        <w:suppressAutoHyphens w:val="0"/>
        <w:bidi w:val="0"/>
        <w:ind w:left="0" w:leftChars="0" w:right="0" w:rightChars="0" w:firstLine="0" w:firstLineChars="0"/>
        <w:jc w:val="left"/>
        <w:rPr>
          <w:rFonts w:ascii="SimSun" w:hAnsi="SimSun" w:eastAsia="SimSun" w:cs="SimSun"/>
          <w:color w:val="00000A"/>
          <w:kern w:val="0"/>
          <w:sz w:val="24"/>
          <w:szCs w:val="24"/>
          <w:vertAlign w:val="baseline"/>
          <w:lang w:val="en-US" w:eastAsia="zh-CN" w:bidi="ar"/>
        </w:rPr>
      </w:pPr>
      <w:r>
        <w:rPr>
          <w:rFonts w:hint="default" w:ascii="SimSun" w:hAnsi="SimSun" w:eastAsia="SimSun" w:cs="SimSun"/>
          <w:color w:val="00000A"/>
          <w:kern w:val="0"/>
          <w:sz w:val="24"/>
          <w:szCs w:val="24"/>
          <w:vertAlign w:val="baseline"/>
          <w:lang w:eastAsia="zh-CN" w:bidi="ar"/>
        </w:rPr>
        <w:t>Dsaasd</w:t>
      </w:r>
    </w:p>
    <w:p>
      <w:pPr>
        <w:keepNext w:val="0"/>
        <w:keepLines w:val="0"/>
        <w:widowControl/>
        <w:numPr>
          <w:ilvl w:val="0"/>
          <w:numId w:val="1"/>
        </w:numPr>
        <w:suppressLineNumbers w:val="0"/>
        <w:suppressAutoHyphens w:val="0"/>
        <w:bidi w:val="0"/>
        <w:ind w:left="0" w:leftChars="0" w:right="0" w:rightChars="0" w:firstLine="0" w:firstLineChars="0"/>
        <w:jc w:val="left"/>
        <w:rPr>
          <w:rFonts w:ascii="SimSun" w:hAnsi="SimSun" w:eastAsia="SimSun" w:cs="SimSun"/>
          <w:color w:val="00000A"/>
          <w:kern w:val="0"/>
          <w:sz w:val="24"/>
          <w:szCs w:val="24"/>
          <w:vertAlign w:val="baseline"/>
          <w:lang w:val="en-US" w:eastAsia="zh-CN" w:bidi="ar"/>
        </w:rPr>
      </w:pPr>
      <w:r>
        <w:rPr>
          <w:rFonts w:hint="default" w:ascii="SimSun" w:hAnsi="SimSun" w:eastAsia="SimSun" w:cs="SimSun"/>
          <w:color w:val="00000A"/>
          <w:kern w:val="0"/>
          <w:sz w:val="24"/>
          <w:szCs w:val="24"/>
          <w:vertAlign w:val="baseline"/>
          <w:lang w:eastAsia="zh-CN" w:bidi="ar"/>
        </w:rPr>
        <w:t>Sad</w:t>
      </w:r>
    </w:p>
    <w:p>
      <w:pPr>
        <w:keepNext w:val="0"/>
        <w:keepLines w:val="0"/>
        <w:widowControl/>
        <w:numPr>
          <w:numId w:val="0"/>
        </w:numPr>
        <w:suppressLineNumbers w:val="0"/>
        <w:tabs>
          <w:tab w:val="left" w:pos="0"/>
        </w:tabs>
        <w:suppressAutoHyphens w:val="0"/>
        <w:bidi w:val="0"/>
        <w:ind w:right="0" w:rightChars="0"/>
        <w:jc w:val="left"/>
        <w:rPr>
          <w:rFonts w:ascii="SimSun" w:hAnsi="SimSun" w:eastAsia="SimSun" w:cs="SimSun"/>
          <w:color w:val="00000A"/>
          <w:kern w:val="0"/>
          <w:sz w:val="24"/>
          <w:szCs w:val="24"/>
          <w:vertAlign w:val="baseline"/>
          <w:lang w:val="en-US" w:eastAsia="zh-CN" w:bidi="ar"/>
        </w:rPr>
      </w:pPr>
    </w:p>
    <w:p>
      <w:pPr>
        <w:keepNext w:val="0"/>
        <w:keepLines w:val="0"/>
        <w:widowControl/>
        <w:numPr>
          <w:ilvl w:val="0"/>
          <w:numId w:val="1"/>
        </w:numPr>
        <w:suppressLineNumbers w:val="0"/>
        <w:suppressAutoHyphens w:val="0"/>
        <w:bidi w:val="0"/>
        <w:ind w:left="0" w:leftChars="0" w:right="0" w:rightChars="0" w:firstLine="0" w:firstLineChars="0"/>
        <w:jc w:val="left"/>
      </w:pPr>
      <w:r>
        <w:rPr>
          <w:rFonts w:ascii="SimSun" w:hAnsi="SimSun" w:eastAsia="SimSun" w:cs="SimSun"/>
          <w:color w:val="00000A"/>
          <w:kern w:val="0"/>
          <w:sz w:val="24"/>
          <w:szCs w:val="24"/>
          <w:lang w:val="en-US" w:eastAsia="zh-CN" w:bidi="ar"/>
        </w:rPr>
        <w:t xml:space="preserve">Maaten, L. V. D., &amp; Hinton, G. (2008). Visualizing data using t-SNE. </w:t>
      </w:r>
      <w:r>
        <w:rPr>
          <w:rFonts w:ascii="SimSun" w:hAnsi="SimSun" w:eastAsia="SimSun" w:cs="SimSun"/>
          <w:i/>
          <w:color w:val="00000A"/>
          <w:kern w:val="0"/>
          <w:sz w:val="24"/>
          <w:szCs w:val="24"/>
          <w:lang w:val="en-US" w:eastAsia="zh-CN" w:bidi="ar"/>
        </w:rPr>
        <w:t>Journal of machine learning research</w:t>
      </w:r>
      <w:r>
        <w:rPr>
          <w:rFonts w:ascii="SimSun" w:hAnsi="SimSun" w:eastAsia="SimSun" w:cs="SimSun"/>
          <w:color w:val="00000A"/>
          <w:kern w:val="0"/>
          <w:sz w:val="24"/>
          <w:szCs w:val="24"/>
          <w:lang w:val="en-US" w:eastAsia="zh-CN" w:bidi="ar"/>
        </w:rPr>
        <w:t xml:space="preserve">, </w:t>
      </w:r>
      <w:r>
        <w:rPr>
          <w:rFonts w:ascii="SimSun" w:hAnsi="SimSun" w:eastAsia="SimSun" w:cs="SimSun"/>
          <w:i/>
          <w:color w:val="00000A"/>
          <w:kern w:val="0"/>
          <w:sz w:val="24"/>
          <w:szCs w:val="24"/>
          <w:lang w:val="en-US" w:eastAsia="zh-CN" w:bidi="ar"/>
        </w:rPr>
        <w:t>9</w:t>
      </w:r>
      <w:r>
        <w:rPr>
          <w:rFonts w:ascii="SimSun" w:hAnsi="SimSun" w:eastAsia="SimSun" w:cs="SimSun"/>
          <w:color w:val="00000A"/>
          <w:kern w:val="0"/>
          <w:sz w:val="24"/>
          <w:szCs w:val="24"/>
          <w:lang w:val="en-US" w:eastAsia="zh-CN" w:bidi="ar"/>
        </w:rPr>
        <w:t>(Nov), 2579-2605.</w:t>
      </w:r>
    </w:p>
    <w:p>
      <w:pPr>
        <w:keepNext w:val="0"/>
        <w:keepLines w:val="0"/>
        <w:widowControl/>
        <w:numPr>
          <w:numId w:val="0"/>
        </w:numPr>
        <w:suppressLineNumbers w:val="0"/>
        <w:tabs>
          <w:tab w:val="left" w:pos="0"/>
        </w:tabs>
        <w:suppressAutoHyphens w:val="0"/>
        <w:bidi w:val="0"/>
        <w:ind w:right="0" w:rightChars="0"/>
        <w:jc w:val="left"/>
      </w:pPr>
    </w:p>
    <w:p>
      <w:pPr>
        <w:keepNext w:val="0"/>
        <w:keepLines w:val="0"/>
        <w:widowControl/>
        <w:numPr>
          <w:ilvl w:val="0"/>
          <w:numId w:val="1"/>
        </w:numPr>
        <w:suppressLineNumbers w:val="0"/>
        <w:suppressAutoHyphens w:val="0"/>
        <w:bidi w:val="0"/>
        <w:ind w:left="0" w:leftChars="0" w:right="0" w:rightChars="0" w:firstLine="0" w:firstLineChars="0"/>
        <w:jc w:val="left"/>
        <w:rPr>
          <w:rFonts w:ascii="SimSun" w:hAnsi="SimSun" w:eastAsia="SimSun" w:cs="SimSun"/>
          <w:color w:val="00000A"/>
          <w:kern w:val="0"/>
          <w:sz w:val="24"/>
          <w:szCs w:val="24"/>
          <w:vertAlign w:val="baseline"/>
          <w:lang w:val="en-US" w:eastAsia="zh-CN" w:bidi="ar"/>
        </w:rPr>
      </w:pPr>
      <w:r>
        <w:rPr>
          <w:rFonts w:hint="default" w:ascii="SimSun" w:hAnsi="SimSun" w:eastAsia="SimSun" w:cs="SimSun"/>
          <w:color w:val="00000A"/>
          <w:kern w:val="0"/>
          <w:sz w:val="24"/>
          <w:szCs w:val="24"/>
          <w:vertAlign w:val="baseline"/>
          <w:lang w:val="en-US" w:eastAsia="zh-CN" w:bidi="ar"/>
        </w:rPr>
        <w:fldChar w:fldCharType="begin"/>
      </w:r>
      <w:r>
        <w:rPr>
          <w:rFonts w:hint="default" w:ascii="SimSun" w:hAnsi="SimSun" w:eastAsia="SimSun" w:cs="SimSun"/>
          <w:color w:val="00000A"/>
          <w:kern w:val="0"/>
          <w:sz w:val="24"/>
          <w:szCs w:val="24"/>
          <w:vertAlign w:val="baseline"/>
          <w:lang w:val="en-US" w:eastAsia="zh-CN" w:bidi="ar"/>
        </w:rPr>
        <w:instrText xml:space="preserve"> HYPERLINK "https://distill.pub/2016/misread-tsne/?_ga=2.135835192.888864733.1531353600-1779571267.1531353600" </w:instrText>
      </w:r>
      <w:r>
        <w:rPr>
          <w:rFonts w:hint="default" w:ascii="SimSun" w:hAnsi="SimSun" w:eastAsia="SimSun" w:cs="SimSun"/>
          <w:color w:val="00000A"/>
          <w:kern w:val="0"/>
          <w:sz w:val="24"/>
          <w:szCs w:val="24"/>
          <w:vertAlign w:val="baseline"/>
          <w:lang w:val="en-US" w:eastAsia="zh-CN" w:bidi="ar"/>
        </w:rPr>
        <w:fldChar w:fldCharType="separate"/>
      </w:r>
      <w:r>
        <w:rPr>
          <w:rStyle w:val="4"/>
          <w:rFonts w:hint="default" w:ascii="SimSun" w:hAnsi="SimSun" w:eastAsia="SimSun" w:cs="SimSun"/>
          <w:kern w:val="0"/>
          <w:sz w:val="24"/>
          <w:szCs w:val="24"/>
          <w:vertAlign w:val="baseline"/>
          <w:lang w:val="en-US" w:eastAsia="zh-CN" w:bidi="ar"/>
        </w:rPr>
        <w:t>https://distill.pub/2016/misread-tsne/?_ga=2.135835192.888864733.1531353600-1779571267.1531353600</w:t>
      </w:r>
      <w:r>
        <w:rPr>
          <w:rFonts w:hint="default" w:ascii="SimSun" w:hAnsi="SimSun" w:eastAsia="SimSun" w:cs="SimSun"/>
          <w:color w:val="00000A"/>
          <w:kern w:val="0"/>
          <w:sz w:val="24"/>
          <w:szCs w:val="24"/>
          <w:vertAlign w:val="baseline"/>
          <w:lang w:val="en-US" w:eastAsia="zh-CN" w:bidi="ar"/>
        </w:rPr>
        <w:fldChar w:fldCharType="end"/>
      </w:r>
      <w:r>
        <w:rPr>
          <w:rFonts w:hint="default" w:ascii="SimSun" w:hAnsi="SimSun" w:eastAsia="SimSun" w:cs="SimSun"/>
          <w:color w:val="00000A"/>
          <w:kern w:val="0"/>
          <w:sz w:val="24"/>
          <w:szCs w:val="24"/>
          <w:vertAlign w:val="baseline"/>
          <w:lang w:eastAsia="zh-CN" w:bidi="ar"/>
        </w:rPr>
        <w:t xml:space="preserve"> </w:t>
      </w:r>
    </w:p>
    <w:p>
      <w:pPr>
        <w:keepNext w:val="0"/>
        <w:keepLines w:val="0"/>
        <w:widowControl/>
        <w:suppressLineNumbers w:val="0"/>
        <w:jc w:val="left"/>
        <w:rPr>
          <w:rFonts w:ascii="SimSun" w:hAnsi="SimSun" w:eastAsia="SimSun" w:cs="SimSun"/>
          <w:color w:val="00000A"/>
          <w:kern w:val="0"/>
          <w:sz w:val="24"/>
          <w:szCs w:val="24"/>
          <w:lang w:val="en-US" w:eastAsia="zh-CN" w:bidi="ar"/>
        </w:rPr>
      </w:pPr>
    </w:p>
    <w:p>
      <w:pPr>
        <w:keepNext w:val="0"/>
        <w:keepLines w:val="0"/>
        <w:widowControl/>
        <w:numPr>
          <w:ilvl w:val="0"/>
          <w:numId w:val="1"/>
        </w:numPr>
        <w:suppressLineNumbers w:val="0"/>
        <w:ind w:left="0" w:leftChars="0" w:firstLine="0" w:firstLineChars="0"/>
        <w:jc w:val="left"/>
        <w:rPr>
          <w:sz w:val="24"/>
          <w:szCs w:val="24"/>
        </w:rPr>
      </w:pPr>
      <w:r>
        <w:rPr>
          <w:rFonts w:ascii="SimSun" w:hAnsi="SimSun" w:eastAsia="SimSun" w:cs="SimSun"/>
          <w:color w:val="00000A"/>
          <w:kern w:val="0"/>
          <w:sz w:val="24"/>
          <w:szCs w:val="24"/>
          <w:lang w:val="en-US" w:eastAsia="zh-CN" w:bidi="ar"/>
        </w:rPr>
        <w:t xml:space="preserve">Van Der Maaten, L. (2014). Accelerating t-SNE using tree-based algorithms. </w:t>
      </w:r>
      <w:r>
        <w:rPr>
          <w:rFonts w:ascii="SimSun" w:hAnsi="SimSun" w:eastAsia="SimSun" w:cs="SimSun"/>
          <w:i/>
          <w:color w:val="00000A"/>
          <w:kern w:val="0"/>
          <w:sz w:val="24"/>
          <w:szCs w:val="24"/>
          <w:lang w:val="en-US" w:eastAsia="zh-CN" w:bidi="ar"/>
        </w:rPr>
        <w:t>The Journal of Machine Learning Research</w:t>
      </w:r>
      <w:r>
        <w:rPr>
          <w:rFonts w:ascii="SimSun" w:hAnsi="SimSun" w:eastAsia="SimSun" w:cs="SimSun"/>
          <w:color w:val="00000A"/>
          <w:kern w:val="0"/>
          <w:sz w:val="24"/>
          <w:szCs w:val="24"/>
          <w:lang w:val="en-US" w:eastAsia="zh-CN" w:bidi="ar"/>
        </w:rPr>
        <w:t xml:space="preserve">, </w:t>
      </w:r>
      <w:r>
        <w:rPr>
          <w:rFonts w:ascii="SimSun" w:hAnsi="SimSun" w:eastAsia="SimSun" w:cs="SimSun"/>
          <w:i/>
          <w:color w:val="00000A"/>
          <w:kern w:val="0"/>
          <w:sz w:val="24"/>
          <w:szCs w:val="24"/>
          <w:lang w:val="en-US" w:eastAsia="zh-CN" w:bidi="ar"/>
        </w:rPr>
        <w:t>15</w:t>
      </w:r>
      <w:r>
        <w:rPr>
          <w:rFonts w:ascii="SimSun" w:hAnsi="SimSun" w:eastAsia="SimSun" w:cs="SimSun"/>
          <w:color w:val="00000A"/>
          <w:kern w:val="0"/>
          <w:sz w:val="24"/>
          <w:szCs w:val="24"/>
          <w:lang w:val="en-US" w:eastAsia="zh-CN" w:bidi="ar"/>
        </w:rPr>
        <w:t>(1), 3221-3245.</w:t>
      </w:r>
    </w:p>
    <w:p>
      <w:pPr>
        <w:keepNext w:val="0"/>
        <w:keepLines w:val="0"/>
        <w:widowControl/>
        <w:numPr>
          <w:numId w:val="0"/>
        </w:numPr>
        <w:suppressLineNumbers w:val="0"/>
        <w:tabs>
          <w:tab w:val="left" w:pos="0"/>
        </w:tabs>
        <w:jc w:val="left"/>
        <w:rPr>
          <w:sz w:val="24"/>
          <w:szCs w:val="24"/>
        </w:rPr>
      </w:pPr>
    </w:p>
    <w:p>
      <w:pPr>
        <w:keepNext w:val="0"/>
        <w:keepLines w:val="0"/>
        <w:widowControl/>
        <w:numPr>
          <w:ilvl w:val="0"/>
          <w:numId w:val="1"/>
        </w:numPr>
        <w:suppressLineNumbers w:val="0"/>
        <w:suppressAutoHyphens w:val="0"/>
        <w:bidi w:val="0"/>
        <w:ind w:left="0" w:leftChars="0" w:right="0" w:rightChars="0" w:firstLine="0" w:firstLineChars="0"/>
        <w:jc w:val="left"/>
        <w:rPr>
          <w:rFonts w:ascii="SimSun" w:hAnsi="SimSun" w:eastAsia="SimSun" w:cs="SimSun"/>
          <w:color w:val="00000A"/>
          <w:kern w:val="0"/>
          <w:sz w:val="24"/>
          <w:szCs w:val="24"/>
          <w:vertAlign w:val="baseline"/>
          <w:lang w:val="en-US" w:eastAsia="zh-CN" w:bidi="ar"/>
        </w:rPr>
      </w:pPr>
      <w:r>
        <w:rPr>
          <w:rFonts w:hint="default" w:ascii="SimSun" w:hAnsi="SimSun" w:eastAsia="SimSun" w:cs="SimSun"/>
          <w:color w:val="00000A"/>
          <w:kern w:val="0"/>
          <w:sz w:val="24"/>
          <w:szCs w:val="24"/>
          <w:vertAlign w:val="baseline"/>
          <w:lang w:val="en-US" w:eastAsia="zh-CN" w:bidi="ar"/>
        </w:rPr>
        <w:fldChar w:fldCharType="begin"/>
      </w:r>
      <w:r>
        <w:rPr>
          <w:rFonts w:hint="default" w:ascii="SimSun" w:hAnsi="SimSun" w:eastAsia="SimSun" w:cs="SimSun"/>
          <w:color w:val="00000A"/>
          <w:kern w:val="0"/>
          <w:sz w:val="24"/>
          <w:szCs w:val="24"/>
          <w:vertAlign w:val="baseline"/>
          <w:lang w:val="en-US" w:eastAsia="zh-CN" w:bidi="ar"/>
        </w:rPr>
        <w:instrText xml:space="preserve"> HYPERLINK "https://towardsdatascience.com/visualising-high-dimensional-datasets-using-pca-and-t-sne-in-python-8ef87e7915b" </w:instrText>
      </w:r>
      <w:r>
        <w:rPr>
          <w:rFonts w:hint="default" w:ascii="SimSun" w:hAnsi="SimSun" w:eastAsia="SimSun" w:cs="SimSun"/>
          <w:color w:val="00000A"/>
          <w:kern w:val="0"/>
          <w:sz w:val="24"/>
          <w:szCs w:val="24"/>
          <w:vertAlign w:val="baseline"/>
          <w:lang w:val="en-US" w:eastAsia="zh-CN" w:bidi="ar"/>
        </w:rPr>
        <w:fldChar w:fldCharType="separate"/>
      </w:r>
      <w:r>
        <w:rPr>
          <w:rStyle w:val="4"/>
          <w:rFonts w:hint="default" w:ascii="SimSun" w:hAnsi="SimSun" w:eastAsia="SimSun" w:cs="SimSun"/>
          <w:kern w:val="0"/>
          <w:sz w:val="24"/>
          <w:szCs w:val="24"/>
          <w:vertAlign w:val="baseline"/>
          <w:lang w:val="en-US" w:eastAsia="zh-CN" w:bidi="ar"/>
        </w:rPr>
        <w:t>https://towardsdatascience.com/visualising-high-dimensional-datasets-using-pca-and-t-sne-in-python-8ef87e7915b</w:t>
      </w:r>
      <w:r>
        <w:rPr>
          <w:rFonts w:hint="default" w:ascii="SimSun" w:hAnsi="SimSun" w:eastAsia="SimSun" w:cs="SimSun"/>
          <w:color w:val="00000A"/>
          <w:kern w:val="0"/>
          <w:sz w:val="24"/>
          <w:szCs w:val="24"/>
          <w:vertAlign w:val="baseline"/>
          <w:lang w:val="en-US" w:eastAsia="zh-CN" w:bidi="ar"/>
        </w:rPr>
        <w:fldChar w:fldCharType="end"/>
      </w:r>
      <w:r>
        <w:rPr>
          <w:rFonts w:hint="default" w:ascii="SimSun" w:hAnsi="SimSun" w:eastAsia="SimSun" w:cs="SimSun"/>
          <w:color w:val="00000A"/>
          <w:kern w:val="0"/>
          <w:sz w:val="24"/>
          <w:szCs w:val="24"/>
          <w:vertAlign w:val="baseline"/>
          <w:lang w:eastAsia="zh-CN" w:bidi="ar"/>
        </w:rPr>
        <w:t xml:space="preserve"> </w:t>
      </w:r>
    </w:p>
    <w:p>
      <w:pPr>
        <w:keepNext w:val="0"/>
        <w:keepLines w:val="0"/>
        <w:widowControl/>
        <w:numPr>
          <w:numId w:val="0"/>
        </w:numPr>
        <w:suppressLineNumbers w:val="0"/>
        <w:tabs>
          <w:tab w:val="left" w:pos="0"/>
        </w:tabs>
        <w:suppressAutoHyphens w:val="0"/>
        <w:bidi w:val="0"/>
        <w:ind w:right="0" w:rightChars="0"/>
        <w:jc w:val="left"/>
        <w:rPr>
          <w:rFonts w:ascii="SimSun" w:hAnsi="SimSun" w:eastAsia="SimSun" w:cs="SimSun"/>
          <w:color w:val="00000A"/>
          <w:kern w:val="0"/>
          <w:sz w:val="24"/>
          <w:szCs w:val="24"/>
          <w:vertAlign w:val="baseline"/>
          <w:lang w:val="en-US" w:eastAsia="zh-CN" w:bidi="ar"/>
        </w:rPr>
      </w:pPr>
    </w:p>
    <w:p>
      <w:pPr>
        <w:keepNext w:val="0"/>
        <w:keepLines w:val="0"/>
        <w:widowControl/>
        <w:numPr>
          <w:ilvl w:val="0"/>
          <w:numId w:val="1"/>
        </w:numPr>
        <w:suppressLineNumbers w:val="0"/>
        <w:suppressAutoHyphens w:val="0"/>
        <w:bidi w:val="0"/>
        <w:ind w:left="0" w:leftChars="0" w:right="0" w:rightChars="0" w:firstLine="0" w:firstLineChars="0"/>
        <w:jc w:val="left"/>
        <w:rPr>
          <w:rFonts w:ascii="SimSun" w:hAnsi="SimSun" w:eastAsia="SimSun" w:cs="SimSun"/>
          <w:color w:val="00000A"/>
          <w:kern w:val="0"/>
          <w:sz w:val="24"/>
          <w:szCs w:val="24"/>
          <w:vertAlign w:val="baseline"/>
          <w:lang w:val="en-US" w:eastAsia="zh-CN" w:bidi="ar"/>
        </w:rPr>
      </w:pPr>
    </w:p>
    <w:p>
      <w:pPr>
        <w:keepNext w:val="0"/>
        <w:keepLines w:val="0"/>
        <w:widowControl/>
        <w:numPr>
          <w:ilvl w:val="0"/>
          <w:numId w:val="0"/>
        </w:numPr>
        <w:suppressLineNumbers w:val="0"/>
        <w:jc w:val="left"/>
        <w:rPr>
          <w:rFonts w:ascii="SimSun" w:hAnsi="SimSun" w:eastAsia="SimSun" w:cs="SimSun"/>
          <w:color w:val="00000A"/>
          <w:kern w:val="0"/>
          <w:sz w:val="24"/>
          <w:szCs w:val="24"/>
          <w:lang w:val="en-US" w:eastAsia="zh-CN" w:bidi="ar"/>
        </w:rPr>
      </w:pPr>
    </w:p>
    <w:p>
      <w:pPr>
        <w:pStyle w:val="80"/>
        <w:rPr>
          <w:lang w:val="es-AR"/>
        </w:rPr>
      </w:pPr>
    </w:p>
    <w:p>
      <w:pPr>
        <w:pStyle w:val="80"/>
        <w:rPr>
          <w:rFonts w:hint="default"/>
          <w:lang w:val="es-AR"/>
        </w:rPr>
      </w:pPr>
      <w:r>
        <w:rPr>
          <w:rFonts w:hint="default"/>
          <w:lang w:val="es-AR"/>
        </w:rPr>
        <w:fldChar w:fldCharType="begin"/>
      </w:r>
      <w:r>
        <w:rPr>
          <w:rFonts w:hint="default"/>
          <w:lang w:val="es-AR"/>
        </w:rPr>
        <w:instrText xml:space="preserve"> HYPERLINK "https://towardsdatascience.com/musical-genre-classification-with-convolutional-neural-networks-ff04f9601a74" </w:instrText>
      </w:r>
      <w:r>
        <w:rPr>
          <w:rFonts w:hint="default"/>
          <w:lang w:val="es-AR"/>
        </w:rPr>
        <w:fldChar w:fldCharType="separate"/>
      </w:r>
      <w:r>
        <w:rPr>
          <w:rStyle w:val="4"/>
          <w:rFonts w:hint="default"/>
          <w:lang w:val="es-AR"/>
        </w:rPr>
        <w:t>https://towardsdatascience.com/musical-genre-classification-with-convolutional-neural-networks-ff04f9601a74</w:t>
      </w:r>
      <w:r>
        <w:rPr>
          <w:rFonts w:hint="default"/>
          <w:lang w:val="es-AR"/>
        </w:rPr>
        <w:fldChar w:fldCharType="end"/>
      </w:r>
    </w:p>
    <w:p>
      <w:pPr>
        <w:pStyle w:val="80"/>
        <w:rPr>
          <w:rFonts w:hint="default"/>
          <w:lang w:val="es-AR"/>
        </w:rPr>
      </w:pPr>
    </w:p>
    <w:p>
      <w:pPr>
        <w:pStyle w:val="80"/>
        <w:rPr>
          <w:lang w:val="es-AR"/>
        </w:rPr>
      </w:pPr>
    </w:p>
    <w:p>
      <w:pPr>
        <w:pStyle w:val="80"/>
        <w:rPr>
          <w:lang w:val="es-AR"/>
        </w:rPr>
      </w:pPr>
    </w:p>
    <w:p>
      <w:pPr>
        <w:pStyle w:val="80"/>
        <w:rPr>
          <w:lang w:val="es-AR"/>
        </w:rPr>
      </w:pPr>
      <w:r>
        <w:rPr>
          <w:lang w:val="es-AR"/>
        </w:rPr>
        <w:drawing>
          <wp:anchor distT="0" distB="0" distL="0" distR="0" simplePos="0" relativeHeight="1024" behindDoc="0" locked="0" layoutInCell="1" allowOverlap="1">
            <wp:simplePos x="0" y="0"/>
            <wp:positionH relativeFrom="column">
              <wp:posOffset>-25400</wp:posOffset>
            </wp:positionH>
            <wp:positionV relativeFrom="paragraph">
              <wp:posOffset>-25400</wp:posOffset>
            </wp:positionV>
            <wp:extent cx="3347720" cy="2314575"/>
            <wp:effectExtent l="0" t="0" r="0" b="0"/>
            <wp:wrapSquare wrapText="bothSides"/>
            <wp:docPr id="1" name="Pictur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true" noChangeArrowheads="true"/>
                    </pic:cNvPicPr>
                  </pic:nvPicPr>
                  <pic:blipFill>
                    <a:blip r:embed="rId4"/>
                    <a:stretch>
                      <a:fillRect/>
                    </a:stretch>
                  </pic:blipFill>
                  <pic:spPr>
                    <a:xfrm>
                      <a:off x="0" y="0"/>
                      <a:ext cx="3347720" cy="2314575"/>
                    </a:xfrm>
                    <a:prstGeom prst="rect">
                      <a:avLst/>
                    </a:prstGeom>
                  </pic:spPr>
                </pic:pic>
              </a:graphicData>
            </a:graphic>
          </wp:anchor>
        </w:drawing>
      </w:r>
    </w:p>
    <w:p>
      <w:pPr>
        <w:pStyle w:val="80"/>
        <w:rPr>
          <w:lang w:val="es-AR"/>
        </w:rPr>
      </w:pPr>
    </w:p>
    <w:p>
      <w:pPr>
        <w:pStyle w:val="80"/>
        <w:rPr>
          <w:lang w:val="es-AR"/>
        </w:rPr>
      </w:pPr>
    </w:p>
    <w:p>
      <w:pPr>
        <w:pStyle w:val="80"/>
        <w:rPr>
          <w:lang w:val="es-AR"/>
        </w:rPr>
      </w:pPr>
    </w:p>
    <w:p>
      <w:pPr>
        <w:pStyle w:val="80"/>
        <w:rPr>
          <w:lang w:val="es-AR"/>
        </w:rPr>
      </w:pPr>
    </w:p>
    <w:p>
      <w:pPr>
        <w:pStyle w:val="80"/>
        <w:rPr>
          <w:lang w:val="es-AR"/>
        </w:rPr>
      </w:pPr>
    </w:p>
    <w:p>
      <w:pPr>
        <w:pStyle w:val="80"/>
        <w:rPr>
          <w:lang w:val="es-AR"/>
        </w:rPr>
      </w:pPr>
    </w:p>
    <w:p>
      <w:pPr>
        <w:pStyle w:val="80"/>
        <w:rPr>
          <w:lang w:val="es-AR"/>
        </w:rPr>
      </w:pPr>
    </w:p>
    <w:p>
      <w:pPr>
        <w:pStyle w:val="80"/>
        <w:rPr>
          <w:lang w:val="es-AR"/>
        </w:rPr>
      </w:pPr>
    </w:p>
    <w:p>
      <w:pPr>
        <w:pStyle w:val="80"/>
        <w:rPr>
          <w:lang w:val="es-AR"/>
        </w:rPr>
      </w:pPr>
    </w:p>
    <w:p>
      <w:pPr>
        <w:pStyle w:val="80"/>
        <w:rPr>
          <w:lang w:val="es-AR"/>
        </w:rPr>
      </w:pPr>
    </w:p>
    <w:p>
      <w:pPr>
        <w:pStyle w:val="80"/>
        <w:rPr>
          <w:lang w:val="es-AR"/>
        </w:rPr>
      </w:pPr>
    </w:p>
    <w:p>
      <w:pPr>
        <w:pStyle w:val="80"/>
        <w:rPr>
          <w:lang w:val="es-AR"/>
        </w:rPr>
      </w:pPr>
    </w:p>
    <w:p>
      <w:pPr>
        <w:pStyle w:val="80"/>
        <w:rPr>
          <w:lang w:val="es-AR"/>
        </w:rPr>
      </w:pPr>
    </w:p>
    <w:p>
      <w:pPr>
        <w:pStyle w:val="80"/>
        <w:rPr>
          <w:lang w:val="es-AR"/>
        </w:rPr>
      </w:pPr>
    </w:p>
    <w:p>
      <w:pPr>
        <w:pStyle w:val="80"/>
        <w:rPr>
          <w:lang w:val="es-AR"/>
        </w:rPr>
      </w:pPr>
    </w:p>
    <w:p>
      <w:pPr>
        <w:pStyle w:val="80"/>
        <w:rPr>
          <w:lang w:val="es-AR"/>
        </w:rPr>
      </w:pPr>
    </w:p>
    <w:p>
      <w:pPr>
        <w:pStyle w:val="80"/>
        <w:rPr>
          <w:lang w:val="es-AR"/>
        </w:rPr>
      </w:pPr>
    </w:p>
    <w:p>
      <w:pPr>
        <w:pStyle w:val="80"/>
        <w:rPr>
          <w:lang w:val="es-AR"/>
        </w:rPr>
      </w:pPr>
    </w:p>
    <w:p>
      <w:pPr>
        <w:pStyle w:val="80"/>
        <w:rPr>
          <w:lang w:val="es-AR"/>
        </w:rPr>
      </w:pPr>
    </w:p>
    <w:p>
      <w:pPr>
        <w:pStyle w:val="80"/>
        <w:rPr>
          <w:lang w:val="es-AR"/>
        </w:rPr>
      </w:pPr>
    </w:p>
    <w:p>
      <w:pPr>
        <w:pStyle w:val="80"/>
        <w:rPr>
          <w:lang w:val="es-AR"/>
        </w:rPr>
      </w:pPr>
      <w:r>
        <w:rPr>
          <w:lang w:val="es-AR"/>
        </w:rPr>
        <w:t>Pueden obtenerlas ya formateadas las citas desde Scholar Google</w:t>
      </w:r>
    </w:p>
    <w:p>
      <w:pPr>
        <w:pStyle w:val="80"/>
      </w:pPr>
    </w:p>
    <w:p>
      <w:pPr>
        <w:pStyle w:val="80"/>
      </w:pPr>
    </w:p>
    <w:p>
      <w:pPr>
        <w:pStyle w:val="80"/>
      </w:pPr>
    </w:p>
    <w:p>
      <w:pPr>
        <w:pStyle w:val="80"/>
      </w:pPr>
    </w:p>
    <w:tbl>
      <w:tblPr>
        <w:tblStyle w:val="3"/>
        <w:tblW w:w="6916" w:type="dxa"/>
        <w:tblInd w:w="0"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autofit"/>
        <w:tblCellMar>
          <w:top w:w="55" w:type="dxa"/>
          <w:left w:w="54" w:type="dxa"/>
          <w:bottom w:w="55" w:type="dxa"/>
          <w:right w:w="55" w:type="dxa"/>
        </w:tblCellMar>
      </w:tblPr>
      <w:tblGrid>
        <w:gridCol w:w="6916"/>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55" w:type="dxa"/>
            <w:left w:w="54" w:type="dxa"/>
            <w:bottom w:w="55" w:type="dxa"/>
            <w:right w:w="55" w:type="dxa"/>
          </w:tblCellMar>
        </w:tblPrEx>
        <w:tc>
          <w:tcPr>
            <w:tcW w:w="6916" w:type="dxa"/>
            <w:tcBorders>
              <w:top w:val="single" w:color="000000" w:sz="2" w:space="0"/>
              <w:left w:val="single" w:color="000000" w:sz="2" w:space="0"/>
              <w:bottom w:val="single" w:color="000000" w:sz="2" w:space="0"/>
              <w:right w:val="single" w:color="000000" w:sz="2" w:space="0"/>
              <w:insideH w:val="single" w:sz="2" w:space="0"/>
              <w:insideV w:val="single" w:sz="2" w:space="0"/>
            </w:tcBorders>
            <w:shd w:val="clear" w:color="auto" w:fill="auto"/>
          </w:tcPr>
          <w:p>
            <w:pPr>
              <w:pStyle w:val="80"/>
              <w:rPr>
                <w:rFonts w:ascii="Liberation Serif" w:hAnsi="Liberation Serif" w:eastAsia="Times New Roman" w:cs="TIMES;Times New Roman"/>
                <w:b/>
                <w:bCs/>
                <w:color w:val="00000A"/>
                <w:sz w:val="24"/>
                <w:szCs w:val="24"/>
                <w:lang w:val="es-AR" w:eastAsia="zh-CN" w:bidi="hi-IN"/>
              </w:rPr>
            </w:pPr>
            <w:r>
              <w:rPr>
                <w:rFonts w:ascii="Liberation Serif" w:hAnsi="Liberation Serif" w:eastAsia="Times New Roman" w:cs="TIMES;Times New Roman"/>
                <w:b/>
                <w:bCs/>
                <w:color w:val="00000A"/>
                <w:sz w:val="24"/>
                <w:szCs w:val="24"/>
                <w:lang w:val="es-AR" w:eastAsia="zh-CN" w:bidi="hi-IN"/>
              </w:rPr>
              <w:t>Aclaraciones Finales:</w:t>
            </w:r>
          </w:p>
          <w:p>
            <w:pPr>
              <w:pStyle w:val="80"/>
              <w:rPr>
                <w:rFonts w:ascii="Liberation Serif" w:hAnsi="Liberation Serif" w:eastAsia="Times New Roman" w:cs="TIMES;Times New Roman"/>
                <w:color w:val="00000A"/>
                <w:sz w:val="24"/>
                <w:szCs w:val="24"/>
                <w:lang w:val="es-AR" w:eastAsia="zh-CN" w:bidi="hi-IN"/>
              </w:rPr>
            </w:pPr>
          </w:p>
          <w:p>
            <w:pPr>
              <w:pStyle w:val="80"/>
              <w:rPr>
                <w:rFonts w:ascii="Liberation Serif" w:hAnsi="Liberation Serif" w:eastAsia="Times New Roman" w:cs="TIMES;Times New Roman"/>
                <w:color w:val="00000A"/>
                <w:sz w:val="24"/>
                <w:szCs w:val="24"/>
                <w:lang w:val="es-AR" w:eastAsia="zh-CN" w:bidi="hi-IN"/>
              </w:rPr>
            </w:pPr>
            <w:r>
              <w:rPr>
                <w:rFonts w:ascii="Liberation Serif" w:hAnsi="Liberation Serif" w:eastAsia="Times New Roman" w:cs="TIMES;Times New Roman"/>
                <w:color w:val="00000A"/>
                <w:sz w:val="24"/>
                <w:szCs w:val="24"/>
                <w:lang w:val="es-AR" w:eastAsia="zh-CN" w:bidi="hi-IN"/>
              </w:rPr>
              <w:t xml:space="preserve">La extensión final del trabajo no debe superar las 14 páginas con figuras y referencias. </w:t>
            </w:r>
          </w:p>
          <w:p>
            <w:pPr>
              <w:pStyle w:val="80"/>
              <w:rPr>
                <w:rFonts w:ascii="Liberation Serif" w:hAnsi="Liberation Serif" w:eastAsia="Times New Roman" w:cs="TIMES;Times New Roman"/>
                <w:color w:val="00000A"/>
                <w:sz w:val="24"/>
                <w:szCs w:val="24"/>
                <w:lang w:val="es-AR" w:eastAsia="zh-CN" w:bidi="hi-IN"/>
              </w:rPr>
            </w:pPr>
          </w:p>
          <w:p>
            <w:pPr>
              <w:pStyle w:val="80"/>
              <w:rPr>
                <w:rFonts w:ascii="Liberation Serif" w:hAnsi="Liberation Serif" w:eastAsia="Times New Roman" w:cs="TIMES;Times New Roman"/>
                <w:color w:val="00000A"/>
                <w:sz w:val="24"/>
                <w:szCs w:val="24"/>
                <w:lang w:val="es-AR" w:eastAsia="zh-CN" w:bidi="hi-IN"/>
              </w:rPr>
            </w:pPr>
            <w:r>
              <w:rPr>
                <w:rFonts w:ascii="Liberation Serif" w:hAnsi="Liberation Serif" w:eastAsia="Times New Roman" w:cs="TIMES;Times New Roman"/>
                <w:color w:val="00000A"/>
                <w:sz w:val="24"/>
                <w:szCs w:val="24"/>
                <w:lang w:val="es-AR" w:eastAsia="zh-CN" w:bidi="hi-IN"/>
              </w:rPr>
              <w:t>En los casos que el trabajo sea un desarrollo de soporte a las decisiones el mismo debe estar disponible</w:t>
            </w:r>
          </w:p>
        </w:tc>
      </w:tr>
    </w:tbl>
    <w:p>
      <w:pPr>
        <w:pStyle w:val="80"/>
        <w:rPr>
          <w:rFonts w:ascii="Liberation Serif" w:hAnsi="Liberation Serif" w:eastAsia="Times New Roman" w:cs="TIMES;Times New Roman"/>
          <w:color w:val="00000A"/>
          <w:sz w:val="24"/>
          <w:szCs w:val="24"/>
          <w:lang w:val="es-AR" w:eastAsia="zh-CN" w:bidi="hi-IN"/>
        </w:rPr>
      </w:pPr>
    </w:p>
    <w:sectPr>
      <w:pgSz w:w="11906" w:h="16838"/>
      <w:pgMar w:top="2948" w:right="2495" w:bottom="1478" w:left="2495" w:header="0" w:footer="0" w:gutter="0"/>
      <w:pgNumType w:fmt="decimal"/>
      <w:cols w:space="720" w:num="1"/>
      <w:formProt w:val="0"/>
      <w:docGrid w:linePitch="360" w:charSpace="1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Times New Roman"/>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Courier New">
    <w:panose1 w:val="02070309020205020404"/>
    <w:charset w:val="00"/>
    <w:family w:val="modern"/>
    <w:pitch w:val="default"/>
    <w:sig w:usb0="00007A87" w:usb1="80000000" w:usb2="00000008" w:usb3="00000000" w:csb0="400001FF" w:csb1="FFFF0000"/>
  </w:font>
  <w:font w:name="黑体">
    <w:altName w:val="Times New Roman"/>
    <w:panose1 w:val="02010609060101010101"/>
    <w:charset w:val="00"/>
    <w:family w:val="modern"/>
    <w:pitch w:val="default"/>
    <w:sig w:usb0="800002BF" w:usb1="38CF7CFA" w:usb2="00000016" w:usb3="00000000" w:csb0="00040001" w:csb1="00000000"/>
  </w:font>
  <w:font w:name="Wingdings">
    <w:panose1 w:val="05000000000000000000"/>
    <w:charset w:val="00"/>
    <w:family w:val="auto"/>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Times New Roman"/>
    <w:panose1 w:val="02010600030101010101"/>
    <w:charset w:val="86"/>
    <w:family w:val="auto"/>
    <w:pitch w:val="default"/>
    <w:sig w:usb0="00000000" w:usb1="00000000" w:usb2="00000010" w:usb3="00000000" w:csb0="00040001" w:csb1="00000000"/>
  </w:font>
  <w:font w:name="TIMES;Times New Roman">
    <w:altName w:val="DejaVu Sans"/>
    <w:panose1 w:val="00000000000000000000"/>
    <w:charset w:val="00"/>
    <w:family w:val="auto"/>
    <w:pitch w:val="default"/>
    <w:sig w:usb0="00000000" w:usb1="00000000" w:usb2="00000000" w:usb3="00000000" w:csb0="00000000" w:csb1="00000000"/>
  </w:font>
  <w:font w:name="Lohit Devanagari">
    <w:altName w:val="URW Bookman"/>
    <w:panose1 w:val="00000000000000000000"/>
    <w:charset w:val="00"/>
    <w:family w:val="auto"/>
    <w:pitch w:val="default"/>
    <w:sig w:usb0="00000000" w:usb1="00000000" w:usb2="00000000" w:usb3="00000000" w:csb0="00000000" w:csb1="00000000"/>
  </w:font>
  <w:font w:name="WenQuanYi Zen Hei Sharp">
    <w:altName w:val="URW Bookman"/>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Liberation Sans">
    <w:panose1 w:val="020B0604020202020204"/>
    <w:charset w:val="01"/>
    <w:family w:val="swiss"/>
    <w:pitch w:val="default"/>
    <w:sig w:usb0="E0000AFF" w:usb1="500078FF" w:usb2="00000021" w:usb3="00000000" w:csb0="600001BF" w:csb1="DFF70000"/>
  </w:font>
  <w:font w:name="Noto Sans CJK SC Regular">
    <w:altName w:val="URW Bookman"/>
    <w:panose1 w:val="00000000000000000000"/>
    <w:charset w:val="00"/>
    <w:family w:val="auto"/>
    <w:pitch w:val="default"/>
    <w:sig w:usb0="00000000" w:usb1="00000000" w:usb2="00000000" w:usb3="00000000" w:csb0="00000000" w:csb1="00000000"/>
  </w:font>
  <w:font w:name="Courier;Courier New">
    <w:altName w:val="URW Bookman"/>
    <w:panose1 w:val="00000000000000000000"/>
    <w:charset w:val="00"/>
    <w:family w:val="auto"/>
    <w:pitch w:val="default"/>
    <w:sig w:usb0="00000000" w:usb1="00000000" w:usb2="00000000" w:usb3="00000000" w:csb0="00000000" w:csb1="00000000"/>
  </w:font>
  <w:font w:name="Tahoma">
    <w:altName w:val="DejaVu Sans"/>
    <w:panose1 w:val="00000000000000000000"/>
    <w:charset w:val="01"/>
    <w:family w:val="roman"/>
    <w:pitch w:val="default"/>
    <w:sig w:usb0="00000000" w:usb1="00000000" w:usb2="00000000" w:usb3="00000000" w:csb0="00000000" w:csb1="00000000"/>
  </w:font>
  <w:font w:name="Liberation Serif">
    <w:panose1 w:val="02020603050405020304"/>
    <w:charset w:val="01"/>
    <w:family w:val="roman"/>
    <w:pitch w:val="default"/>
    <w:sig w:usb0="E0000AFF" w:usb1="500078FF" w:usb2="00000021" w:usb3="00000000" w:csb0="600001BF" w:csb1="DFF70000"/>
  </w:font>
  <w:font w:name="DejaVu Sans">
    <w:panose1 w:val="020B0603030804020204"/>
    <w:charset w:val="00"/>
    <w:family w:val="auto"/>
    <w:pitch w:val="default"/>
    <w:sig w:usb0="E7006EFF" w:usb1="D200FDFF" w:usb2="0A246029" w:usb3="0400200C" w:csb0="600001FF" w:csb1="DFFF0000"/>
  </w:font>
  <w:font w:name="URW Bookman">
    <w:panose1 w:val="00000400000000000000"/>
    <w:charset w:val="00"/>
    <w:family w:val="auto"/>
    <w:pitch w:val="default"/>
    <w:sig w:usb0="00000287" w:usb1="00000800" w:usb2="00000000" w:usb3="00000000" w:csb0="6000009F" w:csb1="00000000"/>
  </w:font>
  <w:font w:name="serif">
    <w:altName w:val="URW Bookman"/>
    <w:panose1 w:val="00000000000000000000"/>
    <w:charset w:val="00"/>
    <w:family w:val="auto"/>
    <w:pitch w:val="default"/>
    <w:sig w:usb0="00000000" w:usb1="00000000" w:usb2="00000000" w:usb3="00000000" w:csb0="00000000" w:csb1="00000000"/>
  </w:font>
  <w:font w:name="Arial Black">
    <w:panose1 w:val="020B0A04020102020204"/>
    <w:charset w:val="00"/>
    <w:family w:val="auto"/>
    <w:pitch w:val="default"/>
    <w:sig w:usb0="00000287" w:usb1="00000000" w:usb2="00000000" w:usb3="00000000" w:csb0="2000009F" w:csb1="DFD70000"/>
  </w:font>
  <w:font w:name="Sim Sun">
    <w:altName w:val="URW Bookman"/>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DAFC2FF"/>
    <w:multiLevelType w:val="singleLevel"/>
    <w:tmpl w:val="DDAFC2FF"/>
    <w:lvl w:ilvl="0" w:tentative="0">
      <w:start w:val="1"/>
      <w:numFmt w:val="decimal"/>
      <w:suff w:val="space"/>
      <w:lvlText w:val="[%1]"/>
      <w:lvlJc w:val="left"/>
      <w:pPr>
        <w:tabs>
          <w:tab w:val="left" w:pos="0"/>
        </w:tabs>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2"/>
  <w:bordersDoNotSurroundHeader w:val="false"/>
  <w:bordersDoNotSurroundFooter w:val="false"/>
  <w:documentProtection w:enforcement="0"/>
  <w:defaultTabStop w:val="708"/>
  <w:autoHyphenation/>
  <w:displayHorizontalDrawingGridEvery w:val="1"/>
  <w:displayVerticalDrawingGridEvery w:val="1"/>
  <w:noPunctuationKerning w:val="true"/>
  <w:compat>
    <w:doNotExpandShiftReturn/>
    <w:doNotWrapTextWithPunct/>
    <w:doNotUseEastAsianBreakRules/>
    <w:doNotUseIndentAsNumberingTabStop/>
    <w:useAltKinsokuLineBreakRules/>
    <w:compatSetting w:name="compatibilityMode" w:uri="http://schemas.microsoft.com/office/word" w:val="12"/>
  </w:compat>
  <w:rsids>
    <w:rsidRoot w:val="00000000"/>
    <w:rsid w:val="1B2F709E"/>
    <w:rsid w:val="1DB6C40E"/>
    <w:rsid w:val="1DFF0FD8"/>
    <w:rsid w:val="1FDF6E5F"/>
    <w:rsid w:val="2D27173B"/>
    <w:rsid w:val="2DDF999D"/>
    <w:rsid w:val="2FF75DEF"/>
    <w:rsid w:val="355E0F76"/>
    <w:rsid w:val="37F80854"/>
    <w:rsid w:val="3C9F9112"/>
    <w:rsid w:val="3EB724F0"/>
    <w:rsid w:val="3EE3E7CD"/>
    <w:rsid w:val="3F5E7B73"/>
    <w:rsid w:val="3FBE5D23"/>
    <w:rsid w:val="47BFC4C9"/>
    <w:rsid w:val="4F9FE3E4"/>
    <w:rsid w:val="51FED7AB"/>
    <w:rsid w:val="52DF96BD"/>
    <w:rsid w:val="539DCDE7"/>
    <w:rsid w:val="53D9C654"/>
    <w:rsid w:val="56F5FF36"/>
    <w:rsid w:val="5BD462C2"/>
    <w:rsid w:val="5D7EA438"/>
    <w:rsid w:val="5EFA7CCD"/>
    <w:rsid w:val="5F5B11F2"/>
    <w:rsid w:val="5F7AFB66"/>
    <w:rsid w:val="5FDF9EA8"/>
    <w:rsid w:val="5FDFBB34"/>
    <w:rsid w:val="5FF6AFD4"/>
    <w:rsid w:val="64FF0119"/>
    <w:rsid w:val="65AB84BB"/>
    <w:rsid w:val="677FC794"/>
    <w:rsid w:val="6B3EFDC5"/>
    <w:rsid w:val="6BF7B75C"/>
    <w:rsid w:val="6FBB27F8"/>
    <w:rsid w:val="6FDB700B"/>
    <w:rsid w:val="6FEF2F72"/>
    <w:rsid w:val="6FFF438D"/>
    <w:rsid w:val="72EE4E2A"/>
    <w:rsid w:val="72FFF92E"/>
    <w:rsid w:val="74FBBB43"/>
    <w:rsid w:val="757DE146"/>
    <w:rsid w:val="75ED5D32"/>
    <w:rsid w:val="774B8D15"/>
    <w:rsid w:val="775FA5F5"/>
    <w:rsid w:val="77F74095"/>
    <w:rsid w:val="78FE481A"/>
    <w:rsid w:val="7ABDD3E8"/>
    <w:rsid w:val="7AFF7029"/>
    <w:rsid w:val="7CA3E458"/>
    <w:rsid w:val="7D5B91AA"/>
    <w:rsid w:val="7DBF1A34"/>
    <w:rsid w:val="7DF77713"/>
    <w:rsid w:val="7DF88A08"/>
    <w:rsid w:val="7E374C7C"/>
    <w:rsid w:val="7EEBA858"/>
    <w:rsid w:val="7EFABD23"/>
    <w:rsid w:val="7F0D50B3"/>
    <w:rsid w:val="7F37703B"/>
    <w:rsid w:val="7F5E7FD0"/>
    <w:rsid w:val="7F7D579B"/>
    <w:rsid w:val="7F7D58EC"/>
    <w:rsid w:val="7FE9858A"/>
    <w:rsid w:val="7FFB1B18"/>
    <w:rsid w:val="7FFD0247"/>
    <w:rsid w:val="7FFF015C"/>
    <w:rsid w:val="873F2367"/>
    <w:rsid w:val="8CE3016F"/>
    <w:rsid w:val="8CFFBDAB"/>
    <w:rsid w:val="99FAF632"/>
    <w:rsid w:val="9D4B5CFF"/>
    <w:rsid w:val="9DFBBF00"/>
    <w:rsid w:val="9EBE769B"/>
    <w:rsid w:val="9F7AEAA1"/>
    <w:rsid w:val="ABF7C46A"/>
    <w:rsid w:val="AFDBA861"/>
    <w:rsid w:val="B33FB105"/>
    <w:rsid w:val="B3FFE541"/>
    <w:rsid w:val="B62F3C99"/>
    <w:rsid w:val="B7FDC13C"/>
    <w:rsid w:val="BA7B23C6"/>
    <w:rsid w:val="BB5F82C5"/>
    <w:rsid w:val="BBBBF213"/>
    <w:rsid w:val="BBD7B122"/>
    <w:rsid w:val="BBFFD6B5"/>
    <w:rsid w:val="BDEE4AFD"/>
    <w:rsid w:val="BED5F874"/>
    <w:rsid w:val="BF5FE9F9"/>
    <w:rsid w:val="BF7FF521"/>
    <w:rsid w:val="C7B7D447"/>
    <w:rsid w:val="CB7D6125"/>
    <w:rsid w:val="CBFC8F54"/>
    <w:rsid w:val="CFFF7263"/>
    <w:rsid w:val="D5FA8277"/>
    <w:rsid w:val="D7BF500D"/>
    <w:rsid w:val="DB7B234B"/>
    <w:rsid w:val="DE330624"/>
    <w:rsid w:val="DF3F34A4"/>
    <w:rsid w:val="DFAA26FA"/>
    <w:rsid w:val="DFEB4ADC"/>
    <w:rsid w:val="DFEF5BD4"/>
    <w:rsid w:val="DFEFD79F"/>
    <w:rsid w:val="DFF7E9E8"/>
    <w:rsid w:val="DFFCCCAF"/>
    <w:rsid w:val="DFFF011C"/>
    <w:rsid w:val="DFFF0AE5"/>
    <w:rsid w:val="DFFFE8E0"/>
    <w:rsid w:val="E34FD4A1"/>
    <w:rsid w:val="E3D7D0CD"/>
    <w:rsid w:val="E6AE89DD"/>
    <w:rsid w:val="E6D6456A"/>
    <w:rsid w:val="E9F71EFB"/>
    <w:rsid w:val="E9FB2F63"/>
    <w:rsid w:val="EBFE231B"/>
    <w:rsid w:val="EC2F069A"/>
    <w:rsid w:val="EEF6DF70"/>
    <w:rsid w:val="EF7D8DBE"/>
    <w:rsid w:val="EFF7845E"/>
    <w:rsid w:val="F0AF59DC"/>
    <w:rsid w:val="F37FC767"/>
    <w:rsid w:val="F3BF6DDA"/>
    <w:rsid w:val="F3FF8DDC"/>
    <w:rsid w:val="F5FFC33A"/>
    <w:rsid w:val="F6BA26BB"/>
    <w:rsid w:val="F74F3FE6"/>
    <w:rsid w:val="F77E5F01"/>
    <w:rsid w:val="F7CFA933"/>
    <w:rsid w:val="F7DE6AAC"/>
    <w:rsid w:val="F7DF4856"/>
    <w:rsid w:val="F7F32454"/>
    <w:rsid w:val="F7FF21B5"/>
    <w:rsid w:val="F7FF35EB"/>
    <w:rsid w:val="FA7A06FB"/>
    <w:rsid w:val="FAFF6A55"/>
    <w:rsid w:val="FB3BD7B7"/>
    <w:rsid w:val="FB6E079A"/>
    <w:rsid w:val="FB7E255A"/>
    <w:rsid w:val="FC9A1EE1"/>
    <w:rsid w:val="FD7B30A3"/>
    <w:rsid w:val="FDBF12B3"/>
    <w:rsid w:val="FDD7A529"/>
    <w:rsid w:val="FDEA2A97"/>
    <w:rsid w:val="FDFF2E4E"/>
    <w:rsid w:val="FDFFF8E1"/>
    <w:rsid w:val="FE3BFE21"/>
    <w:rsid w:val="FE734873"/>
    <w:rsid w:val="FE7B7CB0"/>
    <w:rsid w:val="FEAF2110"/>
    <w:rsid w:val="FEBF23C2"/>
    <w:rsid w:val="FEEBC550"/>
    <w:rsid w:val="FEFB5EA9"/>
    <w:rsid w:val="FF46A45C"/>
    <w:rsid w:val="FF7D5C4D"/>
    <w:rsid w:val="FF7DBA31"/>
    <w:rsid w:val="FFB15082"/>
    <w:rsid w:val="FFDF7796"/>
    <w:rsid w:val="FFDFC233"/>
    <w:rsid w:val="FFEE2ACA"/>
    <w:rsid w:val="FFEF93B0"/>
    <w:rsid w:val="FFF5ACE2"/>
    <w:rsid w:val="FFF7EE7B"/>
    <w:rsid w:val="FFFF6B4F"/>
  </w:rsids>
  <m:mathPr>
    <m:brkBin m:val="before"/>
    <m:brkBinSub m:val="--"/>
    <m:smallFrac m:val="0"/>
    <m:dispDef/>
    <m:lMargin m:val="0"/>
    <m:rMargin m:val="0"/>
    <m:defJc m:val="centerGroup"/>
    <m:wrapIndent m:val="1440"/>
    <m:intLim m:val="subSup"/>
    <m:naryLim m:val="undOvr"/>
  </m:mathPr>
  <w:themeFontLang w:val="zh-CN" w:eastAsia="zh-CN" w:bidi="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unhideWhenUsed="0" w:uiPriority="0" w:semiHidden="0" w:name="toc 9"/>
    <w:lsdException w:qFormat="1"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qFormat="1" w:unhideWhenUsed="0" w:uiPriority="0" w:semiHidden="0" w:name="index heading"/>
    <w:lsdException w:qFormat="1" w:unhideWhenUsed="0" w:uiPriority="0" w:semiHidden="0" w:name="caption"/>
    <w:lsdException w:qFormat="1" w:unhideWhenUsed="0" w:uiPriority="0" w:semiHidden="0" w:name="table of figures"/>
    <w:lsdException w:qFormat="1" w:unhideWhenUsed="0" w:uiPriority="0" w:semiHidden="0" w:name="envelope address"/>
    <w:lsdException w:qFormat="1" w:unhideWhenUsed="0" w:uiPriority="0" w:semiHidden="0" w:name="envelope return"/>
    <w:lsdException w:qFormat="1" w:unhideWhenUsed="0" w:uiPriority="0" w:semiHidden="0" w:name="footnote reference"/>
    <w:lsdException w:qFormat="1" w:unhideWhenUsed="0" w:uiPriority="0" w:semiHidden="0" w:name="annotation reference"/>
    <w:lsdException w:qFormat="1"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qFormat="1" w:unhideWhenUsed="0" w:uiPriority="0" w:semiHidden="0" w:name="table of authorities"/>
    <w:lsdException w:qFormat="1" w:unhideWhenUsed="0" w:uiPriority="0" w:semiHidden="0" w:name="macro"/>
    <w:lsdException w:qFormat="1" w:unhideWhenUsed="0" w:uiPriority="0" w:semiHidden="0" w:name="toa heading"/>
    <w:lsdException w:qFormat="1" w:unhideWhenUsed="0" w:uiPriority="0" w:semiHidden="0" w:name="List"/>
    <w:lsdException w:qFormat="1" w:unhideWhenUsed="0" w:uiPriority="0" w:semiHidden="0" w:name="List Bullet"/>
    <w:lsdException w:qFormat="1" w:unhideWhenUsed="0" w:uiPriority="0" w:semiHidden="0" w:name="List Number"/>
    <w:lsdException w:qFormat="1" w:unhideWhenUsed="0" w:uiPriority="0" w:semiHidden="0" w:name="List 2"/>
    <w:lsdException w:qFormat="1" w:unhideWhenUsed="0" w:uiPriority="0" w:semiHidden="0" w:name="List 3"/>
    <w:lsdException w:qFormat="1" w:unhideWhenUsed="0" w:uiPriority="0" w:semiHidden="0" w:name="List 4"/>
    <w:lsdException w:qFormat="1"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qFormat="1" w:unhideWhenUsed="0" w:uiPriority="0" w:semiHidden="0" w:name="Closing"/>
    <w:lsdException w:qFormat="1"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qFormat="1" w:unhideWhenUsed="0" w:uiPriority="0" w:semiHidden="0" w:name="List Continue"/>
    <w:lsdException w:qFormat="1" w:unhideWhenUsed="0" w:uiPriority="0" w:semiHidden="0" w:name="List Continue 2"/>
    <w:lsdException w:qFormat="1" w:unhideWhenUsed="0" w:uiPriority="0" w:semiHidden="0" w:name="List Continue 3"/>
    <w:lsdException w:qFormat="1" w:unhideWhenUsed="0" w:uiPriority="0" w:semiHidden="0" w:name="List Continue 4"/>
    <w:lsdException w:qFormat="1" w:unhideWhenUsed="0" w:uiPriority="0" w:semiHidden="0" w:name="List Continue 5"/>
    <w:lsdException w:qFormat="1" w:unhideWhenUsed="0" w:uiPriority="0" w:semiHidden="0" w:name="Message Header"/>
    <w:lsdException w:qFormat="1" w:unhideWhenUsed="0" w:uiPriority="0" w:semiHidden="0" w:name="Subtitle"/>
    <w:lsdException w:qFormat="1" w:unhideWhenUsed="0" w:uiPriority="0"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qFormat="1"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qFormat="1" w:unhideWhenUsed="0" w:uiPriority="0" w:semiHidden="0" w:name="E-mail Signature"/>
    <w:lsdException w:qFormat="1" w:unhideWhenUsed="0" w:uiPriority="0" w:semiHidden="0" w:name="Normal (Web)"/>
    <w:lsdException w:qFormat="1" w:unhideWhenUsed="0" w:uiPriority="0" w:semiHidden="0" w:name="HTML Acronym"/>
    <w:lsdException w:qFormat="1"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qFormat="1" w:unhideWhenUsed="0" w:uiPriority="0" w:semiHidden="0" w:name="HTML Sample"/>
    <w:lsdException w:qFormat="1" w:unhideWhenUsed="0" w:uiPriority="0" w:semiHidden="0" w:name="HTML Typewriter"/>
    <w:lsdException w:qFormat="1" w:unhideWhenUsed="0" w:uiPriority="0" w:semiHidden="0" w:name="HTML Variable"/>
    <w:lsdException w:qFormat="1" w:unhideWhenUsed="0" w:uiPriority="0" w:name="Normal Table"/>
    <w:lsdException w:qFormat="1" w:unhideWhenUsed="0" w:uiPriority="0" w:semiHidden="0" w:name="annotation subject"/>
    <w:lsdException w:qFormat="1" w:unhideWhenUsed="0" w:uiPriority="0" w:semiHidden="0" w:name="Table Simple 1"/>
    <w:lsdException w:qFormat="1" w:unhideWhenUsed="0" w:uiPriority="0" w:semiHidden="0" w:name="Table Simple 2"/>
    <w:lsdException w:qFormat="1" w:unhideWhenUsed="0" w:uiPriority="0" w:semiHidden="0" w:name="Table Simple 3"/>
    <w:lsdException w:qFormat="1" w:unhideWhenUsed="0" w:uiPriority="0" w:semiHidden="0" w:name="Table Classic 1"/>
    <w:lsdException w:qFormat="1" w:unhideWhenUsed="0" w:uiPriority="0" w:semiHidden="0" w:name="Table Classic 2"/>
    <w:lsdException w:qFormat="1" w:unhideWhenUsed="0" w:uiPriority="0" w:semiHidden="0" w:name="Table Classic 3"/>
    <w:lsdException w:qFormat="1" w:unhideWhenUsed="0" w:uiPriority="0" w:semiHidden="0" w:name="Table Classic 4"/>
    <w:lsdException w:qFormat="1" w:unhideWhenUsed="0" w:uiPriority="0" w:semiHidden="0" w:name="Table Colorful 1"/>
    <w:lsdException w:qFormat="1" w:unhideWhenUsed="0" w:uiPriority="0" w:semiHidden="0" w:name="Table Colorful 2"/>
    <w:lsdException w:qFormat="1" w:unhideWhenUsed="0" w:uiPriority="0" w:semiHidden="0" w:name="Table Colorful 3"/>
    <w:lsdException w:qFormat="1" w:unhideWhenUsed="0" w:uiPriority="0" w:semiHidden="0" w:name="Table Columns 1"/>
    <w:lsdException w:qFormat="1" w:unhideWhenUsed="0" w:uiPriority="0" w:semiHidden="0" w:name="Table Columns 2"/>
    <w:lsdException w:qFormat="1" w:unhideWhenUsed="0" w:uiPriority="0" w:semiHidden="0" w:name="Table Columns 3"/>
    <w:lsdException w:qFormat="1" w:unhideWhenUsed="0" w:uiPriority="0" w:semiHidden="0" w:name="Table Columns 4"/>
    <w:lsdException w:qFormat="1" w:unhideWhenUsed="0" w:uiPriority="0" w:semiHidden="0" w:name="Table Columns 5"/>
    <w:lsdException w:qFormat="1" w:unhideWhenUsed="0" w:uiPriority="0" w:semiHidden="0" w:name="Table Grid 1"/>
    <w:lsdException w:qFormat="1" w:unhideWhenUsed="0" w:uiPriority="0" w:semiHidden="0" w:name="Table Grid 2"/>
    <w:lsdException w:qFormat="1" w:unhideWhenUsed="0" w:uiPriority="0" w:semiHidden="0" w:name="Table Grid 3"/>
    <w:lsdException w:qFormat="1" w:unhideWhenUsed="0" w:uiPriority="0" w:semiHidden="0" w:name="Table Grid 4"/>
    <w:lsdException w:qFormat="1" w:unhideWhenUsed="0" w:uiPriority="0" w:semiHidden="0" w:name="Table Grid 5"/>
    <w:lsdException w:qFormat="1" w:unhideWhenUsed="0" w:uiPriority="0" w:semiHidden="0" w:name="Table Grid 6"/>
    <w:lsdException w:qFormat="1" w:unhideWhenUsed="0" w:uiPriority="0" w:semiHidden="0" w:name="Table Grid 7"/>
    <w:lsdException w:qFormat="1" w:unhideWhenUsed="0" w:uiPriority="0" w:semiHidden="0" w:name="Table Grid 8"/>
    <w:lsdException w:qFormat="1" w:unhideWhenUsed="0" w:uiPriority="0" w:semiHidden="0" w:name="Table List 1"/>
    <w:lsdException w:qFormat="1" w:unhideWhenUsed="0" w:uiPriority="0" w:semiHidden="0" w:name="Table List 2"/>
    <w:lsdException w:qFormat="1" w:unhideWhenUsed="0" w:uiPriority="0" w:semiHidden="0" w:name="Table List 3"/>
    <w:lsdException w:qFormat="1" w:unhideWhenUsed="0" w:uiPriority="0" w:semiHidden="0" w:name="Table List 4"/>
    <w:lsdException w:qFormat="1" w:unhideWhenUsed="0" w:uiPriority="0" w:semiHidden="0" w:name="Table List 5"/>
    <w:lsdException w:qFormat="1" w:unhideWhenUsed="0" w:uiPriority="0" w:semiHidden="0" w:name="Table List 6"/>
    <w:lsdException w:qFormat="1" w:unhideWhenUsed="0" w:uiPriority="0" w:semiHidden="0" w:name="Table List 7"/>
    <w:lsdException w:qFormat="1" w:unhideWhenUsed="0" w:uiPriority="0" w:semiHidden="0" w:name="Table List 8"/>
    <w:lsdException w:qFormat="1" w:unhideWhenUsed="0" w:uiPriority="0" w:semiHidden="0" w:name="Table 3D effects 1"/>
    <w:lsdException w:qFormat="1" w:unhideWhenUsed="0" w:uiPriority="0" w:semiHidden="0" w:name="Table 3D effects 2"/>
    <w:lsdException w:qFormat="1" w:unhideWhenUsed="0" w:uiPriority="0" w:semiHidden="0" w:name="Table 3D effects 3"/>
    <w:lsdException w:qFormat="1" w:unhideWhenUsed="0" w:uiPriority="0" w:semiHidden="0" w:name="Table Contemporary"/>
    <w:lsdException w:qFormat="1" w:unhideWhenUsed="0" w:uiPriority="0" w:semiHidden="0" w:name="Table Elegant"/>
    <w:lsdException w:qFormat="1" w:unhideWhenUsed="0" w:uiPriority="0" w:semiHidden="0" w:name="Table Professional"/>
    <w:lsdException w:qFormat="1" w:unhideWhenUsed="0" w:uiPriority="0" w:semiHidden="0" w:name="Table Subtle 1"/>
    <w:lsdException w:qFormat="1" w:unhideWhenUsed="0" w:uiPriority="0" w:semiHidden="0" w:name="Table Subtle 2"/>
    <w:lsdException w:qFormat="1" w:unhideWhenUsed="0" w:uiPriority="0" w:semiHidden="0" w:name="Table Web 1"/>
    <w:lsdException w:qFormat="1" w:unhideWhenUsed="0" w:uiPriority="0" w:semiHidden="0" w:name="Table Web 2"/>
    <w:lsdException w:qFormat="1" w:unhideWhenUsed="0" w:uiPriority="0" w:semiHidden="0" w:name="Table Web 3"/>
    <w:lsdException w:qFormat="1" w:unhideWhenUsed="0" w:uiPriority="0" w:semiHidden="0" w:name="Balloon Text"/>
    <w:lsdException w:qFormat="1" w:unhideWhenUsed="0" w:uiPriority="0" w:semiHidden="0" w:name="Table Grid"/>
    <w:lsdException w:qFormat="1" w:unhideWhenUsed="0" w:uiPriority="0" w:semiHidden="0" w:name="Table Theme"/>
  </w:latentStyles>
  <w:style w:type="paragraph" w:default="1" w:styleId="1">
    <w:name w:val="Normal"/>
    <w:qFormat/>
    <w:uiPriority w:val="0"/>
    <w:pPr>
      <w:widowControl/>
      <w:suppressAutoHyphens w:val="0"/>
      <w:bidi w:val="0"/>
      <w:ind w:left="0" w:right="0" w:firstLine="227"/>
      <w:jc w:val="both"/>
    </w:pPr>
    <w:rPr>
      <w:rFonts w:ascii="TIMES;Times New Roman" w:hAnsi="TIMES;Times New Roman" w:eastAsia="Times New Roman" w:cs="TIMES;Times New Roman"/>
      <w:color w:val="00000A"/>
      <w:kern w:val="0"/>
      <w:sz w:val="20"/>
      <w:szCs w:val="20"/>
      <w:lang w:val="en-US" w:eastAsia="zh-CN" w:bidi="hi-IN"/>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yperlink"/>
    <w:basedOn w:val="2"/>
    <w:qFormat/>
    <w:uiPriority w:val="0"/>
    <w:rPr>
      <w:color w:val="0000FF"/>
      <w:u w:val="single"/>
    </w:rPr>
  </w:style>
  <w:style w:type="character" w:styleId="5">
    <w:name w:val="FollowedHyperlink"/>
    <w:basedOn w:val="2"/>
    <w:qFormat/>
    <w:uiPriority w:val="0"/>
    <w:rPr>
      <w:color w:val="800080"/>
      <w:u w:val="single"/>
    </w:rPr>
  </w:style>
  <w:style w:type="paragraph" w:styleId="6">
    <w:name w:val="footnote text"/>
    <w:basedOn w:val="1"/>
    <w:qFormat/>
    <w:uiPriority w:val="0"/>
    <w:pPr>
      <w:tabs>
        <w:tab w:val="left" w:pos="170"/>
      </w:tabs>
      <w:spacing w:line="220" w:lineRule="exact"/>
      <w:ind w:left="170" w:right="0" w:hanging="170"/>
    </w:pPr>
    <w:rPr>
      <w:sz w:val="18"/>
    </w:rPr>
  </w:style>
  <w:style w:type="paragraph" w:styleId="7">
    <w:name w:val="caption"/>
    <w:basedOn w:val="1"/>
    <w:next w:val="1"/>
    <w:qFormat/>
    <w:uiPriority w:val="0"/>
    <w:pPr>
      <w:suppressLineNumbers/>
      <w:spacing w:before="120" w:after="120"/>
    </w:pPr>
    <w:rPr>
      <w:rFonts w:cs="Lohit Devanagari"/>
      <w:i/>
      <w:iCs/>
      <w:sz w:val="24"/>
      <w:szCs w:val="24"/>
    </w:rPr>
  </w:style>
  <w:style w:type="paragraph" w:styleId="8">
    <w:name w:val="Body Text 2"/>
    <w:basedOn w:val="1"/>
    <w:qFormat/>
    <w:uiPriority w:val="0"/>
  </w:style>
  <w:style w:type="paragraph" w:styleId="9">
    <w:name w:val="header"/>
    <w:basedOn w:val="1"/>
    <w:qFormat/>
    <w:uiPriority w:val="0"/>
    <w:pPr>
      <w:suppressLineNumbers/>
      <w:tabs>
        <w:tab w:val="center" w:pos="3458"/>
        <w:tab w:val="right" w:pos="6916"/>
      </w:tabs>
    </w:pPr>
  </w:style>
  <w:style w:type="paragraph" w:styleId="10">
    <w:name w:val="List"/>
    <w:basedOn w:val="11"/>
    <w:qFormat/>
    <w:uiPriority w:val="0"/>
    <w:rPr>
      <w:rFonts w:cs="Lohit Devanagari"/>
    </w:rPr>
  </w:style>
  <w:style w:type="paragraph" w:styleId="11">
    <w:name w:val="Body Text"/>
    <w:basedOn w:val="1"/>
    <w:qFormat/>
    <w:uiPriority w:val="0"/>
    <w:pPr>
      <w:spacing w:before="0" w:after="120" w:line="288" w:lineRule="auto"/>
    </w:pPr>
  </w:style>
  <w:style w:type="paragraph" w:styleId="12">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13">
    <w:name w:val="footer"/>
    <w:basedOn w:val="1"/>
    <w:qFormat/>
    <w:uiPriority w:val="0"/>
    <w:pPr>
      <w:tabs>
        <w:tab w:val="center" w:pos="4536"/>
        <w:tab w:val="right" w:pos="9072"/>
      </w:tabs>
    </w:pPr>
  </w:style>
  <w:style w:type="paragraph" w:styleId="14">
    <w:name w:val="Subtitle"/>
    <w:basedOn w:val="15"/>
    <w:qFormat/>
    <w:uiPriority w:val="0"/>
    <w:pPr>
      <w:jc w:val="center"/>
    </w:pPr>
    <w:rPr>
      <w:i/>
      <w:iCs/>
      <w:sz w:val="28"/>
      <w:szCs w:val="28"/>
    </w:rPr>
  </w:style>
  <w:style w:type="paragraph" w:customStyle="1" w:styleId="15">
    <w:name w:val="Encabezado1"/>
    <w:basedOn w:val="1"/>
    <w:qFormat/>
    <w:uiPriority w:val="0"/>
    <w:pPr>
      <w:keepNext/>
      <w:spacing w:before="240" w:after="120"/>
      <w:jc w:val="center"/>
    </w:pPr>
    <w:rPr>
      <w:rFonts w:ascii="Arial" w:hAnsi="Arial" w:eastAsia="WenQuanYi Zen Hei Sharp" w:cs="Lohit Devanagari"/>
      <w:b/>
      <w:bCs/>
      <w:sz w:val="28"/>
      <w:szCs w:val="28"/>
    </w:rPr>
  </w:style>
  <w:style w:type="paragraph" w:styleId="16">
    <w:name w:val="Title"/>
    <w:basedOn w:val="1"/>
    <w:qFormat/>
    <w:uiPriority w:val="0"/>
    <w:pPr>
      <w:keepNext/>
      <w:keepLines/>
      <w:pageBreakBefore/>
      <w:tabs>
        <w:tab w:val="left" w:pos="284"/>
      </w:tabs>
      <w:suppressAutoHyphens/>
      <w:spacing w:before="0" w:after="460"/>
      <w:jc w:val="center"/>
    </w:pPr>
    <w:rPr>
      <w:b/>
      <w:sz w:val="28"/>
    </w:rPr>
  </w:style>
  <w:style w:type="character" w:customStyle="1" w:styleId="17">
    <w:name w:val="WW8Num1z0"/>
    <w:qFormat/>
    <w:uiPriority w:val="0"/>
  </w:style>
  <w:style w:type="character" w:customStyle="1" w:styleId="18">
    <w:name w:val="WW8Num1z1"/>
    <w:qFormat/>
    <w:uiPriority w:val="0"/>
  </w:style>
  <w:style w:type="character" w:customStyle="1" w:styleId="19">
    <w:name w:val="WW8Num1z2"/>
    <w:qFormat/>
    <w:uiPriority w:val="0"/>
  </w:style>
  <w:style w:type="character" w:customStyle="1" w:styleId="20">
    <w:name w:val="WW8Num1z3"/>
    <w:qFormat/>
    <w:uiPriority w:val="0"/>
    <w:rPr>
      <w:rFonts w:ascii="Times New Roman" w:hAnsi="Times New Roman" w:cs="Times New Roman"/>
    </w:rPr>
  </w:style>
  <w:style w:type="character" w:customStyle="1" w:styleId="21">
    <w:name w:val="WW8Num2z0"/>
    <w:qFormat/>
    <w:uiPriority w:val="0"/>
  </w:style>
  <w:style w:type="character" w:customStyle="1" w:styleId="22">
    <w:name w:val="WW8Num2z1"/>
    <w:qFormat/>
    <w:uiPriority w:val="0"/>
  </w:style>
  <w:style w:type="character" w:customStyle="1" w:styleId="23">
    <w:name w:val="WW8Num2z2"/>
    <w:qFormat/>
    <w:uiPriority w:val="0"/>
  </w:style>
  <w:style w:type="character" w:customStyle="1" w:styleId="24">
    <w:name w:val="WW8Num2z3"/>
    <w:qFormat/>
    <w:uiPriority w:val="0"/>
  </w:style>
  <w:style w:type="character" w:customStyle="1" w:styleId="25">
    <w:name w:val="WW8Num2z4"/>
    <w:qFormat/>
    <w:uiPriority w:val="0"/>
  </w:style>
  <w:style w:type="character" w:customStyle="1" w:styleId="26">
    <w:name w:val="WW8Num2z5"/>
    <w:qFormat/>
    <w:uiPriority w:val="0"/>
  </w:style>
  <w:style w:type="character" w:customStyle="1" w:styleId="27">
    <w:name w:val="WW8Num2z6"/>
    <w:qFormat/>
    <w:uiPriority w:val="0"/>
  </w:style>
  <w:style w:type="character" w:customStyle="1" w:styleId="28">
    <w:name w:val="WW8Num2z7"/>
    <w:qFormat/>
    <w:uiPriority w:val="0"/>
  </w:style>
  <w:style w:type="character" w:customStyle="1" w:styleId="29">
    <w:name w:val="WW8Num2z8"/>
    <w:qFormat/>
    <w:uiPriority w:val="0"/>
  </w:style>
  <w:style w:type="character" w:customStyle="1" w:styleId="30">
    <w:name w:val="WW8Num3z0"/>
    <w:qFormat/>
    <w:uiPriority w:val="0"/>
  </w:style>
  <w:style w:type="character" w:customStyle="1" w:styleId="31">
    <w:name w:val="WW8Num3z1"/>
    <w:qFormat/>
    <w:uiPriority w:val="0"/>
  </w:style>
  <w:style w:type="character" w:customStyle="1" w:styleId="32">
    <w:name w:val="WW8Num3z2"/>
    <w:qFormat/>
    <w:uiPriority w:val="0"/>
  </w:style>
  <w:style w:type="character" w:customStyle="1" w:styleId="33">
    <w:name w:val="WW8Num3z3"/>
    <w:qFormat/>
    <w:uiPriority w:val="0"/>
  </w:style>
  <w:style w:type="character" w:customStyle="1" w:styleId="34">
    <w:name w:val="WW8Num3z4"/>
    <w:qFormat/>
    <w:uiPriority w:val="0"/>
  </w:style>
  <w:style w:type="character" w:customStyle="1" w:styleId="35">
    <w:name w:val="WW8Num3z5"/>
    <w:qFormat/>
    <w:uiPriority w:val="0"/>
  </w:style>
  <w:style w:type="character" w:customStyle="1" w:styleId="36">
    <w:name w:val="WW8Num3z6"/>
    <w:qFormat/>
    <w:uiPriority w:val="0"/>
  </w:style>
  <w:style w:type="character" w:customStyle="1" w:styleId="37">
    <w:name w:val="WW8Num3z7"/>
    <w:qFormat/>
    <w:uiPriority w:val="0"/>
  </w:style>
  <w:style w:type="character" w:customStyle="1" w:styleId="38">
    <w:name w:val="WW8Num3z8"/>
    <w:qFormat/>
    <w:uiPriority w:val="0"/>
  </w:style>
  <w:style w:type="character" w:customStyle="1" w:styleId="39">
    <w:name w:val="WW8Num4z0"/>
    <w:qFormat/>
    <w:uiPriority w:val="0"/>
  </w:style>
  <w:style w:type="character" w:customStyle="1" w:styleId="40">
    <w:name w:val="WW8Num4z1"/>
    <w:qFormat/>
    <w:uiPriority w:val="0"/>
  </w:style>
  <w:style w:type="character" w:customStyle="1" w:styleId="41">
    <w:name w:val="WW8Num4z2"/>
    <w:qFormat/>
    <w:uiPriority w:val="0"/>
  </w:style>
  <w:style w:type="character" w:customStyle="1" w:styleId="42">
    <w:name w:val="WW8Num4z3"/>
    <w:qFormat/>
    <w:uiPriority w:val="0"/>
  </w:style>
  <w:style w:type="character" w:customStyle="1" w:styleId="43">
    <w:name w:val="WW8Num4z4"/>
    <w:qFormat/>
    <w:uiPriority w:val="0"/>
  </w:style>
  <w:style w:type="character" w:customStyle="1" w:styleId="44">
    <w:name w:val="WW8Num4z5"/>
    <w:qFormat/>
    <w:uiPriority w:val="0"/>
  </w:style>
  <w:style w:type="character" w:customStyle="1" w:styleId="45">
    <w:name w:val="WW8Num4z6"/>
    <w:qFormat/>
    <w:uiPriority w:val="0"/>
  </w:style>
  <w:style w:type="character" w:customStyle="1" w:styleId="46">
    <w:name w:val="WW8Num4z7"/>
    <w:qFormat/>
    <w:uiPriority w:val="0"/>
  </w:style>
  <w:style w:type="character" w:customStyle="1" w:styleId="47">
    <w:name w:val="WW8Num4z8"/>
    <w:qFormat/>
    <w:uiPriority w:val="0"/>
  </w:style>
  <w:style w:type="character" w:customStyle="1" w:styleId="48">
    <w:name w:val="WW8NumSt2z0"/>
    <w:qFormat/>
    <w:uiPriority w:val="0"/>
    <w:rPr>
      <w:rFonts w:ascii="Symbol" w:hAnsi="Symbol" w:cs="Symbol"/>
    </w:rPr>
  </w:style>
  <w:style w:type="character" w:customStyle="1" w:styleId="49">
    <w:name w:val="Absatz-Standardschriftart"/>
    <w:qFormat/>
    <w:uiPriority w:val="0"/>
  </w:style>
  <w:style w:type="character" w:customStyle="1" w:styleId="50">
    <w:name w:val="Número de página1"/>
    <w:basedOn w:val="49"/>
    <w:qFormat/>
    <w:uiPriority w:val="0"/>
  </w:style>
  <w:style w:type="character" w:customStyle="1" w:styleId="51">
    <w:name w:val="Footnote Characters"/>
    <w:basedOn w:val="49"/>
    <w:qFormat/>
    <w:uiPriority w:val="0"/>
    <w:rPr>
      <w:position w:val="0"/>
      <w:sz w:val="12"/>
      <w:vertAlign w:val="baseline"/>
    </w:rPr>
  </w:style>
  <w:style w:type="character" w:customStyle="1" w:styleId="52">
    <w:name w:val="Enlace de Internet"/>
    <w:basedOn w:val="49"/>
    <w:qFormat/>
    <w:uiPriority w:val="0"/>
    <w:rPr>
      <w:color w:val="0000FF"/>
      <w:u w:val="single"/>
      <w:lang w:val="zh-CN" w:eastAsia="zh-CN" w:bidi="zh-CN"/>
    </w:rPr>
  </w:style>
  <w:style w:type="character" w:customStyle="1" w:styleId="53">
    <w:name w:val="Caracteres de nota al pie"/>
    <w:qFormat/>
    <w:uiPriority w:val="0"/>
    <w:rPr>
      <w:vertAlign w:val="superscript"/>
    </w:rPr>
  </w:style>
  <w:style w:type="character" w:customStyle="1" w:styleId="54">
    <w:name w:val="Endnote Characters"/>
    <w:qFormat/>
    <w:uiPriority w:val="0"/>
    <w:rPr>
      <w:vertAlign w:val="superscript"/>
    </w:rPr>
  </w:style>
  <w:style w:type="character" w:customStyle="1" w:styleId="55">
    <w:name w:val="WW-Endnote Characters"/>
    <w:qFormat/>
    <w:uiPriority w:val="0"/>
  </w:style>
  <w:style w:type="paragraph" w:customStyle="1" w:styleId="56">
    <w:name w:val="Título1"/>
    <w:basedOn w:val="1"/>
    <w:next w:val="11"/>
    <w:qFormat/>
    <w:uiPriority w:val="0"/>
    <w:pPr>
      <w:keepNext/>
      <w:spacing w:before="240" w:after="120"/>
    </w:pPr>
    <w:rPr>
      <w:rFonts w:ascii="Liberation Sans" w:hAnsi="Liberation Sans" w:eastAsia="Noto Sans CJK SC Regular" w:cs="Lohit Devanagari"/>
      <w:sz w:val="28"/>
      <w:szCs w:val="28"/>
    </w:rPr>
  </w:style>
  <w:style w:type="paragraph" w:customStyle="1" w:styleId="57">
    <w:name w:val="Índice"/>
    <w:basedOn w:val="1"/>
    <w:qFormat/>
    <w:uiPriority w:val="0"/>
    <w:pPr>
      <w:suppressLineNumbers/>
    </w:pPr>
    <w:rPr>
      <w:rFonts w:cs="Lohit Devanagari"/>
    </w:rPr>
  </w:style>
  <w:style w:type="paragraph" w:customStyle="1" w:styleId="58">
    <w:name w:val="Encabezado 1"/>
    <w:basedOn w:val="1"/>
    <w:next w:val="1"/>
    <w:qFormat/>
    <w:uiPriority w:val="0"/>
    <w:pPr>
      <w:keepNext/>
      <w:keepLines/>
      <w:pageBreakBefore/>
      <w:tabs>
        <w:tab w:val="left" w:pos="284"/>
      </w:tabs>
      <w:suppressAutoHyphens/>
      <w:spacing w:before="0" w:after="1600" w:line="320" w:lineRule="exact"/>
      <w:ind w:left="0" w:right="0" w:firstLine="0"/>
    </w:pPr>
    <w:rPr>
      <w:b/>
      <w:sz w:val="28"/>
    </w:rPr>
  </w:style>
  <w:style w:type="paragraph" w:customStyle="1" w:styleId="59">
    <w:name w:val="Encabezado 2"/>
    <w:basedOn w:val="1"/>
    <w:next w:val="1"/>
    <w:qFormat/>
    <w:uiPriority w:val="0"/>
    <w:pPr>
      <w:keepNext/>
      <w:keepLines/>
      <w:tabs>
        <w:tab w:val="left" w:pos="454"/>
      </w:tabs>
      <w:suppressAutoHyphens/>
      <w:spacing w:before="520" w:after="280" w:line="280" w:lineRule="exact"/>
      <w:ind w:left="0" w:right="0" w:firstLine="0"/>
    </w:pPr>
    <w:rPr>
      <w:b/>
    </w:rPr>
  </w:style>
  <w:style w:type="paragraph" w:customStyle="1" w:styleId="60">
    <w:name w:val="Encabezado 3"/>
    <w:basedOn w:val="1"/>
    <w:next w:val="1"/>
    <w:qFormat/>
    <w:uiPriority w:val="0"/>
    <w:pPr>
      <w:keepNext/>
      <w:keepLines/>
      <w:tabs>
        <w:tab w:val="left" w:pos="510"/>
      </w:tabs>
      <w:suppressAutoHyphens/>
      <w:spacing w:before="440" w:after="220" w:line="240" w:lineRule="exact"/>
      <w:ind w:left="0" w:right="0" w:firstLine="0"/>
    </w:pPr>
    <w:rPr>
      <w:b/>
    </w:rPr>
  </w:style>
  <w:style w:type="paragraph" w:customStyle="1" w:styleId="61">
    <w:name w:val="Encabezado 4"/>
    <w:basedOn w:val="1"/>
    <w:next w:val="1"/>
    <w:qFormat/>
    <w:uiPriority w:val="0"/>
    <w:pPr>
      <w:keepNext/>
      <w:spacing w:before="240" w:after="60"/>
      <w:ind w:left="0" w:right="0" w:firstLine="0"/>
      <w:outlineLvl w:val="3"/>
    </w:pPr>
    <w:rPr>
      <w:rFonts w:ascii="Arial" w:hAnsi="Arial" w:cs="Arial"/>
      <w:b/>
      <w:sz w:val="24"/>
    </w:rPr>
  </w:style>
  <w:style w:type="paragraph" w:customStyle="1" w:styleId="62">
    <w:name w:val="Encabezado 5"/>
    <w:basedOn w:val="1"/>
    <w:next w:val="1"/>
    <w:qFormat/>
    <w:uiPriority w:val="0"/>
    <w:pPr>
      <w:spacing w:before="240" w:after="60"/>
      <w:ind w:left="0" w:right="0" w:firstLine="0"/>
      <w:outlineLvl w:val="4"/>
    </w:pPr>
    <w:rPr>
      <w:rFonts w:ascii="Arial" w:hAnsi="Arial" w:cs="Arial"/>
      <w:sz w:val="22"/>
    </w:rPr>
  </w:style>
  <w:style w:type="paragraph" w:customStyle="1" w:styleId="63">
    <w:name w:val="Encabezado 6"/>
    <w:basedOn w:val="1"/>
    <w:next w:val="1"/>
    <w:qFormat/>
    <w:uiPriority w:val="0"/>
    <w:pPr>
      <w:spacing w:before="240" w:after="60"/>
      <w:ind w:left="0" w:right="0" w:firstLine="0"/>
      <w:outlineLvl w:val="5"/>
    </w:pPr>
    <w:rPr>
      <w:rFonts w:ascii="Times New Roman" w:hAnsi="Times New Roman" w:cs="Times New Roman"/>
      <w:i/>
      <w:sz w:val="22"/>
    </w:rPr>
  </w:style>
  <w:style w:type="paragraph" w:customStyle="1" w:styleId="64">
    <w:name w:val="Encabezado 7"/>
    <w:basedOn w:val="1"/>
    <w:next w:val="1"/>
    <w:qFormat/>
    <w:uiPriority w:val="0"/>
    <w:pPr>
      <w:spacing w:before="240" w:after="60"/>
      <w:ind w:left="0" w:right="0" w:firstLine="0"/>
      <w:outlineLvl w:val="6"/>
    </w:pPr>
    <w:rPr>
      <w:rFonts w:ascii="Arial" w:hAnsi="Arial" w:cs="Arial"/>
    </w:rPr>
  </w:style>
  <w:style w:type="paragraph" w:customStyle="1" w:styleId="65">
    <w:name w:val="Encabezado 8"/>
    <w:basedOn w:val="1"/>
    <w:next w:val="1"/>
    <w:qFormat/>
    <w:uiPriority w:val="0"/>
    <w:pPr>
      <w:spacing w:before="240" w:after="60"/>
      <w:ind w:left="0" w:right="0" w:firstLine="0"/>
      <w:outlineLvl w:val="7"/>
    </w:pPr>
    <w:rPr>
      <w:rFonts w:ascii="Arial" w:hAnsi="Arial" w:cs="Arial"/>
      <w:i/>
    </w:rPr>
  </w:style>
  <w:style w:type="paragraph" w:customStyle="1" w:styleId="66">
    <w:name w:val="Encabezado 9"/>
    <w:basedOn w:val="1"/>
    <w:next w:val="1"/>
    <w:qFormat/>
    <w:uiPriority w:val="0"/>
    <w:pPr>
      <w:spacing w:before="240" w:after="60"/>
      <w:ind w:left="0" w:right="0" w:firstLine="0"/>
      <w:outlineLvl w:val="8"/>
    </w:pPr>
    <w:rPr>
      <w:rFonts w:ascii="Arial" w:hAnsi="Arial" w:cs="Arial"/>
      <w:b/>
      <w:i/>
      <w:sz w:val="18"/>
    </w:rPr>
  </w:style>
  <w:style w:type="paragraph" w:customStyle="1" w:styleId="67">
    <w:name w:val="Pie"/>
    <w:basedOn w:val="1"/>
    <w:qFormat/>
    <w:uiPriority w:val="0"/>
    <w:pPr>
      <w:suppressLineNumbers/>
      <w:spacing w:before="120" w:after="120"/>
    </w:pPr>
    <w:rPr>
      <w:rFonts w:cs="Lohit Devanagari"/>
      <w:i/>
      <w:iCs/>
      <w:sz w:val="24"/>
      <w:szCs w:val="24"/>
    </w:rPr>
  </w:style>
  <w:style w:type="paragraph" w:customStyle="1" w:styleId="68">
    <w:name w:val="Encabezamiento"/>
    <w:basedOn w:val="1"/>
    <w:qFormat/>
    <w:uiPriority w:val="0"/>
    <w:pPr>
      <w:tabs>
        <w:tab w:val="center" w:pos="4536"/>
        <w:tab w:val="right" w:pos="9072"/>
      </w:tabs>
    </w:pPr>
  </w:style>
  <w:style w:type="paragraph" w:customStyle="1" w:styleId="69">
    <w:name w:val="author"/>
    <w:basedOn w:val="1"/>
    <w:qFormat/>
    <w:uiPriority w:val="0"/>
    <w:pPr>
      <w:spacing w:before="0" w:after="220"/>
      <w:jc w:val="center"/>
    </w:pPr>
  </w:style>
  <w:style w:type="paragraph" w:customStyle="1" w:styleId="70">
    <w:name w:val="address"/>
    <w:basedOn w:val="1"/>
    <w:qFormat/>
    <w:uiPriority w:val="0"/>
    <w:pPr>
      <w:jc w:val="center"/>
    </w:pPr>
    <w:rPr>
      <w:sz w:val="18"/>
    </w:rPr>
  </w:style>
  <w:style w:type="paragraph" w:customStyle="1" w:styleId="71">
    <w:name w:val="email"/>
    <w:basedOn w:val="1"/>
    <w:qFormat/>
    <w:uiPriority w:val="0"/>
    <w:pPr>
      <w:jc w:val="center"/>
    </w:pPr>
    <w:rPr>
      <w:rFonts w:ascii="Courier;Courier New" w:hAnsi="Courier;Courier New" w:cs="Courier;Courier New"/>
      <w:sz w:val="18"/>
    </w:rPr>
  </w:style>
  <w:style w:type="paragraph" w:customStyle="1" w:styleId="72">
    <w:name w:val="heading1"/>
    <w:basedOn w:val="1"/>
    <w:qFormat/>
    <w:uiPriority w:val="0"/>
    <w:pPr>
      <w:keepNext/>
      <w:keepLines/>
      <w:tabs>
        <w:tab w:val="left" w:pos="454"/>
      </w:tabs>
      <w:suppressAutoHyphens/>
      <w:spacing w:before="520" w:after="280"/>
      <w:ind w:left="0" w:right="0" w:firstLine="0"/>
    </w:pPr>
    <w:rPr>
      <w:b/>
      <w:sz w:val="24"/>
    </w:rPr>
  </w:style>
  <w:style w:type="paragraph" w:customStyle="1" w:styleId="73">
    <w:name w:val="heading2"/>
    <w:basedOn w:val="1"/>
    <w:qFormat/>
    <w:uiPriority w:val="0"/>
    <w:pPr>
      <w:keepNext/>
      <w:keepLines/>
      <w:tabs>
        <w:tab w:val="left" w:pos="510"/>
      </w:tabs>
      <w:suppressAutoHyphens/>
      <w:spacing w:before="440" w:after="220"/>
      <w:ind w:left="0" w:right="0" w:firstLine="0"/>
    </w:pPr>
    <w:rPr>
      <w:b/>
    </w:rPr>
  </w:style>
  <w:style w:type="paragraph" w:customStyle="1" w:styleId="74">
    <w:name w:val="heading3"/>
    <w:basedOn w:val="1"/>
    <w:qFormat/>
    <w:uiPriority w:val="0"/>
    <w:pPr>
      <w:keepNext/>
      <w:keepLines/>
      <w:tabs>
        <w:tab w:val="left" w:pos="284"/>
      </w:tabs>
      <w:suppressAutoHyphens/>
      <w:spacing w:before="320" w:after="0"/>
      <w:ind w:left="0" w:right="0" w:firstLine="0"/>
    </w:pPr>
    <w:rPr>
      <w:b/>
    </w:rPr>
  </w:style>
  <w:style w:type="paragraph" w:customStyle="1" w:styleId="75">
    <w:name w:val="equation"/>
    <w:basedOn w:val="1"/>
    <w:next w:val="1"/>
    <w:qFormat/>
    <w:uiPriority w:val="0"/>
    <w:pPr>
      <w:tabs>
        <w:tab w:val="left" w:pos="6237"/>
      </w:tabs>
      <w:spacing w:before="120" w:after="120"/>
      <w:ind w:left="227" w:right="0" w:firstLine="227"/>
      <w:jc w:val="center"/>
    </w:pPr>
  </w:style>
  <w:style w:type="paragraph" w:customStyle="1" w:styleId="76">
    <w:name w:val="figure legend"/>
    <w:basedOn w:val="1"/>
    <w:next w:val="1"/>
    <w:qFormat/>
    <w:uiPriority w:val="0"/>
    <w:pPr>
      <w:keepNext/>
      <w:keepLines/>
      <w:spacing w:before="120" w:after="240"/>
      <w:ind w:left="0" w:right="0" w:firstLine="0"/>
    </w:pPr>
    <w:rPr>
      <w:sz w:val="18"/>
    </w:rPr>
  </w:style>
  <w:style w:type="paragraph" w:customStyle="1" w:styleId="77">
    <w:name w:val="table title"/>
    <w:basedOn w:val="1"/>
    <w:next w:val="1"/>
    <w:qFormat/>
    <w:uiPriority w:val="0"/>
    <w:pPr>
      <w:keepNext/>
      <w:keepLines/>
      <w:spacing w:before="240" w:after="120"/>
      <w:ind w:left="0" w:right="0" w:firstLine="0"/>
    </w:pPr>
    <w:rPr>
      <w:sz w:val="18"/>
      <w:lang w:val="de-DE"/>
    </w:rPr>
  </w:style>
  <w:style w:type="paragraph" w:customStyle="1" w:styleId="78">
    <w:name w:val="p1a"/>
    <w:basedOn w:val="1"/>
    <w:next w:val="1"/>
    <w:qFormat/>
    <w:uiPriority w:val="0"/>
    <w:pPr>
      <w:ind w:left="0" w:right="0" w:firstLine="0"/>
    </w:pPr>
  </w:style>
  <w:style w:type="paragraph" w:customStyle="1" w:styleId="79">
    <w:name w:val="abstract"/>
    <w:basedOn w:val="78"/>
    <w:qFormat/>
    <w:uiPriority w:val="0"/>
    <w:pPr>
      <w:spacing w:before="600" w:after="120"/>
      <w:ind w:left="567" w:right="567" w:firstLine="0"/>
    </w:pPr>
    <w:rPr>
      <w:sz w:val="18"/>
    </w:rPr>
  </w:style>
  <w:style w:type="paragraph" w:customStyle="1" w:styleId="80">
    <w:name w:val="referenceitem"/>
    <w:basedOn w:val="1"/>
    <w:qFormat/>
    <w:uiPriority w:val="0"/>
    <w:pPr>
      <w:ind w:left="227" w:right="0" w:hanging="227"/>
    </w:pPr>
    <w:rPr>
      <w:sz w:val="18"/>
    </w:rPr>
  </w:style>
  <w:style w:type="paragraph" w:customStyle="1" w:styleId="81">
    <w:name w:val="Running head - left"/>
    <w:basedOn w:val="1"/>
    <w:qFormat/>
    <w:uiPriority w:val="0"/>
    <w:pPr>
      <w:tabs>
        <w:tab w:val="left" w:pos="680"/>
        <w:tab w:val="right" w:pos="6237"/>
        <w:tab w:val="right" w:pos="6917"/>
      </w:tabs>
      <w:spacing w:before="0" w:after="240"/>
      <w:ind w:left="0" w:right="0" w:firstLine="0"/>
      <w:jc w:val="left"/>
    </w:pPr>
    <w:rPr>
      <w:sz w:val="18"/>
    </w:rPr>
  </w:style>
  <w:style w:type="paragraph" w:customStyle="1" w:styleId="82">
    <w:name w:val="Running head - right"/>
    <w:basedOn w:val="81"/>
    <w:qFormat/>
    <w:uiPriority w:val="0"/>
    <w:pPr>
      <w:jc w:val="right"/>
    </w:pPr>
  </w:style>
  <w:style w:type="paragraph" w:customStyle="1" w:styleId="83">
    <w:name w:val="Item"/>
    <w:basedOn w:val="1"/>
    <w:next w:val="1"/>
    <w:qFormat/>
    <w:uiPriority w:val="0"/>
    <w:pPr>
      <w:tabs>
        <w:tab w:val="left" w:pos="227"/>
        <w:tab w:val="left" w:pos="454"/>
      </w:tabs>
      <w:ind w:left="227" w:right="0" w:hanging="227"/>
    </w:pPr>
  </w:style>
  <w:style w:type="paragraph" w:customStyle="1" w:styleId="84">
    <w:name w:val="Bullet Item"/>
    <w:basedOn w:val="83"/>
    <w:qFormat/>
    <w:uiPriority w:val="0"/>
  </w:style>
  <w:style w:type="paragraph" w:customStyle="1" w:styleId="85">
    <w:name w:val="Numbered Item"/>
    <w:basedOn w:val="83"/>
    <w:qFormat/>
    <w:uiPriority w:val="0"/>
  </w:style>
  <w:style w:type="paragraph" w:customStyle="1" w:styleId="86">
    <w:name w:val="programcode"/>
    <w:basedOn w:val="1"/>
    <w:qFormat/>
    <w:uiPriority w:val="0"/>
    <w:pPr>
      <w:tabs>
        <w:tab w:val="left" w:pos="1361"/>
        <w:tab w:val="left" w:pos="1531"/>
        <w:tab w:val="left" w:pos="1701"/>
        <w:tab w:val="left" w:pos="1871"/>
        <w:tab w:val="left" w:pos="2041"/>
        <w:tab w:val="left" w:pos="2211"/>
        <w:tab w:val="left" w:pos="2381"/>
        <w:tab w:val="left" w:pos="2552"/>
      </w:tabs>
      <w:spacing w:before="120" w:after="120"/>
      <w:ind w:left="227" w:right="0" w:firstLine="0"/>
      <w:jc w:val="left"/>
    </w:pPr>
    <w:rPr>
      <w:rFonts w:ascii="Courier;Courier New" w:hAnsi="Courier;Courier New" w:cs="Courier;Courier New"/>
    </w:rPr>
  </w:style>
  <w:style w:type="paragraph" w:customStyle="1" w:styleId="87">
    <w:name w:val="Fußnotentext.Footnote"/>
    <w:basedOn w:val="1"/>
    <w:qFormat/>
    <w:uiPriority w:val="0"/>
    <w:pPr>
      <w:tabs>
        <w:tab w:val="left" w:pos="170"/>
      </w:tabs>
      <w:ind w:left="170" w:right="0" w:hanging="170"/>
    </w:pPr>
    <w:rPr>
      <w:sz w:val="18"/>
    </w:rPr>
  </w:style>
  <w:style w:type="paragraph" w:customStyle="1" w:styleId="88">
    <w:name w:val="Beschriftung"/>
    <w:basedOn w:val="1"/>
    <w:next w:val="1"/>
    <w:qFormat/>
    <w:uiPriority w:val="0"/>
    <w:pPr>
      <w:spacing w:before="120" w:after="120"/>
    </w:pPr>
    <w:rPr>
      <w:b/>
    </w:rPr>
  </w:style>
  <w:style w:type="paragraph" w:customStyle="1" w:styleId="89">
    <w:name w:val="heading4"/>
    <w:basedOn w:val="1"/>
    <w:qFormat/>
    <w:uiPriority w:val="0"/>
    <w:pPr>
      <w:spacing w:before="320" w:after="0"/>
      <w:ind w:left="0" w:right="0" w:firstLine="0"/>
    </w:pPr>
    <w:rPr>
      <w:i/>
    </w:rPr>
  </w:style>
  <w:style w:type="paragraph" w:customStyle="1" w:styleId="90">
    <w:name w:val="Dokumentstruktur"/>
    <w:basedOn w:val="1"/>
    <w:qFormat/>
    <w:uiPriority w:val="0"/>
    <w:pPr>
      <w:shd w:val="clear" w:fill="000080"/>
    </w:pPr>
    <w:rPr>
      <w:rFonts w:ascii="Tahoma" w:hAnsi="Tahoma" w:cs="Tahoma"/>
    </w:rPr>
  </w:style>
  <w:style w:type="paragraph" w:customStyle="1" w:styleId="91">
    <w:name w:val="Contenido de la tabla"/>
    <w:basedOn w:val="1"/>
    <w:qFormat/>
    <w:uiPriority w:val="0"/>
    <w:pPr>
      <w:suppressLineNumbers/>
    </w:pPr>
  </w:style>
  <w:style w:type="paragraph" w:customStyle="1" w:styleId="92">
    <w:name w:val="Encabezado de la tabla"/>
    <w:basedOn w:val="91"/>
    <w:qFormat/>
    <w:uiPriority w:val="0"/>
    <w:pPr>
      <w:suppressLineNumbers/>
      <w:jc w:val="center"/>
    </w:pPr>
    <w:rPr>
      <w:b/>
      <w:bCs/>
    </w:rPr>
  </w:style>
  <w:style w:type="paragraph" w:customStyle="1" w:styleId="93">
    <w:name w:val="Cita"/>
    <w:basedOn w:val="1"/>
    <w:qFormat/>
    <w:uiPriority w:val="0"/>
    <w:pPr>
      <w:spacing w:before="0" w:after="283"/>
      <w:ind w:left="567" w:right="567" w:firstLine="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sv-lncs.dot</Template>
  <Pages>2</Pages>
  <Words>436</Words>
  <Characters>2136</Characters>
  <Paragraphs>20</Paragraphs>
  <TotalTime>17</TotalTime>
  <ScaleCrop>false</ScaleCrop>
  <LinksUpToDate>false</LinksUpToDate>
  <CharactersWithSpaces>2564</CharactersWithSpaces>
  <Application>WPS Office_11.1.0.9711_F1E327BC-269C-435d-A152-05C5408002CA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2001-09-26T20:51:00Z</dcterms:created>
  <dc:creator>foobar</dc:creator>
  <cp:lastModifiedBy>Nicolas Cavasin</cp:lastModifiedBy>
  <cp:lastPrinted>2001-10-01T03:05:00Z</cp:lastPrinted>
  <dcterms:modified xsi:type="dcterms:W3CDTF">2020-12-29T21:41:14Z</dcterms:modified>
  <dc:title>Lecture Notes in Computer Science:</dc:title>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3082-11.1.0.9711</vt:lpwstr>
  </property>
</Properties>
</file>