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dev_to_EBD_format</w:t>
      </w:r>
    </w:p>
    <w:p>
      <w:pPr>
        <w:pStyle w:val="Author"/>
      </w:pPr>
      <w:r>
        <w:t xml:space="preserve">N.M.</w:t>
      </w:r>
      <w:r>
        <w:t xml:space="preserve"> </w:t>
      </w:r>
      <w:r>
        <w:t xml:space="preserve">Tarr</w:t>
      </w:r>
    </w:p>
    <w:p>
      <w:pPr>
        <w:pStyle w:val="Date"/>
      </w:pPr>
      <w:r>
        <w:t xml:space="preserve">2023-08-30</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br/>
      </w:r>
      <w:r>
        <w:rPr>
          <w:rStyle w:val="NormalTok"/>
        </w:rPr>
        <w:t xml:space="preserve">  </w:t>
      </w:r>
      <w:r>
        <w:rPr>
          <w:rStyle w:val="AttributeTok"/>
        </w:rPr>
        <w:t xml:space="preserve">echo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warning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message =</w:t>
      </w:r>
      <w:r>
        <w:rPr>
          <w:rStyle w:val="NormalTok"/>
        </w:rPr>
        <w:t xml:space="preserve"> </w:t>
      </w:r>
      <w:r>
        <w:rPr>
          <w:rStyle w:val="ConstantTok"/>
        </w:rPr>
        <w:t xml:space="preserve">FALSE</w:t>
      </w:r>
      <w:r>
        <w:rPr>
          <w:rStyle w:val="NormalTok"/>
        </w:rPr>
        <w:t xml:space="preserve">)</w:t>
      </w:r>
      <w:r>
        <w:br/>
      </w:r>
      <w:r>
        <w:rPr>
          <w:rStyle w:val="NormalTok"/>
        </w:rPr>
        <w:t xml:space="preserve">knitr</w:t>
      </w:r>
      <w:r>
        <w:rPr>
          <w:rStyle w:val="SpecialCharTok"/>
        </w:rPr>
        <w:t xml:space="preserve">::</w:t>
      </w:r>
      <w:r>
        <w:rPr>
          <w:rStyle w:val="NormalTok"/>
        </w:rPr>
        <w:t xml:space="preserve">opts_knit</w:t>
      </w:r>
      <w:r>
        <w:rPr>
          <w:rStyle w:val="SpecialCharTok"/>
        </w:rPr>
        <w:t xml:space="preserve">$</w:t>
      </w:r>
      <w:r>
        <w:rPr>
          <w:rStyle w:val="FunctionTok"/>
        </w:rPr>
        <w:t xml:space="preserve">set</w:t>
      </w:r>
      <w:r>
        <w:rPr>
          <w:rStyle w:val="NormalTok"/>
        </w:rPr>
        <w:t xml:space="preserve">(</w:t>
      </w:r>
      <w:r>
        <w:rPr>
          <w:rStyle w:val="AttributeTok"/>
        </w:rPr>
        <w:t xml:space="preserve">root.dir =</w:t>
      </w:r>
      <w:r>
        <w:rPr>
          <w:rStyle w:val="NormalTok"/>
        </w:rPr>
        <w:t xml:space="preserve"> </w:t>
      </w:r>
      <w:r>
        <w:rPr>
          <w:rStyle w:val="StringTok"/>
        </w:rPr>
        <w:t xml:space="preserve">'~/Documents/NCBA/species/'</w:t>
      </w:r>
      <w:r>
        <w:rPr>
          <w:rStyle w:val="NormalTok"/>
        </w:rPr>
        <w:t xml:space="preserve">)</w:t>
      </w:r>
    </w:p>
    <w:bookmarkStart w:id="20" w:name="purpose"/>
    <w:p>
      <w:pPr>
        <w:pStyle w:val="Heading1"/>
      </w:pPr>
      <w:r>
        <w:t xml:space="preserve">Purpose</w:t>
      </w:r>
    </w:p>
    <w:p>
      <w:pPr>
        <w:pStyle w:val="FirstParagraph"/>
      </w:pPr>
      <w:r>
        <w:t xml:space="preserve">Whereas the primary objective for this repository of code is to support the exploration and analysis of data by NC Bird Atlas staff, we are making an effort to support deployment of the code by other states as well. The NCBA has its own database, the Atlas Cache, which uses a different database schema than the Ebird Basic Dataset. Therefore, a function for wrangling NCBA data into a format that is consistent with the EBD would be valuable. Functions that use observation and checklist records as inputs could then be used by other states. This document details the format conversion function for making Atlas Cache records match the format of EBD records.</w:t>
      </w:r>
    </w:p>
    <w:bookmarkEnd w:id="20"/>
    <w:bookmarkStart w:id="21" w:name="function"/>
    <w:p>
      <w:pPr>
        <w:pStyle w:val="Heading1"/>
      </w:pPr>
      <w:r>
        <w:t xml:space="preserve">Function</w:t>
      </w:r>
    </w:p>
    <w:p>
      <w:pPr>
        <w:pStyle w:val="SourceCode"/>
      </w:pPr>
      <w:r>
        <w:rPr>
          <w:rStyle w:val="NormalTok"/>
        </w:rPr>
        <w:t xml:space="preserve">to_EBD_format </w:t>
      </w:r>
      <w:r>
        <w:rPr>
          <w:rStyle w:val="OtherTok"/>
        </w:rPr>
        <w:t xml:space="preserve">&lt;-</w:t>
      </w:r>
      <w:r>
        <w:rPr>
          <w:rStyle w:val="NormalTok"/>
        </w:rPr>
        <w:t xml:space="preserve"> </w:t>
      </w:r>
      <w:r>
        <w:rPr>
          <w:rStyle w:val="ControlFlowTok"/>
        </w:rPr>
        <w:t xml:space="preserve">function</w:t>
      </w:r>
      <w:r>
        <w:rPr>
          <w:rStyle w:val="NormalTok"/>
        </w:rPr>
        <w:t xml:space="preserve">(dataframe, </w:t>
      </w:r>
      <w:r>
        <w:rPr>
          <w:rStyle w:val="AttributeTok"/>
        </w:rPr>
        <w:t xml:space="preserve">drop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CommentTok"/>
        </w:rPr>
        <w:t xml:space="preserve"># Reformat columns to match that of the EBD</w:t>
      </w:r>
      <w:r>
        <w:br/>
      </w:r>
      <w:r>
        <w:rPr>
          <w:rStyle w:val="NormalTok"/>
        </w:rPr>
        <w:t xml:space="preserve">  </w:t>
      </w:r>
      <w:r>
        <w:rPr>
          <w:rStyle w:val="CommentTok"/>
        </w:rPr>
        <w:t xml:space="preserve">#</w:t>
      </w:r>
      <w:r>
        <w:br/>
      </w:r>
      <w:r>
        <w:rPr>
          <w:rStyle w:val="NormalTok"/>
        </w:rPr>
        <w:t xml:space="preserve">  </w:t>
      </w:r>
      <w:r>
        <w:rPr>
          <w:rStyle w:val="CommentTok"/>
        </w:rPr>
        <w:t xml:space="preserve"># Description:</w:t>
      </w:r>
      <w:r>
        <w:br/>
      </w:r>
      <w:r>
        <w:rPr>
          <w:rStyle w:val="NormalTok"/>
        </w:rPr>
        <w:t xml:space="preserve">  </w:t>
      </w:r>
      <w:r>
        <w:rPr>
          <w:rStyle w:val="CommentTok"/>
        </w:rPr>
        <w:t xml:space="preserve"># Change the column names of a data frame retrieved from the NCBA Atlas Cache </w:t>
      </w:r>
      <w:r>
        <w:br/>
      </w:r>
      <w:r>
        <w:rPr>
          <w:rStyle w:val="NormalTok"/>
        </w:rPr>
        <w:t xml:space="preserve">  </w:t>
      </w:r>
      <w:r>
        <w:rPr>
          <w:rStyle w:val="CommentTok"/>
        </w:rPr>
        <w:t xml:space="preserve">#   database to the format of tables retrieved from the eBird EBD.  Also </w:t>
      </w:r>
      <w:r>
        <w:br/>
      </w:r>
      <w:r>
        <w:rPr>
          <w:rStyle w:val="NormalTok"/>
        </w:rPr>
        <w:t xml:space="preserve">  </w:t>
      </w:r>
      <w:r>
        <w:rPr>
          <w:rStyle w:val="CommentTok"/>
        </w:rPr>
        <w:t xml:space="preserve">#   assign data types of columns to match those of EBD as read in by the auk </w:t>
      </w:r>
      <w:r>
        <w:br/>
      </w:r>
      <w:r>
        <w:rPr>
          <w:rStyle w:val="NormalTok"/>
        </w:rPr>
        <w:t xml:space="preserve">  </w:t>
      </w:r>
      <w:r>
        <w:rPr>
          <w:rStyle w:val="CommentTok"/>
        </w:rPr>
        <w:t xml:space="preserve">#   package.  This functions first assesses whether a data frame has the EBD</w:t>
      </w:r>
      <w:r>
        <w:br/>
      </w:r>
      <w:r>
        <w:rPr>
          <w:rStyle w:val="NormalTok"/>
        </w:rPr>
        <w:t xml:space="preserve">  </w:t>
      </w:r>
      <w:r>
        <w:rPr>
          <w:rStyle w:val="CommentTok"/>
        </w:rPr>
        <w:t xml:space="preserve">#   format.  If not, it then reformats the data frame to match the EBD.  It </w:t>
      </w:r>
      <w:r>
        <w:br/>
      </w:r>
      <w:r>
        <w:rPr>
          <w:rStyle w:val="NormalTok"/>
        </w:rPr>
        <w:t xml:space="preserve">  </w:t>
      </w:r>
      <w:r>
        <w:rPr>
          <w:rStyle w:val="CommentTok"/>
        </w:rPr>
        <w:t xml:space="preserve">#   then checks again for compliance before returning output.</w:t>
      </w:r>
      <w:r>
        <w:br/>
      </w:r>
      <w:r>
        <w:rPr>
          <w:rStyle w:val="NormalTok"/>
        </w:rPr>
        <w:t xml:space="preserve">  </w:t>
      </w:r>
      <w:r>
        <w:rPr>
          <w:rStyle w:val="CommentTok"/>
        </w:rPr>
        <w:t xml:space="preserve"># </w:t>
      </w:r>
      <w:r>
        <w:br/>
      </w:r>
      <w:r>
        <w:rPr>
          <w:rStyle w:val="NormalTok"/>
        </w:rPr>
        <w:t xml:space="preserve">  </w:t>
      </w:r>
      <w:r>
        <w:rPr>
          <w:rStyle w:val="CommentTok"/>
        </w:rPr>
        <w:t xml:space="preserve"># Parameters:</w:t>
      </w:r>
      <w:r>
        <w:br/>
      </w:r>
      <w:r>
        <w:rPr>
          <w:rStyle w:val="NormalTok"/>
        </w:rPr>
        <w:t xml:space="preserve">  </w:t>
      </w:r>
      <w:r>
        <w:rPr>
          <w:rStyle w:val="CommentTok"/>
        </w:rPr>
        <w:t xml:space="preserve"># dataframe -- a data frame retrieved from the NCBA Atlas Cache.</w:t>
      </w:r>
      <w:r>
        <w:br/>
      </w:r>
      <w:r>
        <w:rPr>
          <w:rStyle w:val="NormalTok"/>
        </w:rPr>
        <w:t xml:space="preserve">  </w:t>
      </w:r>
      <w:r>
        <w:rPr>
          <w:rStyle w:val="CommentTok"/>
        </w:rPr>
        <w:t xml:space="preserve"># drop -- TRUE or FALSE whether to drop columns not present in the EBD.</w:t>
      </w:r>
      <w:r>
        <w:br/>
      </w:r>
      <w:r>
        <w:br/>
      </w:r>
      <w:r>
        <w:rPr>
          <w:rStyle w:val="NormalTok"/>
        </w:rPr>
        <w:t xml:space="preserve">  </w:t>
      </w:r>
      <w:r>
        <w:rPr>
          <w:rStyle w:val="CommentTok"/>
        </w:rPr>
        <w:t xml:space="preserve"># Column capitalization ------------------------------------------------------</w:t>
      </w:r>
      <w:r>
        <w:br/>
      </w:r>
      <w:r>
        <w:rPr>
          <w:rStyle w:val="NormalTok"/>
        </w:rPr>
        <w:t xml:space="preserve">  </w:t>
      </w:r>
      <w:r>
        <w:rPr>
          <w:rStyle w:val="FunctionTok"/>
        </w:rPr>
        <w:t xml:space="preserve">names</w:t>
      </w:r>
      <w:r>
        <w:rPr>
          <w:rStyle w:val="NormalTok"/>
        </w:rPr>
        <w:t xml:space="preserve">(dataframe) </w:t>
      </w:r>
      <w:r>
        <w:rPr>
          <w:rStyle w:val="OtherTok"/>
        </w:rPr>
        <w:t xml:space="preserve">&lt;-</w:t>
      </w:r>
      <w:r>
        <w:rPr>
          <w:rStyle w:val="NormalTok"/>
        </w:rPr>
        <w:t xml:space="preserve"> </w:t>
      </w:r>
      <w:r>
        <w:rPr>
          <w:rStyle w:val="FunctionTok"/>
        </w:rPr>
        <w:t xml:space="preserve">str_to_lower</w:t>
      </w:r>
      <w:r>
        <w:rPr>
          <w:rStyle w:val="NormalTok"/>
        </w:rPr>
        <w:t xml:space="preserve">(</w:t>
      </w:r>
      <w:r>
        <w:rPr>
          <w:rStyle w:val="FunctionTok"/>
        </w:rPr>
        <w:t xml:space="preserve">names</w:t>
      </w:r>
      <w:r>
        <w:rPr>
          <w:rStyle w:val="NormalTok"/>
        </w:rPr>
        <w:t xml:space="preserve">(dataframe))</w:t>
      </w:r>
      <w:r>
        <w:br/>
      </w:r>
      <w:r>
        <w:rPr>
          <w:rStyle w:val="NormalTok"/>
        </w:rPr>
        <w:t xml:space="preserve">  </w:t>
      </w:r>
      <w:r>
        <w:br/>
      </w:r>
      <w:r>
        <w:rPr>
          <w:rStyle w:val="NormalTok"/>
        </w:rPr>
        <w:t xml:space="preserve">  </w:t>
      </w:r>
      <w:r>
        <w:rPr>
          <w:rStyle w:val="CommentTok"/>
        </w:rPr>
        <w:t xml:space="preserve"># Column exclusion (dropping) ------------------------------------------------</w:t>
      </w:r>
      <w:r>
        <w:br/>
      </w:r>
      <w:r>
        <w:rPr>
          <w:rStyle w:val="NormalTok"/>
        </w:rPr>
        <w:t xml:space="preserve">  </w:t>
      </w:r>
      <w:r>
        <w:rPr>
          <w:rStyle w:val="CommentTok"/>
        </w:rPr>
        <w:t xml:space="preserve"># Some names are in the EBD but not the example data set from auk, add them.</w:t>
      </w:r>
      <w:r>
        <w:br/>
      </w:r>
      <w:r>
        <w:rPr>
          <w:rStyle w:val="NormalTok"/>
        </w:rPr>
        <w:t xml:space="preserve">  EBD_names </w:t>
      </w:r>
      <w:r>
        <w:rPr>
          <w:rStyle w:val="OtherTok"/>
        </w:rPr>
        <w:t xml:space="preserve">&lt;-</w:t>
      </w:r>
      <w:r>
        <w:rPr>
          <w:rStyle w:val="NormalTok"/>
        </w:rPr>
        <w:t xml:space="preserve"> </w:t>
      </w:r>
      <w:r>
        <w:rPr>
          <w:rStyle w:val="FunctionTok"/>
        </w:rPr>
        <w:t xml:space="preserve">EBD_fields</w:t>
      </w:r>
      <w:r>
        <w:rPr>
          <w:rStyle w:val="NormalTok"/>
        </w:rPr>
        <w:t xml:space="preserve">(</w:t>
      </w:r>
      <w:r>
        <w:rPr>
          <w:rStyle w:val="AttributeTok"/>
        </w:rPr>
        <w:t xml:space="preserve">case =</w:t>
      </w:r>
      <w:r>
        <w:rPr>
          <w:rStyle w:val="NormalTok"/>
        </w:rPr>
        <w:t xml:space="preserve"> </w:t>
      </w:r>
      <w:r>
        <w:rPr>
          <w:rStyle w:val="StringTok"/>
        </w:rPr>
        <w:t xml:space="preserve">"lower"</w:t>
      </w:r>
      <w:r>
        <w:rPr>
          <w:rStyle w:val="NormalTok"/>
        </w:rPr>
        <w:t xml:space="preserve">)</w:t>
      </w:r>
      <w:r>
        <w:br/>
      </w:r>
      <w:r>
        <w:rPr>
          <w:rStyle w:val="NormalTok"/>
        </w:rPr>
        <w:t xml:space="preserve">  </w:t>
      </w:r>
      <w:r>
        <w:br/>
      </w:r>
      <w:r>
        <w:rPr>
          <w:rStyle w:val="NormalTok"/>
        </w:rPr>
        <w:t xml:space="preserve">  </w:t>
      </w:r>
      <w:r>
        <w:rPr>
          <w:rStyle w:val="CommentTok"/>
        </w:rPr>
        <w:t xml:space="preserve"># Drop extra field</w:t>
      </w:r>
      <w:r>
        <w:br/>
      </w:r>
      <w:r>
        <w:rPr>
          <w:rStyle w:val="NormalTok"/>
        </w:rPr>
        <w:t xml:space="preserve">  </w:t>
      </w:r>
      <w:r>
        <w:rPr>
          <w:rStyle w:val="ControlFlowTok"/>
        </w:rPr>
        <w:t xml:space="preserve">if</w:t>
      </w:r>
      <w:r>
        <w:rPr>
          <w:rStyle w:val="NormalTok"/>
        </w:rPr>
        <w:t xml:space="preserve"> (drop </w:t>
      </w:r>
      <w:r>
        <w:rPr>
          <w:rStyle w:val="SpecialCharTok"/>
        </w:rPr>
        <w:t xml:space="preserve">==</w:t>
      </w:r>
      <w:r>
        <w:rPr>
          <w:rStyle w:val="NormalTok"/>
        </w:rPr>
        <w:t xml:space="preserve"> </w:t>
      </w:r>
      <w:r>
        <w:rPr>
          <w:rStyle w:val="ConstantTok"/>
        </w:rPr>
        <w:t xml:space="preserve">TRUE</w:t>
      </w:r>
      <w:r>
        <w:rPr>
          <w:rStyle w:val="NormalTok"/>
        </w:rPr>
        <w:t xml:space="preserve">) {</w:t>
      </w:r>
      <w:r>
        <w:br/>
      </w:r>
      <w:r>
        <w:rPr>
          <w:rStyle w:val="NormalTok"/>
        </w:rPr>
        <w:t xml:space="preserve">    dataframe </w:t>
      </w:r>
      <w:r>
        <w:rPr>
          <w:rStyle w:val="OtherTok"/>
        </w:rPr>
        <w:t xml:space="preserve">&lt;-</w:t>
      </w:r>
      <w:r>
        <w:rPr>
          <w:rStyle w:val="NormalTok"/>
        </w:rPr>
        <w:t xml:space="preserve"> dataframe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FunctionTok"/>
        </w:rPr>
        <w:t xml:space="preserve">any_of</w:t>
      </w:r>
      <w:r>
        <w:rPr>
          <w:rStyle w:val="NormalTok"/>
        </w:rPr>
        <w:t xml:space="preserve">(EBD_names))</w:t>
      </w:r>
      <w:r>
        <w:br/>
      </w:r>
      <w:r>
        <w:rPr>
          <w:rStyle w:val="NormalTok"/>
        </w:rPr>
        <w:t xml:space="preserve">  }</w:t>
      </w:r>
      <w:r>
        <w:br/>
      </w:r>
      <w:r>
        <w:br/>
      </w:r>
      <w:r>
        <w:rPr>
          <w:rStyle w:val="NormalTok"/>
        </w:rPr>
        <w:t xml:space="preserve">  </w:t>
      </w:r>
      <w:r>
        <w:rPr>
          <w:rStyle w:val="CommentTok"/>
        </w:rPr>
        <w:t xml:space="preserve"># Transform may work when drop = FALSE but not TRUE bcs. of extra fields.</w:t>
      </w:r>
      <w:r>
        <w:br/>
      </w:r>
      <w:r>
        <w:rPr>
          <w:rStyle w:val="NormalTok"/>
        </w:rPr>
        <w:t xml:space="preserve">  </w:t>
      </w:r>
      <w:r>
        <w:rPr>
          <w:rStyle w:val="CommentTok"/>
        </w:rPr>
        <w:t xml:space="preserve"># Data types -----------------------------------------------------------------</w:t>
      </w:r>
      <w:r>
        <w:br/>
      </w:r>
      <w:r>
        <w:rPr>
          <w:rStyle w:val="NormalTok"/>
        </w:rPr>
        <w:t xml:space="preserve">  </w:t>
      </w:r>
      <w:r>
        <w:rPr>
          <w:rStyle w:val="CommentTok"/>
        </w:rPr>
        <w:t xml:space="preserve"># Transform the data types of the columns in records that are also in EBD and</w:t>
      </w:r>
      <w:r>
        <w:br/>
      </w:r>
      <w:r>
        <w:rPr>
          <w:rStyle w:val="NormalTok"/>
        </w:rPr>
        <w:t xml:space="preserve">  </w:t>
      </w:r>
      <w:r>
        <w:rPr>
          <w:rStyle w:val="CommentTok"/>
        </w:rPr>
        <w:t xml:space="preserve">#   have different data types.</w:t>
      </w:r>
      <w:r>
        <w:br/>
      </w:r>
      <w:r>
        <w:rPr>
          <w:rStyle w:val="NormalTok"/>
        </w:rPr>
        <w:t xml:space="preserve">  df2 </w:t>
      </w:r>
      <w:r>
        <w:rPr>
          <w:rStyle w:val="OtherTok"/>
        </w:rPr>
        <w:t xml:space="preserve">&lt;-</w:t>
      </w:r>
      <w:r>
        <w:rPr>
          <w:rStyle w:val="NormalTok"/>
        </w:rPr>
        <w:t xml:space="preserve"> </w:t>
      </w:r>
      <w:r>
        <w:rPr>
          <w:rStyle w:val="FunctionTok"/>
        </w:rPr>
        <w:t xml:space="preserve">transform</w:t>
      </w:r>
      <w:r>
        <w:rPr>
          <w:rStyle w:val="NormalTok"/>
        </w:rPr>
        <w:t xml:space="preserve">(dataframe, </w:t>
      </w:r>
      <w:r>
        <w:rPr>
          <w:rStyle w:val="AttributeTok"/>
        </w:rPr>
        <w:t xml:space="preserve">bcr_code =</w:t>
      </w:r>
      <w:r>
        <w:rPr>
          <w:rStyle w:val="NormalTok"/>
        </w:rPr>
        <w:t xml:space="preserve"> </w:t>
      </w:r>
      <w:r>
        <w:rPr>
          <w:rStyle w:val="FunctionTok"/>
        </w:rPr>
        <w:t xml:space="preserve">as.integer</w:t>
      </w:r>
      <w:r>
        <w:rPr>
          <w:rStyle w:val="NormalTok"/>
        </w:rPr>
        <w:t xml:space="preserve">(bcr_code),</w:t>
      </w:r>
      <w:r>
        <w:br/>
      </w:r>
      <w:r>
        <w:rPr>
          <w:rStyle w:val="NormalTok"/>
        </w:rPr>
        <w:t xml:space="preserve">      </w:t>
      </w:r>
      <w:r>
        <w:rPr>
          <w:rStyle w:val="AttributeTok"/>
        </w:rPr>
        <w:t xml:space="preserve">duration_minutes =</w:t>
      </w:r>
      <w:r>
        <w:rPr>
          <w:rStyle w:val="NormalTok"/>
        </w:rPr>
        <w:t xml:space="preserve"> </w:t>
      </w:r>
      <w:r>
        <w:rPr>
          <w:rStyle w:val="FunctionTok"/>
        </w:rPr>
        <w:t xml:space="preserve">as.integer</w:t>
      </w:r>
      <w:r>
        <w:rPr>
          <w:rStyle w:val="NormalTok"/>
        </w:rPr>
        <w:t xml:space="preserve">(duration_minutes),</w:t>
      </w:r>
      <w:r>
        <w:br/>
      </w:r>
      <w:r>
        <w:rPr>
          <w:rStyle w:val="NormalTok"/>
        </w:rPr>
        <w:t xml:space="preserve">      </w:t>
      </w:r>
      <w:r>
        <w:rPr>
          <w:rStyle w:val="AttributeTok"/>
        </w:rPr>
        <w:t xml:space="preserve">effort_area_ha =</w:t>
      </w:r>
      <w:r>
        <w:rPr>
          <w:rStyle w:val="NormalTok"/>
        </w:rPr>
        <w:t xml:space="preserve"> </w:t>
      </w:r>
      <w:r>
        <w:rPr>
          <w:rStyle w:val="FunctionTok"/>
        </w:rPr>
        <w:t xml:space="preserve">as.numeric</w:t>
      </w:r>
      <w:r>
        <w:rPr>
          <w:rStyle w:val="NormalTok"/>
        </w:rPr>
        <w:t xml:space="preserve">(effort_area_ha),</w:t>
      </w:r>
      <w:r>
        <w:br/>
      </w:r>
      <w:r>
        <w:rPr>
          <w:rStyle w:val="NormalTok"/>
        </w:rPr>
        <w:t xml:space="preserve">      </w:t>
      </w:r>
      <w:r>
        <w:rPr>
          <w:rStyle w:val="AttributeTok"/>
        </w:rPr>
        <w:t xml:space="preserve">all_species_reported =</w:t>
      </w:r>
      <w:r>
        <w:rPr>
          <w:rStyle w:val="NormalTok"/>
        </w:rPr>
        <w:t xml:space="preserve"> </w:t>
      </w:r>
      <w:r>
        <w:rPr>
          <w:rStyle w:val="FunctionTok"/>
        </w:rPr>
        <w:t xml:space="preserve">as.logical</w:t>
      </w:r>
      <w:r>
        <w:rPr>
          <w:rStyle w:val="NormalTok"/>
        </w:rPr>
        <w:t xml:space="preserve">(all_species_reported),</w:t>
      </w:r>
      <w:r>
        <w:br/>
      </w:r>
      <w:r>
        <w:rPr>
          <w:rStyle w:val="NormalTok"/>
        </w:rPr>
        <w:t xml:space="preserve">      </w:t>
      </w:r>
      <w:r>
        <w:rPr>
          <w:rStyle w:val="AttributeTok"/>
        </w:rPr>
        <w:t xml:space="preserve">exotic_code =</w:t>
      </w:r>
      <w:r>
        <w:rPr>
          <w:rStyle w:val="NormalTok"/>
        </w:rPr>
        <w:t xml:space="preserve"> </w:t>
      </w:r>
      <w:r>
        <w:rPr>
          <w:rStyle w:val="FunctionTok"/>
        </w:rPr>
        <w:t xml:space="preserve">as.logical</w:t>
      </w:r>
      <w:r>
        <w:rPr>
          <w:rStyle w:val="NormalTok"/>
        </w:rPr>
        <w:t xml:space="preserve">(exotic_code),</w:t>
      </w:r>
      <w:r>
        <w:br/>
      </w:r>
      <w:r>
        <w:rPr>
          <w:rStyle w:val="NormalTok"/>
        </w:rPr>
        <w:t xml:space="preserve">      </w:t>
      </w:r>
      <w:r>
        <w:rPr>
          <w:rStyle w:val="AttributeTok"/>
        </w:rPr>
        <w:t xml:space="preserve">observation_date =</w:t>
      </w:r>
      <w:r>
        <w:rPr>
          <w:rStyle w:val="NormalTok"/>
        </w:rPr>
        <w:t xml:space="preserve"> </w:t>
      </w:r>
      <w:r>
        <w:rPr>
          <w:rStyle w:val="FunctionTok"/>
        </w:rPr>
        <w:t xml:space="preserve">as.Date</w:t>
      </w:r>
      <w:r>
        <w:rPr>
          <w:rStyle w:val="NormalTok"/>
        </w:rPr>
        <w:t xml:space="preserve">(observation_date),</w:t>
      </w:r>
      <w:r>
        <w:br/>
      </w:r>
      <w:r>
        <w:rPr>
          <w:rStyle w:val="NormalTok"/>
        </w:rPr>
        <w:t xml:space="preserve">      </w:t>
      </w:r>
      <w:r>
        <w:rPr>
          <w:rStyle w:val="AttributeTok"/>
        </w:rPr>
        <w:t xml:space="preserve">observation_count =</w:t>
      </w:r>
      <w:r>
        <w:rPr>
          <w:rStyle w:val="NormalTok"/>
        </w:rPr>
        <w:t xml:space="preserve"> </w:t>
      </w:r>
      <w:r>
        <w:rPr>
          <w:rStyle w:val="FunctionTok"/>
        </w:rPr>
        <w:t xml:space="preserve">as.character</w:t>
      </w:r>
      <w:r>
        <w:rPr>
          <w:rStyle w:val="NormalTok"/>
        </w:rPr>
        <w:t xml:space="preserve">(observation_count),</w:t>
      </w:r>
      <w:r>
        <w:br/>
      </w:r>
      <w:r>
        <w:rPr>
          <w:rStyle w:val="NormalTok"/>
        </w:rPr>
        <w:t xml:space="preserve">      </w:t>
      </w:r>
      <w:r>
        <w:rPr>
          <w:rStyle w:val="AttributeTok"/>
        </w:rPr>
        <w:t xml:space="preserve">has_media =</w:t>
      </w:r>
      <w:r>
        <w:rPr>
          <w:rStyle w:val="NormalTok"/>
        </w:rPr>
        <w:t xml:space="preserve"> </w:t>
      </w:r>
      <w:r>
        <w:rPr>
          <w:rStyle w:val="FunctionTok"/>
        </w:rPr>
        <w:t xml:space="preserve">as.logical</w:t>
      </w:r>
      <w:r>
        <w:rPr>
          <w:rStyle w:val="NormalTok"/>
        </w:rPr>
        <w:t xml:space="preserve">(has_media)</w:t>
      </w:r>
      <w:r>
        <w:rPr>
          <w:rStyle w:val="CommentTok"/>
        </w:rPr>
        <w:t xml:space="preserve">#,</w:t>
      </w:r>
      <w:r>
        <w:br/>
      </w:r>
      <w:r>
        <w:rPr>
          <w:rStyle w:val="NormalTok"/>
        </w:rPr>
        <w:t xml:space="preserve">      </w:t>
      </w:r>
      <w:r>
        <w:rPr>
          <w:rStyle w:val="CommentTok"/>
        </w:rPr>
        <w:t xml:space="preserve">#taxonomic_order = as.numeric(taxonomic_order),</w:t>
      </w:r>
      <w:r>
        <w:br/>
      </w:r>
      <w:r>
        <w:rPr>
          <w:rStyle w:val="NormalTok"/>
        </w:rPr>
        <w:t xml:space="preserve">      </w:t>
      </w:r>
      <w:r>
        <w:rPr>
          <w:rStyle w:val="CommentTok"/>
        </w:rPr>
        <w:t xml:space="preserve">#approved = as.logical(approved),</w:t>
      </w:r>
      <w:r>
        <w:br/>
      </w:r>
      <w:r>
        <w:rPr>
          <w:rStyle w:val="NormalTok"/>
        </w:rPr>
        <w:t xml:space="preserve">      </w:t>
      </w:r>
      <w:r>
        <w:rPr>
          <w:rStyle w:val="CommentTok"/>
        </w:rPr>
        <w:t xml:space="preserve">#reviewed = as.logical(reviewed)</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(df2)</w:t>
      </w:r>
      <w:r>
        <w:br/>
      </w:r>
      <w:r>
        <w:rPr>
          <w:rStyle w:val="NormalTok"/>
        </w:rPr>
        <w:t xml:space="preserve">}</w:t>
      </w:r>
    </w:p>
    <w:bookmarkEnd w:id="21"/>
    <w:bookmarkStart w:id="22" w:name="usage"/>
    <w:p>
      <w:pPr>
        <w:pStyle w:val="Heading1"/>
      </w:pPr>
      <w:r>
        <w:t xml:space="preserve">Usage</w:t>
      </w:r>
    </w:p>
    <w:p>
      <w:pPr>
        <w:pStyle w:val="FirstParagraph"/>
      </w:pPr>
      <w:r>
        <w:t xml:space="preserve">Get a dataframe of observations from the Atlas Cache</w:t>
      </w:r>
    </w:p>
    <w:p>
      <w:pPr>
        <w:pStyle w:val="SourceCode"/>
      </w:pPr>
      <w:r>
        <w:rPr>
          <w:rStyle w:val="CommentTok"/>
        </w:rPr>
        <w:t xml:space="preserve"># Load the tidyverse packages</w:t>
      </w:r>
      <w:r>
        <w:br/>
      </w:r>
      <w:r>
        <w:rPr>
          <w:rStyle w:val="FunctionTok"/>
        </w:rPr>
        <w:t xml:space="preserve">library</w:t>
      </w:r>
      <w:r>
        <w:rPr>
          <w:rStyle w:val="NormalTok"/>
        </w:rPr>
        <w:t xml:space="preserve">(tidyverse)</w:t>
      </w:r>
      <w:r>
        <w:br/>
      </w:r>
      <w:r>
        <w:br/>
      </w:r>
      <w:r>
        <w:rPr>
          <w:rStyle w:val="CommentTok"/>
        </w:rPr>
        <w:t xml:space="preserve"># Load the NCBA functions</w:t>
      </w:r>
      <w:r>
        <w:br/>
      </w:r>
      <w:r>
        <w:rPr>
          <w:rStyle w:val="FunctionTok"/>
        </w:rPr>
        <w:t xml:space="preserve">setwd</w:t>
      </w:r>
      <w:r>
        <w:rPr>
          <w:rStyle w:val="NormalTok"/>
        </w:rPr>
        <w:t xml:space="preserve">(</w:t>
      </w:r>
      <w:r>
        <w:rPr>
          <w:rStyle w:val="StringTok"/>
        </w:rPr>
        <w:t xml:space="preserve">"~/Code/NCBA/resources"</w:t>
      </w:r>
      <w:r>
        <w:rPr>
          <w:rStyle w:val="NormalTok"/>
        </w:rPr>
        <w:t xml:space="preserve">)</w:t>
      </w:r>
      <w:r>
        <w:br/>
      </w:r>
      <w:r>
        <w:rPr>
          <w:rStyle w:val="FunctionTok"/>
        </w:rPr>
        <w:t xml:space="preserve">source</w:t>
      </w:r>
      <w:r>
        <w:rPr>
          <w:rStyle w:val="NormalTok"/>
        </w:rPr>
        <w:t xml:space="preserve">(</w:t>
      </w:r>
      <w:r>
        <w:rPr>
          <w:rStyle w:val="StringTok"/>
        </w:rPr>
        <w:t xml:space="preserve">"ncba_functions.R"</w:t>
      </w:r>
      <w:r>
        <w:rPr>
          <w:rStyle w:val="NormalTok"/>
        </w:rPr>
        <w:t xml:space="preserve">)</w:t>
      </w:r>
      <w:r>
        <w:br/>
      </w:r>
      <w:r>
        <w:br/>
      </w:r>
      <w:r>
        <w:rPr>
          <w:rStyle w:val="CommentTok"/>
        </w:rPr>
        <w:t xml:space="preserve"># Point to and load the config file</w:t>
      </w:r>
      <w:r>
        <w:br/>
      </w:r>
      <w:r>
        <w:rPr>
          <w:rStyle w:val="NormalTok"/>
        </w:rPr>
        <w:t xml:space="preserve">ncba_config </w:t>
      </w:r>
      <w:r>
        <w:rPr>
          <w:rStyle w:val="OtherTok"/>
        </w:rPr>
        <w:t xml:space="preserve">&lt;-</w:t>
      </w:r>
      <w:r>
        <w:rPr>
          <w:rStyle w:val="NormalTok"/>
        </w:rPr>
        <w:t xml:space="preserve"> </w:t>
      </w:r>
      <w:r>
        <w:rPr>
          <w:rStyle w:val="StringTok"/>
        </w:rPr>
        <w:t xml:space="preserve">"~/Documents/NCBA/Scripts/ncba_config.R"</w:t>
      </w:r>
      <w:r>
        <w:br/>
      </w:r>
      <w:r>
        <w:rPr>
          <w:rStyle w:val="FunctionTok"/>
        </w:rPr>
        <w:t xml:space="preserve">source</w:t>
      </w:r>
      <w:r>
        <w:rPr>
          <w:rStyle w:val="NormalTok"/>
        </w:rPr>
        <w:t xml:space="preserve">(ncba_config)</w:t>
      </w:r>
      <w:r>
        <w:br/>
      </w:r>
      <w:r>
        <w:br/>
      </w:r>
      <w:r>
        <w:rPr>
          <w:rStyle w:val="CommentTok"/>
        </w:rPr>
        <w:t xml:space="preserve"># Get observations</w:t>
      </w:r>
      <w:r>
        <w:br/>
      </w:r>
      <w:r>
        <w:rPr>
          <w:rStyle w:val="NormalTok"/>
        </w:rPr>
        <w:t xml:space="preserve">observations </w:t>
      </w:r>
      <w:r>
        <w:rPr>
          <w:rStyle w:val="OtherTok"/>
        </w:rPr>
        <w:t xml:space="preserve">&lt;-</w:t>
      </w:r>
      <w:r>
        <w:rPr>
          <w:rStyle w:val="NormalTok"/>
        </w:rPr>
        <w:t xml:space="preserve"> </w:t>
      </w:r>
      <w:r>
        <w:rPr>
          <w:rStyle w:val="FunctionTok"/>
        </w:rPr>
        <w:t xml:space="preserve">get_observations</w:t>
      </w:r>
      <w:r>
        <w:rPr>
          <w:rStyle w:val="NormalTok"/>
        </w:rPr>
        <w:t xml:space="preserve">(</w:t>
      </w:r>
      <w:r>
        <w:rPr>
          <w:rStyle w:val="AttributeTok"/>
        </w:rPr>
        <w:t xml:space="preserve">species =</w:t>
      </w:r>
      <w:r>
        <w:rPr>
          <w:rStyle w:val="NormalTok"/>
        </w:rPr>
        <w:t xml:space="preserve"> </w:t>
      </w:r>
      <w:r>
        <w:rPr>
          <w:rStyle w:val="StringTok"/>
        </w:rPr>
        <w:t xml:space="preserve">"King Rail"</w:t>
      </w:r>
      <w:r>
        <w:rPr>
          <w:rStyle w:val="NormalTok"/>
        </w:rPr>
        <w:t xml:space="preserve">, </w:t>
      </w:r>
      <w:r>
        <w:rPr>
          <w:rStyle w:val="AttributeTok"/>
        </w:rPr>
        <w:t xml:space="preserve">database =</w:t>
      </w:r>
      <w:r>
        <w:rPr>
          <w:rStyle w:val="NormalTok"/>
        </w:rPr>
        <w:t xml:space="preserve"> </w:t>
      </w:r>
      <w:r>
        <w:rPr>
          <w:rStyle w:val="StringTok"/>
        </w:rPr>
        <w:t xml:space="preserve">"AtlasCache"</w:t>
      </w:r>
      <w:r>
        <w:rPr>
          <w:rStyle w:val="NormalTok"/>
        </w:rPr>
        <w:t xml:space="preserve">, </w:t>
      </w:r>
      <w:r>
        <w:br/>
      </w:r>
      <w:r>
        <w:rPr>
          <w:rStyle w:val="NormalTok"/>
        </w:rPr>
        <w:t xml:space="preserve">                                 </w:t>
      </w:r>
      <w:r>
        <w:rPr>
          <w:rStyle w:val="AttributeTok"/>
        </w:rPr>
        <w:t xml:space="preserve">NCBA_only =</w:t>
      </w:r>
      <w:r>
        <w:rPr>
          <w:rStyle w:val="NormalTok"/>
        </w:rPr>
        <w:t xml:space="preserve"> </w:t>
      </w:r>
      <w:r>
        <w:rPr>
          <w:rStyle w:val="ConstantTok"/>
        </w:rPr>
        <w:t xml:space="preserve">TRUE</w:t>
      </w:r>
      <w:r>
        <w:rPr>
          <w:rStyle w:val="NormalTok"/>
        </w:rPr>
        <w:t xml:space="preserve">, </w:t>
      </w:r>
      <w:r>
        <w:rPr>
          <w:rStyle w:val="AttributeTok"/>
        </w:rPr>
        <w:t xml:space="preserve">EBD_fields_only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fields =</w:t>
      </w:r>
      <w:r>
        <w:rPr>
          <w:rStyle w:val="NormalTok"/>
        </w:rPr>
        <w:t xml:space="preserve"> </w:t>
      </w:r>
      <w:r>
        <w:rPr>
          <w:rStyle w:val="ConstantTok"/>
        </w:rPr>
        <w:t xml:space="preserve">NULL</w:t>
      </w:r>
      <w:r>
        <w:rPr>
          <w:rStyle w:val="NormalTok"/>
        </w:rPr>
        <w:t xml:space="preserve">, </w:t>
      </w:r>
      <w:r>
        <w:rPr>
          <w:rStyle w:val="AttributeTok"/>
        </w:rPr>
        <w:t xml:space="preserve">ncba_config =</w:t>
      </w:r>
      <w:r>
        <w:rPr>
          <w:rStyle w:val="NormalTok"/>
        </w:rPr>
        <w:t xml:space="preserve"> ncba_config)</w:t>
      </w:r>
    </w:p>
    <w:p>
      <w:pPr>
        <w:pStyle w:val="FirstParagraph"/>
      </w:pPr>
      <w:r>
        <w:t xml:space="preserve">Convert the dataframe to the EBD format.</w:t>
      </w:r>
    </w:p>
    <w:p>
      <w:pPr>
        <w:pStyle w:val="SourceCode"/>
      </w:pPr>
      <w:r>
        <w:rPr>
          <w:rStyle w:val="NormalTok"/>
        </w:rPr>
        <w:t xml:space="preserve">observations2 </w:t>
      </w:r>
      <w:r>
        <w:rPr>
          <w:rStyle w:val="OtherTok"/>
        </w:rPr>
        <w:t xml:space="preserve">&lt;-</w:t>
      </w:r>
      <w:r>
        <w:rPr>
          <w:rStyle w:val="NormalTok"/>
        </w:rPr>
        <w:t xml:space="preserve"> </w:t>
      </w:r>
      <w:r>
        <w:rPr>
          <w:rStyle w:val="FunctionTok"/>
        </w:rPr>
        <w:t xml:space="preserve">to_EBD_format</w:t>
      </w:r>
      <w:r>
        <w:rPr>
          <w:rStyle w:val="NormalTok"/>
        </w:rPr>
        <w:t xml:space="preserve">(observations, </w:t>
      </w:r>
      <w:r>
        <w:rPr>
          <w:rStyle w:val="AttributeTok"/>
        </w:rPr>
        <w:t xml:space="preserve">drop =</w:t>
      </w:r>
      <w:r>
        <w:rPr>
          <w:rStyle w:val="NormalTok"/>
        </w:rPr>
        <w:t xml:space="preserve"> </w:t>
      </w:r>
      <w:r>
        <w:rPr>
          <w:rStyle w:val="ConstantTok"/>
        </w:rPr>
        <w:t xml:space="preserve">TRUE</w:t>
      </w:r>
      <w:r>
        <w:rPr>
          <w:rStyle w:val="NormalTok"/>
        </w:rPr>
        <w:t xml:space="preserve">)</w:t>
      </w:r>
      <w:r>
        <w:br/>
      </w:r>
      <w:r>
        <w:br/>
      </w:r>
      <w:r>
        <w:rPr>
          <w:rStyle w:val="CommentTok"/>
        </w:rPr>
        <w:t xml:space="preserve"># Preview</w:t>
      </w:r>
      <w:r>
        <w:br/>
      </w:r>
      <w:r>
        <w:rPr>
          <w:rStyle w:val="FunctionTok"/>
        </w:rPr>
        <w:t xml:space="preserve">print</w:t>
      </w:r>
      <w:r>
        <w:rPr>
          <w:rStyle w:val="NormalTok"/>
        </w:rPr>
        <w:t xml:space="preserve">(</w:t>
      </w:r>
      <w:r>
        <w:rPr>
          <w:rStyle w:val="FunctionTok"/>
        </w:rPr>
        <w:t xml:space="preserve">head</w:t>
      </w:r>
      <w:r>
        <w:rPr>
          <w:rStyle w:val="NormalTok"/>
        </w:rPr>
        <w:t xml:space="preserve">(observations2))</w:t>
      </w:r>
    </w:p>
    <w:p>
      <w:pPr>
        <w:pStyle w:val="SourceCode"/>
      </w:pPr>
      <w:r>
        <w:rPr>
          <w:rStyle w:val="VerbatimChar"/>
        </w:rPr>
        <w:t xml:space="preserve">##                          global_unique_identifier           last_edited_date</w:t>
      </w:r>
      <w:r>
        <w:br/>
      </w:r>
      <w:r>
        <w:rPr>
          <w:rStyle w:val="VerbatimChar"/>
        </w:rPr>
        <w:t xml:space="preserve">## 1 URN:CornellLabOfOrnithology:EBIRD:OBS1058111598 2022-01-05 17:21:09.562832</w:t>
      </w:r>
      <w:r>
        <w:br/>
      </w:r>
      <w:r>
        <w:rPr>
          <w:rStyle w:val="VerbatimChar"/>
        </w:rPr>
        <w:t xml:space="preserve">## 2 URN:CornellLabOfOrnithology:EBIRD:OBS1058025708 2022-01-05 17:20:25.820528</w:t>
      </w:r>
      <w:r>
        <w:br/>
      </w:r>
      <w:r>
        <w:rPr>
          <w:rStyle w:val="VerbatimChar"/>
        </w:rPr>
        <w:t xml:space="preserve">## 3 URN:CornellLabOfOrnithology:EBIRD:OBS1101358049 2022-04-29 20:47:22.136517</w:t>
      </w:r>
      <w:r>
        <w:br/>
      </w:r>
      <w:r>
        <w:rPr>
          <w:rStyle w:val="VerbatimChar"/>
        </w:rPr>
        <w:t xml:space="preserve">## 4 URN:CornellLabOfOrnithology:EBIRD:OBS1107602423 2022-10-29 06:45:51.589976</w:t>
      </w:r>
      <w:r>
        <w:br/>
      </w:r>
      <w:r>
        <w:rPr>
          <w:rStyle w:val="VerbatimChar"/>
        </w:rPr>
        <w:t xml:space="preserve">## 5 URN:CornellLabOfOrnithology:EBIRD:OBS1104665454 2022-10-29 06:45:51.589976</w:t>
      </w:r>
      <w:r>
        <w:br/>
      </w:r>
      <w:r>
        <w:rPr>
          <w:rStyle w:val="VerbatimChar"/>
        </w:rPr>
        <w:t xml:space="preserve">## 6 URN:CornellLabOfOrnithology:EBIRD:OBS1104650137 2022-10-29 06:45:51.589976</w:t>
      </w:r>
      <w:r>
        <w:br/>
      </w:r>
      <w:r>
        <w:rPr>
          <w:rStyle w:val="VerbatimChar"/>
        </w:rPr>
        <w:t xml:space="preserve">##   taxonomic_order category common_name scientific_name observation_count</w:t>
      </w:r>
      <w:r>
        <w:br/>
      </w:r>
      <w:r>
        <w:rPr>
          <w:rStyle w:val="VerbatimChar"/>
        </w:rPr>
        <w:t xml:space="preserve">## 1            5130  species   King Rail  Rallus elegans                 1</w:t>
      </w:r>
      <w:r>
        <w:br/>
      </w:r>
      <w:r>
        <w:rPr>
          <w:rStyle w:val="VerbatimChar"/>
        </w:rPr>
        <w:t xml:space="preserve">## 2            5130  species   King Rail  Rallus elegans                 1</w:t>
      </w:r>
      <w:r>
        <w:br/>
      </w:r>
      <w:r>
        <w:rPr>
          <w:rStyle w:val="VerbatimChar"/>
        </w:rPr>
        <w:t xml:space="preserve">## 3            5130  species   King Rail  Rallus elegans                 2</w:t>
      </w:r>
      <w:r>
        <w:br/>
      </w:r>
      <w:r>
        <w:rPr>
          <w:rStyle w:val="VerbatimChar"/>
        </w:rPr>
        <w:t xml:space="preserve">## 4            5187  species   King Rail  Rallus elegans                 1</w:t>
      </w:r>
      <w:r>
        <w:br/>
      </w:r>
      <w:r>
        <w:rPr>
          <w:rStyle w:val="VerbatimChar"/>
        </w:rPr>
        <w:t xml:space="preserve">## 5            5187  species   King Rail  Rallus elegans                 1</w:t>
      </w:r>
      <w:r>
        <w:br/>
      </w:r>
      <w:r>
        <w:rPr>
          <w:rStyle w:val="VerbatimChar"/>
        </w:rPr>
        <w:t xml:space="preserve">## 6            5187  species   King Rail  Rallus elegans                 1</w:t>
      </w:r>
      <w:r>
        <w:br/>
      </w:r>
      <w:r>
        <w:rPr>
          <w:rStyle w:val="VerbatimChar"/>
        </w:rPr>
        <w:t xml:space="preserve">##   breeding_code breeding_category       country country_code          state</w:t>
      </w:r>
      <w:r>
        <w:br/>
      </w:r>
      <w:r>
        <w:rPr>
          <w:rStyle w:val="VerbatimChar"/>
        </w:rPr>
        <w:t xml:space="preserve">## 1                                 United States           US North Carolina</w:t>
      </w:r>
      <w:r>
        <w:br/>
      </w:r>
      <w:r>
        <w:rPr>
          <w:rStyle w:val="VerbatimChar"/>
        </w:rPr>
        <w:t xml:space="preserve">## 2                                 United States           US North Carolina</w:t>
      </w:r>
      <w:r>
        <w:br/>
      </w:r>
      <w:r>
        <w:rPr>
          <w:rStyle w:val="VerbatimChar"/>
        </w:rPr>
        <w:t xml:space="preserve">## 3                                 United States           US North Carolina</w:t>
      </w:r>
      <w:r>
        <w:br/>
      </w:r>
      <w:r>
        <w:rPr>
          <w:rStyle w:val="VerbatimChar"/>
        </w:rPr>
        <w:t xml:space="preserve">## 4                                 United States           US North Carolina</w:t>
      </w:r>
      <w:r>
        <w:br/>
      </w:r>
      <w:r>
        <w:rPr>
          <w:rStyle w:val="VerbatimChar"/>
        </w:rPr>
        <w:t xml:space="preserve">## 5                                 United States           US North Carolina</w:t>
      </w:r>
      <w:r>
        <w:br/>
      </w:r>
      <w:r>
        <w:rPr>
          <w:rStyle w:val="VerbatimChar"/>
        </w:rPr>
        <w:t xml:space="preserve">## 6                                 United States           US North Carolina</w:t>
      </w:r>
      <w:r>
        <w:br/>
      </w:r>
      <w:r>
        <w:rPr>
          <w:rStyle w:val="VerbatimChar"/>
        </w:rPr>
        <w:t xml:space="preserve">##   state_code county county_code  iba_code bcr_code usfws_code atlas_block</w:t>
      </w:r>
      <w:r>
        <w:br/>
      </w:r>
      <w:r>
        <w:rPr>
          <w:rStyle w:val="VerbatimChar"/>
        </w:rPr>
        <w:t xml:space="preserve">## 1      US-NC   Dare   US-NC-055 US-NC_402       27   USFWS_80   35075F4NW</w:t>
      </w:r>
      <w:r>
        <w:br/>
      </w:r>
      <w:r>
        <w:rPr>
          <w:rStyle w:val="VerbatimChar"/>
        </w:rPr>
        <w:t xml:space="preserve">## 2      US-NC   Dare   US-NC-055 US-NC_323       27              35075G5CW</w:t>
      </w:r>
      <w:r>
        <w:br/>
      </w:r>
      <w:r>
        <w:rPr>
          <w:rStyle w:val="VerbatimChar"/>
        </w:rPr>
        <w:t xml:space="preserve">## 3      US-NC   Dare   US-NC-055 US-NC_323       27              35075B5NE</w:t>
      </w:r>
      <w:r>
        <w:br/>
      </w:r>
      <w:r>
        <w:rPr>
          <w:rStyle w:val="VerbatimChar"/>
        </w:rPr>
        <w:t xml:space="preserve">## 4      US-NC   Wake   US-NC-183 US-NC_314       29              35078F8NW</w:t>
      </w:r>
      <w:r>
        <w:br/>
      </w:r>
      <w:r>
        <w:rPr>
          <w:rStyle w:val="VerbatimChar"/>
        </w:rPr>
        <w:t xml:space="preserve">## 5      US-NC   Wake   US-NC-183 US-NC_314       29              35078F8NW</w:t>
      </w:r>
      <w:r>
        <w:br/>
      </w:r>
      <w:r>
        <w:rPr>
          <w:rStyle w:val="VerbatimChar"/>
        </w:rPr>
        <w:t xml:space="preserve">## 6      US-NC   Wake   US-NC-183 US-NC_314       29              35078F8NW</w:t>
      </w:r>
      <w:r>
        <w:br/>
      </w:r>
      <w:r>
        <w:rPr>
          <w:rStyle w:val="VerbatimChar"/>
        </w:rPr>
        <w:t xml:space="preserve">##                                                    locality locality_id</w:t>
      </w:r>
      <w:r>
        <w:br/>
      </w:r>
      <w:r>
        <w:rPr>
          <w:rStyle w:val="VerbatimChar"/>
        </w:rPr>
        <w:t xml:space="preserve">## 1                                Pea Island NWR--North Pond     L130800</w:t>
      </w:r>
      <w:r>
        <w:br/>
      </w:r>
      <w:r>
        <w:rPr>
          <w:rStyle w:val="VerbatimChar"/>
        </w:rPr>
        <w:t xml:space="preserve">## 2                            Bodie Island Lighthouse &amp; Pond     L365371</w:t>
      </w:r>
      <w:r>
        <w:br/>
      </w:r>
      <w:r>
        <w:rPr>
          <w:rStyle w:val="VerbatimChar"/>
        </w:rPr>
        <w:t xml:space="preserve">## 3                   Cape Hatteras NS--Cape Point Campground    L1448233</w:t>
      </w:r>
      <w:r>
        <w:br/>
      </w:r>
      <w:r>
        <w:rPr>
          <w:rStyle w:val="VerbatimChar"/>
        </w:rPr>
        <w:t xml:space="preserve">## 4 American Tobacco Trail--New Hill-Olive Chapel Road Access    L1475968</w:t>
      </w:r>
      <w:r>
        <w:br/>
      </w:r>
      <w:r>
        <w:rPr>
          <w:rStyle w:val="VerbatimChar"/>
        </w:rPr>
        <w:t xml:space="preserve">## 5 American Tobacco Trail--New Hill-Olive Chapel Road Access    L1475968</w:t>
      </w:r>
      <w:r>
        <w:br/>
      </w:r>
      <w:r>
        <w:rPr>
          <w:rStyle w:val="VerbatimChar"/>
        </w:rPr>
        <w:t xml:space="preserve">## 6 American Tobacco Trail--New Hill-Olive Chapel Road Access    L1475968</w:t>
      </w:r>
      <w:r>
        <w:br/>
      </w:r>
      <w:r>
        <w:rPr>
          <w:rStyle w:val="VerbatimChar"/>
        </w:rPr>
        <w:t xml:space="preserve">##   locality_type latitude longitude observation_date time_observations_started</w:t>
      </w:r>
      <w:r>
        <w:br/>
      </w:r>
      <w:r>
        <w:rPr>
          <w:rStyle w:val="VerbatimChar"/>
        </w:rPr>
        <w:t xml:space="preserve">## 1             H 35.71758 -75.49858       2021-01-21                  10:25:00</w:t>
      </w:r>
      <w:r>
        <w:br/>
      </w:r>
      <w:r>
        <w:rPr>
          <w:rStyle w:val="VerbatimChar"/>
        </w:rPr>
        <w:t xml:space="preserve">## 2             H 35.81908 -75.56297       2021-01-20                  15:30:00</w:t>
      </w:r>
      <w:r>
        <w:br/>
      </w:r>
      <w:r>
        <w:rPr>
          <w:rStyle w:val="VerbatimChar"/>
        </w:rPr>
        <w:t xml:space="preserve">## 3             H 35.23556 -75.53884       2021-03-23                  07:28:00</w:t>
      </w:r>
      <w:r>
        <w:br/>
      </w:r>
      <w:r>
        <w:rPr>
          <w:rStyle w:val="VerbatimChar"/>
        </w:rPr>
        <w:t xml:space="preserve">## 4             H 35.71530 -78.94308       2021-03-27                  10:45:00</w:t>
      </w:r>
      <w:r>
        <w:br/>
      </w:r>
      <w:r>
        <w:rPr>
          <w:rStyle w:val="VerbatimChar"/>
        </w:rPr>
        <w:t xml:space="preserve">## 5             H 35.71530 -78.94308       2021-03-27                  10:45:00</w:t>
      </w:r>
      <w:r>
        <w:br/>
      </w:r>
      <w:r>
        <w:rPr>
          <w:rStyle w:val="VerbatimChar"/>
        </w:rPr>
        <w:t xml:space="preserve">## 6             H 35.71530 -78.94308       2021-03-27                  08:30:00</w:t>
      </w:r>
      <w:r>
        <w:br/>
      </w:r>
      <w:r>
        <w:rPr>
          <w:rStyle w:val="VerbatimChar"/>
        </w:rPr>
        <w:t xml:space="preserve">##   observer_id sampling_event_identifier protocol_type protocol_code</w:t>
      </w:r>
      <w:r>
        <w:br/>
      </w:r>
      <w:r>
        <w:rPr>
          <w:rStyle w:val="VerbatimChar"/>
        </w:rPr>
        <w:t xml:space="preserve">## 1  obsr375303                 S79785889     Traveling           P22</w:t>
      </w:r>
      <w:r>
        <w:br/>
      </w:r>
      <w:r>
        <w:rPr>
          <w:rStyle w:val="VerbatimChar"/>
        </w:rPr>
        <w:t xml:space="preserve">## 2  obsr375303                 S79778982     Traveling           P22</w:t>
      </w:r>
      <w:r>
        <w:br/>
      </w:r>
      <w:r>
        <w:rPr>
          <w:rStyle w:val="VerbatimChar"/>
        </w:rPr>
        <w:t xml:space="preserve">## 3  obsr740338                 S83935845     Traveling           P22</w:t>
      </w:r>
      <w:r>
        <w:br/>
      </w:r>
      <w:r>
        <w:rPr>
          <w:rStyle w:val="VerbatimChar"/>
        </w:rPr>
        <w:t xml:space="preserve">## 4 obsr1374383                 S84432913     Traveling           P22</w:t>
      </w:r>
      <w:r>
        <w:br/>
      </w:r>
      <w:r>
        <w:rPr>
          <w:rStyle w:val="VerbatimChar"/>
        </w:rPr>
        <w:t xml:space="preserve">## 5  obsr981980                 S84196664     Traveling           P22</w:t>
      </w:r>
      <w:r>
        <w:br/>
      </w:r>
      <w:r>
        <w:rPr>
          <w:rStyle w:val="VerbatimChar"/>
        </w:rPr>
        <w:t xml:space="preserve">## 6  obsr206965                 S84195406     Traveling           P22</w:t>
      </w:r>
      <w:r>
        <w:br/>
      </w:r>
      <w:r>
        <w:rPr>
          <w:rStyle w:val="VerbatimChar"/>
        </w:rPr>
        <w:t xml:space="preserve">##   project_code duration_minutes effort_distance_km effort_area_ha</w:t>
      </w:r>
      <w:r>
        <w:br/>
      </w:r>
      <w:r>
        <w:rPr>
          <w:rStyle w:val="VerbatimChar"/>
        </w:rPr>
        <w:t xml:space="preserve">## 1 EBIRD_ATL_NC              195              4.828              0</w:t>
      </w:r>
      <w:r>
        <w:br/>
      </w:r>
      <w:r>
        <w:rPr>
          <w:rStyle w:val="VerbatimChar"/>
        </w:rPr>
        <w:t xml:space="preserve">## 2 EBIRD_ATL_NC               60              0.402              0</w:t>
      </w:r>
      <w:r>
        <w:br/>
      </w:r>
      <w:r>
        <w:rPr>
          <w:rStyle w:val="VerbatimChar"/>
        </w:rPr>
        <w:t xml:space="preserve">## 3 EBIRD_ATL_NC               59              2.855              0</w:t>
      </w:r>
      <w:r>
        <w:br/>
      </w:r>
      <w:r>
        <w:rPr>
          <w:rStyle w:val="VerbatimChar"/>
        </w:rPr>
        <w:t xml:space="preserve">## 4 EBIRD_ATL_NC              119              2.889              0</w:t>
      </w:r>
      <w:r>
        <w:br/>
      </w:r>
      <w:r>
        <w:rPr>
          <w:rStyle w:val="VerbatimChar"/>
        </w:rPr>
        <w:t xml:space="preserve">## 5 EBIRD_ATL_NC              119              2.889              0</w:t>
      </w:r>
      <w:r>
        <w:br/>
      </w:r>
      <w:r>
        <w:rPr>
          <w:rStyle w:val="VerbatimChar"/>
        </w:rPr>
        <w:t xml:space="preserve">## 6 EBIRD_ATL_NC              260              2.012              0</w:t>
      </w:r>
      <w:r>
        <w:br/>
      </w:r>
      <w:r>
        <w:rPr>
          <w:rStyle w:val="VerbatimChar"/>
        </w:rPr>
        <w:t xml:space="preserve">##   number_observers all_species_reported group_identifier has_media approved</w:t>
      </w:r>
      <w:r>
        <w:br/>
      </w:r>
      <w:r>
        <w:rPr>
          <w:rStyle w:val="VerbatimChar"/>
        </w:rPr>
        <w:t xml:space="preserve">## 1                2                 TRUE         G6198731     FALSE     TRUE</w:t>
      </w:r>
      <w:r>
        <w:br/>
      </w:r>
      <w:r>
        <w:rPr>
          <w:rStyle w:val="VerbatimChar"/>
        </w:rPr>
        <w:t xml:space="preserve">## 2                2                 TRUE         G6198053     FALSE     TRUE</w:t>
      </w:r>
      <w:r>
        <w:br/>
      </w:r>
      <w:r>
        <w:rPr>
          <w:rStyle w:val="VerbatimChar"/>
        </w:rPr>
        <w:t xml:space="preserve">## 3                1                 TRUE                      FALSE     TRUE</w:t>
      </w:r>
      <w:r>
        <w:br/>
      </w:r>
      <w:r>
        <w:rPr>
          <w:rStyle w:val="VerbatimChar"/>
        </w:rPr>
        <w:t xml:space="preserve">## 4                2                 TRUE         G6476590     FALSE     TRUE</w:t>
      </w:r>
      <w:r>
        <w:br/>
      </w:r>
      <w:r>
        <w:rPr>
          <w:rStyle w:val="VerbatimChar"/>
        </w:rPr>
        <w:t xml:space="preserve">## 5                2                 TRUE         G6476590     FALSE     TRUE</w:t>
      </w:r>
      <w:r>
        <w:br/>
      </w:r>
      <w:r>
        <w:rPr>
          <w:rStyle w:val="VerbatimChar"/>
        </w:rPr>
        <w:t xml:space="preserve">## 6                1                 TRUE                      FALSE     TRUE</w:t>
      </w:r>
      <w:r>
        <w:br/>
      </w:r>
      <w:r>
        <w:rPr>
          <w:rStyle w:val="VerbatimChar"/>
        </w:rPr>
        <w:t xml:space="preserve">##   reviewed reason</w:t>
      </w:r>
      <w:r>
        <w:br/>
      </w:r>
      <w:r>
        <w:rPr>
          <w:rStyle w:val="VerbatimChar"/>
        </w:rPr>
        <w:t xml:space="preserve">## 1    FALSE       </w:t>
      </w:r>
      <w:r>
        <w:br/>
      </w:r>
      <w:r>
        <w:rPr>
          <w:rStyle w:val="VerbatimChar"/>
        </w:rPr>
        <w:t xml:space="preserve">## 2    FALSE       </w:t>
      </w:r>
      <w:r>
        <w:br/>
      </w:r>
      <w:r>
        <w:rPr>
          <w:rStyle w:val="VerbatimChar"/>
        </w:rPr>
        <w:t xml:space="preserve">## 3    FALSE       </w:t>
      </w:r>
      <w:r>
        <w:br/>
      </w:r>
      <w:r>
        <w:rPr>
          <w:rStyle w:val="VerbatimChar"/>
        </w:rPr>
        <w:t xml:space="preserve">## 4     TRUE       </w:t>
      </w:r>
      <w:r>
        <w:br/>
      </w:r>
      <w:r>
        <w:rPr>
          <w:rStyle w:val="VerbatimChar"/>
        </w:rPr>
        <w:t xml:space="preserve">## 5     TRUE       </w:t>
      </w:r>
      <w:r>
        <w:br/>
      </w:r>
      <w:r>
        <w:rPr>
          <w:rStyle w:val="VerbatimChar"/>
        </w:rPr>
        <w:t xml:space="preserve">## 6     TRUE       </w:t>
      </w:r>
      <w:r>
        <w:br/>
      </w:r>
      <w:r>
        <w:rPr>
          <w:rStyle w:val="VerbatimChar"/>
        </w:rPr>
        <w:t xml:space="preserve">##                                                                                                     trip_comments</w:t>
      </w:r>
      <w:r>
        <w:br/>
      </w:r>
      <w:r>
        <w:rPr>
          <w:rStyle w:val="VerbatimChar"/>
        </w:rPr>
        <w:t xml:space="preserve">## 1                                                                                   Mileage is walking &amp; driving.</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Temp at 0830 hrs was 58 degrees F with fog and then cloudy skies. --Walked all the way down to Olive Church Rd.</w:t>
      </w:r>
      <w:r>
        <w:br/>
      </w:r>
      <w:r>
        <w:rPr>
          <w:rStyle w:val="VerbatimChar"/>
        </w:rPr>
        <w:t xml:space="preserve">##                                                                                                                                                                                                         species_comments</w:t>
      </w:r>
      <w:r>
        <w:br/>
      </w:r>
      <w:r>
        <w:rPr>
          <w:rStyle w:val="VerbatimChar"/>
        </w:rPr>
        <w:t xml:space="preserve">## 1                                                                                                                                                                                                                       </w:t>
      </w:r>
      <w:r>
        <w:br/>
      </w:r>
      <w:r>
        <w:rPr>
          <w:rStyle w:val="VerbatimChar"/>
        </w:rPr>
        <w:t xml:space="preserve">## 2                                                                                                                                                                                                                       </w:t>
      </w:r>
      <w:r>
        <w:br/>
      </w:r>
      <w:r>
        <w:rPr>
          <w:rStyle w:val="VerbatimChar"/>
        </w:rPr>
        <w:t xml:space="preserve">## 3                                                                                                                                                                                                Heard calling life bird</w:t>
      </w:r>
      <w:r>
        <w:br/>
      </w:r>
      <w:r>
        <w:rPr>
          <w:rStyle w:val="VerbatimChar"/>
        </w:rPr>
        <w:t xml:space="preserve">## 4                                                                                                                                                                         Heard with Jeff Blalock who confirmed the call</w:t>
      </w:r>
      <w:r>
        <w:br/>
      </w:r>
      <w:r>
        <w:rPr>
          <w:rStyle w:val="VerbatimChar"/>
        </w:rPr>
        <w:t xml:space="preserve">## 5                                                                                                                                                                         Heard with Jeff Blalock who confirmed the call</w:t>
      </w:r>
      <w:r>
        <w:br/>
      </w:r>
      <w:r>
        <w:rPr>
          <w:rStyle w:val="VerbatimChar"/>
        </w:rPr>
        <w:t xml:space="preserve">## 6 Continuing bird at this location responded to call. Heard two different times --calling. Heard calling the third time on his own, gave a much longer call and very close to the bridge.----A winter or migrant visitor</w:t>
      </w:r>
      <w:r>
        <w:br/>
      </w:r>
      <w:r>
        <w:rPr>
          <w:rStyle w:val="VerbatimChar"/>
        </w:rPr>
        <w:t xml:space="preserve">##   behavior_code taxon_concept_id exotic_code</w:t>
      </w:r>
      <w:r>
        <w:br/>
      </w:r>
      <w:r>
        <w:rPr>
          <w:rStyle w:val="VerbatimChar"/>
        </w:rPr>
        <w:t xml:space="preserve">## 1                           &lt;NA&gt;          NA</w:t>
      </w:r>
      <w:r>
        <w:br/>
      </w:r>
      <w:r>
        <w:rPr>
          <w:rStyle w:val="VerbatimChar"/>
        </w:rPr>
        <w:t xml:space="preserve">## 2                           &lt;NA&gt;          NA</w:t>
      </w:r>
      <w:r>
        <w:br/>
      </w:r>
      <w:r>
        <w:rPr>
          <w:rStyle w:val="VerbatimChar"/>
        </w:rPr>
        <w:t xml:space="preserve">## 3               avibase-0BB84341          NA</w:t>
      </w:r>
      <w:r>
        <w:br/>
      </w:r>
      <w:r>
        <w:rPr>
          <w:rStyle w:val="VerbatimChar"/>
        </w:rPr>
        <w:t xml:space="preserve">## 4               avibase-0BB84341          NA</w:t>
      </w:r>
      <w:r>
        <w:br/>
      </w:r>
      <w:r>
        <w:rPr>
          <w:rStyle w:val="VerbatimChar"/>
        </w:rPr>
        <w:t xml:space="preserve">## 5               avibase-0BB84341          NA</w:t>
      </w:r>
      <w:r>
        <w:br/>
      </w:r>
      <w:r>
        <w:rPr>
          <w:rStyle w:val="VerbatimChar"/>
        </w:rPr>
        <w:t xml:space="preserve">## 6               avibase-0BB84341          NA</w:t>
      </w:r>
    </w:p>
    <w:bookmarkEnd w:id="22"/>
    <w:bookmarkStart w:id="26" w:name="tests"/>
    <w:p>
      <w:pPr>
        <w:pStyle w:val="Heading1"/>
      </w:pPr>
      <w:r>
        <w:t xml:space="preserve">Tests</w:t>
      </w:r>
    </w:p>
    <w:bookmarkStart w:id="23" w:name="dropping-columns"/>
    <w:p>
      <w:pPr>
        <w:pStyle w:val="Heading2"/>
      </w:pPr>
      <w:r>
        <w:t xml:space="preserve">Dropping columns</w:t>
      </w:r>
    </w:p>
    <w:p>
      <w:pPr>
        <w:pStyle w:val="FirstParagraph"/>
      </w:pPr>
      <w:r>
        <w:t xml:space="preserve">Test that columns are dropped appropriately. Refers to lists of EBD and non-EBD columns that can be returned from ncba_functions.R. First get and test records from AtlasCache.</w:t>
      </w:r>
    </w:p>
    <w:p>
      <w:pPr>
        <w:pStyle w:val="SourceCode"/>
      </w:pPr>
      <w:r>
        <w:rPr>
          <w:rStyle w:val="CommentTok"/>
        </w:rPr>
        <w:t xml:space="preserve"># Get observations from AtlasCache</w:t>
      </w:r>
      <w:r>
        <w:br/>
      </w:r>
      <w:r>
        <w:rPr>
          <w:rStyle w:val="NormalTok"/>
        </w:rPr>
        <w:t xml:space="preserve">AC.obs.T </w:t>
      </w:r>
      <w:r>
        <w:rPr>
          <w:rStyle w:val="OtherTok"/>
        </w:rPr>
        <w:t xml:space="preserve">&lt;-</w:t>
      </w:r>
      <w:r>
        <w:rPr>
          <w:rStyle w:val="NormalTok"/>
        </w:rPr>
        <w:t xml:space="preserve"> </w:t>
      </w:r>
      <w:r>
        <w:rPr>
          <w:rStyle w:val="FunctionTok"/>
        </w:rPr>
        <w:t xml:space="preserve">get_observations</w:t>
      </w:r>
      <w:r>
        <w:rPr>
          <w:rStyle w:val="NormalTok"/>
        </w:rPr>
        <w:t xml:space="preserve">(</w:t>
      </w:r>
      <w:r>
        <w:rPr>
          <w:rStyle w:val="AttributeTok"/>
        </w:rPr>
        <w:t xml:space="preserve">species =</w:t>
      </w:r>
      <w:r>
        <w:rPr>
          <w:rStyle w:val="NormalTok"/>
        </w:rPr>
        <w:t xml:space="preserve"> </w:t>
      </w:r>
      <w:r>
        <w:rPr>
          <w:rStyle w:val="StringTok"/>
        </w:rPr>
        <w:t xml:space="preserve">"King Rail"</w:t>
      </w:r>
      <w:r>
        <w:rPr>
          <w:rStyle w:val="NormalTok"/>
        </w:rPr>
        <w:t xml:space="preserve">, </w:t>
      </w:r>
      <w:r>
        <w:rPr>
          <w:rStyle w:val="AttributeTok"/>
        </w:rPr>
        <w:t xml:space="preserve">database =</w:t>
      </w:r>
      <w:r>
        <w:rPr>
          <w:rStyle w:val="NormalTok"/>
        </w:rPr>
        <w:t xml:space="preserve"> </w:t>
      </w:r>
      <w:r>
        <w:rPr>
          <w:rStyle w:val="StringTok"/>
        </w:rPr>
        <w:t xml:space="preserve">"AtlasCache"</w:t>
      </w:r>
      <w:r>
        <w:rPr>
          <w:rStyle w:val="NormalTok"/>
        </w:rPr>
        <w:t xml:space="preserve">, </w:t>
      </w:r>
      <w:r>
        <w:br/>
      </w:r>
      <w:r>
        <w:rPr>
          <w:rStyle w:val="NormalTok"/>
        </w:rPr>
        <w:t xml:space="preserve">                             </w:t>
      </w:r>
      <w:r>
        <w:rPr>
          <w:rStyle w:val="AttributeTok"/>
        </w:rPr>
        <w:t xml:space="preserve">NCBA_only =</w:t>
      </w:r>
      <w:r>
        <w:rPr>
          <w:rStyle w:val="NormalTok"/>
        </w:rPr>
        <w:t xml:space="preserve"> </w:t>
      </w:r>
      <w:r>
        <w:rPr>
          <w:rStyle w:val="ConstantTok"/>
        </w:rPr>
        <w:t xml:space="preserve">TRUE</w:t>
      </w:r>
      <w:r>
        <w:rPr>
          <w:rStyle w:val="NormalTok"/>
        </w:rPr>
        <w:t xml:space="preserve">, </w:t>
      </w:r>
      <w:r>
        <w:rPr>
          <w:rStyle w:val="AttributeTok"/>
        </w:rPr>
        <w:t xml:space="preserve">EBD_fields_only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fields =</w:t>
      </w:r>
      <w:r>
        <w:rPr>
          <w:rStyle w:val="NormalTok"/>
        </w:rPr>
        <w:t xml:space="preserve"> </w:t>
      </w:r>
      <w:r>
        <w:rPr>
          <w:rStyle w:val="ConstantTok"/>
        </w:rPr>
        <w:t xml:space="preserve">NULL</w:t>
      </w:r>
      <w:r>
        <w:rPr>
          <w:rStyle w:val="NormalTok"/>
        </w:rPr>
        <w:t xml:space="preserve">, </w:t>
      </w:r>
      <w:r>
        <w:rPr>
          <w:rStyle w:val="AttributeTok"/>
        </w:rPr>
        <w:t xml:space="preserve">ncba_config =</w:t>
      </w:r>
      <w:r>
        <w:rPr>
          <w:rStyle w:val="NormalTok"/>
        </w:rPr>
        <w:t xml:space="preserve"> ncba_config)</w:t>
      </w:r>
    </w:p>
    <w:p>
      <w:pPr>
        <w:pStyle w:val="FirstParagraph"/>
      </w:pPr>
      <w:r>
        <w:t xml:space="preserve">Test that non-EBD fields are dropped when drop is set to TRUE. If this chunk returns FALSE, then the test is passed.</w:t>
      </w:r>
    </w:p>
    <w:p>
      <w:pPr>
        <w:pStyle w:val="SourceCode"/>
      </w:pPr>
      <w:r>
        <w:rPr>
          <w:rStyle w:val="CommentTok"/>
        </w:rPr>
        <w:t xml:space="preserve"># Reformat</w:t>
      </w:r>
      <w:r>
        <w:br/>
      </w:r>
      <w:r>
        <w:rPr>
          <w:rStyle w:val="NormalTok"/>
        </w:rPr>
        <w:t xml:space="preserve">AC.obs.T</w:t>
      </w:r>
      <w:r>
        <w:rPr>
          <w:rStyle w:val="FloatTok"/>
        </w:rPr>
        <w:t xml:space="preserve">.2</w:t>
      </w:r>
      <w:r>
        <w:rPr>
          <w:rStyle w:val="NormalTok"/>
        </w:rPr>
        <w:t xml:space="preserve"> </w:t>
      </w:r>
      <w:r>
        <w:rPr>
          <w:rStyle w:val="OtherTok"/>
        </w:rPr>
        <w:t xml:space="preserve">&lt;-</w:t>
      </w:r>
      <w:r>
        <w:rPr>
          <w:rStyle w:val="NormalTok"/>
        </w:rPr>
        <w:t xml:space="preserve"> </w:t>
      </w:r>
      <w:r>
        <w:rPr>
          <w:rStyle w:val="FunctionTok"/>
        </w:rPr>
        <w:t xml:space="preserve">to_EBD_format</w:t>
      </w:r>
      <w:r>
        <w:rPr>
          <w:rStyle w:val="NormalTok"/>
        </w:rPr>
        <w:t xml:space="preserve">(AC.obs.T, </w:t>
      </w:r>
      <w:r>
        <w:rPr>
          <w:rStyle w:val="AttributeTok"/>
        </w:rPr>
        <w:t xml:space="preserve">drop =</w:t>
      </w:r>
      <w:r>
        <w:rPr>
          <w:rStyle w:val="NormalTok"/>
        </w:rPr>
        <w:t xml:space="preserve"> </w:t>
      </w:r>
      <w:r>
        <w:rPr>
          <w:rStyle w:val="ConstantTok"/>
        </w:rPr>
        <w:t xml:space="preserve">TRUE</w:t>
      </w:r>
      <w:r>
        <w:rPr>
          <w:rStyle w:val="NormalTok"/>
        </w:rPr>
        <w:t xml:space="preserve">)</w:t>
      </w:r>
      <w:r>
        <w:br/>
      </w:r>
      <w:r>
        <w:br/>
      </w:r>
      <w:r>
        <w:rPr>
          <w:rStyle w:val="CommentTok"/>
        </w:rPr>
        <w:t xml:space="preserve"># Test if any non EBD fields are present</w:t>
      </w:r>
      <w:r>
        <w:br/>
      </w:r>
      <w:r>
        <w:rPr>
          <w:rStyle w:val="FunctionTok"/>
        </w:rPr>
        <w:t xml:space="preserve">print</w:t>
      </w:r>
      <w:r>
        <w:rPr>
          <w:rStyle w:val="NormalTok"/>
        </w:rPr>
        <w:t xml:space="preserve">(</w:t>
      </w:r>
      <w:r>
        <w:rPr>
          <w:rStyle w:val="FunctionTok"/>
        </w:rPr>
        <w:t xml:space="preserve">unique</w:t>
      </w:r>
      <w:r>
        <w:rPr>
          <w:rStyle w:val="NormalTok"/>
        </w:rPr>
        <w:t xml:space="preserve">(</w:t>
      </w:r>
      <w:r>
        <w:rPr>
          <w:rStyle w:val="FunctionTok"/>
        </w:rPr>
        <w:t xml:space="preserve">str_to_lower</w:t>
      </w:r>
      <w:r>
        <w:rPr>
          <w:rStyle w:val="NormalTok"/>
        </w:rPr>
        <w:t xml:space="preserve">(</w:t>
      </w:r>
      <w:r>
        <w:rPr>
          <w:rStyle w:val="FunctionTok"/>
        </w:rPr>
        <w:t xml:space="preserve">nonEBD_fields</w:t>
      </w:r>
      <w:r>
        <w:rPr>
          <w:rStyle w:val="NormalTok"/>
        </w:rPr>
        <w:t xml:space="preserve">()) </w:t>
      </w:r>
      <w:r>
        <w:rPr>
          <w:rStyle w:val="SpecialCharTok"/>
        </w:rPr>
        <w:t xml:space="preserve">%in%</w:t>
      </w:r>
      <w:r>
        <w:rPr>
          <w:rStyle w:val="NormalTok"/>
        </w:rPr>
        <w:t xml:space="preserve"> </w:t>
      </w:r>
      <w:r>
        <w:rPr>
          <w:rStyle w:val="FunctionTok"/>
        </w:rPr>
        <w:t xml:space="preserve">names</w:t>
      </w:r>
      <w:r>
        <w:rPr>
          <w:rStyle w:val="NormalTok"/>
        </w:rPr>
        <w:t xml:space="preserve">(AC.obs.T</w:t>
      </w:r>
      <w:r>
        <w:rPr>
          <w:rStyle w:val="FloatTok"/>
        </w:rPr>
        <w:t xml:space="preserve">.2</w:t>
      </w:r>
      <w:r>
        <w:rPr>
          <w:rStyle w:val="NormalTok"/>
        </w:rPr>
        <w:t xml:space="preserve">)))</w:t>
      </w:r>
    </w:p>
    <w:p>
      <w:pPr>
        <w:pStyle w:val="SourceCode"/>
      </w:pPr>
      <w:r>
        <w:rPr>
          <w:rStyle w:val="VerbatimChar"/>
        </w:rPr>
        <w:t xml:space="preserve">## [1] FALSE</w:t>
      </w:r>
    </w:p>
    <w:p>
      <w:pPr>
        <w:pStyle w:val="FirstParagraph"/>
      </w:pPr>
      <w:r>
        <w:t xml:space="preserve">Also get records with EBD_fields_only set to FALSE and test that non EBD fields are dropped when drop is set to TRUE. If this chunk returns FALSE, then the test is passed.</w:t>
      </w:r>
    </w:p>
    <w:p>
      <w:pPr>
        <w:pStyle w:val="SourceCode"/>
      </w:pPr>
      <w:r>
        <w:rPr>
          <w:rStyle w:val="CommentTok"/>
        </w:rPr>
        <w:t xml:space="preserve"># Get a data frame of AtlasCache records with ebd_fields_only set to false.</w:t>
      </w:r>
      <w:r>
        <w:br/>
      </w:r>
      <w:r>
        <w:rPr>
          <w:rStyle w:val="NormalTok"/>
        </w:rPr>
        <w:t xml:space="preserve">AC.obs.F </w:t>
      </w:r>
      <w:r>
        <w:rPr>
          <w:rStyle w:val="OtherTok"/>
        </w:rPr>
        <w:t xml:space="preserve">&lt;-</w:t>
      </w:r>
      <w:r>
        <w:rPr>
          <w:rStyle w:val="NormalTok"/>
        </w:rPr>
        <w:t xml:space="preserve"> </w:t>
      </w:r>
      <w:r>
        <w:rPr>
          <w:rStyle w:val="FunctionTok"/>
        </w:rPr>
        <w:t xml:space="preserve">get_observations</w:t>
      </w:r>
      <w:r>
        <w:rPr>
          <w:rStyle w:val="NormalTok"/>
        </w:rPr>
        <w:t xml:space="preserve">(</w:t>
      </w:r>
      <w:r>
        <w:rPr>
          <w:rStyle w:val="AttributeTok"/>
        </w:rPr>
        <w:t xml:space="preserve">species =</w:t>
      </w:r>
      <w:r>
        <w:rPr>
          <w:rStyle w:val="NormalTok"/>
        </w:rPr>
        <w:t xml:space="preserve"> </w:t>
      </w:r>
      <w:r>
        <w:rPr>
          <w:rStyle w:val="StringTok"/>
        </w:rPr>
        <w:t xml:space="preserve">"King Rail"</w:t>
      </w:r>
      <w:r>
        <w:rPr>
          <w:rStyle w:val="NormalTok"/>
        </w:rPr>
        <w:t xml:space="preserve">, </w:t>
      </w:r>
      <w:r>
        <w:rPr>
          <w:rStyle w:val="AttributeTok"/>
        </w:rPr>
        <w:t xml:space="preserve">database =</w:t>
      </w:r>
      <w:r>
        <w:rPr>
          <w:rStyle w:val="NormalTok"/>
        </w:rPr>
        <w:t xml:space="preserve"> </w:t>
      </w:r>
      <w:r>
        <w:rPr>
          <w:rStyle w:val="StringTok"/>
        </w:rPr>
        <w:t xml:space="preserve">"AtlasCache"</w:t>
      </w:r>
      <w:r>
        <w:rPr>
          <w:rStyle w:val="NormalTok"/>
        </w:rPr>
        <w:t xml:space="preserve">, </w:t>
      </w:r>
      <w:r>
        <w:br/>
      </w:r>
      <w:r>
        <w:rPr>
          <w:rStyle w:val="NormalTok"/>
        </w:rPr>
        <w:t xml:space="preserve">                             </w:t>
      </w:r>
      <w:r>
        <w:rPr>
          <w:rStyle w:val="AttributeTok"/>
        </w:rPr>
        <w:t xml:space="preserve">NCBA_only =</w:t>
      </w:r>
      <w:r>
        <w:rPr>
          <w:rStyle w:val="NormalTok"/>
        </w:rPr>
        <w:t xml:space="preserve"> </w:t>
      </w:r>
      <w:r>
        <w:rPr>
          <w:rStyle w:val="ConstantTok"/>
        </w:rPr>
        <w:t xml:space="preserve">TRUE</w:t>
      </w:r>
      <w:r>
        <w:rPr>
          <w:rStyle w:val="NormalTok"/>
        </w:rPr>
        <w:t xml:space="preserve">, </w:t>
      </w:r>
      <w:r>
        <w:rPr>
          <w:rStyle w:val="AttributeTok"/>
        </w:rPr>
        <w:t xml:space="preserve">EBD_fields_only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fields =</w:t>
      </w:r>
      <w:r>
        <w:rPr>
          <w:rStyle w:val="NormalTok"/>
        </w:rPr>
        <w:t xml:space="preserve"> </w:t>
      </w:r>
      <w:r>
        <w:rPr>
          <w:rStyle w:val="ConstantTok"/>
        </w:rPr>
        <w:t xml:space="preserve">NULL</w:t>
      </w:r>
      <w:r>
        <w:rPr>
          <w:rStyle w:val="NormalTok"/>
        </w:rPr>
        <w:t xml:space="preserve">, </w:t>
      </w:r>
      <w:r>
        <w:rPr>
          <w:rStyle w:val="AttributeTok"/>
        </w:rPr>
        <w:t xml:space="preserve">ncba_config =</w:t>
      </w:r>
      <w:r>
        <w:rPr>
          <w:rStyle w:val="NormalTok"/>
        </w:rPr>
        <w:t xml:space="preserve"> ncba_config)</w:t>
      </w:r>
      <w:r>
        <w:br/>
      </w:r>
      <w:r>
        <w:br/>
      </w:r>
      <w:r>
        <w:rPr>
          <w:rStyle w:val="CommentTok"/>
        </w:rPr>
        <w:t xml:space="preserve"># Reformat</w:t>
      </w:r>
      <w:r>
        <w:br/>
      </w:r>
      <w:r>
        <w:rPr>
          <w:rStyle w:val="NormalTok"/>
        </w:rPr>
        <w:t xml:space="preserve">AC.obs.F</w:t>
      </w:r>
      <w:r>
        <w:rPr>
          <w:rStyle w:val="FloatTok"/>
        </w:rPr>
        <w:t xml:space="preserve">.2</w:t>
      </w:r>
      <w:r>
        <w:rPr>
          <w:rStyle w:val="NormalTok"/>
        </w:rPr>
        <w:t xml:space="preserve"> </w:t>
      </w:r>
      <w:r>
        <w:rPr>
          <w:rStyle w:val="OtherTok"/>
        </w:rPr>
        <w:t xml:space="preserve">&lt;-</w:t>
      </w:r>
      <w:r>
        <w:rPr>
          <w:rStyle w:val="NormalTok"/>
        </w:rPr>
        <w:t xml:space="preserve"> </w:t>
      </w:r>
      <w:r>
        <w:rPr>
          <w:rStyle w:val="FunctionTok"/>
        </w:rPr>
        <w:t xml:space="preserve">to_EBD_format</w:t>
      </w:r>
      <w:r>
        <w:rPr>
          <w:rStyle w:val="NormalTok"/>
        </w:rPr>
        <w:t xml:space="preserve">(AC.obs.F, </w:t>
      </w:r>
      <w:r>
        <w:rPr>
          <w:rStyle w:val="AttributeTok"/>
        </w:rPr>
        <w:t xml:space="preserve">drop =</w:t>
      </w:r>
      <w:r>
        <w:rPr>
          <w:rStyle w:val="NormalTok"/>
        </w:rPr>
        <w:t xml:space="preserve"> </w:t>
      </w:r>
      <w:r>
        <w:rPr>
          <w:rStyle w:val="ConstantTok"/>
        </w:rPr>
        <w:t xml:space="preserve">TRUE</w:t>
      </w:r>
      <w:r>
        <w:rPr>
          <w:rStyle w:val="NormalTok"/>
        </w:rPr>
        <w:t xml:space="preserve">)</w:t>
      </w:r>
      <w:r>
        <w:br/>
      </w:r>
      <w:r>
        <w:br/>
      </w:r>
      <w:r>
        <w:rPr>
          <w:rStyle w:val="CommentTok"/>
        </w:rPr>
        <w:t xml:space="preserve"># Test if any non EBD fields are present</w:t>
      </w:r>
      <w:r>
        <w:br/>
      </w:r>
      <w:r>
        <w:rPr>
          <w:rStyle w:val="FunctionTok"/>
        </w:rPr>
        <w:t xml:space="preserve">print</w:t>
      </w:r>
      <w:r>
        <w:rPr>
          <w:rStyle w:val="NormalTok"/>
        </w:rPr>
        <w:t xml:space="preserve">(</w:t>
      </w:r>
      <w:r>
        <w:rPr>
          <w:rStyle w:val="FunctionTok"/>
        </w:rPr>
        <w:t xml:space="preserve">unique</w:t>
      </w:r>
      <w:r>
        <w:rPr>
          <w:rStyle w:val="NormalTok"/>
        </w:rPr>
        <w:t xml:space="preserve">(</w:t>
      </w:r>
      <w:r>
        <w:rPr>
          <w:rStyle w:val="FunctionTok"/>
        </w:rPr>
        <w:t xml:space="preserve">str_to_lower</w:t>
      </w:r>
      <w:r>
        <w:rPr>
          <w:rStyle w:val="NormalTok"/>
        </w:rPr>
        <w:t xml:space="preserve">(</w:t>
      </w:r>
      <w:r>
        <w:rPr>
          <w:rStyle w:val="FunctionTok"/>
        </w:rPr>
        <w:t xml:space="preserve">nonEBD_fields</w:t>
      </w:r>
      <w:r>
        <w:rPr>
          <w:rStyle w:val="NormalTok"/>
        </w:rPr>
        <w:t xml:space="preserve">()) </w:t>
      </w:r>
      <w:r>
        <w:rPr>
          <w:rStyle w:val="SpecialCharTok"/>
        </w:rPr>
        <w:t xml:space="preserve">%in%</w:t>
      </w:r>
      <w:r>
        <w:rPr>
          <w:rStyle w:val="NormalTok"/>
        </w:rPr>
        <w:t xml:space="preserve"> </w:t>
      </w:r>
      <w:r>
        <w:rPr>
          <w:rStyle w:val="FunctionTok"/>
        </w:rPr>
        <w:t xml:space="preserve">names</w:t>
      </w:r>
      <w:r>
        <w:rPr>
          <w:rStyle w:val="NormalTok"/>
        </w:rPr>
        <w:t xml:space="preserve">(AC.obs.F</w:t>
      </w:r>
      <w:r>
        <w:rPr>
          <w:rStyle w:val="FloatTok"/>
        </w:rPr>
        <w:t xml:space="preserve">.2</w:t>
      </w:r>
      <w:r>
        <w:rPr>
          <w:rStyle w:val="NormalTok"/>
        </w:rPr>
        <w:t xml:space="preserve">)))</w:t>
      </w:r>
    </w:p>
    <w:p>
      <w:pPr>
        <w:pStyle w:val="SourceCode"/>
      </w:pPr>
      <w:r>
        <w:rPr>
          <w:rStyle w:val="VerbatimChar"/>
        </w:rPr>
        <w:t xml:space="preserve">## [1] FALSE</w:t>
      </w:r>
    </w:p>
    <w:p>
      <w:pPr>
        <w:pStyle w:val="FirstParagraph"/>
      </w:pPr>
      <w:r>
        <w:t xml:space="preserve">Also make sure the test is passed with EBD records. Failure of this test would indicate that something is very wrong.</w:t>
      </w:r>
    </w:p>
    <w:p>
      <w:pPr>
        <w:pStyle w:val="SourceCode"/>
      </w:pPr>
      <w:r>
        <w:rPr>
          <w:rStyle w:val="CommentTok"/>
        </w:rPr>
        <w:t xml:space="preserve"># Get observations from EBD</w:t>
      </w:r>
      <w:r>
        <w:br/>
      </w:r>
      <w:r>
        <w:rPr>
          <w:rStyle w:val="NormalTok"/>
        </w:rPr>
        <w:t xml:space="preserve">EBD.obs </w:t>
      </w:r>
      <w:r>
        <w:rPr>
          <w:rStyle w:val="OtherTok"/>
        </w:rPr>
        <w:t xml:space="preserve">&lt;-</w:t>
      </w:r>
      <w:r>
        <w:rPr>
          <w:rStyle w:val="NormalTok"/>
        </w:rPr>
        <w:t xml:space="preserve"> </w:t>
      </w:r>
      <w:r>
        <w:rPr>
          <w:rStyle w:val="FunctionTok"/>
        </w:rPr>
        <w:t xml:space="preserve">get_observations</w:t>
      </w:r>
      <w:r>
        <w:rPr>
          <w:rStyle w:val="NormalTok"/>
        </w:rPr>
        <w:t xml:space="preserve">(</w:t>
      </w:r>
      <w:r>
        <w:rPr>
          <w:rStyle w:val="AttributeTok"/>
        </w:rPr>
        <w:t xml:space="preserve">species =</w:t>
      </w:r>
      <w:r>
        <w:rPr>
          <w:rStyle w:val="NormalTok"/>
        </w:rPr>
        <w:t xml:space="preserve"> </w:t>
      </w:r>
      <w:r>
        <w:rPr>
          <w:rStyle w:val="StringTok"/>
        </w:rPr>
        <w:t xml:space="preserve">"King Rail"</w:t>
      </w:r>
      <w:r>
        <w:rPr>
          <w:rStyle w:val="NormalTok"/>
        </w:rPr>
        <w:t xml:space="preserve">, </w:t>
      </w:r>
      <w:r>
        <w:rPr>
          <w:rStyle w:val="AttributeTok"/>
        </w:rPr>
        <w:t xml:space="preserve">database =</w:t>
      </w:r>
      <w:r>
        <w:rPr>
          <w:rStyle w:val="NormalTok"/>
        </w:rPr>
        <w:t xml:space="preserve"> </w:t>
      </w:r>
      <w:r>
        <w:rPr>
          <w:rStyle w:val="StringTok"/>
        </w:rPr>
        <w:t xml:space="preserve">"EBD"</w:t>
      </w:r>
      <w:r>
        <w:rPr>
          <w:rStyle w:val="NormalTok"/>
        </w:rPr>
        <w:t xml:space="preserve">, </w:t>
      </w:r>
      <w:r>
        <w:br/>
      </w:r>
      <w:r>
        <w:rPr>
          <w:rStyle w:val="NormalTok"/>
        </w:rPr>
        <w:t xml:space="preserve">                            </w:t>
      </w:r>
      <w:r>
        <w:rPr>
          <w:rStyle w:val="AttributeTok"/>
        </w:rPr>
        <w:t xml:space="preserve">NCBA_only =</w:t>
      </w:r>
      <w:r>
        <w:rPr>
          <w:rStyle w:val="NormalTok"/>
        </w:rPr>
        <w:t xml:space="preserve"> </w:t>
      </w:r>
      <w:r>
        <w:rPr>
          <w:rStyle w:val="ConstantTok"/>
        </w:rPr>
        <w:t xml:space="preserve">TRUE</w:t>
      </w:r>
      <w:r>
        <w:rPr>
          <w:rStyle w:val="NormalTok"/>
        </w:rPr>
        <w:t xml:space="preserve">, </w:t>
      </w:r>
      <w:r>
        <w:rPr>
          <w:rStyle w:val="AttributeTok"/>
        </w:rPr>
        <w:t xml:space="preserve">EBD_fields_only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fields =</w:t>
      </w:r>
      <w:r>
        <w:rPr>
          <w:rStyle w:val="NormalTok"/>
        </w:rPr>
        <w:t xml:space="preserve"> </w:t>
      </w:r>
      <w:r>
        <w:rPr>
          <w:rStyle w:val="ConstantTok"/>
        </w:rPr>
        <w:t xml:space="preserve">NULL</w:t>
      </w:r>
      <w:r>
        <w:rPr>
          <w:rStyle w:val="NormalTok"/>
        </w:rPr>
        <w:t xml:space="preserve">, </w:t>
      </w:r>
      <w:r>
        <w:rPr>
          <w:rStyle w:val="AttributeTok"/>
        </w:rPr>
        <w:t xml:space="preserve">ncba_config =</w:t>
      </w:r>
      <w:r>
        <w:rPr>
          <w:rStyle w:val="NormalTok"/>
        </w:rPr>
        <w:t xml:space="preserve"> ncba_config)</w:t>
      </w:r>
    </w:p>
    <w:p>
      <w:pPr>
        <w:pStyle w:val="FirstParagraph"/>
      </w:pPr>
      <w:r>
        <w:t xml:space="preserve">Test that non EBD fields are dropped when drop is set to TRUE. If this chunk returns FALSE, then the test is passed.</w:t>
      </w:r>
    </w:p>
    <w:p>
      <w:pPr>
        <w:pStyle w:val="SourceCode"/>
      </w:pPr>
      <w:r>
        <w:rPr>
          <w:rStyle w:val="CommentTok"/>
        </w:rPr>
        <w:t xml:space="preserve"># Reformat</w:t>
      </w:r>
      <w:r>
        <w:br/>
      </w:r>
      <w:r>
        <w:rPr>
          <w:rStyle w:val="NormalTok"/>
        </w:rPr>
        <w:t xml:space="preserve">EBD.obs</w:t>
      </w:r>
      <w:r>
        <w:rPr>
          <w:rStyle w:val="FloatTok"/>
        </w:rPr>
        <w:t xml:space="preserve">.2</w:t>
      </w:r>
      <w:r>
        <w:rPr>
          <w:rStyle w:val="NormalTok"/>
        </w:rPr>
        <w:t xml:space="preserve"> </w:t>
      </w:r>
      <w:r>
        <w:rPr>
          <w:rStyle w:val="OtherTok"/>
        </w:rPr>
        <w:t xml:space="preserve">&lt;-</w:t>
      </w:r>
      <w:r>
        <w:rPr>
          <w:rStyle w:val="NormalTok"/>
        </w:rPr>
        <w:t xml:space="preserve"> </w:t>
      </w:r>
      <w:r>
        <w:rPr>
          <w:rStyle w:val="FunctionTok"/>
        </w:rPr>
        <w:t xml:space="preserve">to_EBD_format</w:t>
      </w:r>
      <w:r>
        <w:rPr>
          <w:rStyle w:val="NormalTok"/>
        </w:rPr>
        <w:t xml:space="preserve">(EBD.obs, </w:t>
      </w:r>
      <w:r>
        <w:rPr>
          <w:rStyle w:val="AttributeTok"/>
        </w:rPr>
        <w:t xml:space="preserve">drop =</w:t>
      </w:r>
      <w:r>
        <w:rPr>
          <w:rStyle w:val="NormalTok"/>
        </w:rPr>
        <w:t xml:space="preserve"> </w:t>
      </w:r>
      <w:r>
        <w:rPr>
          <w:rStyle w:val="ConstantTok"/>
        </w:rPr>
        <w:t xml:space="preserve">TRUE</w:t>
      </w:r>
      <w:r>
        <w:rPr>
          <w:rStyle w:val="NormalTok"/>
        </w:rPr>
        <w:t xml:space="preserve">)</w:t>
      </w:r>
      <w:r>
        <w:br/>
      </w:r>
      <w:r>
        <w:br/>
      </w:r>
      <w:r>
        <w:rPr>
          <w:rStyle w:val="CommentTok"/>
        </w:rPr>
        <w:t xml:space="preserve"># Test if any non EBD fields are present</w:t>
      </w:r>
      <w:r>
        <w:br/>
      </w:r>
      <w:r>
        <w:rPr>
          <w:rStyle w:val="FunctionTok"/>
        </w:rPr>
        <w:t xml:space="preserve">print</w:t>
      </w:r>
      <w:r>
        <w:rPr>
          <w:rStyle w:val="NormalTok"/>
        </w:rPr>
        <w:t xml:space="preserve">(</w:t>
      </w:r>
      <w:r>
        <w:rPr>
          <w:rStyle w:val="FunctionTok"/>
        </w:rPr>
        <w:t xml:space="preserve">unique</w:t>
      </w:r>
      <w:r>
        <w:rPr>
          <w:rStyle w:val="NormalTok"/>
        </w:rPr>
        <w:t xml:space="preserve">(</w:t>
      </w:r>
      <w:r>
        <w:rPr>
          <w:rStyle w:val="FunctionTok"/>
        </w:rPr>
        <w:t xml:space="preserve">str_to_lower</w:t>
      </w:r>
      <w:r>
        <w:rPr>
          <w:rStyle w:val="NormalTok"/>
        </w:rPr>
        <w:t xml:space="preserve">(</w:t>
      </w:r>
      <w:r>
        <w:rPr>
          <w:rStyle w:val="FunctionTok"/>
        </w:rPr>
        <w:t xml:space="preserve">nonEBD_fields</w:t>
      </w:r>
      <w:r>
        <w:rPr>
          <w:rStyle w:val="NormalTok"/>
        </w:rPr>
        <w:t xml:space="preserve">()) </w:t>
      </w:r>
      <w:r>
        <w:rPr>
          <w:rStyle w:val="SpecialCharTok"/>
        </w:rPr>
        <w:t xml:space="preserve">%in%</w:t>
      </w:r>
      <w:r>
        <w:rPr>
          <w:rStyle w:val="NormalTok"/>
        </w:rPr>
        <w:t xml:space="preserve"> </w:t>
      </w:r>
      <w:r>
        <w:rPr>
          <w:rStyle w:val="FunctionTok"/>
        </w:rPr>
        <w:t xml:space="preserve">names</w:t>
      </w:r>
      <w:r>
        <w:rPr>
          <w:rStyle w:val="NormalTok"/>
        </w:rPr>
        <w:t xml:space="preserve">(EBD.obs</w:t>
      </w:r>
      <w:r>
        <w:rPr>
          <w:rStyle w:val="FloatTok"/>
        </w:rPr>
        <w:t xml:space="preserve">.2</w:t>
      </w:r>
      <w:r>
        <w:rPr>
          <w:rStyle w:val="NormalTok"/>
        </w:rPr>
        <w:t xml:space="preserve">)))</w:t>
      </w:r>
    </w:p>
    <w:p>
      <w:pPr>
        <w:pStyle w:val="SourceCode"/>
      </w:pPr>
      <w:r>
        <w:rPr>
          <w:rStyle w:val="VerbatimChar"/>
        </w:rPr>
        <w:t xml:space="preserve">## [1] FALSE</w:t>
      </w:r>
    </w:p>
    <w:p>
      <w:pPr>
        <w:pStyle w:val="FirstParagraph"/>
      </w:pPr>
      <w:r>
        <w:t xml:space="preserve">The records from EBD should have all and only the EBD columns, so this chunk shouldn’t return any column names.</w:t>
      </w:r>
    </w:p>
    <w:p>
      <w:pPr>
        <w:pStyle w:val="SourceCode"/>
      </w:pPr>
      <w:r>
        <w:rPr>
          <w:rStyle w:val="FunctionTok"/>
        </w:rPr>
        <w:t xml:space="preserve">print</w:t>
      </w:r>
      <w:r>
        <w:rPr>
          <w:rStyle w:val="NormalTok"/>
        </w:rPr>
        <w:t xml:space="preserve">(</w:t>
      </w:r>
      <w:r>
        <w:rPr>
          <w:rStyle w:val="FunctionTok"/>
        </w:rPr>
        <w:t xml:space="preserve">setdiff</w:t>
      </w:r>
      <w:r>
        <w:rPr>
          <w:rStyle w:val="NormalTok"/>
        </w:rPr>
        <w:t xml:space="preserve">(</w:t>
      </w:r>
      <w:r>
        <w:rPr>
          <w:rStyle w:val="FunctionTok"/>
        </w:rPr>
        <w:t xml:space="preserve">EBD_fields</w:t>
      </w:r>
      <w:r>
        <w:rPr>
          <w:rStyle w:val="NormalTok"/>
        </w:rPr>
        <w:t xml:space="preserve">(</w:t>
      </w:r>
      <w:r>
        <w:rPr>
          <w:rStyle w:val="AttributeTok"/>
        </w:rPr>
        <w:t xml:space="preserve">case =</w:t>
      </w:r>
      <w:r>
        <w:rPr>
          <w:rStyle w:val="NormalTok"/>
        </w:rPr>
        <w:t xml:space="preserve"> </w:t>
      </w:r>
      <w:r>
        <w:rPr>
          <w:rStyle w:val="StringTok"/>
        </w:rPr>
        <w:t xml:space="preserve">"lower"</w:t>
      </w:r>
      <w:r>
        <w:rPr>
          <w:rStyle w:val="NormalTok"/>
        </w:rPr>
        <w:t xml:space="preserve">), </w:t>
      </w:r>
      <w:r>
        <w:rPr>
          <w:rStyle w:val="FunctionTok"/>
        </w:rPr>
        <w:t xml:space="preserve">names</w:t>
      </w:r>
      <w:r>
        <w:rPr>
          <w:rStyle w:val="NormalTok"/>
        </w:rPr>
        <w:t xml:space="preserve">(EBD.obs)))</w:t>
      </w:r>
    </w:p>
    <w:p>
      <w:pPr>
        <w:pStyle w:val="SourceCode"/>
      </w:pPr>
      <w:r>
        <w:rPr>
          <w:rStyle w:val="VerbatimChar"/>
        </w:rPr>
        <w:t xml:space="preserve">## character(0)</w:t>
      </w:r>
    </w:p>
    <w:p>
      <w:pPr>
        <w:pStyle w:val="SourceCode"/>
      </w:pPr>
      <w:r>
        <w:rPr>
          <w:rStyle w:val="FunctionTok"/>
        </w:rPr>
        <w:t xml:space="preserve">print</w:t>
      </w:r>
      <w:r>
        <w:rPr>
          <w:rStyle w:val="NormalTok"/>
        </w:rPr>
        <w:t xml:space="preserve">(</w:t>
      </w:r>
      <w:r>
        <w:rPr>
          <w:rStyle w:val="FunctionTok"/>
        </w:rPr>
        <w:t xml:space="preserve">setdiff</w:t>
      </w:r>
      <w:r>
        <w:rPr>
          <w:rStyle w:val="NormalTok"/>
        </w:rPr>
        <w:t xml:space="preserve">(</w:t>
      </w:r>
      <w:r>
        <w:rPr>
          <w:rStyle w:val="FunctionTok"/>
        </w:rPr>
        <w:t xml:space="preserve">names</w:t>
      </w:r>
      <w:r>
        <w:rPr>
          <w:rStyle w:val="NormalTok"/>
        </w:rPr>
        <w:t xml:space="preserve">(EBD.obs</w:t>
      </w:r>
      <w:r>
        <w:rPr>
          <w:rStyle w:val="FloatTok"/>
        </w:rPr>
        <w:t xml:space="preserve">.2</w:t>
      </w:r>
      <w:r>
        <w:rPr>
          <w:rStyle w:val="NormalTok"/>
        </w:rPr>
        <w:t xml:space="preserve">), </w:t>
      </w:r>
      <w:r>
        <w:rPr>
          <w:rStyle w:val="FunctionTok"/>
        </w:rPr>
        <w:t xml:space="preserve">EBD_fields</w:t>
      </w:r>
      <w:r>
        <w:rPr>
          <w:rStyle w:val="NormalTok"/>
        </w:rPr>
        <w:t xml:space="preserve">(</w:t>
      </w:r>
      <w:r>
        <w:rPr>
          <w:rStyle w:val="AttributeTok"/>
        </w:rPr>
        <w:t xml:space="preserve">case =</w:t>
      </w:r>
      <w:r>
        <w:rPr>
          <w:rStyle w:val="NormalTok"/>
        </w:rPr>
        <w:t xml:space="preserve"> </w:t>
      </w:r>
      <w:r>
        <w:rPr>
          <w:rStyle w:val="StringTok"/>
        </w:rPr>
        <w:t xml:space="preserve">"lower"</w:t>
      </w:r>
      <w:r>
        <w:rPr>
          <w:rStyle w:val="NormalTok"/>
        </w:rPr>
        <w:t xml:space="preserve">)))</w:t>
      </w:r>
    </w:p>
    <w:p>
      <w:pPr>
        <w:pStyle w:val="SourceCode"/>
      </w:pPr>
      <w:r>
        <w:rPr>
          <w:rStyle w:val="VerbatimChar"/>
        </w:rPr>
        <w:t xml:space="preserve">## character(0)</w:t>
      </w:r>
    </w:p>
    <w:p>
      <w:pPr>
        <w:pStyle w:val="FirstParagraph"/>
      </w:pPr>
      <w:r>
        <w:t xml:space="preserve">When the records from AtlasCache were requested with EBD_fields_only set to TRUE, the result should have only the EBD columns because we ran the to_EBD_format function, so this chunk shouldn’t return any column names.</w:t>
      </w:r>
    </w:p>
    <w:p>
      <w:pPr>
        <w:pStyle w:val="SourceCode"/>
      </w:pPr>
      <w:r>
        <w:rPr>
          <w:rStyle w:val="FunctionTok"/>
        </w:rPr>
        <w:t xml:space="preserve">print</w:t>
      </w:r>
      <w:r>
        <w:rPr>
          <w:rStyle w:val="NormalTok"/>
        </w:rPr>
        <w:t xml:space="preserve">(</w:t>
      </w:r>
      <w:r>
        <w:rPr>
          <w:rStyle w:val="FunctionTok"/>
        </w:rPr>
        <w:t xml:space="preserve">setdiff</w:t>
      </w:r>
      <w:r>
        <w:rPr>
          <w:rStyle w:val="NormalTok"/>
        </w:rPr>
        <w:t xml:space="preserve">(</w:t>
      </w:r>
      <w:r>
        <w:rPr>
          <w:rStyle w:val="FunctionTok"/>
        </w:rPr>
        <w:t xml:space="preserve">names</w:t>
      </w:r>
      <w:r>
        <w:rPr>
          <w:rStyle w:val="NormalTok"/>
        </w:rPr>
        <w:t xml:space="preserve">(AC.obs.T</w:t>
      </w:r>
      <w:r>
        <w:rPr>
          <w:rStyle w:val="FloatTok"/>
        </w:rPr>
        <w:t xml:space="preserve">.2</w:t>
      </w:r>
      <w:r>
        <w:rPr>
          <w:rStyle w:val="NormalTok"/>
        </w:rPr>
        <w:t xml:space="preserve">), </w:t>
      </w:r>
      <w:r>
        <w:rPr>
          <w:rStyle w:val="FunctionTok"/>
        </w:rPr>
        <w:t xml:space="preserve">EBD_fields</w:t>
      </w:r>
      <w:r>
        <w:rPr>
          <w:rStyle w:val="NormalTok"/>
        </w:rPr>
        <w:t xml:space="preserve">(</w:t>
      </w:r>
      <w:r>
        <w:rPr>
          <w:rStyle w:val="AttributeTok"/>
        </w:rPr>
        <w:t xml:space="preserve">case =</w:t>
      </w:r>
      <w:r>
        <w:rPr>
          <w:rStyle w:val="NormalTok"/>
        </w:rPr>
        <w:t xml:space="preserve"> </w:t>
      </w:r>
      <w:r>
        <w:rPr>
          <w:rStyle w:val="StringTok"/>
        </w:rPr>
        <w:t xml:space="preserve">"lower"</w:t>
      </w:r>
      <w:r>
        <w:rPr>
          <w:rStyle w:val="NormalTok"/>
        </w:rPr>
        <w:t xml:space="preserve">)))</w:t>
      </w:r>
    </w:p>
    <w:p>
      <w:pPr>
        <w:pStyle w:val="SourceCode"/>
      </w:pPr>
      <w:r>
        <w:rPr>
          <w:rStyle w:val="VerbatimChar"/>
        </w:rPr>
        <w:t xml:space="preserve">## character(0)</w:t>
      </w:r>
    </w:p>
    <w:p>
      <w:pPr>
        <w:pStyle w:val="FirstParagraph"/>
      </w:pPr>
      <w:r>
        <w:t xml:space="preserve">When the records from AtlasCache were requested with EBD_fields_only set to TRUE, the result should have only the EBD columns because we ran the to_EBD_format function, so this chunk shouldn’t return any column names.</w:t>
      </w:r>
    </w:p>
    <w:p>
      <w:pPr>
        <w:pStyle w:val="SourceCode"/>
      </w:pPr>
      <w:r>
        <w:rPr>
          <w:rStyle w:val="FunctionTok"/>
        </w:rPr>
        <w:t xml:space="preserve">print</w:t>
      </w:r>
      <w:r>
        <w:rPr>
          <w:rStyle w:val="NormalTok"/>
        </w:rPr>
        <w:t xml:space="preserve">(</w:t>
      </w:r>
      <w:r>
        <w:rPr>
          <w:rStyle w:val="FunctionTok"/>
        </w:rPr>
        <w:t xml:space="preserve">setdiff</w:t>
      </w:r>
      <w:r>
        <w:rPr>
          <w:rStyle w:val="NormalTok"/>
        </w:rPr>
        <w:t xml:space="preserve">(</w:t>
      </w:r>
      <w:r>
        <w:rPr>
          <w:rStyle w:val="FunctionTok"/>
        </w:rPr>
        <w:t xml:space="preserve">names</w:t>
      </w:r>
      <w:r>
        <w:rPr>
          <w:rStyle w:val="NormalTok"/>
        </w:rPr>
        <w:t xml:space="preserve">(AC.obs.F</w:t>
      </w:r>
      <w:r>
        <w:rPr>
          <w:rStyle w:val="FloatTok"/>
        </w:rPr>
        <w:t xml:space="preserve">.2</w:t>
      </w:r>
      <w:r>
        <w:rPr>
          <w:rStyle w:val="NormalTok"/>
        </w:rPr>
        <w:t xml:space="preserve">), </w:t>
      </w:r>
      <w:r>
        <w:rPr>
          <w:rStyle w:val="FunctionTok"/>
        </w:rPr>
        <w:t xml:space="preserve">EBD_fields</w:t>
      </w:r>
      <w:r>
        <w:rPr>
          <w:rStyle w:val="NormalTok"/>
        </w:rPr>
        <w:t xml:space="preserve">(</w:t>
      </w:r>
      <w:r>
        <w:rPr>
          <w:rStyle w:val="AttributeTok"/>
        </w:rPr>
        <w:t xml:space="preserve">case =</w:t>
      </w:r>
      <w:r>
        <w:rPr>
          <w:rStyle w:val="NormalTok"/>
        </w:rPr>
        <w:t xml:space="preserve"> </w:t>
      </w:r>
      <w:r>
        <w:rPr>
          <w:rStyle w:val="StringTok"/>
        </w:rPr>
        <w:t xml:space="preserve">"lower"</w:t>
      </w:r>
      <w:r>
        <w:rPr>
          <w:rStyle w:val="NormalTok"/>
        </w:rPr>
        <w:t xml:space="preserve">)))</w:t>
      </w:r>
    </w:p>
    <w:p>
      <w:pPr>
        <w:pStyle w:val="SourceCode"/>
      </w:pPr>
      <w:r>
        <w:rPr>
          <w:rStyle w:val="VerbatimChar"/>
        </w:rPr>
        <w:t xml:space="preserve">## character(0)</w:t>
      </w:r>
    </w:p>
    <w:bookmarkEnd w:id="23"/>
    <w:bookmarkStart w:id="24" w:name="column-names"/>
    <w:p>
      <w:pPr>
        <w:pStyle w:val="Heading2"/>
      </w:pPr>
      <w:r>
        <w:t xml:space="preserve">Column Names</w:t>
      </w:r>
    </w:p>
    <w:p>
      <w:pPr>
        <w:pStyle w:val="FirstParagraph"/>
      </w:pPr>
      <w:r>
        <w:t xml:space="preserve">Also print the column names to demonstrate that they were made lowercase.</w:t>
      </w:r>
    </w:p>
    <w:p>
      <w:pPr>
        <w:pStyle w:val="SourceCode"/>
      </w:pPr>
      <w:r>
        <w:rPr>
          <w:rStyle w:val="CommentTok"/>
        </w:rPr>
        <w:t xml:space="preserve"># Print AtlasCache record names</w:t>
      </w:r>
      <w:r>
        <w:br/>
      </w:r>
      <w:r>
        <w:rPr>
          <w:rStyle w:val="FunctionTok"/>
        </w:rPr>
        <w:t xml:space="preserve">print</w:t>
      </w:r>
      <w:r>
        <w:rPr>
          <w:rStyle w:val="NormalTok"/>
        </w:rPr>
        <w:t xml:space="preserve">(</w:t>
      </w:r>
      <w:r>
        <w:rPr>
          <w:rStyle w:val="FunctionTok"/>
        </w:rPr>
        <w:t xml:space="preserve">head</w:t>
      </w:r>
      <w:r>
        <w:rPr>
          <w:rStyle w:val="NormalTok"/>
        </w:rPr>
        <w:t xml:space="preserve">(</w:t>
      </w:r>
      <w:r>
        <w:rPr>
          <w:rStyle w:val="FunctionTok"/>
        </w:rPr>
        <w:t xml:space="preserve">names</w:t>
      </w:r>
      <w:r>
        <w:rPr>
          <w:rStyle w:val="NormalTok"/>
        </w:rPr>
        <w:t xml:space="preserve">(AC.obs.T</w:t>
      </w:r>
      <w:r>
        <w:rPr>
          <w:rStyle w:val="FloatTok"/>
        </w:rPr>
        <w:t xml:space="preserve">.2</w:t>
      </w:r>
      <w:r>
        <w:rPr>
          <w:rStyle w:val="NormalTok"/>
        </w:rPr>
        <w:t xml:space="preserve">)))</w:t>
      </w:r>
    </w:p>
    <w:p>
      <w:pPr>
        <w:pStyle w:val="SourceCode"/>
      </w:pPr>
      <w:r>
        <w:rPr>
          <w:rStyle w:val="VerbatimChar"/>
        </w:rPr>
        <w:t xml:space="preserve">## [1] "global_unique_identifier" "last_edited_date"        </w:t>
      </w:r>
      <w:r>
        <w:br/>
      </w:r>
      <w:r>
        <w:rPr>
          <w:rStyle w:val="VerbatimChar"/>
        </w:rPr>
        <w:t xml:space="preserve">## [3] "taxonomic_order"          "category"                </w:t>
      </w:r>
      <w:r>
        <w:br/>
      </w:r>
      <w:r>
        <w:rPr>
          <w:rStyle w:val="VerbatimChar"/>
        </w:rPr>
        <w:t xml:space="preserve">## [5] "common_name"              "scientific_name"</w:t>
      </w:r>
    </w:p>
    <w:p>
      <w:pPr>
        <w:pStyle w:val="FirstParagraph"/>
      </w:pPr>
      <w:r>
        <w:t xml:space="preserve">Examine EBD record columns names. The printed names should be lowercase.</w:t>
      </w:r>
    </w:p>
    <w:p>
      <w:pPr>
        <w:pStyle w:val="SourceCode"/>
      </w:pPr>
      <w:r>
        <w:rPr>
          <w:rStyle w:val="FunctionTok"/>
        </w:rPr>
        <w:t xml:space="preserve">print</w:t>
      </w:r>
      <w:r>
        <w:rPr>
          <w:rStyle w:val="NormalTok"/>
        </w:rPr>
        <w:t xml:space="preserve">(</w:t>
      </w:r>
      <w:r>
        <w:rPr>
          <w:rStyle w:val="FunctionTok"/>
        </w:rPr>
        <w:t xml:space="preserve">head</w:t>
      </w:r>
      <w:r>
        <w:rPr>
          <w:rStyle w:val="NormalTok"/>
        </w:rPr>
        <w:t xml:space="preserve">(</w:t>
      </w:r>
      <w:r>
        <w:rPr>
          <w:rStyle w:val="FunctionTok"/>
        </w:rPr>
        <w:t xml:space="preserve">names</w:t>
      </w:r>
      <w:r>
        <w:rPr>
          <w:rStyle w:val="NormalTok"/>
        </w:rPr>
        <w:t xml:space="preserve">(EBD.obs</w:t>
      </w:r>
      <w:r>
        <w:rPr>
          <w:rStyle w:val="FloatTok"/>
        </w:rPr>
        <w:t xml:space="preserve">.2</w:t>
      </w:r>
      <w:r>
        <w:rPr>
          <w:rStyle w:val="NormalTok"/>
        </w:rPr>
        <w:t xml:space="preserve">)))</w:t>
      </w:r>
    </w:p>
    <w:p>
      <w:pPr>
        <w:pStyle w:val="SourceCode"/>
      </w:pPr>
      <w:r>
        <w:rPr>
          <w:rStyle w:val="VerbatimChar"/>
        </w:rPr>
        <w:t xml:space="preserve">## [1] "checklist_id"             "global_unique_identifier"</w:t>
      </w:r>
      <w:r>
        <w:br/>
      </w:r>
      <w:r>
        <w:rPr>
          <w:rStyle w:val="VerbatimChar"/>
        </w:rPr>
        <w:t xml:space="preserve">## [3] "last_edited_date"         "taxonomic_order"         </w:t>
      </w:r>
      <w:r>
        <w:br/>
      </w:r>
      <w:r>
        <w:rPr>
          <w:rStyle w:val="VerbatimChar"/>
        </w:rPr>
        <w:t xml:space="preserve">## [5] "category"                 "common_name"</w:t>
      </w:r>
    </w:p>
    <w:bookmarkEnd w:id="24"/>
    <w:bookmarkStart w:id="25" w:name="data-types"/>
    <w:p>
      <w:pPr>
        <w:pStyle w:val="Heading2"/>
      </w:pPr>
      <w:r>
        <w:t xml:space="preserve">Data Types</w:t>
      </w:r>
    </w:p>
    <w:p>
      <w:pPr>
        <w:pStyle w:val="FirstParagraph"/>
      </w:pPr>
      <w:r>
        <w:t xml:space="preserve">Examine the data types. Compare the data types of the output data frame from a query of AtlasCache to that of a query of the EBD. This chunk shouldn’t return the names of any columns if the test is passed.</w:t>
      </w:r>
    </w:p>
    <w:p>
      <w:pPr>
        <w:pStyle w:val="SourceCode"/>
      </w:pPr>
      <w:r>
        <w:rPr>
          <w:rStyle w:val="CommentTok"/>
        </w:rPr>
        <w:t xml:space="preserve"># Get the data types of the columns</w:t>
      </w:r>
      <w:r>
        <w:br/>
      </w:r>
      <w:r>
        <w:rPr>
          <w:rStyle w:val="NormalTok"/>
        </w:rPr>
        <w:t xml:space="preserve">record.types.EBD </w:t>
      </w:r>
      <w:r>
        <w:rPr>
          <w:rStyle w:val="OtherTok"/>
        </w:rPr>
        <w:t xml:space="preserve">&lt;-</w:t>
      </w:r>
      <w:r>
        <w:rPr>
          <w:rStyle w:val="NormalTok"/>
        </w:rPr>
        <w:t xml:space="preserve"> </w:t>
      </w:r>
      <w:r>
        <w:rPr>
          <w:rStyle w:val="FunctionTok"/>
        </w:rPr>
        <w:t xml:space="preserve">sapply</w:t>
      </w:r>
      <w:r>
        <w:rPr>
          <w:rStyle w:val="NormalTok"/>
        </w:rPr>
        <w:t xml:space="preserve">(EBD.obs</w:t>
      </w:r>
      <w:r>
        <w:rPr>
          <w:rStyle w:val="FloatTok"/>
        </w:rPr>
        <w:t xml:space="preserve">.2</w:t>
      </w:r>
      <w:r>
        <w:rPr>
          <w:rStyle w:val="NormalTok"/>
        </w:rPr>
        <w:t xml:space="preserve">, class)</w:t>
      </w:r>
      <w:r>
        <w:br/>
      </w:r>
      <w:r>
        <w:rPr>
          <w:rStyle w:val="NormalTok"/>
        </w:rPr>
        <w:t xml:space="preserve">record.types.AC.T </w:t>
      </w:r>
      <w:r>
        <w:rPr>
          <w:rStyle w:val="OtherTok"/>
        </w:rPr>
        <w:t xml:space="preserve">&lt;-</w:t>
      </w:r>
      <w:r>
        <w:rPr>
          <w:rStyle w:val="NormalTok"/>
        </w:rPr>
        <w:t xml:space="preserve"> </w:t>
      </w:r>
      <w:r>
        <w:rPr>
          <w:rStyle w:val="FunctionTok"/>
        </w:rPr>
        <w:t xml:space="preserve">sapply</w:t>
      </w:r>
      <w:r>
        <w:rPr>
          <w:rStyle w:val="NormalTok"/>
        </w:rPr>
        <w:t xml:space="preserve">(AC.obs.T</w:t>
      </w:r>
      <w:r>
        <w:rPr>
          <w:rStyle w:val="FloatTok"/>
        </w:rPr>
        <w:t xml:space="preserve">.2</w:t>
      </w:r>
      <w:r>
        <w:rPr>
          <w:rStyle w:val="NormalTok"/>
        </w:rPr>
        <w:t xml:space="preserve">, class)</w:t>
      </w:r>
      <w:r>
        <w:br/>
      </w:r>
      <w:r>
        <w:rPr>
          <w:rStyle w:val="NormalTok"/>
        </w:rPr>
        <w:t xml:space="preserve">record.types.AC.F </w:t>
      </w:r>
      <w:r>
        <w:rPr>
          <w:rStyle w:val="OtherTok"/>
        </w:rPr>
        <w:t xml:space="preserve">&lt;-</w:t>
      </w:r>
      <w:r>
        <w:rPr>
          <w:rStyle w:val="NormalTok"/>
        </w:rPr>
        <w:t xml:space="preserve"> </w:t>
      </w:r>
      <w:r>
        <w:rPr>
          <w:rStyle w:val="FunctionTok"/>
        </w:rPr>
        <w:t xml:space="preserve">sapply</w:t>
      </w:r>
      <w:r>
        <w:rPr>
          <w:rStyle w:val="NormalTok"/>
        </w:rPr>
        <w:t xml:space="preserve">(AC.obs.F</w:t>
      </w:r>
      <w:r>
        <w:rPr>
          <w:rStyle w:val="FloatTok"/>
        </w:rPr>
        <w:t xml:space="preserve">.2</w:t>
      </w:r>
      <w:r>
        <w:rPr>
          <w:rStyle w:val="NormalTok"/>
        </w:rPr>
        <w:t xml:space="preserve">, class)</w:t>
      </w:r>
      <w:r>
        <w:br/>
      </w:r>
      <w:r>
        <w:br/>
      </w:r>
      <w:r>
        <w:rPr>
          <w:rStyle w:val="CommentTok"/>
        </w:rPr>
        <w:t xml:space="preserve"># Get the names of the columns in AtlasCache records that are also in EBD</w:t>
      </w:r>
      <w:r>
        <w:br/>
      </w:r>
      <w:r>
        <w:rPr>
          <w:rStyle w:val="NormalTok"/>
        </w:rPr>
        <w:t xml:space="preserve">common.columns1T </w:t>
      </w:r>
      <w:r>
        <w:rPr>
          <w:rStyle w:val="OtherTok"/>
        </w:rPr>
        <w:t xml:space="preserve">&lt;-</w:t>
      </w:r>
      <w:r>
        <w:rPr>
          <w:rStyle w:val="NormalTok"/>
        </w:rPr>
        <w:t xml:space="preserve"> </w:t>
      </w:r>
      <w:r>
        <w:rPr>
          <w:rStyle w:val="FunctionTok"/>
        </w:rPr>
        <w:t xml:space="preserve">intersect</w:t>
      </w:r>
      <w:r>
        <w:rPr>
          <w:rStyle w:val="NormalTok"/>
        </w:rPr>
        <w:t xml:space="preserve">(</w:t>
      </w:r>
      <w:r>
        <w:rPr>
          <w:rStyle w:val="FunctionTok"/>
        </w:rPr>
        <w:t xml:space="preserve">names</w:t>
      </w:r>
      <w:r>
        <w:rPr>
          <w:rStyle w:val="NormalTok"/>
        </w:rPr>
        <w:t xml:space="preserve">(EBD.obs</w:t>
      </w:r>
      <w:r>
        <w:rPr>
          <w:rStyle w:val="FloatTok"/>
        </w:rPr>
        <w:t xml:space="preserve">.2</w:t>
      </w:r>
      <w:r>
        <w:rPr>
          <w:rStyle w:val="NormalTok"/>
        </w:rPr>
        <w:t xml:space="preserve">), </w:t>
      </w:r>
      <w:r>
        <w:rPr>
          <w:rStyle w:val="FunctionTok"/>
        </w:rPr>
        <w:t xml:space="preserve">names</w:t>
      </w:r>
      <w:r>
        <w:rPr>
          <w:rStyle w:val="NormalTok"/>
        </w:rPr>
        <w:t xml:space="preserve">(AC.obs.T</w:t>
      </w:r>
      <w:r>
        <w:rPr>
          <w:rStyle w:val="FloatTok"/>
        </w:rPr>
        <w:t xml:space="preserve">.2</w:t>
      </w:r>
      <w:r>
        <w:rPr>
          <w:rStyle w:val="NormalTok"/>
        </w:rPr>
        <w:t xml:space="preserve">))</w:t>
      </w:r>
      <w:r>
        <w:br/>
      </w:r>
      <w:r>
        <w:rPr>
          <w:rStyle w:val="NormalTok"/>
        </w:rPr>
        <w:t xml:space="preserve">common.columns1F </w:t>
      </w:r>
      <w:r>
        <w:rPr>
          <w:rStyle w:val="OtherTok"/>
        </w:rPr>
        <w:t xml:space="preserve">&lt;-</w:t>
      </w:r>
      <w:r>
        <w:rPr>
          <w:rStyle w:val="NormalTok"/>
        </w:rPr>
        <w:t xml:space="preserve"> </w:t>
      </w:r>
      <w:r>
        <w:rPr>
          <w:rStyle w:val="FunctionTok"/>
        </w:rPr>
        <w:t xml:space="preserve">intersect</w:t>
      </w:r>
      <w:r>
        <w:rPr>
          <w:rStyle w:val="NormalTok"/>
        </w:rPr>
        <w:t xml:space="preserve">(</w:t>
      </w:r>
      <w:r>
        <w:rPr>
          <w:rStyle w:val="FunctionTok"/>
        </w:rPr>
        <w:t xml:space="preserve">names</w:t>
      </w:r>
      <w:r>
        <w:rPr>
          <w:rStyle w:val="NormalTok"/>
        </w:rPr>
        <w:t xml:space="preserve">(EBD.obs</w:t>
      </w:r>
      <w:r>
        <w:rPr>
          <w:rStyle w:val="FloatTok"/>
        </w:rPr>
        <w:t xml:space="preserve">.2</w:t>
      </w:r>
      <w:r>
        <w:rPr>
          <w:rStyle w:val="NormalTok"/>
        </w:rPr>
        <w:t xml:space="preserve">), </w:t>
      </w:r>
      <w:r>
        <w:rPr>
          <w:rStyle w:val="FunctionTok"/>
        </w:rPr>
        <w:t xml:space="preserve">names</w:t>
      </w:r>
      <w:r>
        <w:rPr>
          <w:rStyle w:val="NormalTok"/>
        </w:rPr>
        <w:t xml:space="preserve">(AC.obs.F</w:t>
      </w:r>
      <w:r>
        <w:rPr>
          <w:rStyle w:val="FloatTok"/>
        </w:rPr>
        <w:t xml:space="preserve">.2</w:t>
      </w:r>
      <w:r>
        <w:rPr>
          <w:rStyle w:val="NormalTok"/>
        </w:rPr>
        <w:t xml:space="preserve">))</w:t>
      </w:r>
      <w:r>
        <w:br/>
      </w:r>
      <w:r>
        <w:br/>
      </w:r>
      <w:r>
        <w:rPr>
          <w:rStyle w:val="CommentTok"/>
        </w:rPr>
        <w:t xml:space="preserve"># With ebd_fields_only = TRUE</w:t>
      </w:r>
      <w:r>
        <w:br/>
      </w:r>
      <w:r>
        <w:rPr>
          <w:rStyle w:val="CommentTok"/>
        </w:rPr>
        <w:t xml:space="preserve"># Go through common columns and look for data type mismatches.</w:t>
      </w:r>
      <w:r>
        <w:br/>
      </w:r>
      <w:r>
        <w:rPr>
          <w:rStyle w:val="FunctionTok"/>
        </w:rPr>
        <w:t xml:space="preserve">print</w:t>
      </w:r>
      <w:r>
        <w:rPr>
          <w:rStyle w:val="NormalTok"/>
        </w:rPr>
        <w:t xml:space="preserve">(</w:t>
      </w:r>
      <w:r>
        <w:rPr>
          <w:rStyle w:val="StringTok"/>
        </w:rPr>
        <w:t xml:space="preserve">"EBD versus AtlasCache w/ EBD only = TRUE"</w:t>
      </w:r>
      <w:r>
        <w:rPr>
          <w:rStyle w:val="NormalTok"/>
        </w:rPr>
        <w:t xml:space="preserve">)</w:t>
      </w:r>
    </w:p>
    <w:p>
      <w:pPr>
        <w:pStyle w:val="SourceCode"/>
      </w:pPr>
      <w:r>
        <w:rPr>
          <w:rStyle w:val="VerbatimChar"/>
        </w:rPr>
        <w:t xml:space="preserve">## [1] "EBD versus AtlasCache w/ EBD only = TRUE"</w:t>
      </w:r>
    </w:p>
    <w:p>
      <w:pPr>
        <w:pStyle w:val="SourceCode"/>
      </w:pPr>
      <w:r>
        <w:rPr>
          <w:rStyle w:val="ControlFlowTok"/>
        </w:rPr>
        <w:t xml:space="preserve">for</w:t>
      </w:r>
      <w:r>
        <w:rPr>
          <w:rStyle w:val="NormalTok"/>
        </w:rPr>
        <w:t xml:space="preserve"> (x </w:t>
      </w:r>
      <w:r>
        <w:rPr>
          <w:rStyle w:val="ControlFlowTok"/>
        </w:rPr>
        <w:t xml:space="preserve">in</w:t>
      </w:r>
      <w:r>
        <w:rPr>
          <w:rStyle w:val="NormalTok"/>
        </w:rPr>
        <w:t xml:space="preserve"> common.columns1T) {</w:t>
      </w:r>
      <w:r>
        <w:br/>
      </w:r>
      <w:r>
        <w:rPr>
          <w:rStyle w:val="NormalTok"/>
        </w:rPr>
        <w:t xml:space="preserve">  </w:t>
      </w:r>
      <w:r>
        <w:rPr>
          <w:rStyle w:val="ControlFlowTok"/>
        </w:rPr>
        <w:t xml:space="preserve">if</w:t>
      </w:r>
      <w:r>
        <w:rPr>
          <w:rStyle w:val="NormalTok"/>
        </w:rPr>
        <w:t xml:space="preserve"> (record.types.EBD[x] </w:t>
      </w:r>
      <w:r>
        <w:rPr>
          <w:rStyle w:val="SpecialCharTok"/>
        </w:rPr>
        <w:t xml:space="preserve">!=</w:t>
      </w:r>
      <w:r>
        <w:rPr>
          <w:rStyle w:val="NormalTok"/>
        </w:rPr>
        <w:t xml:space="preserve"> record.types.AC.T[x]) {</w:t>
      </w:r>
      <w:r>
        <w:br/>
      </w:r>
      <w:r>
        <w:rPr>
          <w:rStyle w:val="NormalTok"/>
        </w:rPr>
        <w:t xml:space="preserve">    </w:t>
      </w:r>
      <w:r>
        <w:rPr>
          <w:rStyle w:val="FunctionTok"/>
        </w:rPr>
        <w:t xml:space="preserve">print</w:t>
      </w:r>
      <w:r>
        <w:rPr>
          <w:rStyle w:val="NormalTok"/>
        </w:rPr>
        <w:t xml:space="preserve">(x)</w:t>
      </w:r>
      <w:r>
        <w:br/>
      </w:r>
      <w:r>
        <w:rPr>
          <w:rStyle w:val="NormalTok"/>
        </w:rPr>
        <w:t xml:space="preserve">    </w:t>
      </w:r>
      <w:r>
        <w:rPr>
          <w:rStyle w:val="FunctionTok"/>
        </w:rPr>
        <w:t xml:space="preserve">print</w:t>
      </w:r>
      <w:r>
        <w:rPr>
          <w:rStyle w:val="NormalTok"/>
        </w:rPr>
        <w:t xml:space="preserve">(record.types.EBD[x])</w:t>
      </w:r>
      <w:r>
        <w:br/>
      </w:r>
      <w:r>
        <w:rPr>
          <w:rStyle w:val="NormalTok"/>
        </w:rPr>
        <w:t xml:space="preserve">    </w:t>
      </w:r>
      <w:r>
        <w:rPr>
          <w:rStyle w:val="FunctionTok"/>
        </w:rPr>
        <w:t xml:space="preserve">print</w:t>
      </w:r>
      <w:r>
        <w:rPr>
          <w:rStyle w:val="NormalTok"/>
        </w:rPr>
        <w:t xml:space="preserve">(record.types.AC.T[x])</w:t>
      </w:r>
      <w:r>
        <w:br/>
      </w:r>
      <w:r>
        <w:rPr>
          <w:rStyle w:val="NormalTok"/>
        </w:rPr>
        <w:t xml:space="preserve">  }</w:t>
      </w:r>
      <w:r>
        <w:br/>
      </w:r>
      <w:r>
        <w:rPr>
          <w:rStyle w:val="NormalTok"/>
        </w:rPr>
        <w:t xml:space="preserve">}</w:t>
      </w:r>
      <w:r>
        <w:br/>
      </w:r>
      <w:r>
        <w:br/>
      </w:r>
      <w:r>
        <w:rPr>
          <w:rStyle w:val="CommentTok"/>
        </w:rPr>
        <w:t xml:space="preserve"># With ebd_fields_only = FALSE</w:t>
      </w:r>
      <w:r>
        <w:br/>
      </w:r>
      <w:r>
        <w:rPr>
          <w:rStyle w:val="CommentTok"/>
        </w:rPr>
        <w:t xml:space="preserve"># Go through common columns and look for data type mismatches.</w:t>
      </w:r>
      <w:r>
        <w:br/>
      </w:r>
      <w:r>
        <w:rPr>
          <w:rStyle w:val="FunctionTok"/>
        </w:rPr>
        <w:t xml:space="preserve">print</w:t>
      </w:r>
      <w:r>
        <w:rPr>
          <w:rStyle w:val="NormalTok"/>
        </w:rPr>
        <w:t xml:space="preserve">(</w:t>
      </w:r>
      <w:r>
        <w:rPr>
          <w:rStyle w:val="StringTok"/>
        </w:rPr>
        <w:t xml:space="preserve">"EBD versus AtlasCache w/ EBD only = FALSE"</w:t>
      </w:r>
      <w:r>
        <w:rPr>
          <w:rStyle w:val="NormalTok"/>
        </w:rPr>
        <w:t xml:space="preserve">)</w:t>
      </w:r>
    </w:p>
    <w:p>
      <w:pPr>
        <w:pStyle w:val="SourceCode"/>
      </w:pPr>
      <w:r>
        <w:rPr>
          <w:rStyle w:val="VerbatimChar"/>
        </w:rPr>
        <w:t xml:space="preserve">## [1] "EBD versus AtlasCache w/ EBD only = FALSE"</w:t>
      </w:r>
    </w:p>
    <w:p>
      <w:pPr>
        <w:pStyle w:val="SourceCode"/>
      </w:pPr>
      <w:r>
        <w:rPr>
          <w:rStyle w:val="ControlFlowTok"/>
        </w:rPr>
        <w:t xml:space="preserve">for</w:t>
      </w:r>
      <w:r>
        <w:rPr>
          <w:rStyle w:val="NormalTok"/>
        </w:rPr>
        <w:t xml:space="preserve"> (x </w:t>
      </w:r>
      <w:r>
        <w:rPr>
          <w:rStyle w:val="ControlFlowTok"/>
        </w:rPr>
        <w:t xml:space="preserve">in</w:t>
      </w:r>
      <w:r>
        <w:rPr>
          <w:rStyle w:val="NormalTok"/>
        </w:rPr>
        <w:t xml:space="preserve"> common.columns1F) {</w:t>
      </w:r>
      <w:r>
        <w:br/>
      </w:r>
      <w:r>
        <w:rPr>
          <w:rStyle w:val="NormalTok"/>
        </w:rPr>
        <w:t xml:space="preserve">  </w:t>
      </w:r>
      <w:r>
        <w:rPr>
          <w:rStyle w:val="ControlFlowTok"/>
        </w:rPr>
        <w:t xml:space="preserve">if</w:t>
      </w:r>
      <w:r>
        <w:rPr>
          <w:rStyle w:val="NormalTok"/>
        </w:rPr>
        <w:t xml:space="preserve"> (record.types.EBD[x] </w:t>
      </w:r>
      <w:r>
        <w:rPr>
          <w:rStyle w:val="SpecialCharTok"/>
        </w:rPr>
        <w:t xml:space="preserve">!=</w:t>
      </w:r>
      <w:r>
        <w:rPr>
          <w:rStyle w:val="NormalTok"/>
        </w:rPr>
        <w:t xml:space="preserve"> record.types.AC.F[x]) {</w:t>
      </w:r>
      <w:r>
        <w:br/>
      </w:r>
      <w:r>
        <w:rPr>
          <w:rStyle w:val="NormalTok"/>
        </w:rPr>
        <w:t xml:space="preserve">    </w:t>
      </w:r>
      <w:r>
        <w:rPr>
          <w:rStyle w:val="FunctionTok"/>
        </w:rPr>
        <w:t xml:space="preserve">print</w:t>
      </w:r>
      <w:r>
        <w:rPr>
          <w:rStyle w:val="NormalTok"/>
        </w:rPr>
        <w:t xml:space="preserve">(x)</w:t>
      </w:r>
      <w:r>
        <w:br/>
      </w:r>
      <w:r>
        <w:rPr>
          <w:rStyle w:val="NormalTok"/>
        </w:rPr>
        <w:t xml:space="preserve">    </w:t>
      </w:r>
      <w:r>
        <w:rPr>
          <w:rStyle w:val="FunctionTok"/>
        </w:rPr>
        <w:t xml:space="preserve">print</w:t>
      </w:r>
      <w:r>
        <w:rPr>
          <w:rStyle w:val="NormalTok"/>
        </w:rPr>
        <w:t xml:space="preserve">(record.types.EBD[x])</w:t>
      </w:r>
      <w:r>
        <w:br/>
      </w:r>
      <w:r>
        <w:rPr>
          <w:rStyle w:val="NormalTok"/>
        </w:rPr>
        <w:t xml:space="preserve">    </w:t>
      </w:r>
      <w:r>
        <w:rPr>
          <w:rStyle w:val="FunctionTok"/>
        </w:rPr>
        <w:t xml:space="preserve">print</w:t>
      </w:r>
      <w:r>
        <w:rPr>
          <w:rStyle w:val="NormalTok"/>
        </w:rPr>
        <w:t xml:space="preserve">(record.types.AC.F[x])</w:t>
      </w:r>
      <w:r>
        <w:br/>
      </w:r>
      <w:r>
        <w:rPr>
          <w:rStyle w:val="NormalTok"/>
        </w:rPr>
        <w:t xml:space="preserve">  }</w:t>
      </w:r>
      <w:r>
        <w:br/>
      </w:r>
      <w:r>
        <w:rPr>
          <w:rStyle w:val="NormalTok"/>
        </w:rPr>
        <w:t xml:space="preserve">}</w:t>
      </w:r>
    </w:p>
    <w:bookmarkEnd w:id="25"/>
    <w:bookmarkEnd w:id="26"/>
    <w:bookmarkStart w:id="27" w:name="speed"/>
    <w:p>
      <w:pPr>
        <w:pStyle w:val="Heading1"/>
      </w:pPr>
      <w:r>
        <w:t xml:space="preserve">Speed</w:t>
      </w:r>
    </w:p>
    <w:p>
      <w:pPr>
        <w:pStyle w:val="FirstParagraph"/>
      </w:pPr>
      <w:r>
        <w:t xml:space="preserve">Describe runtimes for a data-poor species.</w:t>
      </w:r>
    </w:p>
    <w:p>
      <w:pPr>
        <w:pStyle w:val="SourceCode"/>
      </w:pPr>
      <w:r>
        <w:rPr>
          <w:rStyle w:val="CommentTok"/>
        </w:rPr>
        <w:t xml:space="preserve"># Get a data frame of AtlasCache records with ebd_fields_only set to false.</w:t>
      </w:r>
      <w:r>
        <w:br/>
      </w:r>
      <w:r>
        <w:rPr>
          <w:rStyle w:val="NormalTok"/>
        </w:rPr>
        <w:t xml:space="preserve">  df </w:t>
      </w:r>
      <w:r>
        <w:rPr>
          <w:rStyle w:val="OtherTok"/>
        </w:rPr>
        <w:t xml:space="preserve">&lt;-</w:t>
      </w:r>
      <w:r>
        <w:rPr>
          <w:rStyle w:val="NormalTok"/>
        </w:rPr>
        <w:t xml:space="preserve"> </w:t>
      </w:r>
      <w:r>
        <w:rPr>
          <w:rStyle w:val="FunctionTok"/>
        </w:rPr>
        <w:t xml:space="preserve">get_observations</w:t>
      </w:r>
      <w:r>
        <w:rPr>
          <w:rStyle w:val="NormalTok"/>
        </w:rPr>
        <w:t xml:space="preserve">(</w:t>
      </w:r>
      <w:r>
        <w:rPr>
          <w:rStyle w:val="AttributeTok"/>
        </w:rPr>
        <w:t xml:space="preserve">species =</w:t>
      </w:r>
      <w:r>
        <w:rPr>
          <w:rStyle w:val="NormalTok"/>
        </w:rPr>
        <w:t xml:space="preserve"> </w:t>
      </w:r>
      <w:r>
        <w:rPr>
          <w:rStyle w:val="StringTok"/>
        </w:rPr>
        <w:t xml:space="preserve">"King Rail"</w:t>
      </w:r>
      <w:r>
        <w:rPr>
          <w:rStyle w:val="NormalTok"/>
        </w:rPr>
        <w:t xml:space="preserve">, </w:t>
      </w:r>
      <w:r>
        <w:rPr>
          <w:rStyle w:val="AttributeTok"/>
        </w:rPr>
        <w:t xml:space="preserve">database =</w:t>
      </w:r>
      <w:r>
        <w:rPr>
          <w:rStyle w:val="NormalTok"/>
        </w:rPr>
        <w:t xml:space="preserve"> </w:t>
      </w:r>
      <w:r>
        <w:rPr>
          <w:rStyle w:val="StringTok"/>
        </w:rPr>
        <w:t xml:space="preserve">"AtlasCache"</w:t>
      </w:r>
      <w:r>
        <w:rPr>
          <w:rStyle w:val="NormalTok"/>
        </w:rPr>
        <w:t xml:space="preserve">, </w:t>
      </w:r>
      <w:r>
        <w:br/>
      </w:r>
      <w:r>
        <w:rPr>
          <w:rStyle w:val="NormalTok"/>
        </w:rPr>
        <w:t xml:space="preserve">                               </w:t>
      </w:r>
      <w:r>
        <w:rPr>
          <w:rStyle w:val="AttributeTok"/>
        </w:rPr>
        <w:t xml:space="preserve">NCBA_only =</w:t>
      </w:r>
      <w:r>
        <w:rPr>
          <w:rStyle w:val="NormalTok"/>
        </w:rPr>
        <w:t xml:space="preserve"> </w:t>
      </w:r>
      <w:r>
        <w:rPr>
          <w:rStyle w:val="ConstantTok"/>
        </w:rPr>
        <w:t xml:space="preserve">TRUE</w:t>
      </w:r>
      <w:r>
        <w:rPr>
          <w:rStyle w:val="NormalTok"/>
        </w:rPr>
        <w:t xml:space="preserve">, </w:t>
      </w:r>
      <w:r>
        <w:rPr>
          <w:rStyle w:val="AttributeTok"/>
        </w:rPr>
        <w:t xml:space="preserve">EBD_fields_only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fields =</w:t>
      </w:r>
      <w:r>
        <w:rPr>
          <w:rStyle w:val="NormalTok"/>
        </w:rPr>
        <w:t xml:space="preserve"> </w:t>
      </w:r>
      <w:r>
        <w:rPr>
          <w:rStyle w:val="ConstantTok"/>
        </w:rPr>
        <w:t xml:space="preserve">NULL</w:t>
      </w:r>
      <w:r>
        <w:rPr>
          <w:rStyle w:val="NormalTok"/>
        </w:rPr>
        <w:t xml:space="preserve">, </w:t>
      </w:r>
      <w:r>
        <w:rPr>
          <w:rStyle w:val="AttributeTok"/>
        </w:rPr>
        <w:t xml:space="preserve">ncba_config =</w:t>
      </w:r>
      <w:r>
        <w:rPr>
          <w:rStyle w:val="NormalTok"/>
        </w:rPr>
        <w:t xml:space="preserve"> ncba_config)</w:t>
      </w:r>
      <w:r>
        <w:br/>
      </w:r>
      <w:r>
        <w:br/>
      </w:r>
      <w:r>
        <w:rPr>
          <w:rStyle w:val="CommentTok"/>
        </w:rPr>
        <w:t xml:space="preserve"># Run the function 5 times and record the runtime</w:t>
      </w:r>
      <w:r>
        <w:br/>
      </w:r>
      <w:r>
        <w:rPr>
          <w:rStyle w:val="NormalTok"/>
        </w:rPr>
        <w:t xml:space="preserve">time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 {</w:t>
      </w:r>
      <w:r>
        <w:br/>
      </w:r>
      <w:r>
        <w:rPr>
          <w:rStyle w:val="NormalTok"/>
        </w:rPr>
        <w:t xml:space="preserve">  time1 </w:t>
      </w:r>
      <w:r>
        <w:rPr>
          <w:rStyle w:val="OtherTok"/>
        </w:rPr>
        <w:t xml:space="preserve">&lt;-</w:t>
      </w:r>
      <w:r>
        <w:rPr>
          <w:rStyle w:val="NormalTok"/>
        </w:rPr>
        <w:t xml:space="preserve"> </w:t>
      </w:r>
      <w:r>
        <w:rPr>
          <w:rStyle w:val="FunctionTok"/>
        </w:rPr>
        <w:t xml:space="preserve">proc.time</w:t>
      </w:r>
      <w:r>
        <w:rPr>
          <w:rStyle w:val="NormalTok"/>
        </w:rPr>
        <w:t xml:space="preserve">()</w:t>
      </w:r>
      <w:r>
        <w:br/>
      </w:r>
      <w:r>
        <w:rPr>
          <w:rStyle w:val="NormalTok"/>
        </w:rPr>
        <w:t xml:space="preserve">  </w:t>
      </w:r>
      <w:r>
        <w:br/>
      </w:r>
      <w:r>
        <w:rPr>
          <w:rStyle w:val="NormalTok"/>
        </w:rPr>
        <w:t xml:space="preserve">  </w:t>
      </w:r>
      <w:r>
        <w:rPr>
          <w:rStyle w:val="CommentTok"/>
        </w:rPr>
        <w:t xml:space="preserve"># Reformat</w:t>
      </w:r>
      <w:r>
        <w:br/>
      </w:r>
      <w:r>
        <w:rPr>
          <w:rStyle w:val="NormalTok"/>
        </w:rPr>
        <w:t xml:space="preserve">  </w:t>
      </w:r>
      <w:r>
        <w:rPr>
          <w:rStyle w:val="FunctionTok"/>
        </w:rPr>
        <w:t xml:space="preserve">to_EBD_format</w:t>
      </w:r>
      <w:r>
        <w:rPr>
          <w:rStyle w:val="NormalTok"/>
        </w:rPr>
        <w:t xml:space="preserve">(df, </w:t>
      </w:r>
      <w:r>
        <w:rPr>
          <w:rStyle w:val="AttributeTok"/>
        </w:rPr>
        <w:t xml:space="preserve">drop =</w:t>
      </w:r>
      <w:r>
        <w:rPr>
          <w:rStyle w:val="NormalTok"/>
        </w:rPr>
        <w:t xml:space="preserve"> </w:t>
      </w:r>
      <w:r>
        <w:rPr>
          <w:rStyle w:val="ConstantTok"/>
        </w:rPr>
        <w:t xml:space="preserve">TRUE</w:t>
      </w:r>
      <w:r>
        <w:rPr>
          <w:rStyle w:val="NormalTok"/>
        </w:rPr>
        <w:t xml:space="preserve">)</w:t>
      </w:r>
      <w:r>
        <w:br/>
      </w:r>
      <w:r>
        <w:rPr>
          <w:rStyle w:val="NormalTok"/>
        </w:rPr>
        <w:t xml:space="preserve">  t </w:t>
      </w:r>
      <w:r>
        <w:rPr>
          <w:rStyle w:val="OtherTok"/>
        </w:rPr>
        <w:t xml:space="preserve">&lt;-</w:t>
      </w:r>
      <w:r>
        <w:rPr>
          <w:rStyle w:val="NormalTok"/>
        </w:rPr>
        <w:t xml:space="preserve"> </w:t>
      </w:r>
      <w:r>
        <w:rPr>
          <w:rStyle w:val="FunctionTok"/>
        </w:rPr>
        <w:t xml:space="preserve">proc.time</w:t>
      </w:r>
      <w:r>
        <w:rPr>
          <w:rStyle w:val="NormalTok"/>
        </w:rPr>
        <w:t xml:space="preserve">() </w:t>
      </w:r>
      <w:r>
        <w:rPr>
          <w:rStyle w:val="SpecialCharTok"/>
        </w:rPr>
        <w:t xml:space="preserve">-</w:t>
      </w:r>
      <w:r>
        <w:rPr>
          <w:rStyle w:val="NormalTok"/>
        </w:rPr>
        <w:t xml:space="preserve"> time1</w:t>
      </w:r>
      <w:r>
        <w:br/>
      </w:r>
      <w:r>
        <w:rPr>
          <w:rStyle w:val="NormalTok"/>
        </w:rPr>
        <w:t xml:space="preserve">  time[i] </w:t>
      </w:r>
      <w:r>
        <w:rPr>
          <w:rStyle w:val="OtherTok"/>
        </w:rPr>
        <w:t xml:space="preserve">&lt;-</w:t>
      </w:r>
      <w:r>
        <w:rPr>
          <w:rStyle w:val="NormalTok"/>
        </w:rPr>
        <w:t xml:space="preserve"> t[</w:t>
      </w:r>
      <w:r>
        <w:rPr>
          <w:rStyle w:val="StringTok"/>
        </w:rPr>
        <w:t xml:space="preserve">"elapsed"</w:t>
      </w:r>
      <w:r>
        <w:rPr>
          <w:rStyle w:val="NormalTok"/>
        </w:rPr>
        <w:t xml:space="preserve">]</w:t>
      </w:r>
      <w:r>
        <w:br/>
      </w:r>
      <w:r>
        <w:rPr>
          <w:rStyle w:val="NormalTok"/>
        </w:rPr>
        <w:t xml:space="preserve">}</w:t>
      </w:r>
      <w:r>
        <w:br/>
      </w:r>
      <w:r>
        <w:br/>
      </w:r>
      <w:r>
        <w:rPr>
          <w:rStyle w:val="CommentTok"/>
        </w:rPr>
        <w:t xml:space="preserve"># Print the descriptive statistics</w:t>
      </w:r>
      <w:r>
        <w:br/>
      </w:r>
      <w:r>
        <w:rPr>
          <w:rStyle w:val="FunctionTok"/>
        </w:rPr>
        <w:t xml:space="preserve">print</w:t>
      </w:r>
      <w:r>
        <w:rPr>
          <w:rStyle w:val="NormalTok"/>
        </w:rPr>
        <w:t xml:space="preserve">(</w:t>
      </w:r>
      <w:r>
        <w:rPr>
          <w:rStyle w:val="FunctionTok"/>
        </w:rPr>
        <w:t xml:space="preserve">summary</w:t>
      </w:r>
      <w:r>
        <w:rPr>
          <w:rStyle w:val="NormalTok"/>
        </w:rPr>
        <w:t xml:space="preserve">(time))</w:t>
      </w:r>
    </w:p>
    <w:p>
      <w:pPr>
        <w:pStyle w:val="SourceCode"/>
      </w:pPr>
      <w:r>
        <w:rPr>
          <w:rStyle w:val="VerbatimChar"/>
        </w:rPr>
        <w:t xml:space="preserve">##    Min. 1st Qu.  Median    Mean 3rd Qu.    Max. </w:t>
      </w:r>
      <w:r>
        <w:br/>
      </w:r>
      <w:r>
        <w:rPr>
          <w:rStyle w:val="VerbatimChar"/>
        </w:rPr>
        <w:t xml:space="preserve">##   0.001   0.002   0.002   0.002   0.002   0.003</w:t>
      </w:r>
    </w:p>
    <w:p>
      <w:pPr>
        <w:pStyle w:val="FirstParagraph"/>
      </w:pPr>
      <w:r>
        <w:t xml:space="preserve">Describe runtimes for a data-rich species.</w:t>
      </w:r>
    </w:p>
    <w:p>
      <w:pPr>
        <w:pStyle w:val="SourceCode"/>
      </w:pPr>
      <w:r>
        <w:rPr>
          <w:rStyle w:val="CommentTok"/>
        </w:rPr>
        <w:t xml:space="preserve"># Get a data frame of AtlasCache records with ebd_fields_only set to false.</w:t>
      </w:r>
      <w:r>
        <w:br/>
      </w:r>
      <w:r>
        <w:rPr>
          <w:rStyle w:val="NormalTok"/>
        </w:rPr>
        <w:t xml:space="preserve">  df </w:t>
      </w:r>
      <w:r>
        <w:rPr>
          <w:rStyle w:val="OtherTok"/>
        </w:rPr>
        <w:t xml:space="preserve">&lt;-</w:t>
      </w:r>
      <w:r>
        <w:rPr>
          <w:rStyle w:val="NormalTok"/>
        </w:rPr>
        <w:t xml:space="preserve"> </w:t>
      </w:r>
      <w:r>
        <w:rPr>
          <w:rStyle w:val="FunctionTok"/>
        </w:rPr>
        <w:t xml:space="preserve">get_observations</w:t>
      </w:r>
      <w:r>
        <w:rPr>
          <w:rStyle w:val="NormalTok"/>
        </w:rPr>
        <w:t xml:space="preserve">(</w:t>
      </w:r>
      <w:r>
        <w:rPr>
          <w:rStyle w:val="AttributeTok"/>
        </w:rPr>
        <w:t xml:space="preserve">species =</w:t>
      </w:r>
      <w:r>
        <w:rPr>
          <w:rStyle w:val="NormalTok"/>
        </w:rPr>
        <w:t xml:space="preserve"> </w:t>
      </w:r>
      <w:r>
        <w:rPr>
          <w:rStyle w:val="StringTok"/>
        </w:rPr>
        <w:t xml:space="preserve">"Indigo Bunting"</w:t>
      </w:r>
      <w:r>
        <w:rPr>
          <w:rStyle w:val="NormalTok"/>
        </w:rPr>
        <w:t xml:space="preserve">, </w:t>
      </w:r>
      <w:r>
        <w:rPr>
          <w:rStyle w:val="AttributeTok"/>
        </w:rPr>
        <w:t xml:space="preserve">database =</w:t>
      </w:r>
      <w:r>
        <w:rPr>
          <w:rStyle w:val="NormalTok"/>
        </w:rPr>
        <w:t xml:space="preserve"> </w:t>
      </w:r>
      <w:r>
        <w:rPr>
          <w:rStyle w:val="StringTok"/>
        </w:rPr>
        <w:t xml:space="preserve">"AtlasCache"</w:t>
      </w:r>
      <w:r>
        <w:rPr>
          <w:rStyle w:val="NormalTok"/>
        </w:rPr>
        <w:t xml:space="preserve">, </w:t>
      </w:r>
      <w:r>
        <w:br/>
      </w:r>
      <w:r>
        <w:rPr>
          <w:rStyle w:val="NormalTok"/>
        </w:rPr>
        <w:t xml:space="preserve">                               </w:t>
      </w:r>
      <w:r>
        <w:rPr>
          <w:rStyle w:val="AttributeTok"/>
        </w:rPr>
        <w:t xml:space="preserve">NCBA_only =</w:t>
      </w:r>
      <w:r>
        <w:rPr>
          <w:rStyle w:val="NormalTok"/>
        </w:rPr>
        <w:t xml:space="preserve"> </w:t>
      </w:r>
      <w:r>
        <w:rPr>
          <w:rStyle w:val="ConstantTok"/>
        </w:rPr>
        <w:t xml:space="preserve">TRUE</w:t>
      </w:r>
      <w:r>
        <w:rPr>
          <w:rStyle w:val="NormalTok"/>
        </w:rPr>
        <w:t xml:space="preserve">, </w:t>
      </w:r>
      <w:r>
        <w:rPr>
          <w:rStyle w:val="AttributeTok"/>
        </w:rPr>
        <w:t xml:space="preserve">EBD_fields_only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fields =</w:t>
      </w:r>
      <w:r>
        <w:rPr>
          <w:rStyle w:val="NormalTok"/>
        </w:rPr>
        <w:t xml:space="preserve"> </w:t>
      </w:r>
      <w:r>
        <w:rPr>
          <w:rStyle w:val="ConstantTok"/>
        </w:rPr>
        <w:t xml:space="preserve">NULL</w:t>
      </w:r>
      <w:r>
        <w:rPr>
          <w:rStyle w:val="NormalTok"/>
        </w:rPr>
        <w:t xml:space="preserve">, </w:t>
      </w:r>
      <w:r>
        <w:rPr>
          <w:rStyle w:val="AttributeTok"/>
        </w:rPr>
        <w:t xml:space="preserve">ncba_config =</w:t>
      </w:r>
      <w:r>
        <w:rPr>
          <w:rStyle w:val="NormalTok"/>
        </w:rPr>
        <w:t xml:space="preserve"> ncba_config)</w:t>
      </w:r>
      <w:r>
        <w:br/>
      </w:r>
      <w:r>
        <w:br/>
      </w:r>
      <w:r>
        <w:rPr>
          <w:rStyle w:val="CommentTok"/>
        </w:rPr>
        <w:t xml:space="preserve"># Run the function 5 times and record the runtime</w:t>
      </w:r>
      <w:r>
        <w:br/>
      </w:r>
      <w:r>
        <w:rPr>
          <w:rStyle w:val="NormalTok"/>
        </w:rPr>
        <w:t xml:space="preserve">time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 {</w:t>
      </w:r>
      <w:r>
        <w:br/>
      </w:r>
      <w:r>
        <w:rPr>
          <w:rStyle w:val="NormalTok"/>
        </w:rPr>
        <w:t xml:space="preserve">  time1 </w:t>
      </w:r>
      <w:r>
        <w:rPr>
          <w:rStyle w:val="OtherTok"/>
        </w:rPr>
        <w:t xml:space="preserve">&lt;-</w:t>
      </w:r>
      <w:r>
        <w:rPr>
          <w:rStyle w:val="NormalTok"/>
        </w:rPr>
        <w:t xml:space="preserve"> </w:t>
      </w:r>
      <w:r>
        <w:rPr>
          <w:rStyle w:val="FunctionTok"/>
        </w:rPr>
        <w:t xml:space="preserve">proc.time</w:t>
      </w:r>
      <w:r>
        <w:rPr>
          <w:rStyle w:val="NormalTok"/>
        </w:rPr>
        <w:t xml:space="preserve">()</w:t>
      </w:r>
      <w:r>
        <w:br/>
      </w:r>
      <w:r>
        <w:br/>
      </w:r>
      <w:r>
        <w:rPr>
          <w:rStyle w:val="NormalTok"/>
        </w:rPr>
        <w:t xml:space="preserve">  </w:t>
      </w:r>
      <w:r>
        <w:rPr>
          <w:rStyle w:val="CommentTok"/>
        </w:rPr>
        <w:t xml:space="preserve"># Reformat</w:t>
      </w:r>
      <w:r>
        <w:br/>
      </w:r>
      <w:r>
        <w:rPr>
          <w:rStyle w:val="NormalTok"/>
        </w:rPr>
        <w:t xml:space="preserve">  </w:t>
      </w:r>
      <w:r>
        <w:rPr>
          <w:rStyle w:val="FunctionTok"/>
        </w:rPr>
        <w:t xml:space="preserve">to_EBD_format</w:t>
      </w:r>
      <w:r>
        <w:rPr>
          <w:rStyle w:val="NormalTok"/>
        </w:rPr>
        <w:t xml:space="preserve">(df, </w:t>
      </w:r>
      <w:r>
        <w:rPr>
          <w:rStyle w:val="AttributeTok"/>
        </w:rPr>
        <w:t xml:space="preserve">drop =</w:t>
      </w:r>
      <w:r>
        <w:rPr>
          <w:rStyle w:val="NormalTok"/>
        </w:rPr>
        <w:t xml:space="preserve"> </w:t>
      </w:r>
      <w:r>
        <w:rPr>
          <w:rStyle w:val="ConstantTok"/>
        </w:rPr>
        <w:t xml:space="preserve">TRUE</w:t>
      </w:r>
      <w:r>
        <w:rPr>
          <w:rStyle w:val="NormalTok"/>
        </w:rPr>
        <w:t xml:space="preserve">)</w:t>
      </w:r>
      <w:r>
        <w:br/>
      </w:r>
      <w:r>
        <w:rPr>
          <w:rStyle w:val="NormalTok"/>
        </w:rPr>
        <w:t xml:space="preserve">  t </w:t>
      </w:r>
      <w:r>
        <w:rPr>
          <w:rStyle w:val="OtherTok"/>
        </w:rPr>
        <w:t xml:space="preserve">&lt;-</w:t>
      </w:r>
      <w:r>
        <w:rPr>
          <w:rStyle w:val="NormalTok"/>
        </w:rPr>
        <w:t xml:space="preserve"> </w:t>
      </w:r>
      <w:r>
        <w:rPr>
          <w:rStyle w:val="FunctionTok"/>
        </w:rPr>
        <w:t xml:space="preserve">proc.time</w:t>
      </w:r>
      <w:r>
        <w:rPr>
          <w:rStyle w:val="NormalTok"/>
        </w:rPr>
        <w:t xml:space="preserve">() </w:t>
      </w:r>
      <w:r>
        <w:rPr>
          <w:rStyle w:val="SpecialCharTok"/>
        </w:rPr>
        <w:t xml:space="preserve">-</w:t>
      </w:r>
      <w:r>
        <w:rPr>
          <w:rStyle w:val="NormalTok"/>
        </w:rPr>
        <w:t xml:space="preserve"> time1</w:t>
      </w:r>
      <w:r>
        <w:br/>
      </w:r>
      <w:r>
        <w:rPr>
          <w:rStyle w:val="NormalTok"/>
        </w:rPr>
        <w:t xml:space="preserve">  time[i] </w:t>
      </w:r>
      <w:r>
        <w:rPr>
          <w:rStyle w:val="OtherTok"/>
        </w:rPr>
        <w:t xml:space="preserve">&lt;-</w:t>
      </w:r>
      <w:r>
        <w:rPr>
          <w:rStyle w:val="NormalTok"/>
        </w:rPr>
        <w:t xml:space="preserve"> t[</w:t>
      </w:r>
      <w:r>
        <w:rPr>
          <w:rStyle w:val="StringTok"/>
        </w:rPr>
        <w:t xml:space="preserve">"elapsed"</w:t>
      </w:r>
      <w:r>
        <w:rPr>
          <w:rStyle w:val="NormalTok"/>
        </w:rPr>
        <w:t xml:space="preserve">]</w:t>
      </w:r>
      <w:r>
        <w:br/>
      </w:r>
      <w:r>
        <w:rPr>
          <w:rStyle w:val="NormalTok"/>
        </w:rPr>
        <w:t xml:space="preserve">}</w:t>
      </w:r>
      <w:r>
        <w:br/>
      </w:r>
      <w:r>
        <w:br/>
      </w:r>
      <w:r>
        <w:rPr>
          <w:rStyle w:val="CommentTok"/>
        </w:rPr>
        <w:t xml:space="preserve"># Print the descriptive statistics</w:t>
      </w:r>
      <w:r>
        <w:br/>
      </w:r>
      <w:r>
        <w:rPr>
          <w:rStyle w:val="FunctionTok"/>
        </w:rPr>
        <w:t xml:space="preserve">print</w:t>
      </w:r>
      <w:r>
        <w:rPr>
          <w:rStyle w:val="NormalTok"/>
        </w:rPr>
        <w:t xml:space="preserve">(</w:t>
      </w:r>
      <w:r>
        <w:rPr>
          <w:rStyle w:val="FunctionTok"/>
        </w:rPr>
        <w:t xml:space="preserve">summary</w:t>
      </w:r>
      <w:r>
        <w:rPr>
          <w:rStyle w:val="NormalTok"/>
        </w:rPr>
        <w:t xml:space="preserve">(time))</w:t>
      </w:r>
    </w:p>
    <w:p>
      <w:pPr>
        <w:pStyle w:val="SourceCode"/>
      </w:pPr>
      <w:r>
        <w:rPr>
          <w:rStyle w:val="VerbatimChar"/>
        </w:rPr>
        <w:t xml:space="preserve">##    Min. 1st Qu.  Median    Mean 3rd Qu.    Max. </w:t>
      </w:r>
      <w:r>
        <w:br/>
      </w:r>
      <w:r>
        <w:rPr>
          <w:rStyle w:val="VerbatimChar"/>
        </w:rPr>
        <w:t xml:space="preserve">##  0.0890  0.0890  0.0900  0.0896  0.0900  0.0900</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dev_to_EBD_format</dc:title>
  <dc:creator>N.M. Tarr</dc:creator>
  <cp:keywords/>
  <dcterms:created xsi:type="dcterms:W3CDTF">2023-09-11T19:26:37Z</dcterms:created>
  <dcterms:modified xsi:type="dcterms:W3CDTF">2023-09-11T19:26:37Z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2023-08-30</vt:lpwstr>
  </property>
  <property fmtid="{D5CDD505-2E9C-101B-9397-08002B2CF9AE}" pid="3" name="output">
    <vt:lpwstr>word_document</vt:lpwstr>
  </property>
</Properties>
</file>