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E7E86" w14:textId="77777777" w:rsidR="005F7988" w:rsidRPr="005F7988" w:rsidRDefault="005F7988" w:rsidP="005F7988">
      <w:pPr>
        <w:rPr>
          <w:lang w:val="vi-VN"/>
        </w:rPr>
      </w:pPr>
      <w:r w:rsidRPr="005F7988">
        <w:rPr>
          <w:lang w:val="vi-VN"/>
        </w:rPr>
        <w:t>Phỏng vấn không có cấu trúc</w:t>
      </w:r>
    </w:p>
    <w:p w14:paraId="5AC8B75D"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là cuộc phỏng vấn đầu tiên được tiến hành</w:t>
      </w:r>
    </w:p>
    <w:p w14:paraId="612F5F1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được sử dụng trong giai đoạn đầu của quá trình tiếp thu kiến </w:t>
      </w:r>
      <w:r w:rsidRPr="005F7988">
        <w:rPr>
          <w:rFonts w:ascii="Arial" w:hAnsi="Arial" w:cs="Arial"/>
          <w:lang w:val="vi-VN"/>
        </w:rPr>
        <w:t>​​</w:t>
      </w:r>
      <w:r w:rsidRPr="005F7988">
        <w:rPr>
          <w:lang w:val="vi-VN"/>
        </w:rPr>
        <w:t>thức</w:t>
      </w:r>
    </w:p>
    <w:p w14:paraId="715F322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cho phép kỹ sư kiến </w:t>
      </w:r>
      <w:r w:rsidRPr="005F7988">
        <w:rPr>
          <w:rFonts w:ascii="Arial" w:hAnsi="Arial" w:cs="Arial"/>
          <w:lang w:val="vi-VN"/>
        </w:rPr>
        <w:t>​​</w:t>
      </w:r>
      <w:r w:rsidRPr="005F7988">
        <w:rPr>
          <w:lang w:val="vi-VN"/>
        </w:rPr>
        <w:t>thức hiểu được</w:t>
      </w:r>
    </w:p>
    <w:p w14:paraId="6C1391E7" w14:textId="77777777" w:rsidR="005F7988" w:rsidRPr="005F7988" w:rsidRDefault="005F7988" w:rsidP="005F7988">
      <w:pPr>
        <w:rPr>
          <w:lang w:val="vi-VN"/>
        </w:rPr>
      </w:pPr>
      <w:r w:rsidRPr="005F7988">
        <w:rPr>
          <w:lang w:val="vi-VN"/>
        </w:rPr>
        <w:t xml:space="preserve">lĩnh vực kiến </w:t>
      </w:r>
      <w:r w:rsidRPr="005F7988">
        <w:rPr>
          <w:rFonts w:ascii="Arial" w:hAnsi="Arial" w:cs="Arial"/>
          <w:lang w:val="vi-VN"/>
        </w:rPr>
        <w:t>​​</w:t>
      </w:r>
      <w:r w:rsidRPr="005F7988">
        <w:rPr>
          <w:lang w:val="vi-VN"/>
        </w:rPr>
        <w:t>thức</w:t>
      </w:r>
    </w:p>
    <w:p w14:paraId="45D12A7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mời chuyên gia nói về lĩnh vực kiến </w:t>
      </w:r>
      <w:r w:rsidRPr="005F7988">
        <w:rPr>
          <w:rFonts w:ascii="Arial" w:hAnsi="Arial" w:cs="Arial"/>
          <w:lang w:val="vi-VN"/>
        </w:rPr>
        <w:t>​​</w:t>
      </w:r>
      <w:r w:rsidRPr="005F7988">
        <w:rPr>
          <w:lang w:val="vi-VN"/>
        </w:rPr>
        <w:t>thức ở mức độ</w:t>
      </w:r>
    </w:p>
    <w:p w14:paraId="04566E66" w14:textId="77777777" w:rsidR="005F7988" w:rsidRPr="005F7988" w:rsidRDefault="005F7988" w:rsidP="005F7988">
      <w:pPr>
        <w:rPr>
          <w:lang w:val="vi-VN"/>
        </w:rPr>
      </w:pPr>
      <w:r w:rsidRPr="005F7988">
        <w:rPr>
          <w:lang w:val="vi-VN"/>
        </w:rPr>
        <w:t>cấp cao</w:t>
      </w:r>
    </w:p>
    <w:p w14:paraId="02D5F2C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bao gồm cuộc đối thoại tự do, chủ yếu từ chuyên gia</w:t>
      </w:r>
    </w:p>
    <w:p w14:paraId="64CEBCB0"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hiếm khi cung cấp mô tả đầy đủ hoặc có tổ chức tốt về</w:t>
      </w:r>
    </w:p>
    <w:p w14:paraId="6A299F54" w14:textId="77777777" w:rsidR="005F7988" w:rsidRPr="005F7988" w:rsidRDefault="005F7988" w:rsidP="005F7988">
      <w:pPr>
        <w:rPr>
          <w:lang w:val="vi-VN"/>
        </w:rPr>
      </w:pPr>
      <w:r w:rsidRPr="005F7988">
        <w:rPr>
          <w:lang w:val="vi-VN"/>
        </w:rPr>
        <w:t>kiến thức và quy trình liên quan</w:t>
      </w:r>
    </w:p>
    <w:p w14:paraId="59D23FD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ít có kế hoạch trước về nội dung của cuộc phỏng vấn</w:t>
      </w:r>
    </w:p>
    <w:p w14:paraId="71E9062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các cuộc phỏng vấn có xu hướng trở nên 'tự phát'</w:t>
      </w:r>
    </w:p>
    <w:p w14:paraId="139D221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có thể giới thiệu các chủ đề quan trọng mà nếu không có thể bị bỏ qua trong một</w:t>
      </w:r>
    </w:p>
    <w:p w14:paraId="46400394" w14:textId="0E30A63E" w:rsidR="005F7988" w:rsidRDefault="005F7988" w:rsidP="005F7988">
      <w:pPr>
        <w:rPr>
          <w:lang w:val="vi-VN"/>
        </w:rPr>
      </w:pPr>
      <w:r w:rsidRPr="005F7988">
        <w:rPr>
          <w:lang w:val="vi-VN"/>
        </w:rPr>
        <w:t>cuộc phỏng vấn có cấu trúc quá chặt chẽ</w:t>
      </w:r>
    </w:p>
    <w:p w14:paraId="7A99F9F5" w14:textId="77777777" w:rsidR="005F7988" w:rsidRDefault="005F7988" w:rsidP="005F7988">
      <w:pPr>
        <w:rPr>
          <w:lang w:val="vi-VN"/>
        </w:rPr>
      </w:pPr>
    </w:p>
    <w:p w14:paraId="2A810D95" w14:textId="77777777" w:rsidR="005F7988" w:rsidRPr="005F7988" w:rsidRDefault="005F7988" w:rsidP="005F7988">
      <w:pPr>
        <w:rPr>
          <w:lang w:val="vi-VN"/>
        </w:rPr>
      </w:pPr>
      <w:r w:rsidRPr="005F7988">
        <w:rPr>
          <w:lang w:val="vi-VN"/>
        </w:rPr>
        <w:t>Phỏng vấn có cấu trúc</w:t>
      </w:r>
    </w:p>
    <w:p w14:paraId="33F2D03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tập trung vào lĩnh vực kiến </w:t>
      </w:r>
      <w:r w:rsidRPr="005F7988">
        <w:rPr>
          <w:rFonts w:ascii="Arial" w:hAnsi="Arial" w:cs="Arial"/>
          <w:lang w:val="vi-VN"/>
        </w:rPr>
        <w:t>​​</w:t>
      </w:r>
      <w:r w:rsidRPr="005F7988">
        <w:rPr>
          <w:lang w:val="vi-VN"/>
        </w:rPr>
        <w:t>thức cụ thể</w:t>
      </w:r>
    </w:p>
    <w:p w14:paraId="0529B116"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thoải mái để chuyên gia có thể trả lời câu hỏi một cách rõ ràng và ở mức</w:t>
      </w:r>
    </w:p>
    <w:p w14:paraId="2B7B3ED5" w14:textId="77777777" w:rsidR="005F7988" w:rsidRPr="005F7988" w:rsidRDefault="005F7988" w:rsidP="005F7988">
      <w:pPr>
        <w:rPr>
          <w:lang w:val="vi-VN"/>
        </w:rPr>
      </w:pPr>
      <w:r w:rsidRPr="005F7988">
        <w:rPr>
          <w:lang w:val="vi-VN"/>
        </w:rPr>
        <w:t>chi tiết phù hợp</w:t>
      </w:r>
    </w:p>
    <w:p w14:paraId="322640C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không vội vàng để không gây áp lực về thời gian cho chuyên gia</w:t>
      </w:r>
    </w:p>
    <w:p w14:paraId="0090E6F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thú vị để cả kỹ sư kiến </w:t>
      </w:r>
      <w:r w:rsidRPr="005F7988">
        <w:rPr>
          <w:rFonts w:ascii="Arial" w:hAnsi="Arial" w:cs="Arial"/>
          <w:lang w:val="vi-VN"/>
        </w:rPr>
        <w:t>​​</w:t>
      </w:r>
      <w:r w:rsidRPr="005F7988">
        <w:rPr>
          <w:lang w:val="vi-VN"/>
        </w:rPr>
        <w:t>thức và chuyên gia đều có thể liên hệ với</w:t>
      </w:r>
    </w:p>
    <w:p w14:paraId="51FA750A" w14:textId="77777777" w:rsidR="005F7988" w:rsidRPr="005F7988" w:rsidRDefault="005F7988" w:rsidP="005F7988">
      <w:pPr>
        <w:rPr>
          <w:lang w:val="vi-VN"/>
        </w:rPr>
      </w:pPr>
      <w:r w:rsidRPr="005F7988">
        <w:rPr>
          <w:lang w:val="vi-VN"/>
        </w:rPr>
        <w:t xml:space="preserve">chủ đề và tăng khả năng ghi nhớ thông tin cho kỹ sư kiến </w:t>
      </w:r>
      <w:r w:rsidRPr="005F7988">
        <w:rPr>
          <w:rFonts w:ascii="Arial" w:hAnsi="Arial" w:cs="Arial"/>
          <w:lang w:val="vi-VN"/>
        </w:rPr>
        <w:t>​​</w:t>
      </w:r>
      <w:r w:rsidRPr="005F7988">
        <w:rPr>
          <w:lang w:val="vi-VN"/>
        </w:rPr>
        <w:t>thức</w:t>
      </w:r>
    </w:p>
    <w:p w14:paraId="1068E78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được tiến hành sau một số cuộc phỏng vấn không có cấu trúc và</w:t>
      </w:r>
    </w:p>
    <w:p w14:paraId="23865A98" w14:textId="77777777" w:rsidR="005F7988" w:rsidRPr="005F7988" w:rsidRDefault="005F7988" w:rsidP="005F7988">
      <w:pPr>
        <w:rPr>
          <w:lang w:val="vi-VN"/>
        </w:rPr>
      </w:pPr>
      <w:r w:rsidRPr="005F7988">
        <w:rPr>
          <w:lang w:val="vi-VN"/>
        </w:rPr>
        <w:t xml:space="preserve">kỹ sư kiến </w:t>
      </w:r>
      <w:r w:rsidRPr="005F7988">
        <w:rPr>
          <w:rFonts w:ascii="Arial" w:hAnsi="Arial" w:cs="Arial"/>
          <w:lang w:val="vi-VN"/>
        </w:rPr>
        <w:t>​​</w:t>
      </w:r>
      <w:r w:rsidRPr="005F7988">
        <w:rPr>
          <w:lang w:val="vi-VN"/>
        </w:rPr>
        <w:t xml:space="preserve">thức phải phân tích kiến </w:t>
      </w:r>
      <w:r w:rsidRPr="005F7988">
        <w:rPr>
          <w:rFonts w:ascii="Arial" w:hAnsi="Arial" w:cs="Arial"/>
          <w:lang w:val="vi-VN"/>
        </w:rPr>
        <w:t>​​</w:t>
      </w:r>
      <w:r w:rsidRPr="005F7988">
        <w:rPr>
          <w:lang w:val="vi-VN"/>
        </w:rPr>
        <w:t>thức được cung cấp trong</w:t>
      </w:r>
    </w:p>
    <w:p w14:paraId="744E3010" w14:textId="77777777" w:rsidR="005F7988" w:rsidRPr="005F7988" w:rsidRDefault="005F7988" w:rsidP="005F7988">
      <w:pPr>
        <w:rPr>
          <w:lang w:val="vi-VN"/>
        </w:rPr>
      </w:pPr>
      <w:r w:rsidRPr="005F7988">
        <w:rPr>
          <w:lang w:val="vi-VN"/>
        </w:rPr>
        <w:t>các cuộc phỏng vấn không có cấu trúc</w:t>
      </w:r>
    </w:p>
    <w:p w14:paraId="7696D483"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tập trung vào lý do tại sao một số hành động nhất định được thực hiện, để hiểu</w:t>
      </w:r>
    </w:p>
    <w:p w14:paraId="13050AA5" w14:textId="1363ABCA" w:rsidR="005F7988" w:rsidRDefault="005F7988" w:rsidP="005F7988">
      <w:pPr>
        <w:rPr>
          <w:lang w:val="vi-VN"/>
        </w:rPr>
      </w:pPr>
      <w:r w:rsidRPr="005F7988">
        <w:rPr>
          <w:lang w:val="vi-VN"/>
        </w:rPr>
        <w:t>cách chuyên gia đưa ra quyết định</w:t>
      </w:r>
    </w:p>
    <w:p w14:paraId="3FF18F62" w14:textId="77777777" w:rsidR="005F7988" w:rsidRDefault="005F7988" w:rsidP="005F7988">
      <w:pPr>
        <w:rPr>
          <w:lang w:val="vi-VN"/>
        </w:rPr>
      </w:pPr>
    </w:p>
    <w:p w14:paraId="644A31F7" w14:textId="77777777" w:rsidR="005F7988" w:rsidRPr="005F7988" w:rsidRDefault="005F7988" w:rsidP="005F7988">
      <w:pPr>
        <w:rPr>
          <w:lang w:val="vi-VN"/>
        </w:rPr>
      </w:pPr>
      <w:r w:rsidRPr="005F7988">
        <w:rPr>
          <w:rFonts w:ascii="Segoe UI Symbol" w:hAnsi="Segoe UI Symbol" w:cs="Segoe UI Symbol"/>
          <w:lang w:val="vi-VN"/>
        </w:rPr>
        <w:lastRenderedPageBreak/>
        <w:t>❑</w:t>
      </w:r>
      <w:r w:rsidRPr="005F7988">
        <w:rPr>
          <w:lang w:val="vi-VN"/>
        </w:rPr>
        <w:t xml:space="preserve"> Phỏng vấn nhớ lại sự kiện</w:t>
      </w:r>
    </w:p>
    <w:p w14:paraId="0D6BCDB7"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Trong một cuộc phỏng vấn nhớ lại sự kiện, một nghiên cứu trường hợp cụ thể sẽ được thảo luận</w:t>
      </w:r>
    </w:p>
    <w:p w14:paraId="7BBF980E" w14:textId="77777777" w:rsidR="005F7988" w:rsidRPr="005F7988" w:rsidRDefault="005F7988" w:rsidP="005F7988">
      <w:pPr>
        <w:rPr>
          <w:lang w:val="vi-VN"/>
        </w:rPr>
      </w:pPr>
      <w:r w:rsidRPr="005F7988">
        <w:rPr>
          <w:lang w:val="vi-VN"/>
        </w:rPr>
        <w:t>một cách hiệu quả</w:t>
      </w:r>
    </w:p>
    <w:p w14:paraId="0039423B"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mô tả cách các chuyên gia xử lý một sự kiện cụ thể – tức là, quan sát</w:t>
      </w:r>
    </w:p>
    <w:p w14:paraId="2FAE8FB3" w14:textId="77777777" w:rsidR="005F7988" w:rsidRPr="005F7988" w:rsidRDefault="005F7988" w:rsidP="005F7988">
      <w:pPr>
        <w:rPr>
          <w:lang w:val="vi-VN"/>
        </w:rPr>
      </w:pPr>
      <w:r w:rsidRPr="005F7988">
        <w:rPr>
          <w:lang w:val="vi-VN"/>
        </w:rPr>
        <w:t>bản thân họ trong quá khứ</w:t>
      </w:r>
    </w:p>
    <w:p w14:paraId="56CB9DB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giúp hiểu cách các chuyên gia áp dụng các quy tắc trong các tình huống phức tạp</w:t>
      </w:r>
    </w:p>
    <w:p w14:paraId="5C6D8B75"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tiết lộ chính quá trình ra quyết định; tức là, trình tự</w:t>
      </w:r>
    </w:p>
    <w:p w14:paraId="718BE084" w14:textId="77777777" w:rsidR="005F7988" w:rsidRPr="005F7988" w:rsidRDefault="005F7988" w:rsidP="005F7988">
      <w:pPr>
        <w:rPr>
          <w:lang w:val="vi-VN"/>
        </w:rPr>
      </w:pPr>
      <w:r w:rsidRPr="005F7988">
        <w:rPr>
          <w:lang w:val="vi-VN"/>
        </w:rPr>
        <w:t>các quá trình suy nghĩ</w:t>
      </w:r>
    </w:p>
    <w:p w14:paraId="1E31201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kiểm tra tính đầy đủ của các phiên thu thập kiến </w:t>
      </w:r>
      <w:r w:rsidRPr="005F7988">
        <w:rPr>
          <w:rFonts w:ascii="Arial" w:hAnsi="Arial" w:cs="Arial"/>
          <w:lang w:val="vi-VN"/>
        </w:rPr>
        <w:t>​​</w:t>
      </w:r>
      <w:r w:rsidRPr="005F7988">
        <w:rPr>
          <w:lang w:val="vi-VN"/>
        </w:rPr>
        <w:t>thức</w:t>
      </w:r>
    </w:p>
    <w:p w14:paraId="5DA7E63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tìm hiểu trình tự các câu hỏi thiết yếu sẽ được hỏi trong</w:t>
      </w:r>
    </w:p>
    <w:p w14:paraId="0D38CFF6" w14:textId="77777777" w:rsidR="005F7988" w:rsidRPr="005F7988" w:rsidRDefault="005F7988" w:rsidP="005F7988">
      <w:pPr>
        <w:rPr>
          <w:lang w:val="vi-VN"/>
        </w:rPr>
      </w:pPr>
      <w:r w:rsidRPr="005F7988">
        <w:rPr>
          <w:lang w:val="vi-VN"/>
        </w:rPr>
        <w:t>nghiên cứu trường hợp cụ thể</w:t>
      </w:r>
    </w:p>
    <w:p w14:paraId="578ED85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được sử dụng khi các phương pháp thu thập kiến </w:t>
      </w:r>
      <w:r w:rsidRPr="005F7988">
        <w:rPr>
          <w:rFonts w:ascii="Arial" w:hAnsi="Arial" w:cs="Arial"/>
          <w:lang w:val="vi-VN"/>
        </w:rPr>
        <w:t>​​</w:t>
      </w:r>
      <w:r w:rsidRPr="005F7988">
        <w:rPr>
          <w:lang w:val="vi-VN"/>
        </w:rPr>
        <w:t>thức khác</w:t>
      </w:r>
    </w:p>
    <w:p w14:paraId="1E0FA3B5" w14:textId="77777777" w:rsidR="005F7988" w:rsidRPr="005F7988" w:rsidRDefault="005F7988" w:rsidP="005F7988">
      <w:pPr>
        <w:rPr>
          <w:lang w:val="vi-VN"/>
        </w:rPr>
      </w:pPr>
      <w:r w:rsidRPr="005F7988">
        <w:rPr>
          <w:lang w:val="vi-VN"/>
        </w:rPr>
        <w:t xml:space="preserve">không đáng tin cậy hoặc khi phạm vi kiến </w:t>
      </w:r>
      <w:r w:rsidRPr="005F7988">
        <w:rPr>
          <w:rFonts w:ascii="Arial" w:hAnsi="Arial" w:cs="Arial"/>
          <w:lang w:val="vi-VN"/>
        </w:rPr>
        <w:t>​​</w:t>
      </w:r>
      <w:r w:rsidRPr="005F7988">
        <w:rPr>
          <w:lang w:val="vi-VN"/>
        </w:rPr>
        <w:t>thức quá phức tạp đối với các chuyên gia</w:t>
      </w:r>
    </w:p>
    <w:p w14:paraId="48D8B3E4" w14:textId="59081F82" w:rsidR="005F7988" w:rsidRDefault="005F7988" w:rsidP="005F7988">
      <w:pPr>
        <w:rPr>
          <w:lang w:val="vi-VN"/>
        </w:rPr>
      </w:pPr>
      <w:r w:rsidRPr="005F7988">
        <w:rPr>
          <w:lang w:val="vi-VN"/>
        </w:rPr>
        <w:t>để dễ dàng giải thích các quy trình giải quyết vấn đề của họ</w:t>
      </w:r>
    </w:p>
    <w:p w14:paraId="4BD49D25" w14:textId="77777777" w:rsidR="005F7988" w:rsidRDefault="005F7988" w:rsidP="005F7988">
      <w:pPr>
        <w:rPr>
          <w:lang w:val="vi-VN"/>
        </w:rPr>
      </w:pPr>
    </w:p>
    <w:p w14:paraId="7A1CC2D4" w14:textId="77777777" w:rsidR="005F7988" w:rsidRPr="005F7988" w:rsidRDefault="005F7988" w:rsidP="005F7988">
      <w:pPr>
        <w:rPr>
          <w:lang w:val="vi-VN"/>
        </w:rPr>
      </w:pPr>
      <w:r w:rsidRPr="005F7988">
        <w:rPr>
          <w:lang w:val="vi-VN"/>
        </w:rPr>
        <w:t>Phỏng vấn suy nghĩ thành tiếng</w:t>
      </w:r>
    </w:p>
    <w:p w14:paraId="3C6B49C9"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cố gắng nắm bắt suy nghĩ đằng sau quá trình giải quyết vấn đề</w:t>
      </w:r>
    </w:p>
    <w:p w14:paraId="7AFA66C7"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Trong quá trình nhớ lại sự kiện, quá trình giải quyết vấn đề diễn ra trong quá khứ; trong suy nghĩ</w:t>
      </w:r>
    </w:p>
    <w:p w14:paraId="7345DA6C" w14:textId="77777777" w:rsidR="005F7988" w:rsidRPr="005F7988" w:rsidRDefault="005F7988" w:rsidP="005F7988">
      <w:pPr>
        <w:rPr>
          <w:lang w:val="vi-VN"/>
        </w:rPr>
      </w:pPr>
      <w:r w:rsidRPr="005F7988">
        <w:rPr>
          <w:lang w:val="vi-VN"/>
        </w:rPr>
        <w:t>thành tiếng, quá trình này diễn ra trong hiện tại</w:t>
      </w:r>
    </w:p>
    <w:p w14:paraId="59D9646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khuyến khích các chuyên gia giải thích cách họ đang suy nghĩ về một</w:t>
      </w:r>
    </w:p>
    <w:p w14:paraId="03EED244" w14:textId="77777777" w:rsidR="005F7988" w:rsidRPr="005F7988" w:rsidRDefault="005F7988" w:rsidP="005F7988">
      <w:pPr>
        <w:rPr>
          <w:lang w:val="vi-VN"/>
        </w:rPr>
      </w:pPr>
      <w:r w:rsidRPr="005F7988">
        <w:rPr>
          <w:lang w:val="vi-VN"/>
        </w:rPr>
        <w:t>tình huống cụ thể</w:t>
      </w:r>
    </w:p>
    <w:p w14:paraId="7C05294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lấp đầy bất kỳ khoảng trống kiến </w:t>
      </w:r>
      <w:r w:rsidRPr="005F7988">
        <w:rPr>
          <w:rFonts w:ascii="Arial" w:hAnsi="Arial" w:cs="Arial"/>
          <w:lang w:val="vi-VN"/>
        </w:rPr>
        <w:t>​​</w:t>
      </w:r>
      <w:r w:rsidRPr="005F7988">
        <w:rPr>
          <w:lang w:val="vi-VN"/>
        </w:rPr>
        <w:t>thức nào sau cuộc phỏng vấn có cấu trúc</w:t>
      </w:r>
    </w:p>
    <w:p w14:paraId="6D0E94C9"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xác thực kiến </w:t>
      </w:r>
      <w:r w:rsidRPr="005F7988">
        <w:rPr>
          <w:rFonts w:ascii="Arial" w:hAnsi="Arial" w:cs="Arial"/>
          <w:lang w:val="vi-VN"/>
        </w:rPr>
        <w:t>​​</w:t>
      </w:r>
      <w:r w:rsidRPr="005F7988">
        <w:rPr>
          <w:lang w:val="vi-VN"/>
        </w:rPr>
        <w:t>thức đã thu thập được cũng như thu thập thông tin</w:t>
      </w:r>
    </w:p>
    <w:p w14:paraId="636EE22C" w14:textId="77777777" w:rsidR="005F7988" w:rsidRPr="005F7988" w:rsidRDefault="005F7988" w:rsidP="005F7988">
      <w:pPr>
        <w:rPr>
          <w:lang w:val="vi-VN"/>
        </w:rPr>
      </w:pPr>
      <w:r w:rsidRPr="005F7988">
        <w:rPr>
          <w:lang w:val="vi-VN"/>
        </w:rPr>
        <w:t>về trình tự các bước mà một chuyên gia thực hiện để giải quyết vấn đề</w:t>
      </w:r>
    </w:p>
    <w:p w14:paraId="535152A9" w14:textId="2FE79544" w:rsid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thảo luận về các trường hợp thực tế</w:t>
      </w:r>
    </w:p>
    <w:p w14:paraId="45B21F22" w14:textId="77777777" w:rsidR="005F7988" w:rsidRDefault="005F7988" w:rsidP="005F7988">
      <w:pPr>
        <w:rPr>
          <w:lang w:val="vi-VN"/>
        </w:rPr>
      </w:pPr>
    </w:p>
    <w:p w14:paraId="1443235F" w14:textId="77777777" w:rsidR="005F7988" w:rsidRDefault="005F7988" w:rsidP="005F7988">
      <w:pPr>
        <w:rPr>
          <w:lang w:val="vi-VN"/>
        </w:rPr>
      </w:pPr>
    </w:p>
    <w:p w14:paraId="09F4AA3B" w14:textId="77777777" w:rsidR="005F7988" w:rsidRDefault="005F7988" w:rsidP="005F7988">
      <w:pPr>
        <w:rPr>
          <w:lang w:val="vi-VN"/>
        </w:rPr>
      </w:pPr>
    </w:p>
    <w:p w14:paraId="0DC1203A" w14:textId="77777777" w:rsidR="005F7988" w:rsidRPr="005F7988" w:rsidRDefault="005F7988" w:rsidP="005F7988">
      <w:pPr>
        <w:rPr>
          <w:lang w:val="vi-VN"/>
        </w:rPr>
      </w:pPr>
      <w:r w:rsidRPr="005F7988">
        <w:rPr>
          <w:lang w:val="vi-VN"/>
        </w:rPr>
        <w:lastRenderedPageBreak/>
        <w:t>Bài tập: Tìm loại phỏng vấn phù hợp cho các</w:t>
      </w:r>
    </w:p>
    <w:p w14:paraId="44FE0C1D" w14:textId="77777777" w:rsidR="005F7988" w:rsidRPr="005F7988" w:rsidRDefault="005F7988" w:rsidP="005F7988">
      <w:pPr>
        <w:rPr>
          <w:lang w:val="vi-VN"/>
        </w:rPr>
      </w:pPr>
      <w:r w:rsidRPr="005F7988">
        <w:rPr>
          <w:lang w:val="vi-VN"/>
        </w:rPr>
        <w:t>tình huống sau:</w:t>
      </w:r>
    </w:p>
    <w:p w14:paraId="61239378" w14:textId="77777777" w:rsidR="005F7988" w:rsidRPr="005F7988" w:rsidRDefault="005F7988" w:rsidP="005F7988">
      <w:pPr>
        <w:rPr>
          <w:lang w:val="vi-VN"/>
        </w:rPr>
      </w:pPr>
      <w:r w:rsidRPr="005F7988">
        <w:rPr>
          <w:lang w:val="vi-VN"/>
        </w:rPr>
        <w:t>1. Một nhà sản xuất ô tô muốn biết một số người nổi tiếng</w:t>
      </w:r>
    </w:p>
    <w:p w14:paraId="2CDD41C1" w14:textId="163AA7B9" w:rsidR="005F7988" w:rsidRDefault="005F7988" w:rsidP="0032309D">
      <w:pPr>
        <w:tabs>
          <w:tab w:val="left" w:pos="3036"/>
        </w:tabs>
        <w:rPr>
          <w:lang w:val="vi-VN"/>
        </w:rPr>
      </w:pPr>
      <w:r w:rsidRPr="005F7988">
        <w:rPr>
          <w:lang w:val="vi-VN"/>
        </w:rPr>
        <w:t>nghĩ gì về ô tô của họ.</w:t>
      </w:r>
      <w:r w:rsidR="0032309D">
        <w:rPr>
          <w:lang w:val="vi-VN"/>
        </w:rPr>
        <w:tab/>
      </w:r>
    </w:p>
    <w:p w14:paraId="58A6E8B7" w14:textId="5D5AA591" w:rsidR="0032309D" w:rsidRPr="005F7988" w:rsidRDefault="0032309D" w:rsidP="005F7988">
      <w:pPr>
        <w:rPr>
          <w:lang w:val="vi-VN"/>
        </w:rPr>
      </w:pPr>
      <w:r>
        <w:rPr>
          <w:lang w:val="vi-VN"/>
        </w:rPr>
        <w:t xml:space="preserve">- Phỏng vấn không có cấu trúc vì </w:t>
      </w:r>
      <w:r w:rsidR="00596B89">
        <w:rPr>
          <w:lang w:val="vi-VN"/>
        </w:rPr>
        <w:t xml:space="preserve">: </w:t>
      </w:r>
      <w:proofErr w:type="spellStart"/>
      <w:r w:rsidR="00596B89" w:rsidRPr="005F7988">
        <w:t>Phỏng</w:t>
      </w:r>
      <w:proofErr w:type="spellEnd"/>
      <w:r w:rsidR="00596B89" w:rsidRPr="005F7988">
        <w:t xml:space="preserve"> </w:t>
      </w:r>
      <w:proofErr w:type="spellStart"/>
      <w:r w:rsidR="00596B89" w:rsidRPr="005F7988">
        <w:t>vấn</w:t>
      </w:r>
      <w:proofErr w:type="spellEnd"/>
      <w:r w:rsidR="00596B89" w:rsidRPr="005F7988">
        <w:t xml:space="preserve"> </w:t>
      </w:r>
      <w:proofErr w:type="spellStart"/>
      <w:r w:rsidR="00596B89" w:rsidRPr="005F7988">
        <w:t>không</w:t>
      </w:r>
      <w:proofErr w:type="spellEnd"/>
      <w:r w:rsidR="00596B89" w:rsidRPr="005F7988">
        <w:t xml:space="preserve"> </w:t>
      </w:r>
      <w:proofErr w:type="spellStart"/>
      <w:r w:rsidR="00596B89" w:rsidRPr="005F7988">
        <w:t>có</w:t>
      </w:r>
      <w:proofErr w:type="spellEnd"/>
      <w:r w:rsidR="00596B89" w:rsidRPr="005F7988">
        <w:t xml:space="preserve"> </w:t>
      </w:r>
      <w:proofErr w:type="spellStart"/>
      <w:r w:rsidR="00596B89" w:rsidRPr="005F7988">
        <w:t>cấu</w:t>
      </w:r>
      <w:proofErr w:type="spellEnd"/>
      <w:r w:rsidR="00596B89" w:rsidRPr="005F7988">
        <w:t xml:space="preserve"> </w:t>
      </w:r>
      <w:proofErr w:type="spellStart"/>
      <w:r w:rsidR="00596B89" w:rsidRPr="005F7988">
        <w:t>trúc</w:t>
      </w:r>
      <w:proofErr w:type="spellEnd"/>
      <w:r w:rsidR="00596B89" w:rsidRPr="005F7988">
        <w:t xml:space="preserve"> </w:t>
      </w:r>
      <w:proofErr w:type="spellStart"/>
      <w:r w:rsidR="00596B89" w:rsidRPr="005F7988">
        <w:t>sẽ</w:t>
      </w:r>
      <w:proofErr w:type="spellEnd"/>
      <w:r w:rsidR="00596B89" w:rsidRPr="005F7988">
        <w:t xml:space="preserve"> </w:t>
      </w:r>
      <w:proofErr w:type="spellStart"/>
      <w:r w:rsidR="00596B89" w:rsidRPr="005F7988">
        <w:t>cho</w:t>
      </w:r>
      <w:proofErr w:type="spellEnd"/>
      <w:r w:rsidR="00596B89" w:rsidRPr="005F7988">
        <w:t xml:space="preserve"> </w:t>
      </w:r>
      <w:proofErr w:type="spellStart"/>
      <w:r w:rsidR="00596B89" w:rsidRPr="005F7988">
        <w:t>phép</w:t>
      </w:r>
      <w:proofErr w:type="spellEnd"/>
      <w:r w:rsidR="00596B89" w:rsidRPr="005F7988">
        <w:t xml:space="preserve"> </w:t>
      </w:r>
      <w:proofErr w:type="spellStart"/>
      <w:r w:rsidR="00596B89" w:rsidRPr="005F7988">
        <w:t>các</w:t>
      </w:r>
      <w:proofErr w:type="spellEnd"/>
      <w:r w:rsidR="00596B89" w:rsidRPr="005F7988">
        <w:t xml:space="preserve"> </w:t>
      </w:r>
      <w:proofErr w:type="spellStart"/>
      <w:r w:rsidR="00596B89" w:rsidRPr="005F7988">
        <w:t>cuộc</w:t>
      </w:r>
      <w:proofErr w:type="spellEnd"/>
      <w:r w:rsidR="00596B89" w:rsidRPr="005F7988">
        <w:t xml:space="preserve"> </w:t>
      </w:r>
      <w:proofErr w:type="spellStart"/>
      <w:r w:rsidR="00596B89" w:rsidRPr="005F7988">
        <w:t>trò</w:t>
      </w:r>
      <w:proofErr w:type="spellEnd"/>
      <w:r w:rsidR="00596B89" w:rsidRPr="005F7988">
        <w:t xml:space="preserve"> </w:t>
      </w:r>
      <w:proofErr w:type="spellStart"/>
      <w:r w:rsidR="00596B89" w:rsidRPr="005F7988">
        <w:t>chuyện</w:t>
      </w:r>
      <w:proofErr w:type="spellEnd"/>
      <w:r w:rsidR="00596B89" w:rsidRPr="005F7988">
        <w:t xml:space="preserve"> </w:t>
      </w:r>
      <w:proofErr w:type="spellStart"/>
      <w:r w:rsidR="00596B89" w:rsidRPr="005F7988">
        <w:t>tự</w:t>
      </w:r>
      <w:proofErr w:type="spellEnd"/>
      <w:r w:rsidR="00596B89" w:rsidRPr="005F7988">
        <w:t xml:space="preserve"> do </w:t>
      </w:r>
      <w:proofErr w:type="spellStart"/>
      <w:r w:rsidR="00596B89" w:rsidRPr="005F7988">
        <w:t>và</w:t>
      </w:r>
      <w:proofErr w:type="spellEnd"/>
      <w:r w:rsidR="00596B89" w:rsidRPr="005F7988">
        <w:t xml:space="preserve"> </w:t>
      </w:r>
      <w:proofErr w:type="spellStart"/>
      <w:r w:rsidR="00596B89" w:rsidRPr="005F7988">
        <w:t>không</w:t>
      </w:r>
      <w:proofErr w:type="spellEnd"/>
      <w:r w:rsidR="00596B89" w:rsidRPr="005F7988">
        <w:t xml:space="preserve"> </w:t>
      </w:r>
      <w:proofErr w:type="spellStart"/>
      <w:r w:rsidR="00596B89" w:rsidRPr="005F7988">
        <w:t>bị</w:t>
      </w:r>
      <w:proofErr w:type="spellEnd"/>
      <w:r w:rsidR="00596B89" w:rsidRPr="005F7988">
        <w:t xml:space="preserve"> </w:t>
      </w:r>
      <w:proofErr w:type="spellStart"/>
      <w:r w:rsidR="00596B89" w:rsidRPr="005F7988">
        <w:t>ràng</w:t>
      </w:r>
      <w:proofErr w:type="spellEnd"/>
      <w:r w:rsidR="00596B89" w:rsidRPr="005F7988">
        <w:t xml:space="preserve"> </w:t>
      </w:r>
      <w:proofErr w:type="spellStart"/>
      <w:r w:rsidR="00596B89" w:rsidRPr="005F7988">
        <w:t>buộc</w:t>
      </w:r>
      <w:proofErr w:type="spellEnd"/>
      <w:r w:rsidR="00596B89" w:rsidRPr="005F7988">
        <w:t xml:space="preserve"> </w:t>
      </w:r>
      <w:proofErr w:type="spellStart"/>
      <w:r w:rsidR="00596B89" w:rsidRPr="005F7988">
        <w:t>bởi</w:t>
      </w:r>
      <w:proofErr w:type="spellEnd"/>
      <w:r w:rsidR="00596B89" w:rsidRPr="005F7988">
        <w:t xml:space="preserve"> </w:t>
      </w:r>
      <w:proofErr w:type="spellStart"/>
      <w:r w:rsidR="00596B89" w:rsidRPr="005F7988">
        <w:t>các</w:t>
      </w:r>
      <w:proofErr w:type="spellEnd"/>
      <w:r w:rsidR="00596B89" w:rsidRPr="005F7988">
        <w:t xml:space="preserve"> </w:t>
      </w:r>
      <w:proofErr w:type="spellStart"/>
      <w:r w:rsidR="00596B89" w:rsidRPr="005F7988">
        <w:t>câu</w:t>
      </w:r>
      <w:proofErr w:type="spellEnd"/>
      <w:r w:rsidR="00596B89" w:rsidRPr="005F7988">
        <w:t xml:space="preserve"> </w:t>
      </w:r>
      <w:proofErr w:type="spellStart"/>
      <w:r w:rsidR="00596B89" w:rsidRPr="005F7988">
        <w:t>hỏi</w:t>
      </w:r>
      <w:proofErr w:type="spellEnd"/>
      <w:r w:rsidR="00596B89" w:rsidRPr="005F7988">
        <w:t xml:space="preserve"> </w:t>
      </w:r>
      <w:proofErr w:type="spellStart"/>
      <w:r w:rsidR="00596B89" w:rsidRPr="005F7988">
        <w:t>cụ</w:t>
      </w:r>
      <w:proofErr w:type="spellEnd"/>
      <w:r w:rsidR="00596B89" w:rsidRPr="005F7988">
        <w:t xml:space="preserve"> </w:t>
      </w:r>
      <w:proofErr w:type="spellStart"/>
      <w:r w:rsidR="00596B89" w:rsidRPr="005F7988">
        <w:t>thể</w:t>
      </w:r>
      <w:proofErr w:type="spellEnd"/>
      <w:r w:rsidR="00596B89" w:rsidRPr="005F7988">
        <w:t xml:space="preserve">, </w:t>
      </w:r>
      <w:proofErr w:type="spellStart"/>
      <w:r w:rsidR="00596B89" w:rsidRPr="005F7988">
        <w:t>giúp</w:t>
      </w:r>
      <w:proofErr w:type="spellEnd"/>
      <w:r w:rsidR="00596B89" w:rsidRPr="005F7988">
        <w:t xml:space="preserve"> </w:t>
      </w:r>
      <w:proofErr w:type="spellStart"/>
      <w:r w:rsidR="00596B89" w:rsidRPr="005F7988">
        <w:t>nhà</w:t>
      </w:r>
      <w:proofErr w:type="spellEnd"/>
      <w:r w:rsidR="00596B89" w:rsidRPr="005F7988">
        <w:t xml:space="preserve"> </w:t>
      </w:r>
      <w:proofErr w:type="spellStart"/>
      <w:r w:rsidR="00596B89" w:rsidRPr="005F7988">
        <w:t>sản</w:t>
      </w:r>
      <w:proofErr w:type="spellEnd"/>
      <w:r w:rsidR="00596B89" w:rsidRPr="005F7988">
        <w:t xml:space="preserve"> </w:t>
      </w:r>
      <w:proofErr w:type="spellStart"/>
      <w:r w:rsidR="00596B89" w:rsidRPr="005F7988">
        <w:t>xuất</w:t>
      </w:r>
      <w:proofErr w:type="spellEnd"/>
      <w:r w:rsidR="00596B89" w:rsidRPr="005F7988">
        <w:t xml:space="preserve"> ô </w:t>
      </w:r>
      <w:proofErr w:type="spellStart"/>
      <w:r w:rsidR="00596B89" w:rsidRPr="005F7988">
        <w:t>tô</w:t>
      </w:r>
      <w:proofErr w:type="spellEnd"/>
      <w:r w:rsidR="00596B89" w:rsidRPr="005F7988">
        <w:t xml:space="preserve"> </w:t>
      </w:r>
      <w:proofErr w:type="spellStart"/>
      <w:r w:rsidR="00596B89" w:rsidRPr="005F7988">
        <w:t>thu</w:t>
      </w:r>
      <w:proofErr w:type="spellEnd"/>
      <w:r w:rsidR="00596B89" w:rsidRPr="005F7988">
        <w:t xml:space="preserve"> </w:t>
      </w:r>
      <w:proofErr w:type="spellStart"/>
      <w:r w:rsidR="00596B89" w:rsidRPr="005F7988">
        <w:t>thập</w:t>
      </w:r>
      <w:proofErr w:type="spellEnd"/>
      <w:r w:rsidR="00596B89" w:rsidRPr="005F7988">
        <w:t xml:space="preserve"> </w:t>
      </w:r>
      <w:proofErr w:type="spellStart"/>
      <w:r w:rsidR="00596B89" w:rsidRPr="005F7988">
        <w:t>các</w:t>
      </w:r>
      <w:proofErr w:type="spellEnd"/>
      <w:r w:rsidR="00596B89" w:rsidRPr="005F7988">
        <w:t xml:space="preserve"> ý </w:t>
      </w:r>
      <w:proofErr w:type="spellStart"/>
      <w:r w:rsidR="00596B89" w:rsidRPr="005F7988">
        <w:t>kiến</w:t>
      </w:r>
      <w:proofErr w:type="spellEnd"/>
      <w:r w:rsidR="00596B89" w:rsidRPr="005F7988">
        <w:t xml:space="preserve"> </w:t>
      </w:r>
      <w:proofErr w:type="spellStart"/>
      <w:r w:rsidR="00596B89" w:rsidRPr="005F7988">
        <w:t>và</w:t>
      </w:r>
      <w:proofErr w:type="spellEnd"/>
      <w:r w:rsidR="00596B89" w:rsidRPr="005F7988">
        <w:t xml:space="preserve"> </w:t>
      </w:r>
      <w:proofErr w:type="spellStart"/>
      <w:r w:rsidR="00596B89" w:rsidRPr="005F7988">
        <w:t>cảm</w:t>
      </w:r>
      <w:proofErr w:type="spellEnd"/>
      <w:r w:rsidR="00596B89" w:rsidRPr="005F7988">
        <w:t xml:space="preserve"> </w:t>
      </w:r>
      <w:proofErr w:type="spellStart"/>
      <w:r w:rsidR="00596B89" w:rsidRPr="005F7988">
        <w:t>nhận</w:t>
      </w:r>
      <w:proofErr w:type="spellEnd"/>
      <w:r w:rsidR="00596B89" w:rsidRPr="005F7988">
        <w:t xml:space="preserve"> </w:t>
      </w:r>
      <w:proofErr w:type="spellStart"/>
      <w:r w:rsidR="00596B89" w:rsidRPr="005F7988">
        <w:t>đa</w:t>
      </w:r>
      <w:proofErr w:type="spellEnd"/>
      <w:r w:rsidR="00596B89" w:rsidRPr="005F7988">
        <w:t xml:space="preserve"> </w:t>
      </w:r>
      <w:proofErr w:type="spellStart"/>
      <w:r w:rsidR="00596B89" w:rsidRPr="005F7988">
        <w:t>dạng</w:t>
      </w:r>
      <w:proofErr w:type="spellEnd"/>
      <w:r w:rsidR="00596B89" w:rsidRPr="005F7988">
        <w:t xml:space="preserve"> </w:t>
      </w:r>
      <w:proofErr w:type="spellStart"/>
      <w:r w:rsidR="00596B89" w:rsidRPr="005F7988">
        <w:t>từ</w:t>
      </w:r>
      <w:proofErr w:type="spellEnd"/>
      <w:r w:rsidR="00596B89" w:rsidRPr="005F7988">
        <w:t xml:space="preserve"> </w:t>
      </w:r>
      <w:proofErr w:type="spellStart"/>
      <w:r w:rsidR="00596B89" w:rsidRPr="005F7988">
        <w:t>những</w:t>
      </w:r>
      <w:proofErr w:type="spellEnd"/>
      <w:r w:rsidR="00596B89" w:rsidRPr="005F7988">
        <w:t xml:space="preserve"> </w:t>
      </w:r>
      <w:proofErr w:type="spellStart"/>
      <w:r w:rsidR="00596B89" w:rsidRPr="005F7988">
        <w:t>người</w:t>
      </w:r>
      <w:proofErr w:type="spellEnd"/>
      <w:r w:rsidR="00596B89" w:rsidRPr="005F7988">
        <w:t xml:space="preserve"> </w:t>
      </w:r>
      <w:proofErr w:type="spellStart"/>
      <w:r w:rsidR="00596B89" w:rsidRPr="005F7988">
        <w:t>nổi</w:t>
      </w:r>
      <w:proofErr w:type="spellEnd"/>
      <w:r w:rsidR="00596B89" w:rsidRPr="005F7988">
        <w:t xml:space="preserve"> </w:t>
      </w:r>
      <w:proofErr w:type="spellStart"/>
      <w:r w:rsidR="00596B89" w:rsidRPr="005F7988">
        <w:t>tiếng</w:t>
      </w:r>
      <w:proofErr w:type="spellEnd"/>
      <w:r w:rsidR="00596B89" w:rsidRPr="005F7988">
        <w:t xml:space="preserve"> </w:t>
      </w:r>
      <w:proofErr w:type="spellStart"/>
      <w:r w:rsidR="00596B89" w:rsidRPr="005F7988">
        <w:t>về</w:t>
      </w:r>
      <w:proofErr w:type="spellEnd"/>
      <w:r w:rsidR="00596B89" w:rsidRPr="005F7988">
        <w:t xml:space="preserve"> ô </w:t>
      </w:r>
      <w:proofErr w:type="spellStart"/>
      <w:r w:rsidR="00596B89" w:rsidRPr="005F7988">
        <w:t>tô</w:t>
      </w:r>
      <w:proofErr w:type="spellEnd"/>
      <w:r w:rsidR="00596B89" w:rsidRPr="005F7988">
        <w:t xml:space="preserve"> </w:t>
      </w:r>
      <w:proofErr w:type="spellStart"/>
      <w:r w:rsidR="00596B89" w:rsidRPr="005F7988">
        <w:t>của</w:t>
      </w:r>
      <w:proofErr w:type="spellEnd"/>
      <w:r w:rsidR="00596B89" w:rsidRPr="005F7988">
        <w:t xml:space="preserve"> </w:t>
      </w:r>
      <w:proofErr w:type="spellStart"/>
      <w:r w:rsidR="00596B89" w:rsidRPr="005F7988">
        <w:t>họ</w:t>
      </w:r>
      <w:proofErr w:type="spellEnd"/>
      <w:r w:rsidR="00596B89" w:rsidRPr="005F7988">
        <w:t>.</w:t>
      </w:r>
    </w:p>
    <w:p w14:paraId="3F3056D0" w14:textId="77777777" w:rsidR="005F7988" w:rsidRPr="005F7988" w:rsidRDefault="005F7988" w:rsidP="005F7988">
      <w:pPr>
        <w:rPr>
          <w:lang w:val="vi-VN"/>
        </w:rPr>
      </w:pPr>
      <w:r w:rsidRPr="005F7988">
        <w:rPr>
          <w:lang w:val="vi-VN"/>
        </w:rPr>
        <w:t>2. Một nhà sản xuất phần mềm cần thu thập thông tin về việc</w:t>
      </w:r>
    </w:p>
    <w:p w14:paraId="3C7F5144" w14:textId="77777777" w:rsidR="005F7988" w:rsidRPr="005F7988" w:rsidRDefault="005F7988" w:rsidP="005F7988">
      <w:pPr>
        <w:rPr>
          <w:lang w:val="vi-VN"/>
        </w:rPr>
      </w:pPr>
      <w:r w:rsidRPr="005F7988">
        <w:rPr>
          <w:lang w:val="vi-VN"/>
        </w:rPr>
        <w:t>một số phần mềm có đáp ứng các yêu cầu hiệu suất chi tiết</w:t>
      </w:r>
    </w:p>
    <w:p w14:paraId="7B5D6029" w14:textId="77777777" w:rsidR="005F7988" w:rsidRDefault="005F7988" w:rsidP="005F7988">
      <w:pPr>
        <w:rPr>
          <w:lang w:val="vi-VN"/>
        </w:rPr>
      </w:pPr>
      <w:r w:rsidRPr="005F7988">
        <w:rPr>
          <w:lang w:val="vi-VN"/>
        </w:rPr>
        <w:t>mong đợi của nó hay không</w:t>
      </w:r>
    </w:p>
    <w:p w14:paraId="479582B2" w14:textId="187B2A71" w:rsidR="0032309D" w:rsidRPr="005F7988" w:rsidRDefault="0032309D" w:rsidP="005F7988">
      <w:pPr>
        <w:rPr>
          <w:lang w:val="vi-VN"/>
        </w:rPr>
      </w:pPr>
      <w:r>
        <w:rPr>
          <w:lang w:val="vi-VN"/>
        </w:rPr>
        <w:t xml:space="preserve">- Phỏng vấn nhớ lại sự kiện: </w:t>
      </w:r>
      <w:proofErr w:type="spellStart"/>
      <w:r w:rsidRPr="005F7988">
        <w:t>Phỏng</w:t>
      </w:r>
      <w:proofErr w:type="spellEnd"/>
      <w:r w:rsidRPr="005F7988">
        <w:t xml:space="preserve"> </w:t>
      </w:r>
      <w:proofErr w:type="spellStart"/>
      <w:r w:rsidRPr="005F7988">
        <w:t>vấn</w:t>
      </w:r>
      <w:proofErr w:type="spellEnd"/>
      <w:r w:rsidRPr="005F7988">
        <w:t xml:space="preserve"> </w:t>
      </w:r>
      <w:proofErr w:type="spellStart"/>
      <w:r w:rsidRPr="005F7988">
        <w:t>nhớ</w:t>
      </w:r>
      <w:proofErr w:type="spellEnd"/>
      <w:r w:rsidRPr="005F7988">
        <w:t xml:space="preserve"> </w:t>
      </w:r>
      <w:proofErr w:type="spellStart"/>
      <w:r w:rsidRPr="005F7988">
        <w:t>lại</w:t>
      </w:r>
      <w:proofErr w:type="spellEnd"/>
      <w:r w:rsidRPr="005F7988">
        <w:t xml:space="preserve"> </w:t>
      </w:r>
      <w:proofErr w:type="spellStart"/>
      <w:r w:rsidRPr="005F7988">
        <w:t>sự</w:t>
      </w:r>
      <w:proofErr w:type="spellEnd"/>
      <w:r w:rsidRPr="005F7988">
        <w:t xml:space="preserve"> </w:t>
      </w:r>
      <w:proofErr w:type="spellStart"/>
      <w:r w:rsidRPr="005F7988">
        <w:t>kiện</w:t>
      </w:r>
      <w:proofErr w:type="spellEnd"/>
      <w:r w:rsidRPr="005F7988">
        <w:t xml:space="preserve"> </w:t>
      </w:r>
      <w:proofErr w:type="spellStart"/>
      <w:r w:rsidRPr="005F7988">
        <w:t>có</w:t>
      </w:r>
      <w:proofErr w:type="spellEnd"/>
      <w:r w:rsidRPr="005F7988">
        <w:t xml:space="preserve"> </w:t>
      </w:r>
      <w:proofErr w:type="spellStart"/>
      <w:r w:rsidRPr="005F7988">
        <w:t>thể</w:t>
      </w:r>
      <w:proofErr w:type="spellEnd"/>
      <w:r w:rsidRPr="005F7988">
        <w:t xml:space="preserve"> </w:t>
      </w:r>
      <w:proofErr w:type="spellStart"/>
      <w:r w:rsidRPr="005F7988">
        <w:t>giúp</w:t>
      </w:r>
      <w:proofErr w:type="spellEnd"/>
      <w:r w:rsidRPr="005F7988">
        <w:t xml:space="preserve"> </w:t>
      </w:r>
      <w:proofErr w:type="spellStart"/>
      <w:r w:rsidRPr="005F7988">
        <w:t>hiểu</w:t>
      </w:r>
      <w:proofErr w:type="spellEnd"/>
      <w:r w:rsidRPr="005F7988">
        <w:t xml:space="preserve"> </w:t>
      </w:r>
      <w:proofErr w:type="spellStart"/>
      <w:r w:rsidRPr="005F7988">
        <w:t>cách</w:t>
      </w:r>
      <w:proofErr w:type="spellEnd"/>
      <w:r w:rsidRPr="005F7988">
        <w:t xml:space="preserve"> </w:t>
      </w:r>
      <w:proofErr w:type="spellStart"/>
      <w:r w:rsidRPr="005F7988">
        <w:t>phần</w:t>
      </w:r>
      <w:proofErr w:type="spellEnd"/>
      <w:r w:rsidRPr="005F7988">
        <w:t xml:space="preserve"> </w:t>
      </w:r>
      <w:proofErr w:type="spellStart"/>
      <w:r w:rsidRPr="005F7988">
        <w:t>mềm</w:t>
      </w:r>
      <w:proofErr w:type="spellEnd"/>
      <w:r w:rsidRPr="005F7988">
        <w:t xml:space="preserve"> </w:t>
      </w:r>
      <w:proofErr w:type="spellStart"/>
      <w:r w:rsidRPr="005F7988">
        <w:t>đã</w:t>
      </w:r>
      <w:proofErr w:type="spellEnd"/>
      <w:r w:rsidRPr="005F7988">
        <w:t xml:space="preserve"> </w:t>
      </w:r>
      <w:proofErr w:type="spellStart"/>
      <w:r w:rsidRPr="005F7988">
        <w:t>được</w:t>
      </w:r>
      <w:proofErr w:type="spellEnd"/>
      <w:r w:rsidRPr="005F7988">
        <w:t xml:space="preserve"> </w:t>
      </w:r>
      <w:proofErr w:type="spellStart"/>
      <w:r w:rsidRPr="005F7988">
        <w:t>đánh</w:t>
      </w:r>
      <w:proofErr w:type="spellEnd"/>
      <w:r w:rsidRPr="005F7988">
        <w:t xml:space="preserve"> </w:t>
      </w:r>
      <w:proofErr w:type="spellStart"/>
      <w:r w:rsidRPr="005F7988">
        <w:t>giá</w:t>
      </w:r>
      <w:proofErr w:type="spellEnd"/>
      <w:r w:rsidRPr="005F7988">
        <w:t xml:space="preserve"> </w:t>
      </w:r>
      <w:proofErr w:type="spellStart"/>
      <w:r w:rsidRPr="005F7988">
        <w:t>và</w:t>
      </w:r>
      <w:proofErr w:type="spellEnd"/>
      <w:r w:rsidRPr="005F7988">
        <w:t xml:space="preserve"> </w:t>
      </w:r>
      <w:proofErr w:type="spellStart"/>
      <w:r w:rsidRPr="005F7988">
        <w:t>sử</w:t>
      </w:r>
      <w:proofErr w:type="spellEnd"/>
      <w:r w:rsidRPr="005F7988">
        <w:t xml:space="preserve"> </w:t>
      </w:r>
      <w:proofErr w:type="spellStart"/>
      <w:r w:rsidRPr="005F7988">
        <w:t>dụng</w:t>
      </w:r>
      <w:proofErr w:type="spellEnd"/>
      <w:r w:rsidRPr="005F7988">
        <w:t xml:space="preserve"> </w:t>
      </w:r>
      <w:proofErr w:type="spellStart"/>
      <w:r w:rsidRPr="005F7988">
        <w:t>trong</w:t>
      </w:r>
      <w:proofErr w:type="spellEnd"/>
      <w:r w:rsidRPr="005F7988">
        <w:t xml:space="preserve"> </w:t>
      </w:r>
      <w:proofErr w:type="spellStart"/>
      <w:r w:rsidRPr="005F7988">
        <w:t>các</w:t>
      </w:r>
      <w:proofErr w:type="spellEnd"/>
      <w:r w:rsidRPr="005F7988">
        <w:t xml:space="preserve"> </w:t>
      </w:r>
      <w:proofErr w:type="spellStart"/>
      <w:r w:rsidRPr="005F7988">
        <w:t>tình</w:t>
      </w:r>
      <w:proofErr w:type="spellEnd"/>
      <w:r w:rsidRPr="005F7988">
        <w:t xml:space="preserve"> </w:t>
      </w:r>
      <w:proofErr w:type="spellStart"/>
      <w:r w:rsidRPr="005F7988">
        <w:t>huống</w:t>
      </w:r>
      <w:proofErr w:type="spellEnd"/>
      <w:r w:rsidRPr="005F7988">
        <w:t xml:space="preserve"> </w:t>
      </w:r>
      <w:proofErr w:type="spellStart"/>
      <w:r w:rsidRPr="005F7988">
        <w:t>cụ</w:t>
      </w:r>
      <w:proofErr w:type="spellEnd"/>
      <w:r w:rsidRPr="005F7988">
        <w:t xml:space="preserve"> </w:t>
      </w:r>
      <w:proofErr w:type="spellStart"/>
      <w:r w:rsidRPr="005F7988">
        <w:t>thể</w:t>
      </w:r>
      <w:proofErr w:type="spellEnd"/>
      <w:r w:rsidRPr="005F7988">
        <w:t xml:space="preserve">, </w:t>
      </w:r>
      <w:proofErr w:type="spellStart"/>
      <w:r w:rsidRPr="005F7988">
        <w:t>cung</w:t>
      </w:r>
      <w:proofErr w:type="spellEnd"/>
      <w:r w:rsidRPr="005F7988">
        <w:t xml:space="preserve"> </w:t>
      </w:r>
      <w:proofErr w:type="spellStart"/>
      <w:r w:rsidRPr="005F7988">
        <w:t>cấp</w:t>
      </w:r>
      <w:proofErr w:type="spellEnd"/>
      <w:r w:rsidRPr="005F7988">
        <w:t xml:space="preserve"> </w:t>
      </w:r>
      <w:proofErr w:type="spellStart"/>
      <w:r w:rsidRPr="005F7988">
        <w:t>cái</w:t>
      </w:r>
      <w:proofErr w:type="spellEnd"/>
      <w:r w:rsidRPr="005F7988">
        <w:t xml:space="preserve"> </w:t>
      </w:r>
      <w:proofErr w:type="spellStart"/>
      <w:r w:rsidRPr="005F7988">
        <w:t>nhìn</w:t>
      </w:r>
      <w:proofErr w:type="spellEnd"/>
      <w:r w:rsidRPr="005F7988">
        <w:t xml:space="preserve"> </w:t>
      </w:r>
      <w:proofErr w:type="spellStart"/>
      <w:r w:rsidRPr="005F7988">
        <w:t>sâu</w:t>
      </w:r>
      <w:proofErr w:type="spellEnd"/>
      <w:r w:rsidRPr="005F7988">
        <w:t xml:space="preserve"> </w:t>
      </w:r>
      <w:proofErr w:type="spellStart"/>
      <w:r w:rsidRPr="005F7988">
        <w:t>sắc</w:t>
      </w:r>
      <w:proofErr w:type="spellEnd"/>
      <w:r w:rsidRPr="005F7988">
        <w:t xml:space="preserve"> </w:t>
      </w:r>
      <w:proofErr w:type="spellStart"/>
      <w:r w:rsidRPr="005F7988">
        <w:t>về</w:t>
      </w:r>
      <w:proofErr w:type="spellEnd"/>
      <w:r w:rsidRPr="005F7988">
        <w:t xml:space="preserve"> </w:t>
      </w:r>
      <w:proofErr w:type="spellStart"/>
      <w:r w:rsidRPr="005F7988">
        <w:t>việc</w:t>
      </w:r>
      <w:proofErr w:type="spellEnd"/>
      <w:r w:rsidRPr="005F7988">
        <w:t xml:space="preserve"> </w:t>
      </w:r>
      <w:proofErr w:type="spellStart"/>
      <w:r w:rsidRPr="005F7988">
        <w:t>phần</w:t>
      </w:r>
      <w:proofErr w:type="spellEnd"/>
      <w:r w:rsidRPr="005F7988">
        <w:t xml:space="preserve"> </w:t>
      </w:r>
      <w:proofErr w:type="spellStart"/>
      <w:r w:rsidRPr="005F7988">
        <w:t>mềm</w:t>
      </w:r>
      <w:proofErr w:type="spellEnd"/>
      <w:r w:rsidRPr="005F7988">
        <w:t xml:space="preserve"> </w:t>
      </w:r>
      <w:proofErr w:type="spellStart"/>
      <w:r w:rsidRPr="005F7988">
        <w:t>đáp</w:t>
      </w:r>
      <w:proofErr w:type="spellEnd"/>
      <w:r w:rsidRPr="005F7988">
        <w:t xml:space="preserve"> </w:t>
      </w:r>
      <w:proofErr w:type="spellStart"/>
      <w:r w:rsidRPr="005F7988">
        <w:t>ứng</w:t>
      </w:r>
      <w:proofErr w:type="spellEnd"/>
      <w:r w:rsidRPr="005F7988">
        <w:t xml:space="preserve"> </w:t>
      </w:r>
      <w:proofErr w:type="spellStart"/>
      <w:r w:rsidRPr="005F7988">
        <w:t>yêu</w:t>
      </w:r>
      <w:proofErr w:type="spellEnd"/>
      <w:r w:rsidRPr="005F7988">
        <w:t xml:space="preserve"> </w:t>
      </w:r>
      <w:proofErr w:type="spellStart"/>
      <w:r w:rsidRPr="005F7988">
        <w:t>cầu</w:t>
      </w:r>
      <w:proofErr w:type="spellEnd"/>
      <w:r w:rsidRPr="005F7988">
        <w:t xml:space="preserve"> </w:t>
      </w:r>
      <w:proofErr w:type="spellStart"/>
      <w:r w:rsidRPr="005F7988">
        <w:t>hiệu</w:t>
      </w:r>
      <w:proofErr w:type="spellEnd"/>
      <w:r w:rsidRPr="005F7988">
        <w:t xml:space="preserve"> </w:t>
      </w:r>
      <w:proofErr w:type="spellStart"/>
      <w:r w:rsidRPr="005F7988">
        <w:t>suất</w:t>
      </w:r>
      <w:proofErr w:type="spellEnd"/>
      <w:r w:rsidRPr="005F7988">
        <w:t xml:space="preserve"> </w:t>
      </w:r>
      <w:proofErr w:type="spellStart"/>
      <w:r w:rsidRPr="005F7988">
        <w:t>trong</w:t>
      </w:r>
      <w:proofErr w:type="spellEnd"/>
      <w:r w:rsidRPr="005F7988">
        <w:t xml:space="preserve"> </w:t>
      </w:r>
      <w:proofErr w:type="spellStart"/>
      <w:r w:rsidRPr="005F7988">
        <w:t>thực</w:t>
      </w:r>
      <w:proofErr w:type="spellEnd"/>
      <w:r w:rsidRPr="005F7988">
        <w:t xml:space="preserve"> </w:t>
      </w:r>
      <w:proofErr w:type="spellStart"/>
      <w:r w:rsidRPr="005F7988">
        <w:t>tế</w:t>
      </w:r>
      <w:proofErr w:type="spellEnd"/>
      <w:r w:rsidRPr="005F7988">
        <w:t>.</w:t>
      </w:r>
    </w:p>
    <w:p w14:paraId="483F0984" w14:textId="77777777" w:rsidR="005F7988" w:rsidRPr="005F7988" w:rsidRDefault="005F7988" w:rsidP="005F7988">
      <w:pPr>
        <w:rPr>
          <w:lang w:val="vi-VN"/>
        </w:rPr>
      </w:pPr>
      <w:r w:rsidRPr="005F7988">
        <w:rPr>
          <w:lang w:val="vi-VN"/>
        </w:rPr>
        <w:t>3. Một đầu bếp mới vào nghề muốn hiểu quy trình lập</w:t>
      </w:r>
    </w:p>
    <w:p w14:paraId="355CFA46" w14:textId="6D34AC56" w:rsidR="005F7988" w:rsidRDefault="005F7988" w:rsidP="005F7988">
      <w:pPr>
        <w:rPr>
          <w:lang w:val="vi-VN"/>
        </w:rPr>
      </w:pPr>
      <w:r w:rsidRPr="005F7988">
        <w:rPr>
          <w:lang w:val="vi-VN"/>
        </w:rPr>
        <w:t>thực đơn</w:t>
      </w:r>
      <w:r>
        <w:rPr>
          <w:lang w:val="vi-VN"/>
        </w:rPr>
        <w:t xml:space="preserve"> </w:t>
      </w:r>
    </w:p>
    <w:p w14:paraId="4123E370" w14:textId="470896C8" w:rsidR="005F7988" w:rsidRPr="005F7988" w:rsidRDefault="005F7988" w:rsidP="005F7988">
      <w:pPr>
        <w:rPr>
          <w:lang w:val="vi-VN"/>
        </w:rPr>
      </w:pPr>
      <w:r>
        <w:rPr>
          <w:lang w:val="vi-VN"/>
        </w:rPr>
        <w:t xml:space="preserve">- Đây là phỏng </w:t>
      </w:r>
      <w:r w:rsidR="0032309D">
        <w:rPr>
          <w:lang w:val="vi-VN"/>
        </w:rPr>
        <w:t xml:space="preserve">vấn suy nghĩ thành tiếng vì phỏng vấn này sẽ giúp đầu bếp mới  theo dõi được suy nghĩ được những kinh </w:t>
      </w:r>
    </w:p>
    <w:p w14:paraId="4AFA29CB" w14:textId="77777777" w:rsidR="005F7988" w:rsidRPr="005F7988" w:rsidRDefault="005F7988" w:rsidP="005F7988">
      <w:pPr>
        <w:rPr>
          <w:lang w:val="vi-VN"/>
        </w:rPr>
      </w:pPr>
      <w:r w:rsidRPr="005F7988">
        <w:rPr>
          <w:lang w:val="vi-VN"/>
        </w:rPr>
        <w:t>4. Thông tin về một loại bột xà phòng nhất định được yêu cầu từ 5.000</w:t>
      </w:r>
    </w:p>
    <w:p w14:paraId="40DBEDAF" w14:textId="7A222CD4" w:rsidR="001C0496" w:rsidRDefault="005F7988" w:rsidP="005F7988">
      <w:pPr>
        <w:rPr>
          <w:lang w:val="vi-VN"/>
        </w:rPr>
      </w:pPr>
      <w:r w:rsidRPr="005F7988">
        <w:rPr>
          <w:lang w:val="vi-VN"/>
        </w:rPr>
        <w:t>người khác nhau ở một quốc gia</w:t>
      </w:r>
    </w:p>
    <w:p w14:paraId="1F784330" w14:textId="01CECE61" w:rsidR="005F7988" w:rsidRPr="005F7988" w:rsidRDefault="005F7988" w:rsidP="005F7988">
      <w:pPr>
        <w:pStyle w:val="ListParagraph"/>
        <w:numPr>
          <w:ilvl w:val="0"/>
          <w:numId w:val="5"/>
        </w:numPr>
        <w:rPr>
          <w:lang w:val="vi-VN"/>
        </w:rPr>
      </w:pPr>
      <w:r>
        <w:rPr>
          <w:lang w:val="vi-VN"/>
        </w:rPr>
        <w:t>Đây là phỏng vấn có cấu trúc vì khảo sát nhiều người ta cần một cấu trúc để đánh giá chung cho họ giúp dễ dàng phân tích thông tin, tránh tình trạng quá tải thông tin vì quá nhiều người</w:t>
      </w:r>
    </w:p>
    <w:p w14:paraId="0E22780D" w14:textId="77777777" w:rsidR="005F7988" w:rsidRPr="005F7988" w:rsidRDefault="005F7988" w:rsidP="005F7988">
      <w:pPr>
        <w:rPr>
          <w:lang w:val="vi-VN"/>
        </w:rPr>
      </w:pPr>
    </w:p>
    <w:sectPr w:rsidR="005F7988" w:rsidRPr="005F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6124E"/>
    <w:multiLevelType w:val="multilevel"/>
    <w:tmpl w:val="C484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E7D78"/>
    <w:multiLevelType w:val="multilevel"/>
    <w:tmpl w:val="89B8D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96DAB"/>
    <w:multiLevelType w:val="hybridMultilevel"/>
    <w:tmpl w:val="6B56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A8C"/>
    <w:multiLevelType w:val="hybridMultilevel"/>
    <w:tmpl w:val="4532EC88"/>
    <w:lvl w:ilvl="0" w:tplc="D534DAB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E04EC"/>
    <w:multiLevelType w:val="hybridMultilevel"/>
    <w:tmpl w:val="1A06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6988">
    <w:abstractNumId w:val="2"/>
  </w:num>
  <w:num w:numId="2" w16cid:durableId="172304936">
    <w:abstractNumId w:val="4"/>
  </w:num>
  <w:num w:numId="3" w16cid:durableId="843395982">
    <w:abstractNumId w:val="0"/>
  </w:num>
  <w:num w:numId="4" w16cid:durableId="544488942">
    <w:abstractNumId w:val="1"/>
  </w:num>
  <w:num w:numId="5" w16cid:durableId="67273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3"/>
    <w:rsid w:val="001C0496"/>
    <w:rsid w:val="0032309D"/>
    <w:rsid w:val="00376993"/>
    <w:rsid w:val="004E7CE8"/>
    <w:rsid w:val="00596B89"/>
    <w:rsid w:val="005F7988"/>
    <w:rsid w:val="008B62F5"/>
    <w:rsid w:val="00902599"/>
    <w:rsid w:val="00DB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9727"/>
  <w15:chartTrackingRefBased/>
  <w15:docId w15:val="{330207FE-FE31-433E-807A-64B0B983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993"/>
    <w:rPr>
      <w:rFonts w:eastAsiaTheme="majorEastAsia" w:cstheme="majorBidi"/>
      <w:color w:val="272727" w:themeColor="text1" w:themeTint="D8"/>
    </w:rPr>
  </w:style>
  <w:style w:type="paragraph" w:styleId="Title">
    <w:name w:val="Title"/>
    <w:basedOn w:val="Normal"/>
    <w:next w:val="Normal"/>
    <w:link w:val="TitleChar"/>
    <w:uiPriority w:val="10"/>
    <w:qFormat/>
    <w:rsid w:val="0037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993"/>
    <w:pPr>
      <w:spacing w:before="160"/>
      <w:jc w:val="center"/>
    </w:pPr>
    <w:rPr>
      <w:i/>
      <w:iCs/>
      <w:color w:val="404040" w:themeColor="text1" w:themeTint="BF"/>
    </w:rPr>
  </w:style>
  <w:style w:type="character" w:customStyle="1" w:styleId="QuoteChar">
    <w:name w:val="Quote Char"/>
    <w:basedOn w:val="DefaultParagraphFont"/>
    <w:link w:val="Quote"/>
    <w:uiPriority w:val="29"/>
    <w:rsid w:val="00376993"/>
    <w:rPr>
      <w:i/>
      <w:iCs/>
      <w:color w:val="404040" w:themeColor="text1" w:themeTint="BF"/>
    </w:rPr>
  </w:style>
  <w:style w:type="paragraph" w:styleId="ListParagraph">
    <w:name w:val="List Paragraph"/>
    <w:basedOn w:val="Normal"/>
    <w:uiPriority w:val="34"/>
    <w:qFormat/>
    <w:rsid w:val="00376993"/>
    <w:pPr>
      <w:ind w:left="720"/>
      <w:contextualSpacing/>
    </w:pPr>
  </w:style>
  <w:style w:type="character" w:styleId="IntenseEmphasis">
    <w:name w:val="Intense Emphasis"/>
    <w:basedOn w:val="DefaultParagraphFont"/>
    <w:uiPriority w:val="21"/>
    <w:qFormat/>
    <w:rsid w:val="00376993"/>
    <w:rPr>
      <w:i/>
      <w:iCs/>
      <w:color w:val="0F4761" w:themeColor="accent1" w:themeShade="BF"/>
    </w:rPr>
  </w:style>
  <w:style w:type="paragraph" w:styleId="IntenseQuote">
    <w:name w:val="Intense Quote"/>
    <w:basedOn w:val="Normal"/>
    <w:next w:val="Normal"/>
    <w:link w:val="IntenseQuoteChar"/>
    <w:uiPriority w:val="30"/>
    <w:qFormat/>
    <w:rsid w:val="0037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993"/>
    <w:rPr>
      <w:i/>
      <w:iCs/>
      <w:color w:val="0F4761" w:themeColor="accent1" w:themeShade="BF"/>
    </w:rPr>
  </w:style>
  <w:style w:type="character" w:styleId="IntenseReference">
    <w:name w:val="Intense Reference"/>
    <w:basedOn w:val="DefaultParagraphFont"/>
    <w:uiPriority w:val="32"/>
    <w:qFormat/>
    <w:rsid w:val="0037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8235">
      <w:bodyDiv w:val="1"/>
      <w:marLeft w:val="0"/>
      <w:marRight w:val="0"/>
      <w:marTop w:val="0"/>
      <w:marBottom w:val="0"/>
      <w:divBdr>
        <w:top w:val="none" w:sz="0" w:space="0" w:color="auto"/>
        <w:left w:val="none" w:sz="0" w:space="0" w:color="auto"/>
        <w:bottom w:val="none" w:sz="0" w:space="0" w:color="auto"/>
        <w:right w:val="none" w:sz="0" w:space="0" w:color="auto"/>
      </w:divBdr>
      <w:divsChild>
        <w:div w:id="1597714498">
          <w:marLeft w:val="0"/>
          <w:marRight w:val="0"/>
          <w:marTop w:val="0"/>
          <w:marBottom w:val="0"/>
          <w:divBdr>
            <w:top w:val="single" w:sz="2" w:space="0" w:color="auto"/>
            <w:left w:val="single" w:sz="2" w:space="0" w:color="auto"/>
            <w:bottom w:val="single" w:sz="2" w:space="0" w:color="auto"/>
            <w:right w:val="single" w:sz="2" w:space="0" w:color="auto"/>
          </w:divBdr>
          <w:divsChild>
            <w:div w:id="136724387">
              <w:marLeft w:val="0"/>
              <w:marRight w:val="0"/>
              <w:marTop w:val="0"/>
              <w:marBottom w:val="0"/>
              <w:divBdr>
                <w:top w:val="single" w:sz="2" w:space="0" w:color="auto"/>
                <w:left w:val="single" w:sz="2" w:space="0" w:color="auto"/>
                <w:bottom w:val="single" w:sz="2" w:space="0" w:color="auto"/>
                <w:right w:val="single" w:sz="2" w:space="0" w:color="auto"/>
              </w:divBdr>
            </w:div>
          </w:divsChild>
        </w:div>
        <w:div w:id="2098287302">
          <w:marLeft w:val="0"/>
          <w:marRight w:val="0"/>
          <w:marTop w:val="0"/>
          <w:marBottom w:val="0"/>
          <w:divBdr>
            <w:top w:val="single" w:sz="2" w:space="0" w:color="auto"/>
            <w:left w:val="single" w:sz="2" w:space="0" w:color="auto"/>
            <w:bottom w:val="single" w:sz="2" w:space="0" w:color="auto"/>
            <w:right w:val="single" w:sz="2" w:space="0" w:color="auto"/>
          </w:divBdr>
        </w:div>
      </w:divsChild>
    </w:div>
    <w:div w:id="279843327">
      <w:bodyDiv w:val="1"/>
      <w:marLeft w:val="0"/>
      <w:marRight w:val="0"/>
      <w:marTop w:val="0"/>
      <w:marBottom w:val="0"/>
      <w:divBdr>
        <w:top w:val="none" w:sz="0" w:space="0" w:color="auto"/>
        <w:left w:val="none" w:sz="0" w:space="0" w:color="auto"/>
        <w:bottom w:val="none" w:sz="0" w:space="0" w:color="auto"/>
        <w:right w:val="none" w:sz="0" w:space="0" w:color="auto"/>
      </w:divBdr>
      <w:divsChild>
        <w:div w:id="307589656">
          <w:marLeft w:val="0"/>
          <w:marRight w:val="0"/>
          <w:marTop w:val="0"/>
          <w:marBottom w:val="0"/>
          <w:divBdr>
            <w:top w:val="none" w:sz="0" w:space="0" w:color="auto"/>
            <w:left w:val="none" w:sz="0" w:space="0" w:color="auto"/>
            <w:bottom w:val="none" w:sz="0" w:space="0" w:color="auto"/>
            <w:right w:val="none" w:sz="0" w:space="0" w:color="auto"/>
          </w:divBdr>
          <w:divsChild>
            <w:div w:id="645402499">
              <w:marLeft w:val="0"/>
              <w:marRight w:val="0"/>
              <w:marTop w:val="0"/>
              <w:marBottom w:val="0"/>
              <w:divBdr>
                <w:top w:val="none" w:sz="0" w:space="0" w:color="auto"/>
                <w:left w:val="none" w:sz="0" w:space="0" w:color="auto"/>
                <w:bottom w:val="none" w:sz="0" w:space="0" w:color="auto"/>
                <w:right w:val="none" w:sz="0" w:space="0" w:color="auto"/>
              </w:divBdr>
              <w:divsChild>
                <w:div w:id="11809379">
                  <w:marLeft w:val="0"/>
                  <w:marRight w:val="0"/>
                  <w:marTop w:val="0"/>
                  <w:marBottom w:val="0"/>
                  <w:divBdr>
                    <w:top w:val="none" w:sz="0" w:space="0" w:color="auto"/>
                    <w:left w:val="none" w:sz="0" w:space="0" w:color="auto"/>
                    <w:bottom w:val="none" w:sz="0" w:space="0" w:color="auto"/>
                    <w:right w:val="none" w:sz="0" w:space="0" w:color="auto"/>
                  </w:divBdr>
                  <w:divsChild>
                    <w:div w:id="1193685245">
                      <w:marLeft w:val="0"/>
                      <w:marRight w:val="0"/>
                      <w:marTop w:val="0"/>
                      <w:marBottom w:val="0"/>
                      <w:divBdr>
                        <w:top w:val="none" w:sz="0" w:space="0" w:color="auto"/>
                        <w:left w:val="none" w:sz="0" w:space="0" w:color="auto"/>
                        <w:bottom w:val="none" w:sz="0" w:space="0" w:color="auto"/>
                        <w:right w:val="none" w:sz="0" w:space="0" w:color="auto"/>
                      </w:divBdr>
                      <w:divsChild>
                        <w:div w:id="849682339">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sChild>
                                <w:div w:id="333070458">
                                  <w:marLeft w:val="0"/>
                                  <w:marRight w:val="0"/>
                                  <w:marTop w:val="0"/>
                                  <w:marBottom w:val="0"/>
                                  <w:divBdr>
                                    <w:top w:val="none" w:sz="0" w:space="0" w:color="auto"/>
                                    <w:left w:val="none" w:sz="0" w:space="0" w:color="auto"/>
                                    <w:bottom w:val="none" w:sz="0" w:space="0" w:color="auto"/>
                                    <w:right w:val="none" w:sz="0" w:space="0" w:color="auto"/>
                                  </w:divBdr>
                                  <w:divsChild>
                                    <w:div w:id="33820103">
                                      <w:marLeft w:val="0"/>
                                      <w:marRight w:val="0"/>
                                      <w:marTop w:val="0"/>
                                      <w:marBottom w:val="0"/>
                                      <w:divBdr>
                                        <w:top w:val="none" w:sz="0" w:space="0" w:color="auto"/>
                                        <w:left w:val="none" w:sz="0" w:space="0" w:color="auto"/>
                                        <w:bottom w:val="none" w:sz="0" w:space="0" w:color="auto"/>
                                        <w:right w:val="none" w:sz="0" w:space="0" w:color="auto"/>
                                      </w:divBdr>
                                      <w:divsChild>
                                        <w:div w:id="1237982150">
                                          <w:marLeft w:val="0"/>
                                          <w:marRight w:val="0"/>
                                          <w:marTop w:val="0"/>
                                          <w:marBottom w:val="0"/>
                                          <w:divBdr>
                                            <w:top w:val="none" w:sz="0" w:space="0" w:color="auto"/>
                                            <w:left w:val="none" w:sz="0" w:space="0" w:color="auto"/>
                                            <w:bottom w:val="none" w:sz="0" w:space="0" w:color="auto"/>
                                            <w:right w:val="none" w:sz="0" w:space="0" w:color="auto"/>
                                          </w:divBdr>
                                          <w:divsChild>
                                            <w:div w:id="2115394989">
                                              <w:marLeft w:val="0"/>
                                              <w:marRight w:val="0"/>
                                              <w:marTop w:val="0"/>
                                              <w:marBottom w:val="0"/>
                                              <w:divBdr>
                                                <w:top w:val="none" w:sz="0" w:space="0" w:color="auto"/>
                                                <w:left w:val="none" w:sz="0" w:space="0" w:color="auto"/>
                                                <w:bottom w:val="none" w:sz="0" w:space="0" w:color="auto"/>
                                                <w:right w:val="none" w:sz="0" w:space="0" w:color="auto"/>
                                              </w:divBdr>
                                              <w:divsChild>
                                                <w:div w:id="1911962238">
                                                  <w:marLeft w:val="0"/>
                                                  <w:marRight w:val="0"/>
                                                  <w:marTop w:val="0"/>
                                                  <w:marBottom w:val="0"/>
                                                  <w:divBdr>
                                                    <w:top w:val="none" w:sz="0" w:space="0" w:color="auto"/>
                                                    <w:left w:val="none" w:sz="0" w:space="0" w:color="auto"/>
                                                    <w:bottom w:val="none" w:sz="0" w:space="0" w:color="auto"/>
                                                    <w:right w:val="none" w:sz="0" w:space="0" w:color="auto"/>
                                                  </w:divBdr>
                                                  <w:divsChild>
                                                    <w:div w:id="1782063800">
                                                      <w:marLeft w:val="0"/>
                                                      <w:marRight w:val="0"/>
                                                      <w:marTop w:val="0"/>
                                                      <w:marBottom w:val="0"/>
                                                      <w:divBdr>
                                                        <w:top w:val="none" w:sz="0" w:space="0" w:color="auto"/>
                                                        <w:left w:val="none" w:sz="0" w:space="0" w:color="auto"/>
                                                        <w:bottom w:val="none" w:sz="0" w:space="0" w:color="auto"/>
                                                        <w:right w:val="none" w:sz="0" w:space="0" w:color="auto"/>
                                                      </w:divBdr>
                                                      <w:divsChild>
                                                        <w:div w:id="15165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202514">
          <w:marLeft w:val="0"/>
          <w:marRight w:val="0"/>
          <w:marTop w:val="0"/>
          <w:marBottom w:val="0"/>
          <w:divBdr>
            <w:top w:val="none" w:sz="0" w:space="0" w:color="auto"/>
            <w:left w:val="none" w:sz="0" w:space="0" w:color="auto"/>
            <w:bottom w:val="none" w:sz="0" w:space="0" w:color="auto"/>
            <w:right w:val="none" w:sz="0" w:space="0" w:color="auto"/>
          </w:divBdr>
          <w:divsChild>
            <w:div w:id="274756913">
              <w:marLeft w:val="0"/>
              <w:marRight w:val="0"/>
              <w:marTop w:val="0"/>
              <w:marBottom w:val="0"/>
              <w:divBdr>
                <w:top w:val="none" w:sz="0" w:space="0" w:color="auto"/>
                <w:left w:val="none" w:sz="0" w:space="0" w:color="auto"/>
                <w:bottom w:val="none" w:sz="0" w:space="0" w:color="auto"/>
                <w:right w:val="none" w:sz="0" w:space="0" w:color="auto"/>
              </w:divBdr>
              <w:divsChild>
                <w:div w:id="1218324310">
                  <w:marLeft w:val="0"/>
                  <w:marRight w:val="0"/>
                  <w:marTop w:val="0"/>
                  <w:marBottom w:val="0"/>
                  <w:divBdr>
                    <w:top w:val="none" w:sz="0" w:space="0" w:color="auto"/>
                    <w:left w:val="none" w:sz="0" w:space="0" w:color="auto"/>
                    <w:bottom w:val="none" w:sz="0" w:space="0" w:color="auto"/>
                    <w:right w:val="none" w:sz="0" w:space="0" w:color="auto"/>
                  </w:divBdr>
                  <w:divsChild>
                    <w:div w:id="477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74901">
      <w:bodyDiv w:val="1"/>
      <w:marLeft w:val="0"/>
      <w:marRight w:val="0"/>
      <w:marTop w:val="0"/>
      <w:marBottom w:val="0"/>
      <w:divBdr>
        <w:top w:val="none" w:sz="0" w:space="0" w:color="auto"/>
        <w:left w:val="none" w:sz="0" w:space="0" w:color="auto"/>
        <w:bottom w:val="none" w:sz="0" w:space="0" w:color="auto"/>
        <w:right w:val="none" w:sz="0" w:space="0" w:color="auto"/>
      </w:divBdr>
      <w:divsChild>
        <w:div w:id="2094426978">
          <w:marLeft w:val="0"/>
          <w:marRight w:val="0"/>
          <w:marTop w:val="0"/>
          <w:marBottom w:val="0"/>
          <w:divBdr>
            <w:top w:val="single" w:sz="2" w:space="0" w:color="auto"/>
            <w:left w:val="single" w:sz="2" w:space="0" w:color="auto"/>
            <w:bottom w:val="single" w:sz="2" w:space="0" w:color="auto"/>
            <w:right w:val="single" w:sz="2" w:space="0" w:color="auto"/>
          </w:divBdr>
          <w:divsChild>
            <w:div w:id="1021707277">
              <w:marLeft w:val="0"/>
              <w:marRight w:val="0"/>
              <w:marTop w:val="0"/>
              <w:marBottom w:val="0"/>
              <w:divBdr>
                <w:top w:val="single" w:sz="2" w:space="0" w:color="auto"/>
                <w:left w:val="single" w:sz="2" w:space="0" w:color="auto"/>
                <w:bottom w:val="single" w:sz="2" w:space="0" w:color="auto"/>
                <w:right w:val="single" w:sz="2" w:space="0" w:color="auto"/>
              </w:divBdr>
            </w:div>
          </w:divsChild>
        </w:div>
        <w:div w:id="2094232985">
          <w:marLeft w:val="0"/>
          <w:marRight w:val="0"/>
          <w:marTop w:val="0"/>
          <w:marBottom w:val="0"/>
          <w:divBdr>
            <w:top w:val="single" w:sz="2" w:space="0" w:color="auto"/>
            <w:left w:val="single" w:sz="2" w:space="0" w:color="auto"/>
            <w:bottom w:val="single" w:sz="2" w:space="0" w:color="auto"/>
            <w:right w:val="single" w:sz="2" w:space="0" w:color="auto"/>
          </w:divBdr>
        </w:div>
      </w:divsChild>
    </w:div>
    <w:div w:id="422343766">
      <w:bodyDiv w:val="1"/>
      <w:marLeft w:val="0"/>
      <w:marRight w:val="0"/>
      <w:marTop w:val="0"/>
      <w:marBottom w:val="0"/>
      <w:divBdr>
        <w:top w:val="none" w:sz="0" w:space="0" w:color="auto"/>
        <w:left w:val="none" w:sz="0" w:space="0" w:color="auto"/>
        <w:bottom w:val="none" w:sz="0" w:space="0" w:color="auto"/>
        <w:right w:val="none" w:sz="0" w:space="0" w:color="auto"/>
      </w:divBdr>
      <w:divsChild>
        <w:div w:id="726607437">
          <w:marLeft w:val="0"/>
          <w:marRight w:val="0"/>
          <w:marTop w:val="0"/>
          <w:marBottom w:val="0"/>
          <w:divBdr>
            <w:top w:val="none" w:sz="0" w:space="0" w:color="auto"/>
            <w:left w:val="none" w:sz="0" w:space="0" w:color="auto"/>
            <w:bottom w:val="none" w:sz="0" w:space="0" w:color="auto"/>
            <w:right w:val="none" w:sz="0" w:space="0" w:color="auto"/>
          </w:divBdr>
          <w:divsChild>
            <w:div w:id="230504550">
              <w:marLeft w:val="0"/>
              <w:marRight w:val="0"/>
              <w:marTop w:val="0"/>
              <w:marBottom w:val="0"/>
              <w:divBdr>
                <w:top w:val="none" w:sz="0" w:space="0" w:color="auto"/>
                <w:left w:val="none" w:sz="0" w:space="0" w:color="auto"/>
                <w:bottom w:val="none" w:sz="0" w:space="0" w:color="auto"/>
                <w:right w:val="none" w:sz="0" w:space="0" w:color="auto"/>
              </w:divBdr>
              <w:divsChild>
                <w:div w:id="923492919">
                  <w:marLeft w:val="0"/>
                  <w:marRight w:val="0"/>
                  <w:marTop w:val="0"/>
                  <w:marBottom w:val="0"/>
                  <w:divBdr>
                    <w:top w:val="none" w:sz="0" w:space="0" w:color="auto"/>
                    <w:left w:val="none" w:sz="0" w:space="0" w:color="auto"/>
                    <w:bottom w:val="none" w:sz="0" w:space="0" w:color="auto"/>
                    <w:right w:val="none" w:sz="0" w:space="0" w:color="auto"/>
                  </w:divBdr>
                  <w:divsChild>
                    <w:div w:id="973607078">
                      <w:marLeft w:val="0"/>
                      <w:marRight w:val="0"/>
                      <w:marTop w:val="0"/>
                      <w:marBottom w:val="0"/>
                      <w:divBdr>
                        <w:top w:val="none" w:sz="0" w:space="0" w:color="auto"/>
                        <w:left w:val="none" w:sz="0" w:space="0" w:color="auto"/>
                        <w:bottom w:val="none" w:sz="0" w:space="0" w:color="auto"/>
                        <w:right w:val="none" w:sz="0" w:space="0" w:color="auto"/>
                      </w:divBdr>
                      <w:divsChild>
                        <w:div w:id="1791195566">
                          <w:marLeft w:val="0"/>
                          <w:marRight w:val="0"/>
                          <w:marTop w:val="0"/>
                          <w:marBottom w:val="0"/>
                          <w:divBdr>
                            <w:top w:val="none" w:sz="0" w:space="0" w:color="auto"/>
                            <w:left w:val="none" w:sz="0" w:space="0" w:color="auto"/>
                            <w:bottom w:val="none" w:sz="0" w:space="0" w:color="auto"/>
                            <w:right w:val="none" w:sz="0" w:space="0" w:color="auto"/>
                          </w:divBdr>
                          <w:divsChild>
                            <w:div w:id="789129795">
                              <w:marLeft w:val="0"/>
                              <w:marRight w:val="0"/>
                              <w:marTop w:val="0"/>
                              <w:marBottom w:val="0"/>
                              <w:divBdr>
                                <w:top w:val="none" w:sz="0" w:space="0" w:color="auto"/>
                                <w:left w:val="none" w:sz="0" w:space="0" w:color="auto"/>
                                <w:bottom w:val="none" w:sz="0" w:space="0" w:color="auto"/>
                                <w:right w:val="none" w:sz="0" w:space="0" w:color="auto"/>
                              </w:divBdr>
                              <w:divsChild>
                                <w:div w:id="834538581">
                                  <w:marLeft w:val="0"/>
                                  <w:marRight w:val="0"/>
                                  <w:marTop w:val="0"/>
                                  <w:marBottom w:val="0"/>
                                  <w:divBdr>
                                    <w:top w:val="none" w:sz="0" w:space="0" w:color="auto"/>
                                    <w:left w:val="none" w:sz="0" w:space="0" w:color="auto"/>
                                    <w:bottom w:val="none" w:sz="0" w:space="0" w:color="auto"/>
                                    <w:right w:val="none" w:sz="0" w:space="0" w:color="auto"/>
                                  </w:divBdr>
                                  <w:divsChild>
                                    <w:div w:id="1172843221">
                                      <w:marLeft w:val="0"/>
                                      <w:marRight w:val="0"/>
                                      <w:marTop w:val="0"/>
                                      <w:marBottom w:val="0"/>
                                      <w:divBdr>
                                        <w:top w:val="none" w:sz="0" w:space="0" w:color="auto"/>
                                        <w:left w:val="none" w:sz="0" w:space="0" w:color="auto"/>
                                        <w:bottom w:val="none" w:sz="0" w:space="0" w:color="auto"/>
                                        <w:right w:val="none" w:sz="0" w:space="0" w:color="auto"/>
                                      </w:divBdr>
                                      <w:divsChild>
                                        <w:div w:id="135993854">
                                          <w:marLeft w:val="0"/>
                                          <w:marRight w:val="0"/>
                                          <w:marTop w:val="0"/>
                                          <w:marBottom w:val="0"/>
                                          <w:divBdr>
                                            <w:top w:val="none" w:sz="0" w:space="0" w:color="auto"/>
                                            <w:left w:val="none" w:sz="0" w:space="0" w:color="auto"/>
                                            <w:bottom w:val="none" w:sz="0" w:space="0" w:color="auto"/>
                                            <w:right w:val="none" w:sz="0" w:space="0" w:color="auto"/>
                                          </w:divBdr>
                                          <w:divsChild>
                                            <w:div w:id="1570917215">
                                              <w:marLeft w:val="0"/>
                                              <w:marRight w:val="0"/>
                                              <w:marTop w:val="0"/>
                                              <w:marBottom w:val="0"/>
                                              <w:divBdr>
                                                <w:top w:val="none" w:sz="0" w:space="0" w:color="auto"/>
                                                <w:left w:val="none" w:sz="0" w:space="0" w:color="auto"/>
                                                <w:bottom w:val="none" w:sz="0" w:space="0" w:color="auto"/>
                                                <w:right w:val="none" w:sz="0" w:space="0" w:color="auto"/>
                                              </w:divBdr>
                                              <w:divsChild>
                                                <w:div w:id="1451314050">
                                                  <w:marLeft w:val="0"/>
                                                  <w:marRight w:val="0"/>
                                                  <w:marTop w:val="0"/>
                                                  <w:marBottom w:val="0"/>
                                                  <w:divBdr>
                                                    <w:top w:val="none" w:sz="0" w:space="0" w:color="auto"/>
                                                    <w:left w:val="none" w:sz="0" w:space="0" w:color="auto"/>
                                                    <w:bottom w:val="none" w:sz="0" w:space="0" w:color="auto"/>
                                                    <w:right w:val="none" w:sz="0" w:space="0" w:color="auto"/>
                                                  </w:divBdr>
                                                  <w:divsChild>
                                                    <w:div w:id="1548182123">
                                                      <w:marLeft w:val="0"/>
                                                      <w:marRight w:val="0"/>
                                                      <w:marTop w:val="0"/>
                                                      <w:marBottom w:val="0"/>
                                                      <w:divBdr>
                                                        <w:top w:val="none" w:sz="0" w:space="0" w:color="auto"/>
                                                        <w:left w:val="none" w:sz="0" w:space="0" w:color="auto"/>
                                                        <w:bottom w:val="none" w:sz="0" w:space="0" w:color="auto"/>
                                                        <w:right w:val="none" w:sz="0" w:space="0" w:color="auto"/>
                                                      </w:divBdr>
                                                      <w:divsChild>
                                                        <w:div w:id="1003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086625">
          <w:marLeft w:val="0"/>
          <w:marRight w:val="0"/>
          <w:marTop w:val="0"/>
          <w:marBottom w:val="0"/>
          <w:divBdr>
            <w:top w:val="none" w:sz="0" w:space="0" w:color="auto"/>
            <w:left w:val="none" w:sz="0" w:space="0" w:color="auto"/>
            <w:bottom w:val="none" w:sz="0" w:space="0" w:color="auto"/>
            <w:right w:val="none" w:sz="0" w:space="0" w:color="auto"/>
          </w:divBdr>
          <w:divsChild>
            <w:div w:id="101459545">
              <w:marLeft w:val="0"/>
              <w:marRight w:val="0"/>
              <w:marTop w:val="0"/>
              <w:marBottom w:val="0"/>
              <w:divBdr>
                <w:top w:val="none" w:sz="0" w:space="0" w:color="auto"/>
                <w:left w:val="none" w:sz="0" w:space="0" w:color="auto"/>
                <w:bottom w:val="none" w:sz="0" w:space="0" w:color="auto"/>
                <w:right w:val="none" w:sz="0" w:space="0" w:color="auto"/>
              </w:divBdr>
              <w:divsChild>
                <w:div w:id="885485439">
                  <w:marLeft w:val="0"/>
                  <w:marRight w:val="0"/>
                  <w:marTop w:val="0"/>
                  <w:marBottom w:val="0"/>
                  <w:divBdr>
                    <w:top w:val="none" w:sz="0" w:space="0" w:color="auto"/>
                    <w:left w:val="none" w:sz="0" w:space="0" w:color="auto"/>
                    <w:bottom w:val="none" w:sz="0" w:space="0" w:color="auto"/>
                    <w:right w:val="none" w:sz="0" w:space="0" w:color="auto"/>
                  </w:divBdr>
                  <w:divsChild>
                    <w:div w:id="1638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201">
      <w:bodyDiv w:val="1"/>
      <w:marLeft w:val="0"/>
      <w:marRight w:val="0"/>
      <w:marTop w:val="0"/>
      <w:marBottom w:val="0"/>
      <w:divBdr>
        <w:top w:val="none" w:sz="0" w:space="0" w:color="auto"/>
        <w:left w:val="none" w:sz="0" w:space="0" w:color="auto"/>
        <w:bottom w:val="none" w:sz="0" w:space="0" w:color="auto"/>
        <w:right w:val="none" w:sz="0" w:space="0" w:color="auto"/>
      </w:divBdr>
      <w:divsChild>
        <w:div w:id="1489201034">
          <w:marLeft w:val="0"/>
          <w:marRight w:val="0"/>
          <w:marTop w:val="0"/>
          <w:marBottom w:val="0"/>
          <w:divBdr>
            <w:top w:val="single" w:sz="2" w:space="0" w:color="auto"/>
            <w:left w:val="single" w:sz="2" w:space="0" w:color="auto"/>
            <w:bottom w:val="single" w:sz="2" w:space="0" w:color="auto"/>
            <w:right w:val="single" w:sz="2" w:space="0" w:color="auto"/>
          </w:divBdr>
          <w:divsChild>
            <w:div w:id="1716932102">
              <w:marLeft w:val="0"/>
              <w:marRight w:val="0"/>
              <w:marTop w:val="0"/>
              <w:marBottom w:val="0"/>
              <w:divBdr>
                <w:top w:val="single" w:sz="2" w:space="0" w:color="auto"/>
                <w:left w:val="single" w:sz="2" w:space="0" w:color="auto"/>
                <w:bottom w:val="single" w:sz="2" w:space="0" w:color="auto"/>
                <w:right w:val="single" w:sz="2" w:space="0" w:color="auto"/>
              </w:divBdr>
            </w:div>
          </w:divsChild>
        </w:div>
        <w:div w:id="358237236">
          <w:marLeft w:val="0"/>
          <w:marRight w:val="0"/>
          <w:marTop w:val="0"/>
          <w:marBottom w:val="0"/>
          <w:divBdr>
            <w:top w:val="single" w:sz="2" w:space="0" w:color="auto"/>
            <w:left w:val="single" w:sz="2" w:space="0" w:color="auto"/>
            <w:bottom w:val="single" w:sz="2" w:space="0" w:color="auto"/>
            <w:right w:val="single" w:sz="2" w:space="0" w:color="auto"/>
          </w:divBdr>
        </w:div>
      </w:divsChild>
    </w:div>
    <w:div w:id="567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9898713">
          <w:marLeft w:val="0"/>
          <w:marRight w:val="0"/>
          <w:marTop w:val="0"/>
          <w:marBottom w:val="0"/>
          <w:divBdr>
            <w:top w:val="single" w:sz="2" w:space="0" w:color="auto"/>
            <w:left w:val="single" w:sz="2" w:space="0" w:color="auto"/>
            <w:bottom w:val="single" w:sz="2" w:space="0" w:color="auto"/>
            <w:right w:val="single" w:sz="2" w:space="0" w:color="auto"/>
          </w:divBdr>
          <w:divsChild>
            <w:div w:id="2073849092">
              <w:marLeft w:val="0"/>
              <w:marRight w:val="0"/>
              <w:marTop w:val="0"/>
              <w:marBottom w:val="0"/>
              <w:divBdr>
                <w:top w:val="single" w:sz="2" w:space="0" w:color="auto"/>
                <w:left w:val="single" w:sz="2" w:space="0" w:color="auto"/>
                <w:bottom w:val="single" w:sz="2" w:space="0" w:color="auto"/>
                <w:right w:val="single" w:sz="2" w:space="0" w:color="auto"/>
              </w:divBdr>
            </w:div>
          </w:divsChild>
        </w:div>
        <w:div w:id="1213690906">
          <w:marLeft w:val="0"/>
          <w:marRight w:val="0"/>
          <w:marTop w:val="0"/>
          <w:marBottom w:val="0"/>
          <w:divBdr>
            <w:top w:val="single" w:sz="2" w:space="0" w:color="auto"/>
            <w:left w:val="single" w:sz="2" w:space="0" w:color="auto"/>
            <w:bottom w:val="single" w:sz="2" w:space="0" w:color="auto"/>
            <w:right w:val="single" w:sz="2" w:space="0" w:color="auto"/>
          </w:divBdr>
        </w:div>
      </w:divsChild>
    </w:div>
    <w:div w:id="762459705">
      <w:bodyDiv w:val="1"/>
      <w:marLeft w:val="0"/>
      <w:marRight w:val="0"/>
      <w:marTop w:val="0"/>
      <w:marBottom w:val="0"/>
      <w:divBdr>
        <w:top w:val="none" w:sz="0" w:space="0" w:color="auto"/>
        <w:left w:val="none" w:sz="0" w:space="0" w:color="auto"/>
        <w:bottom w:val="none" w:sz="0" w:space="0" w:color="auto"/>
        <w:right w:val="none" w:sz="0" w:space="0" w:color="auto"/>
      </w:divBdr>
      <w:divsChild>
        <w:div w:id="215161618">
          <w:marLeft w:val="0"/>
          <w:marRight w:val="0"/>
          <w:marTop w:val="0"/>
          <w:marBottom w:val="0"/>
          <w:divBdr>
            <w:top w:val="single" w:sz="2" w:space="0" w:color="auto"/>
            <w:left w:val="single" w:sz="2" w:space="0" w:color="auto"/>
            <w:bottom w:val="single" w:sz="2" w:space="0" w:color="auto"/>
            <w:right w:val="single" w:sz="2" w:space="0" w:color="auto"/>
          </w:divBdr>
          <w:divsChild>
            <w:div w:id="2054232146">
              <w:marLeft w:val="0"/>
              <w:marRight w:val="0"/>
              <w:marTop w:val="0"/>
              <w:marBottom w:val="0"/>
              <w:divBdr>
                <w:top w:val="single" w:sz="2" w:space="0" w:color="auto"/>
                <w:left w:val="single" w:sz="2" w:space="0" w:color="auto"/>
                <w:bottom w:val="single" w:sz="2" w:space="0" w:color="auto"/>
                <w:right w:val="single" w:sz="2" w:space="0" w:color="auto"/>
              </w:divBdr>
            </w:div>
          </w:divsChild>
        </w:div>
        <w:div w:id="1440679083">
          <w:marLeft w:val="0"/>
          <w:marRight w:val="0"/>
          <w:marTop w:val="0"/>
          <w:marBottom w:val="0"/>
          <w:divBdr>
            <w:top w:val="single" w:sz="2" w:space="0" w:color="auto"/>
            <w:left w:val="single" w:sz="2" w:space="0" w:color="auto"/>
            <w:bottom w:val="single" w:sz="2" w:space="0" w:color="auto"/>
            <w:right w:val="single" w:sz="2" w:space="0" w:color="auto"/>
          </w:divBdr>
        </w:div>
      </w:divsChild>
    </w:div>
    <w:div w:id="1189564779">
      <w:bodyDiv w:val="1"/>
      <w:marLeft w:val="0"/>
      <w:marRight w:val="0"/>
      <w:marTop w:val="0"/>
      <w:marBottom w:val="0"/>
      <w:divBdr>
        <w:top w:val="none" w:sz="0" w:space="0" w:color="auto"/>
        <w:left w:val="none" w:sz="0" w:space="0" w:color="auto"/>
        <w:bottom w:val="none" w:sz="0" w:space="0" w:color="auto"/>
        <w:right w:val="none" w:sz="0" w:space="0" w:color="auto"/>
      </w:divBdr>
      <w:divsChild>
        <w:div w:id="1432120334">
          <w:marLeft w:val="0"/>
          <w:marRight w:val="0"/>
          <w:marTop w:val="0"/>
          <w:marBottom w:val="0"/>
          <w:divBdr>
            <w:top w:val="single" w:sz="2" w:space="0" w:color="auto"/>
            <w:left w:val="single" w:sz="2" w:space="0" w:color="auto"/>
            <w:bottom w:val="single" w:sz="2" w:space="0" w:color="auto"/>
            <w:right w:val="single" w:sz="2" w:space="0" w:color="auto"/>
          </w:divBdr>
          <w:divsChild>
            <w:div w:id="2071347550">
              <w:marLeft w:val="0"/>
              <w:marRight w:val="0"/>
              <w:marTop w:val="0"/>
              <w:marBottom w:val="0"/>
              <w:divBdr>
                <w:top w:val="single" w:sz="2" w:space="0" w:color="auto"/>
                <w:left w:val="single" w:sz="2" w:space="0" w:color="auto"/>
                <w:bottom w:val="single" w:sz="2" w:space="0" w:color="auto"/>
                <w:right w:val="single" w:sz="2" w:space="0" w:color="auto"/>
              </w:divBdr>
            </w:div>
          </w:divsChild>
        </w:div>
        <w:div w:id="1324896894">
          <w:marLeft w:val="0"/>
          <w:marRight w:val="0"/>
          <w:marTop w:val="0"/>
          <w:marBottom w:val="0"/>
          <w:divBdr>
            <w:top w:val="single" w:sz="2" w:space="0" w:color="auto"/>
            <w:left w:val="single" w:sz="2" w:space="0" w:color="auto"/>
            <w:bottom w:val="single" w:sz="2" w:space="0" w:color="auto"/>
            <w:right w:val="single" w:sz="2" w:space="0" w:color="auto"/>
          </w:divBdr>
        </w:div>
      </w:divsChild>
    </w:div>
    <w:div w:id="1446608357">
      <w:bodyDiv w:val="1"/>
      <w:marLeft w:val="0"/>
      <w:marRight w:val="0"/>
      <w:marTop w:val="0"/>
      <w:marBottom w:val="0"/>
      <w:divBdr>
        <w:top w:val="none" w:sz="0" w:space="0" w:color="auto"/>
        <w:left w:val="none" w:sz="0" w:space="0" w:color="auto"/>
        <w:bottom w:val="none" w:sz="0" w:space="0" w:color="auto"/>
        <w:right w:val="none" w:sz="0" w:space="0" w:color="auto"/>
      </w:divBdr>
      <w:divsChild>
        <w:div w:id="841968361">
          <w:marLeft w:val="0"/>
          <w:marRight w:val="0"/>
          <w:marTop w:val="0"/>
          <w:marBottom w:val="0"/>
          <w:divBdr>
            <w:top w:val="single" w:sz="2" w:space="0" w:color="auto"/>
            <w:left w:val="single" w:sz="2" w:space="0" w:color="auto"/>
            <w:bottom w:val="single" w:sz="2" w:space="0" w:color="auto"/>
            <w:right w:val="single" w:sz="2" w:space="0" w:color="auto"/>
          </w:divBdr>
          <w:divsChild>
            <w:div w:id="905647307">
              <w:marLeft w:val="0"/>
              <w:marRight w:val="0"/>
              <w:marTop w:val="0"/>
              <w:marBottom w:val="0"/>
              <w:divBdr>
                <w:top w:val="single" w:sz="2" w:space="0" w:color="auto"/>
                <w:left w:val="single" w:sz="2" w:space="0" w:color="auto"/>
                <w:bottom w:val="single" w:sz="2" w:space="0" w:color="auto"/>
                <w:right w:val="single" w:sz="2" w:space="0" w:color="auto"/>
              </w:divBdr>
            </w:div>
          </w:divsChild>
        </w:div>
        <w:div w:id="277685239">
          <w:marLeft w:val="0"/>
          <w:marRight w:val="0"/>
          <w:marTop w:val="0"/>
          <w:marBottom w:val="0"/>
          <w:divBdr>
            <w:top w:val="single" w:sz="2" w:space="0" w:color="auto"/>
            <w:left w:val="single" w:sz="2" w:space="0" w:color="auto"/>
            <w:bottom w:val="single" w:sz="2" w:space="0" w:color="auto"/>
            <w:right w:val="single" w:sz="2" w:space="0" w:color="auto"/>
          </w:divBdr>
        </w:div>
      </w:divsChild>
    </w:div>
    <w:div w:id="1721172049">
      <w:bodyDiv w:val="1"/>
      <w:marLeft w:val="0"/>
      <w:marRight w:val="0"/>
      <w:marTop w:val="0"/>
      <w:marBottom w:val="0"/>
      <w:divBdr>
        <w:top w:val="none" w:sz="0" w:space="0" w:color="auto"/>
        <w:left w:val="none" w:sz="0" w:space="0" w:color="auto"/>
        <w:bottom w:val="none" w:sz="0" w:space="0" w:color="auto"/>
        <w:right w:val="none" w:sz="0" w:space="0" w:color="auto"/>
      </w:divBdr>
    </w:div>
    <w:div w:id="21218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4C8CA2EC42740AF474E51380DA50C" ma:contentTypeVersion="4" ma:contentTypeDescription="Create a new document." ma:contentTypeScope="" ma:versionID="0545b5e77bc1b8f99cac3efe03906f4c">
  <xsd:schema xmlns:xsd="http://www.w3.org/2001/XMLSchema" xmlns:xs="http://www.w3.org/2001/XMLSchema" xmlns:p="http://schemas.microsoft.com/office/2006/metadata/properties" xmlns:ns2="f35e6569-aa8d-4c9b-be4a-e9964273f81a" targetNamespace="http://schemas.microsoft.com/office/2006/metadata/properties" ma:root="true" ma:fieldsID="4fdc2a7757bc39587617ad9146ad8d57"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4298C3-7073-4E44-9568-2D25F7CB1844}"/>
</file>

<file path=customXml/itemProps2.xml><?xml version="1.0" encoding="utf-8"?>
<ds:datastoreItem xmlns:ds="http://schemas.openxmlformats.org/officeDocument/2006/customXml" ds:itemID="{B6E96D51-5590-4D14-A6A9-E2B24FF42CD1}"/>
</file>

<file path=customXml/itemProps3.xml><?xml version="1.0" encoding="utf-8"?>
<ds:datastoreItem xmlns:ds="http://schemas.openxmlformats.org/officeDocument/2006/customXml" ds:itemID="{6571930D-239D-4149-88E2-6E180286500A}"/>
</file>

<file path=docProps/app.xml><?xml version="1.0" encoding="utf-8"?>
<Properties xmlns="http://schemas.openxmlformats.org/officeDocument/2006/extended-properties" xmlns:vt="http://schemas.openxmlformats.org/officeDocument/2006/docPropsVTypes">
  <Template>Normal.dotm</Template>
  <TotalTime>20</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4</cp:revision>
  <dcterms:created xsi:type="dcterms:W3CDTF">2024-08-28T01:14:00Z</dcterms:created>
  <dcterms:modified xsi:type="dcterms:W3CDTF">2024-08-28T01:36:00Z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