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“2020年广东省研究生学术论坛——生物医学工程脑科学分论坛”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摘要投稿</w:t>
      </w:r>
    </w:p>
    <w:p>
      <w:pPr>
        <w:adjustRightInd w:val="0"/>
        <w:snapToGrid w:val="0"/>
        <w:rPr>
          <w:sz w:val="24"/>
          <w:szCs w:val="28"/>
          <w:highlight w:val="yellow"/>
        </w:rPr>
      </w:pPr>
    </w:p>
    <w:p>
      <w:pPr>
        <w:adjustRightInd w:val="0"/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>注意：正文</w:t>
      </w:r>
      <w:r>
        <w:rPr>
          <w:rFonts w:hint="default"/>
          <w:sz w:val="24"/>
          <w:szCs w:val="28"/>
        </w:rPr>
        <w:t>字数</w:t>
      </w:r>
      <w:bookmarkStart w:id="0" w:name="_GoBack"/>
      <w:bookmarkEnd w:id="0"/>
      <w:r>
        <w:rPr>
          <w:rFonts w:hint="eastAsia"/>
          <w:sz w:val="24"/>
          <w:szCs w:val="28"/>
        </w:rPr>
        <w:t>限</w:t>
      </w:r>
      <w:r>
        <w:rPr>
          <w:rFonts w:hint="default"/>
          <w:sz w:val="24"/>
          <w:szCs w:val="28"/>
        </w:rPr>
        <w:t>6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字</w:t>
      </w:r>
      <w:r>
        <w:rPr>
          <w:rFonts w:hint="default"/>
          <w:sz w:val="24"/>
          <w:szCs w:val="28"/>
        </w:rPr>
        <w:t>以内</w:t>
      </w:r>
      <w:r>
        <w:rPr>
          <w:rFonts w:hint="eastAsia"/>
          <w:sz w:val="24"/>
          <w:szCs w:val="28"/>
        </w:rPr>
        <w:t>（引文不算），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个图。可以是2</w:t>
      </w:r>
      <w:r>
        <w:rPr>
          <w:sz w:val="24"/>
          <w:szCs w:val="28"/>
        </w:rPr>
        <w:t>020</w:t>
      </w:r>
      <w:r>
        <w:rPr>
          <w:rFonts w:hint="eastAsia"/>
          <w:sz w:val="24"/>
          <w:szCs w:val="28"/>
        </w:rPr>
        <w:t>年发表的最新研究成果，也可以是尚未发表的研究成果</w:t>
      </w:r>
    </w:p>
    <w:p>
      <w:pPr>
        <w:rPr>
          <w:b/>
          <w:bCs/>
          <w:sz w:val="24"/>
        </w:rPr>
      </w:pPr>
    </w:p>
    <w:p>
      <w:pPr>
        <w:rPr>
          <w:sz w:val="24"/>
          <w:u w:val="single"/>
        </w:rPr>
      </w:pPr>
      <w:r>
        <w:rPr>
          <w:rFonts w:hint="eastAsia"/>
          <w:b/>
          <w:bCs/>
          <w:sz w:val="24"/>
        </w:rPr>
        <w:t>课题</w:t>
      </w:r>
      <w:r>
        <w:rPr>
          <w:b/>
          <w:bCs/>
          <w:sz w:val="24"/>
        </w:rPr>
        <w:t>方向</w:t>
      </w:r>
      <w:r>
        <w:rPr>
          <w:rFonts w:hint="eastAsia"/>
          <w:sz w:val="24"/>
        </w:rPr>
        <w:t>（必选其一）：</w:t>
      </w:r>
      <w:r>
        <w:rPr>
          <w:sz w:val="24"/>
          <w:u w:val="single"/>
        </w:rPr>
        <w:t>A神经影像</w:t>
      </w:r>
      <w:r>
        <w:rPr>
          <w:rFonts w:hint="eastAsia"/>
          <w:sz w:val="24"/>
          <w:u w:val="single"/>
        </w:rPr>
        <w:t>学；B神经康复与医学；C</w:t>
      </w:r>
      <w:r>
        <w:rPr>
          <w:sz w:val="24"/>
          <w:u w:val="single"/>
        </w:rPr>
        <w:t>计算神经科学</w:t>
      </w:r>
      <w:r>
        <w:rPr>
          <w:rFonts w:hint="eastAsia"/>
          <w:sz w:val="24"/>
          <w:u w:val="single"/>
        </w:rPr>
        <w:t>；</w:t>
      </w:r>
    </w:p>
    <w:p>
      <w:pPr>
        <w:rPr>
          <w:sz w:val="24"/>
        </w:rPr>
      </w:pPr>
      <w:r>
        <w:rPr>
          <w:rFonts w:hint="eastAsia"/>
          <w:sz w:val="24"/>
          <w:u w:val="single"/>
        </w:rPr>
        <w:t>D</w:t>
      </w:r>
      <w:r>
        <w:rPr>
          <w:sz w:val="24"/>
          <w:u w:val="single"/>
        </w:rPr>
        <w:t>认知神经科学</w:t>
      </w:r>
      <w:r>
        <w:rPr>
          <w:rFonts w:hint="eastAsia"/>
          <w:sz w:val="24"/>
          <w:u w:val="single"/>
        </w:rPr>
        <w:t>；E</w:t>
      </w:r>
      <w:r>
        <w:rPr>
          <w:sz w:val="24"/>
          <w:u w:val="single"/>
        </w:rPr>
        <w:t>类脑人工智能</w:t>
      </w:r>
    </w:p>
    <w:p>
      <w:pPr>
        <w:rPr>
          <w:sz w:val="24"/>
        </w:rPr>
      </w:pPr>
      <w:r>
        <w:rPr>
          <w:rFonts w:hint="eastAsia"/>
          <w:b/>
          <w:sz w:val="24"/>
        </w:rPr>
        <w:t>本研究是否已经发表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>是 or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否</w:t>
      </w:r>
    </w:p>
    <w:p>
      <w:pPr>
        <w:rPr>
          <w:sz w:val="24"/>
        </w:rPr>
      </w:pPr>
      <w:r>
        <w:rPr>
          <w:rFonts w:hint="eastAsia"/>
          <w:b/>
          <w:sz w:val="24"/>
        </w:rPr>
        <w:t>发表的标题和杂志名</w:t>
      </w:r>
      <w:r>
        <w:rPr>
          <w:rFonts w:hint="eastAsia"/>
          <w:sz w:val="24"/>
        </w:rPr>
        <w:t>（如果已经发表）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                                                          </w:t>
      </w:r>
    </w:p>
    <w:p>
      <w:pPr>
        <w:rPr>
          <w:sz w:val="24"/>
        </w:rPr>
      </w:pPr>
    </w:p>
    <w:p>
      <w:pPr>
        <w:rPr>
          <w:b/>
          <w:bCs/>
          <w:sz w:val="24"/>
          <w:u w:val="single"/>
        </w:rPr>
      </w:pPr>
      <w:r>
        <w:rPr>
          <w:b/>
          <w:bCs/>
          <w:sz w:val="24"/>
        </w:rPr>
        <w:t>题目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                                                          </w:t>
      </w:r>
    </w:p>
    <w:p>
      <w:pPr>
        <w:rPr>
          <w:sz w:val="24"/>
        </w:rPr>
      </w:pPr>
      <w:r>
        <w:rPr>
          <w:b/>
          <w:bCs/>
          <w:sz w:val="24"/>
        </w:rPr>
        <w:t>作者</w:t>
      </w:r>
      <w:r>
        <w:rPr>
          <w:sz w:val="24"/>
        </w:rPr>
        <w:t>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                                                         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单位</w:t>
      </w:r>
      <w:r>
        <w:rPr>
          <w:rFonts w:hint="eastAsia"/>
          <w:sz w:val="24"/>
        </w:rPr>
        <w:t>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                                                         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E</w:t>
      </w:r>
      <w:r>
        <w:rPr>
          <w:b/>
          <w:bCs/>
          <w:sz w:val="24"/>
        </w:rPr>
        <w:t>mail</w:t>
      </w:r>
      <w:r>
        <w:rPr>
          <w:sz w:val="24"/>
        </w:rPr>
        <w:t>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                                                      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4"/>
        </w:rPr>
        <w:t>研究</w:t>
      </w:r>
      <w:r>
        <w:rPr>
          <w:b/>
          <w:bCs/>
          <w:sz w:val="24"/>
        </w:rPr>
        <w:t>背景</w:t>
      </w:r>
      <w:r>
        <w:rPr>
          <w:sz w:val="24"/>
        </w:rPr>
        <w:t>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4"/>
        </w:rPr>
        <w:t>研究</w:t>
      </w:r>
      <w:r>
        <w:rPr>
          <w:b/>
          <w:bCs/>
          <w:sz w:val="24"/>
        </w:rPr>
        <w:t>方法</w:t>
      </w:r>
      <w:r>
        <w:rPr>
          <w:sz w:val="24"/>
        </w:rPr>
        <w:t>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b/>
          <w:bCs/>
          <w:sz w:val="24"/>
        </w:rPr>
        <w:t>结果</w:t>
      </w:r>
      <w:r>
        <w:rPr>
          <w:sz w:val="24"/>
        </w:rPr>
        <w:t>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4"/>
        </w:rPr>
        <w:t>讨论与总结</w:t>
      </w:r>
      <w:r>
        <w:rPr>
          <w:rFonts w:hint="eastAsia"/>
          <w:sz w:val="24"/>
        </w:rPr>
        <w:t>：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2"/>
    <w:rsid w:val="00051CE0"/>
    <w:rsid w:val="00087218"/>
    <w:rsid w:val="000D2018"/>
    <w:rsid w:val="00221DC8"/>
    <w:rsid w:val="002304FD"/>
    <w:rsid w:val="00376AC4"/>
    <w:rsid w:val="003D6BB8"/>
    <w:rsid w:val="00405172"/>
    <w:rsid w:val="0055366A"/>
    <w:rsid w:val="005C646B"/>
    <w:rsid w:val="005C7881"/>
    <w:rsid w:val="006C7282"/>
    <w:rsid w:val="00785BEF"/>
    <w:rsid w:val="007E7BC9"/>
    <w:rsid w:val="00C0075D"/>
    <w:rsid w:val="00E4678A"/>
    <w:rsid w:val="00ED1E3C"/>
    <w:rsid w:val="00FA3F71"/>
    <w:rsid w:val="B1DF9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463</Characters>
  <Lines>3</Lines>
  <Paragraphs>1</Paragraphs>
  <TotalTime>16</TotalTime>
  <ScaleCrop>false</ScaleCrop>
  <LinksUpToDate>false</LinksUpToDate>
  <CharactersWithSpaces>543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2020-07-24T17:04:00Z</dcterms:created>
  <dc:creator>Office</dc:creator>
  <cp:lastModifiedBy>Liu, Quanying</cp:lastModifiedBy>
  <dcterms:modified xsi:type="dcterms:W3CDTF">2020-07-27T16:32:30Z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