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BC2" w:rsidRPr="00A73B87" w:rsidRDefault="00A73B87">
      <w:pPr>
        <w:rPr>
          <w:rFonts w:ascii="Arial" w:hAnsi="Arial" w:cs="Arial"/>
          <w:b/>
        </w:rPr>
      </w:pPr>
      <w:r w:rsidRPr="00A73B87">
        <w:rPr>
          <w:rFonts w:ascii="Arial" w:hAnsi="Arial" w:cs="Arial"/>
          <w:b/>
        </w:rPr>
        <w:t>Title</w:t>
      </w:r>
    </w:p>
    <w:p w:rsidR="00A73B87" w:rsidRPr="00A73B87" w:rsidRDefault="00A73B87">
      <w:pPr>
        <w:rPr>
          <w:rFonts w:ascii="Arial" w:hAnsi="Arial" w:cs="Arial"/>
          <w:b/>
          <w:sz w:val="20"/>
          <w:szCs w:val="20"/>
        </w:rPr>
      </w:pP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This will be a presentation of my mid-project status for my project in: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Optimal UAV Base Station positioning for a temporary network by genetic algorithm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</w:p>
    <w:p w:rsidR="00A73B87" w:rsidRPr="00A73B87" w:rsidRDefault="00A73B87">
      <w:pPr>
        <w:rPr>
          <w:rFonts w:ascii="Arial" w:hAnsi="Arial" w:cs="Arial"/>
          <w:b/>
          <w:szCs w:val="20"/>
        </w:rPr>
      </w:pPr>
      <w:r w:rsidRPr="00A73B87">
        <w:rPr>
          <w:rFonts w:ascii="Arial" w:hAnsi="Arial" w:cs="Arial"/>
          <w:b/>
          <w:szCs w:val="20"/>
        </w:rPr>
        <w:t>Motivation</w:t>
      </w:r>
    </w:p>
    <w:p w:rsidR="00A73B87" w:rsidRPr="00A73B87" w:rsidRDefault="00A73B87">
      <w:pPr>
        <w:rPr>
          <w:rFonts w:ascii="Arial" w:hAnsi="Arial" w:cs="Arial"/>
          <w:b/>
          <w:sz w:val="20"/>
          <w:szCs w:val="20"/>
        </w:rPr>
      </w:pP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Many different uses for UAVs: from pure enjoyment to military use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Many UAVs working cohesively, or in a swarm, each equipped with a network antenna, could assist in search and rescue missions.</w:t>
      </w:r>
    </w:p>
    <w:p w:rsidR="00A73B87" w:rsidRPr="00A73B87" w:rsidRDefault="00A73B87" w:rsidP="00A73B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means of communication for those searching</w:t>
      </w:r>
    </w:p>
    <w:p w:rsidR="00A73B87" w:rsidRPr="00A73B87" w:rsidRDefault="00A73B87" w:rsidP="00A73B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particularly in remote areas with lacking existing communication infrastructure</w:t>
      </w:r>
    </w:p>
    <w:p w:rsidR="00A73B87" w:rsidRPr="00A73B87" w:rsidRDefault="00A73B87" w:rsidP="00A73B8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For example, if someone fell while hiking in a remote area of Alaska, this system could assist those searching for the hiker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Calculated positioning of the UAVs allows for more efficient coverage of users and could both keep costs lower and allow network coverage for more first-responders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</w:p>
    <w:p w:rsidR="00A73B87" w:rsidRPr="00A73B87" w:rsidRDefault="00A73B87">
      <w:pPr>
        <w:rPr>
          <w:rFonts w:ascii="Arial" w:hAnsi="Arial" w:cs="Arial"/>
          <w:b/>
          <w:szCs w:val="20"/>
        </w:rPr>
      </w:pPr>
      <w:r w:rsidRPr="00A73B87">
        <w:rPr>
          <w:rFonts w:ascii="Arial" w:hAnsi="Arial" w:cs="Arial"/>
          <w:b/>
          <w:szCs w:val="20"/>
        </w:rPr>
        <w:t>Background</w:t>
      </w:r>
    </w:p>
    <w:p w:rsidR="00A73B87" w:rsidRPr="00A73B87" w:rsidRDefault="00A73B87">
      <w:pPr>
        <w:rPr>
          <w:rFonts w:ascii="Arial" w:hAnsi="Arial" w:cs="Arial"/>
          <w:sz w:val="20"/>
          <w:szCs w:val="20"/>
        </w:rPr>
      </w:pP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 xml:space="preserve">To calculate the height and coverage radius of the UAV, </w:t>
      </w:r>
      <w:proofErr w:type="spellStart"/>
      <w:r w:rsidRPr="00A73B87">
        <w:rPr>
          <w:rFonts w:ascii="Arial" w:eastAsia="Times New Roman" w:hAnsi="Arial" w:cs="Arial"/>
          <w:b/>
          <w:bCs/>
          <w:color w:val="000000"/>
          <w:sz w:val="20"/>
          <w:szCs w:val="20"/>
        </w:rPr>
        <w:t>Friis</w:t>
      </w:r>
      <w:proofErr w:type="spellEnd"/>
      <w:r w:rsidRPr="00A73B8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Transmission Equation </w:t>
      </w:r>
      <w:r w:rsidRPr="00A73B87">
        <w:rPr>
          <w:rFonts w:ascii="Arial" w:eastAsia="Times New Roman" w:hAnsi="Arial" w:cs="Arial"/>
          <w:color w:val="000000"/>
          <w:sz w:val="20"/>
          <w:szCs w:val="20"/>
        </w:rPr>
        <w:t xml:space="preserve">and </w:t>
      </w:r>
      <w:r w:rsidRPr="00A73B8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previous work from my lab </w:t>
      </w:r>
      <w:r w:rsidRPr="00A73B87">
        <w:rPr>
          <w:rFonts w:ascii="Arial" w:eastAsia="Times New Roman" w:hAnsi="Arial" w:cs="Arial"/>
          <w:color w:val="000000"/>
          <w:sz w:val="20"/>
          <w:szCs w:val="20"/>
        </w:rPr>
        <w:t>were used.</w:t>
      </w:r>
    </w:p>
    <w:p w:rsidR="00A73B87" w:rsidRPr="00A73B87" w:rsidRDefault="00A73B87" w:rsidP="00A73B8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Given specifications about the network module the UAV is equipped with, the equation can be used to calculate the maximum height at which acceptable network connectivity can be provided.</w:t>
      </w:r>
    </w:p>
    <w:p w:rsidR="00A73B87" w:rsidRPr="00A73B87" w:rsidRDefault="00A73B87" w:rsidP="00A73B8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Once this is solved for, the coverage radius can be solved for using simple trigonometry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b/>
          <w:bCs/>
          <w:color w:val="000000"/>
          <w:sz w:val="20"/>
          <w:szCs w:val="20"/>
        </w:rPr>
        <w:t>Genetic Algorithms</w:t>
      </w:r>
      <w:r w:rsidRPr="00A73B87">
        <w:rPr>
          <w:rFonts w:ascii="Arial" w:eastAsia="Times New Roman" w:hAnsi="Arial" w:cs="Arial"/>
          <w:color w:val="000000"/>
          <w:sz w:val="20"/>
          <w:szCs w:val="20"/>
        </w:rPr>
        <w:t xml:space="preserve"> are also used in the solution.</w:t>
      </w:r>
    </w:p>
    <w:p w:rsidR="00A73B87" w:rsidRPr="00A73B87" w:rsidRDefault="00A73B87" w:rsidP="00A73B8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Fill a population data structure with random but appropriate guesses to a solution</w:t>
      </w:r>
    </w:p>
    <w:p w:rsidR="00A73B87" w:rsidRPr="00A73B87" w:rsidRDefault="00A73B87" w:rsidP="00A73B87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“Appropriate guess” is defined as every guess has equal likelihood of being the correct answer</w:t>
      </w:r>
    </w:p>
    <w:p w:rsidR="00A73B87" w:rsidRPr="00A73B87" w:rsidRDefault="00A73B87" w:rsidP="00A73B8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 xml:space="preserve">Each guess is ranked by its </w:t>
      </w:r>
      <w:r w:rsidRPr="00A73B87">
        <w:rPr>
          <w:rFonts w:ascii="Arial" w:eastAsia="Times New Roman" w:hAnsi="Arial" w:cs="Arial"/>
          <w:b/>
          <w:bCs/>
          <w:color w:val="000000"/>
          <w:sz w:val="20"/>
          <w:szCs w:val="20"/>
        </w:rPr>
        <w:t>fitness</w:t>
      </w:r>
      <w:r w:rsidRPr="00A73B87">
        <w:rPr>
          <w:rFonts w:ascii="Arial" w:eastAsia="Times New Roman" w:hAnsi="Arial" w:cs="Arial"/>
          <w:color w:val="000000"/>
          <w:sz w:val="20"/>
          <w:szCs w:val="20"/>
        </w:rPr>
        <w:t xml:space="preserve"> or extent to which it is correct</w:t>
      </w:r>
    </w:p>
    <w:p w:rsidR="00A73B87" w:rsidRPr="00A73B87" w:rsidRDefault="00A73B87" w:rsidP="00A73B8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b/>
          <w:bCs/>
          <w:color w:val="000000"/>
          <w:sz w:val="20"/>
          <w:szCs w:val="20"/>
        </w:rPr>
        <w:t>Natural selection</w:t>
      </w:r>
      <w:r w:rsidRPr="00A73B87">
        <w:rPr>
          <w:rFonts w:ascii="Arial" w:eastAsia="Times New Roman" w:hAnsi="Arial" w:cs="Arial"/>
          <w:color w:val="000000"/>
          <w:sz w:val="20"/>
          <w:szCs w:val="20"/>
        </w:rPr>
        <w:t xml:space="preserve"> creates new generations by combining viable solutions from the previous generation </w:t>
      </w:r>
    </w:p>
    <w:p w:rsidR="00A73B87" w:rsidRPr="00A73B87" w:rsidRDefault="00A73B87" w:rsidP="00A73B87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Solutions with higher fitness values are more likely to pass some information onto the next generation</w:t>
      </w:r>
    </w:p>
    <w:p w:rsidR="00A73B87" w:rsidRPr="00A73B87" w:rsidRDefault="00A73B87" w:rsidP="00A73B8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This process repeats until a certain fitness threshold is met - a solution has been found</w:t>
      </w:r>
    </w:p>
    <w:p w:rsidR="00A73B87" w:rsidRPr="00A73B87" w:rsidRDefault="00A73B87">
      <w:pPr>
        <w:rPr>
          <w:rFonts w:ascii="Arial" w:hAnsi="Arial" w:cs="Arial"/>
          <w:sz w:val="20"/>
          <w:szCs w:val="20"/>
        </w:rPr>
      </w:pPr>
    </w:p>
    <w:p w:rsidR="00A73B87" w:rsidRPr="00A73B87" w:rsidRDefault="00A73B87">
      <w:pPr>
        <w:rPr>
          <w:rFonts w:ascii="Arial" w:hAnsi="Arial" w:cs="Arial"/>
          <w:b/>
          <w:szCs w:val="20"/>
        </w:rPr>
      </w:pPr>
      <w:r w:rsidRPr="00A73B87">
        <w:rPr>
          <w:rFonts w:ascii="Arial" w:hAnsi="Arial" w:cs="Arial"/>
          <w:b/>
          <w:szCs w:val="20"/>
        </w:rPr>
        <w:t>Methods</w:t>
      </w:r>
    </w:p>
    <w:p w:rsidR="00A73B87" w:rsidRPr="00A73B87" w:rsidRDefault="00A73B87">
      <w:pPr>
        <w:rPr>
          <w:rFonts w:ascii="Arial" w:hAnsi="Arial" w:cs="Arial"/>
          <w:b/>
          <w:sz w:val="20"/>
          <w:szCs w:val="20"/>
        </w:rPr>
      </w:pP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b/>
          <w:bCs/>
          <w:color w:val="000000"/>
          <w:sz w:val="20"/>
          <w:szCs w:val="20"/>
        </w:rPr>
        <w:t>Calculations</w:t>
      </w:r>
      <w:r w:rsidRPr="00A73B87">
        <w:rPr>
          <w:rFonts w:ascii="Arial" w:eastAsia="Times New Roman" w:hAnsi="Arial" w:cs="Arial"/>
          <w:color w:val="000000"/>
          <w:sz w:val="20"/>
          <w:szCs w:val="20"/>
        </w:rPr>
        <w:t xml:space="preserve"> previously described are performed first. The network module specifications are variable.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b/>
          <w:bCs/>
          <w:color w:val="000000"/>
          <w:sz w:val="20"/>
          <w:szCs w:val="20"/>
        </w:rPr>
        <w:t>Genetic Algorithms</w:t>
      </w:r>
      <w:r w:rsidRPr="00A73B87">
        <w:rPr>
          <w:rFonts w:ascii="Arial" w:eastAsia="Times New Roman" w:hAnsi="Arial" w:cs="Arial"/>
          <w:color w:val="000000"/>
          <w:sz w:val="20"/>
          <w:szCs w:val="20"/>
        </w:rPr>
        <w:t xml:space="preserve"> - as previously described.</w:t>
      </w:r>
    </w:p>
    <w:p w:rsidR="00A73B87" w:rsidRPr="00A73B87" w:rsidRDefault="00A73B87" w:rsidP="00A73B87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The population is a list of lists containing 2-D coordinates</w:t>
      </w:r>
    </w:p>
    <w:p w:rsidR="00A73B87" w:rsidRPr="00A73B87" w:rsidRDefault="00A73B87" w:rsidP="00A73B87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Each entry in the overall list is a list of UAV locations - a solution</w:t>
      </w:r>
    </w:p>
    <w:p w:rsidR="00A73B87" w:rsidRPr="00A73B87" w:rsidRDefault="00A73B87" w:rsidP="00A73B87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These coordinates are UAV locations </w:t>
      </w:r>
    </w:p>
    <w:p w:rsidR="00A73B87" w:rsidRPr="00A73B87" w:rsidRDefault="00A73B87" w:rsidP="00A73B87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In performing natural selection, information from two previous solutions are combined to form one new one by taking the x-coordinate from one and the y-coordinate from another.</w:t>
      </w:r>
    </w:p>
    <w:p w:rsidR="00A73B87" w:rsidRPr="00A73B87" w:rsidRDefault="00A73B87" w:rsidP="00A73B87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That’s how 2 parent solutions create a child solution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b/>
          <w:bCs/>
          <w:color w:val="000000"/>
          <w:sz w:val="20"/>
          <w:szCs w:val="20"/>
        </w:rPr>
        <w:t>Iterative Approach</w:t>
      </w:r>
    </w:p>
    <w:p w:rsidR="00A73B87" w:rsidRPr="00A73B87" w:rsidRDefault="00A73B87" w:rsidP="00A73B87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The proposed genetic algorithm can only handle the location of UAVs as a variable, not the number of UAVs</w:t>
      </w:r>
    </w:p>
    <w:p w:rsidR="00A73B87" w:rsidRPr="00A73B87" w:rsidRDefault="00A73B87" w:rsidP="00A73B87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To combat this, an iterative approach is used:</w:t>
      </w:r>
    </w:p>
    <w:p w:rsidR="00A73B87" w:rsidRPr="00A73B87" w:rsidRDefault="00A73B87" w:rsidP="00A73B87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The algorithm attempts to cover the area with one UAV</w:t>
      </w:r>
    </w:p>
    <w:p w:rsidR="00A73B87" w:rsidRPr="00A73B87" w:rsidRDefault="00A73B87" w:rsidP="00A73B87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lastRenderedPageBreak/>
        <w:t>If it fails, two are tried, repeated until done</w:t>
      </w:r>
    </w:p>
    <w:p w:rsidR="00A73B87" w:rsidRPr="00A73B87" w:rsidRDefault="00A73B87" w:rsidP="00A73B87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This would be very computationally costly, but each failed run of the algorithm finds a way to cover as many users as possible</w:t>
      </w:r>
    </w:p>
    <w:p w:rsidR="00A73B87" w:rsidRPr="00A73B87" w:rsidRDefault="00A73B87" w:rsidP="00A73B87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This is used for each subsequent run by filling some of the next initial population with the best solution from the previous GA run</w:t>
      </w:r>
    </w:p>
    <w:p w:rsidR="00A73B87" w:rsidRPr="00A73B87" w:rsidRDefault="00A73B87" w:rsidP="00A73B87">
      <w:pPr>
        <w:numPr>
          <w:ilvl w:val="1"/>
          <w:numId w:val="8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For example, the algorithm initially finds the best placement for one UAV, and passes this information onto the next GA iteration with 2 UAVs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Parameter Selection</w:t>
      </w:r>
      <w:r w:rsidRPr="00A73B87">
        <w:rPr>
          <w:rFonts w:ascii="Arial" w:eastAsia="Times New Roman" w:hAnsi="Arial" w:cs="Arial"/>
          <w:color w:val="000000"/>
          <w:sz w:val="20"/>
          <w:szCs w:val="20"/>
        </w:rPr>
        <w:t xml:space="preserve"> - There are 4 main factors independent of the input data that impact the performance of the algorithm</w:t>
      </w:r>
    </w:p>
    <w:p w:rsidR="00A73B87" w:rsidRPr="00A73B87" w:rsidRDefault="00A73B87" w:rsidP="00A73B87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Population size - how many guesses should be maintained through all generations</w:t>
      </w:r>
    </w:p>
    <w:p w:rsidR="00A73B87" w:rsidRPr="00A73B87" w:rsidRDefault="00A73B87" w:rsidP="00A73B87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Mutation Rate - rate at which randomness should be introduced into the algorithm</w:t>
      </w:r>
    </w:p>
    <w:p w:rsidR="00A73B87" w:rsidRPr="00A73B87" w:rsidRDefault="00A73B87" w:rsidP="00A73B87">
      <w:pPr>
        <w:numPr>
          <w:ilvl w:val="1"/>
          <w:numId w:val="1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Ensures the algorithm does not become fixated on one solution when there may be a better one</w:t>
      </w:r>
    </w:p>
    <w:p w:rsidR="00A73B87" w:rsidRPr="00A73B87" w:rsidRDefault="00A73B87" w:rsidP="00A73B87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Iteration Inheritance - how much of the population should be replaced by the best solution from the previous run as opposed to random guesses</w:t>
      </w:r>
    </w:p>
    <w:p w:rsidR="00A73B87" w:rsidRPr="00A73B87" w:rsidRDefault="00A73B87" w:rsidP="00A73B87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Generational calculation limit - how long the algorithm should try before adding another UAV and restarting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To find the best values for these 4 parameters, experimentation was done. The graph for population size is shown on the right. </w:t>
      </w:r>
    </w:p>
    <w:p w:rsidR="00A73B87" w:rsidRPr="00A73B87" w:rsidRDefault="00A73B87" w:rsidP="00A73B87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The population with the lowest runtime, while still finding an optimal solution for all trials was chosen</w:t>
      </w:r>
    </w:p>
    <w:p w:rsidR="00A73B87" w:rsidRPr="00A73B87" w:rsidRDefault="00A73B87" w:rsidP="00A73B87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In this example, 400 was chosen because 300 did not always find an optimal solution all 3x</w:t>
      </w:r>
    </w:p>
    <w:p w:rsidR="00A73B87" w:rsidRPr="00A73B87" w:rsidRDefault="00A73B87" w:rsidP="00A73B87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This process was repeated for all 4 parameters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</w:p>
    <w:p w:rsidR="00A73B87" w:rsidRPr="00A73B87" w:rsidRDefault="00A73B87">
      <w:pPr>
        <w:rPr>
          <w:rFonts w:ascii="Arial" w:hAnsi="Arial" w:cs="Arial"/>
          <w:b/>
          <w:szCs w:val="20"/>
        </w:rPr>
      </w:pPr>
      <w:r w:rsidRPr="00A73B87">
        <w:rPr>
          <w:rFonts w:ascii="Arial" w:hAnsi="Arial" w:cs="Arial"/>
          <w:b/>
          <w:szCs w:val="20"/>
        </w:rPr>
        <w:t>Validation Plan</w:t>
      </w:r>
    </w:p>
    <w:p w:rsidR="00A73B87" w:rsidRPr="00A73B87" w:rsidRDefault="00A73B87">
      <w:pPr>
        <w:rPr>
          <w:rFonts w:ascii="Arial" w:hAnsi="Arial" w:cs="Arial"/>
          <w:b/>
          <w:sz w:val="20"/>
          <w:szCs w:val="20"/>
        </w:rPr>
      </w:pP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Observation of a wide variety of solutions were analyzed to ensure the outputs made logical sense. 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b/>
          <w:bCs/>
          <w:color w:val="000000"/>
          <w:sz w:val="20"/>
          <w:szCs w:val="20"/>
        </w:rPr>
        <w:t>K-means clustering</w:t>
      </w:r>
      <w:r w:rsidRPr="00A73B87">
        <w:rPr>
          <w:rFonts w:ascii="Arial" w:eastAsia="Times New Roman" w:hAnsi="Arial" w:cs="Arial"/>
          <w:color w:val="000000"/>
          <w:sz w:val="20"/>
          <w:szCs w:val="20"/>
        </w:rPr>
        <w:t xml:space="preserve"> will also be compared with.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Initial Observations:</w:t>
      </w:r>
    </w:p>
    <w:p w:rsidR="00A73B87" w:rsidRPr="00A73B87" w:rsidRDefault="00A73B87" w:rsidP="00A73B87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K-means is faster</w:t>
      </w:r>
    </w:p>
    <w:p w:rsidR="00A73B87" w:rsidRPr="00A73B87" w:rsidRDefault="00A73B87" w:rsidP="00A73B87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K-means does not account for the coverage radius of the UAV</w:t>
      </w:r>
    </w:p>
    <w:p w:rsidR="00A73B87" w:rsidRPr="00A73B87" w:rsidRDefault="00A73B87" w:rsidP="00A73B87">
      <w:pPr>
        <w:numPr>
          <w:ilvl w:val="1"/>
          <w:numId w:val="1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(on right) red section probably could not be covered by one UAV</w:t>
      </w:r>
    </w:p>
    <w:p w:rsidR="00A73B87" w:rsidRPr="00A73B87" w:rsidRDefault="00A73B87" w:rsidP="00A73B87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K-means cannot account for multiple UAVs</w:t>
      </w:r>
    </w:p>
    <w:p w:rsidR="00A73B87" w:rsidRPr="00A73B87" w:rsidRDefault="00A73B87" w:rsidP="00A73B87">
      <w:pPr>
        <w:numPr>
          <w:ilvl w:val="1"/>
          <w:numId w:val="1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# of clusters is taken as a parameter</w:t>
      </w:r>
    </w:p>
    <w:p w:rsidR="00A73B87" w:rsidRPr="00A73B87" w:rsidRDefault="00A73B87">
      <w:pPr>
        <w:rPr>
          <w:rFonts w:ascii="Arial" w:hAnsi="Arial" w:cs="Arial"/>
          <w:b/>
          <w:sz w:val="20"/>
          <w:szCs w:val="20"/>
        </w:rPr>
      </w:pPr>
    </w:p>
    <w:p w:rsidR="00A73B87" w:rsidRPr="00A73B87" w:rsidRDefault="00A73B87">
      <w:pPr>
        <w:rPr>
          <w:rFonts w:ascii="Arial" w:hAnsi="Arial" w:cs="Arial"/>
          <w:b/>
          <w:szCs w:val="20"/>
        </w:rPr>
      </w:pPr>
      <w:r w:rsidRPr="00A73B87">
        <w:rPr>
          <w:rFonts w:ascii="Arial" w:hAnsi="Arial" w:cs="Arial"/>
          <w:b/>
          <w:szCs w:val="20"/>
        </w:rPr>
        <w:t>Preliminary Results</w:t>
      </w:r>
      <w:bookmarkStart w:id="0" w:name="_GoBack"/>
      <w:bookmarkEnd w:id="0"/>
    </w:p>
    <w:p w:rsidR="00A73B87" w:rsidRPr="00A73B87" w:rsidRDefault="00A73B87">
      <w:pPr>
        <w:rPr>
          <w:rFonts w:ascii="Arial" w:hAnsi="Arial" w:cs="Arial"/>
          <w:b/>
          <w:sz w:val="20"/>
          <w:szCs w:val="20"/>
        </w:rPr>
      </w:pP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Initial results are that:</w:t>
      </w:r>
    </w:p>
    <w:p w:rsidR="00A73B87" w:rsidRPr="00A73B87" w:rsidRDefault="00A73B87" w:rsidP="00A73B87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Proposed algorithm finds an optimal solution 70% of the time</w:t>
      </w:r>
    </w:p>
    <w:p w:rsidR="00A73B87" w:rsidRPr="00A73B87" w:rsidRDefault="00A73B87" w:rsidP="00A73B87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K-means clustering finds an optimal solution 25% of the time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When the above fail:</w:t>
      </w:r>
    </w:p>
    <w:p w:rsidR="00A73B87" w:rsidRPr="00A73B87" w:rsidRDefault="00A73B87" w:rsidP="00A73B87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the proposed algorithm presents a solution that is slightly less optimal than possible</w:t>
      </w:r>
    </w:p>
    <w:p w:rsidR="00A73B87" w:rsidRPr="00A73B87" w:rsidRDefault="00A73B87" w:rsidP="00A73B87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K-means clustering will yield a solution that will not cover every desired user </w:t>
      </w:r>
    </w:p>
    <w:p w:rsidR="00A73B87" w:rsidRPr="00A73B87" w:rsidRDefault="00A73B87" w:rsidP="00A73B87">
      <w:pPr>
        <w:numPr>
          <w:ilvl w:val="1"/>
          <w:numId w:val="1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Due to the fact that k-means does not take coverage radius into account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Conclusions</w:t>
      </w:r>
    </w:p>
    <w:p w:rsidR="00A73B87" w:rsidRPr="00A73B87" w:rsidRDefault="00A73B87" w:rsidP="00A73B87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The proposed algorithm finds an optimal solution more frequently than k-means clustering</w:t>
      </w:r>
    </w:p>
    <w:p w:rsidR="00A73B87" w:rsidRPr="00A73B87" w:rsidRDefault="00A73B87" w:rsidP="00A73B87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>The data from every failed run of the proposed algorithm is still usable, albeit less efficient</w:t>
      </w:r>
    </w:p>
    <w:p w:rsidR="00A73B87" w:rsidRPr="00A73B87" w:rsidRDefault="00A73B87" w:rsidP="00A73B87">
      <w:pPr>
        <w:numPr>
          <w:ilvl w:val="1"/>
          <w:numId w:val="18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73B87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proofErr w:type="spellStart"/>
      <w:r w:rsidRPr="00A73B87">
        <w:rPr>
          <w:rFonts w:ascii="Arial" w:eastAsia="Times New Roman" w:hAnsi="Arial" w:cs="Arial"/>
          <w:color w:val="000000"/>
          <w:sz w:val="20"/>
          <w:szCs w:val="20"/>
        </w:rPr>
        <w:t>kmeans</w:t>
      </w:r>
      <w:proofErr w:type="spellEnd"/>
      <w:r w:rsidRPr="00A73B87">
        <w:rPr>
          <w:rFonts w:ascii="Arial" w:eastAsia="Times New Roman" w:hAnsi="Arial" w:cs="Arial"/>
          <w:color w:val="000000"/>
          <w:sz w:val="20"/>
          <w:szCs w:val="20"/>
        </w:rPr>
        <w:t xml:space="preserve"> fail will yield an incorrect solution to the problem</w:t>
      </w:r>
    </w:p>
    <w:p w:rsidR="00A73B87" w:rsidRPr="00A73B87" w:rsidRDefault="00A73B87" w:rsidP="00A73B87">
      <w:pPr>
        <w:rPr>
          <w:rFonts w:ascii="Arial" w:eastAsia="Times New Roman" w:hAnsi="Arial" w:cs="Arial"/>
          <w:sz w:val="20"/>
          <w:szCs w:val="20"/>
        </w:rPr>
      </w:pPr>
    </w:p>
    <w:p w:rsidR="00A73B87" w:rsidRPr="00A73B87" w:rsidRDefault="00A73B87">
      <w:pPr>
        <w:rPr>
          <w:rFonts w:ascii="Arial" w:hAnsi="Arial" w:cs="Arial"/>
          <w:b/>
          <w:szCs w:val="20"/>
        </w:rPr>
      </w:pPr>
      <w:r w:rsidRPr="00A73B87">
        <w:rPr>
          <w:rFonts w:ascii="Arial" w:hAnsi="Arial" w:cs="Arial"/>
          <w:b/>
          <w:szCs w:val="20"/>
        </w:rPr>
        <w:t>Q/A</w:t>
      </w:r>
    </w:p>
    <w:p w:rsidR="00A73B87" w:rsidRPr="00A73B87" w:rsidRDefault="00A73B87">
      <w:pPr>
        <w:rPr>
          <w:rFonts w:ascii="Arial" w:hAnsi="Arial" w:cs="Arial"/>
          <w:sz w:val="20"/>
          <w:szCs w:val="20"/>
        </w:rPr>
      </w:pPr>
      <w:r w:rsidRPr="00A73B87">
        <w:rPr>
          <w:rFonts w:ascii="Arial" w:hAnsi="Arial" w:cs="Arial"/>
          <w:sz w:val="20"/>
          <w:szCs w:val="20"/>
        </w:rPr>
        <w:t>Any questions?</w:t>
      </w:r>
    </w:p>
    <w:sectPr w:rsidR="00A73B87" w:rsidRPr="00A73B87" w:rsidSect="007E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58A"/>
    <w:multiLevelType w:val="multilevel"/>
    <w:tmpl w:val="0AEA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772D5"/>
    <w:multiLevelType w:val="multilevel"/>
    <w:tmpl w:val="2A7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A5CE2"/>
    <w:multiLevelType w:val="multilevel"/>
    <w:tmpl w:val="1254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96473"/>
    <w:multiLevelType w:val="multilevel"/>
    <w:tmpl w:val="9F18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F711D"/>
    <w:multiLevelType w:val="multilevel"/>
    <w:tmpl w:val="64B4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F47EB"/>
    <w:multiLevelType w:val="multilevel"/>
    <w:tmpl w:val="B24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2566F"/>
    <w:multiLevelType w:val="multilevel"/>
    <w:tmpl w:val="6FC0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B51D7"/>
    <w:multiLevelType w:val="multilevel"/>
    <w:tmpl w:val="EE8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27D5A"/>
    <w:multiLevelType w:val="multilevel"/>
    <w:tmpl w:val="913C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D55B1"/>
    <w:multiLevelType w:val="multilevel"/>
    <w:tmpl w:val="46C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A6F3E"/>
    <w:multiLevelType w:val="multilevel"/>
    <w:tmpl w:val="FBB2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6"/>
  </w:num>
  <w:num w:numId="12">
    <w:abstractNumId w:val="10"/>
  </w:num>
  <w:num w:numId="1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"/>
  </w:num>
  <w:num w:numId="15">
    <w:abstractNumId w:val="8"/>
  </w:num>
  <w:num w:numId="1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0"/>
  </w:num>
  <w:num w:numId="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87"/>
    <w:rsid w:val="00504FD5"/>
    <w:rsid w:val="005B5C8C"/>
    <w:rsid w:val="006B07E7"/>
    <w:rsid w:val="007E275E"/>
    <w:rsid w:val="00A73B87"/>
    <w:rsid w:val="00AF154B"/>
    <w:rsid w:val="00BC23A8"/>
    <w:rsid w:val="00CF1B33"/>
    <w:rsid w:val="00F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352F7"/>
  <w15:chartTrackingRefBased/>
  <w15:docId w15:val="{5B4D4D52-401D-8649-A808-A1740E60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B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Ceccarelli</dc:creator>
  <cp:keywords/>
  <dc:description/>
  <cp:lastModifiedBy>Nicholas Ceccarelli</cp:lastModifiedBy>
  <cp:revision>1</cp:revision>
  <cp:lastPrinted>2019-07-11T18:06:00Z</cp:lastPrinted>
  <dcterms:created xsi:type="dcterms:W3CDTF">2019-07-11T17:58:00Z</dcterms:created>
  <dcterms:modified xsi:type="dcterms:W3CDTF">2019-07-12T16:39:00Z</dcterms:modified>
</cp:coreProperties>
</file>