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2FD" w:rsidRDefault="00180EDF">
      <w:pPr>
        <w:rPr>
          <w:rFonts w:ascii="Trebuchet MS" w:hAnsi="Trebuchet MS"/>
          <w:color w:val="4D4B4D"/>
          <w:sz w:val="20"/>
          <w:szCs w:val="20"/>
          <w:shd w:val="clear" w:color="auto" w:fill="FFFFFF"/>
        </w:rPr>
      </w:pPr>
      <w:r>
        <w:rPr>
          <w:rFonts w:ascii="Trebuchet MS" w:hAnsi="Trebuchet MS"/>
          <w:color w:val="4D4B4D"/>
          <w:sz w:val="20"/>
          <w:szCs w:val="20"/>
          <w:shd w:val="clear" w:color="auto" w:fill="FFFFFF"/>
        </w:rPr>
        <w:t>2. Команден интерпретатор</w:t>
      </w:r>
      <w:r>
        <w:rPr>
          <w:rFonts w:ascii="Trebuchet MS" w:hAnsi="Trebuchet MS"/>
          <w:color w:val="4D4B4D"/>
          <w:sz w:val="20"/>
          <w:szCs w:val="20"/>
        </w:rPr>
        <w:br/>
      </w:r>
      <w:r>
        <w:rPr>
          <w:rFonts w:ascii="Trebuchet MS" w:hAnsi="Trebuchet MS"/>
          <w:color w:val="4D4B4D"/>
          <w:sz w:val="20"/>
          <w:szCs w:val="20"/>
          <w:shd w:val="clear" w:color="auto" w:fill="FFFFFF"/>
        </w:rPr>
        <w:t>• Роля на командния интерпретатор, видове;</w:t>
      </w:r>
      <w:r>
        <w:rPr>
          <w:rFonts w:ascii="Trebuchet MS" w:hAnsi="Trebuchet MS"/>
          <w:color w:val="4D4B4D"/>
          <w:sz w:val="20"/>
          <w:szCs w:val="20"/>
        </w:rPr>
        <w:br/>
      </w:r>
      <w:r>
        <w:rPr>
          <w:rFonts w:ascii="Trebuchet MS" w:hAnsi="Trebuchet MS"/>
          <w:color w:val="4D4B4D"/>
          <w:sz w:val="20"/>
          <w:szCs w:val="20"/>
          <w:shd w:val="clear" w:color="auto" w:fill="FFFFFF"/>
        </w:rPr>
        <w:t>• Login, logout, виртуални терминали, графичен login, мрежови login;</w:t>
      </w:r>
      <w:r>
        <w:rPr>
          <w:rFonts w:ascii="Trebuchet MS" w:hAnsi="Trebuchet MS"/>
          <w:color w:val="4D4B4D"/>
          <w:sz w:val="20"/>
          <w:szCs w:val="20"/>
        </w:rPr>
        <w:br/>
      </w:r>
      <w:r>
        <w:rPr>
          <w:rFonts w:ascii="Trebuchet MS" w:hAnsi="Trebuchet MS"/>
          <w:color w:val="4D4B4D"/>
          <w:sz w:val="20"/>
          <w:szCs w:val="20"/>
          <w:shd w:val="clear" w:color="auto" w:fill="FFFFFF"/>
        </w:rPr>
        <w:t>• Изпълнение на команди и навигация в конзолатa;</w:t>
      </w:r>
      <w:r>
        <w:rPr>
          <w:rFonts w:ascii="Trebuchet MS" w:hAnsi="Trebuchet MS"/>
          <w:color w:val="4D4B4D"/>
          <w:sz w:val="20"/>
          <w:szCs w:val="20"/>
        </w:rPr>
        <w:br/>
      </w:r>
      <w:r>
        <w:rPr>
          <w:rFonts w:ascii="Trebuchet MS" w:hAnsi="Trebuchet MS"/>
          <w:color w:val="4D4B4D"/>
          <w:sz w:val="20"/>
          <w:szCs w:val="20"/>
          <w:shd w:val="clear" w:color="auto" w:fill="FFFFFF"/>
        </w:rPr>
        <w:t>• Системна информация – who, whoami, w, finger, users, groups, uname;</w:t>
      </w:r>
      <w:r>
        <w:rPr>
          <w:rFonts w:ascii="Trebuchet MS" w:hAnsi="Trebuchet MS"/>
          <w:color w:val="4D4B4D"/>
          <w:sz w:val="20"/>
          <w:szCs w:val="20"/>
        </w:rPr>
        <w:br/>
      </w:r>
      <w:r>
        <w:rPr>
          <w:rFonts w:ascii="Trebuchet MS" w:hAnsi="Trebuchet MS"/>
          <w:color w:val="4D4B4D"/>
          <w:sz w:val="20"/>
          <w:szCs w:val="20"/>
          <w:shd w:val="clear" w:color="auto" w:fill="FFFFFF"/>
        </w:rPr>
        <w:t>• Root концепция, смяна на потребител su / sudo , UID, GID, id, tty ;</w:t>
      </w:r>
      <w:r>
        <w:rPr>
          <w:rFonts w:ascii="Trebuchet MS" w:hAnsi="Trebuchet MS"/>
          <w:color w:val="4D4B4D"/>
          <w:sz w:val="20"/>
          <w:szCs w:val="20"/>
        </w:rPr>
        <w:br/>
      </w:r>
      <w:r>
        <w:rPr>
          <w:rFonts w:ascii="Trebuchet MS" w:hAnsi="Trebuchet MS"/>
          <w:color w:val="4D4B4D"/>
          <w:sz w:val="20"/>
          <w:szCs w:val="20"/>
          <w:shd w:val="clear" w:color="auto" w:fill="FFFFFF"/>
        </w:rPr>
        <w:t>• Помощ – help, man, info;</w:t>
      </w:r>
      <w:r>
        <w:rPr>
          <w:rFonts w:ascii="Trebuchet MS" w:hAnsi="Trebuchet MS"/>
          <w:color w:val="4D4B4D"/>
          <w:sz w:val="20"/>
          <w:szCs w:val="20"/>
        </w:rPr>
        <w:br/>
      </w:r>
      <w:r>
        <w:rPr>
          <w:rFonts w:ascii="Trebuchet MS" w:hAnsi="Trebuchet MS"/>
          <w:color w:val="4D4B4D"/>
          <w:sz w:val="20"/>
          <w:szCs w:val="20"/>
          <w:shd w:val="clear" w:color="auto" w:fill="FFFFFF"/>
        </w:rPr>
        <w:t>• Среда и променливи на средата;</w:t>
      </w:r>
      <w:r>
        <w:rPr>
          <w:rFonts w:ascii="Trebuchet MS" w:hAnsi="Trebuchet MS"/>
          <w:color w:val="4D4B4D"/>
          <w:sz w:val="20"/>
          <w:szCs w:val="20"/>
        </w:rPr>
        <w:br/>
      </w:r>
      <w:r>
        <w:rPr>
          <w:rFonts w:ascii="Trebuchet MS" w:hAnsi="Trebuchet MS"/>
          <w:color w:val="4D4B4D"/>
          <w:sz w:val="20"/>
          <w:szCs w:val="20"/>
          <w:shd w:val="clear" w:color="auto" w:fill="FFFFFF"/>
        </w:rPr>
        <w:t>• Хронология на командите – history.</w:t>
      </w:r>
    </w:p>
    <w:p w:rsidR="00180EDF" w:rsidRDefault="00180EDF" w:rsidP="00180EDF">
      <w:pPr>
        <w:jc w:val="center"/>
        <w:rPr>
          <w:sz w:val="28"/>
          <w:szCs w:val="28"/>
        </w:rPr>
      </w:pPr>
      <w:r>
        <w:rPr>
          <w:sz w:val="28"/>
          <w:szCs w:val="28"/>
        </w:rPr>
        <w:t>Част 2</w:t>
      </w:r>
    </w:p>
    <w:p w:rsidR="00180EDF" w:rsidRDefault="00180EDF" w:rsidP="00180EDF">
      <w:pPr>
        <w:jc w:val="center"/>
        <w:rPr>
          <w:b/>
          <w:sz w:val="44"/>
          <w:szCs w:val="44"/>
        </w:rPr>
      </w:pPr>
      <w:r w:rsidRPr="00FE3C3C">
        <w:rPr>
          <w:b/>
          <w:sz w:val="44"/>
          <w:szCs w:val="44"/>
        </w:rPr>
        <w:t>Команден интерпретатор</w:t>
      </w:r>
    </w:p>
    <w:p w:rsidR="00180EDF" w:rsidRDefault="00180EDF" w:rsidP="00180EDF">
      <w:pPr>
        <w:pStyle w:val="NormalWeb"/>
        <w:shd w:val="clear" w:color="auto" w:fill="FFFFFF"/>
        <w:spacing w:before="0" w:beforeAutospacing="0" w:after="0" w:afterAutospacing="0" w:line="315" w:lineRule="atLeast"/>
        <w:textAlignment w:val="baseline"/>
        <w:rPr>
          <w:rFonts w:ascii="Trebuchet MS" w:hAnsi="Trebuchet MS"/>
          <w:color w:val="4D4B4D"/>
          <w:sz w:val="20"/>
          <w:szCs w:val="20"/>
        </w:rPr>
      </w:pPr>
      <w:r>
        <w:rPr>
          <w:rFonts w:ascii="Trebuchet MS" w:hAnsi="Trebuchet MS"/>
          <w:color w:val="4D4B4D"/>
          <w:sz w:val="20"/>
          <w:szCs w:val="20"/>
        </w:rPr>
        <w:t>• Роля на командния интерпретатор, видове;</w:t>
      </w:r>
      <w:r>
        <w:rPr>
          <w:rFonts w:ascii="Trebuchet MS" w:hAnsi="Trebuchet MS"/>
          <w:color w:val="4D4B4D"/>
          <w:sz w:val="20"/>
          <w:szCs w:val="20"/>
        </w:rPr>
        <w:br/>
        <w:t>• Login, logout, виртуални терминали, графичен login, мрежови login;</w:t>
      </w:r>
      <w:r>
        <w:rPr>
          <w:rFonts w:ascii="Trebuchet MS" w:hAnsi="Trebuchet MS"/>
          <w:color w:val="4D4B4D"/>
          <w:sz w:val="20"/>
          <w:szCs w:val="20"/>
        </w:rPr>
        <w:br/>
        <w:t>• Изпълнение на команди и навигация в конзолатa;</w:t>
      </w:r>
      <w:r>
        <w:rPr>
          <w:rFonts w:ascii="Trebuchet MS" w:hAnsi="Trebuchet MS"/>
          <w:color w:val="4D4B4D"/>
          <w:sz w:val="20"/>
          <w:szCs w:val="20"/>
        </w:rPr>
        <w:br/>
        <w:t>• Системна информация – who, whoami, w, finger, users, groups, uname;</w:t>
      </w:r>
      <w:r>
        <w:rPr>
          <w:rFonts w:ascii="Trebuchet MS" w:hAnsi="Trebuchet MS"/>
          <w:color w:val="4D4B4D"/>
          <w:sz w:val="20"/>
          <w:szCs w:val="20"/>
        </w:rPr>
        <w:br/>
        <w:t>• Root концепция, смяна на потребител su / sudo , UID, GID, id, tty ;</w:t>
      </w:r>
      <w:r>
        <w:rPr>
          <w:rFonts w:ascii="Trebuchet MS" w:hAnsi="Trebuchet MS"/>
          <w:color w:val="4D4B4D"/>
          <w:sz w:val="20"/>
          <w:szCs w:val="20"/>
        </w:rPr>
        <w:br/>
        <w:t>• Помощ – help, man, info;</w:t>
      </w:r>
      <w:r>
        <w:rPr>
          <w:rFonts w:ascii="Trebuchet MS" w:hAnsi="Trebuchet MS"/>
          <w:color w:val="4D4B4D"/>
          <w:sz w:val="20"/>
          <w:szCs w:val="20"/>
        </w:rPr>
        <w:br/>
        <w:t>• Среда и променливи на средата;</w:t>
      </w:r>
      <w:r>
        <w:rPr>
          <w:rFonts w:ascii="Trebuchet MS" w:hAnsi="Trebuchet MS"/>
          <w:color w:val="4D4B4D"/>
          <w:sz w:val="20"/>
          <w:szCs w:val="20"/>
        </w:rPr>
        <w:br/>
        <w:t>• Хронология на командите – history.</w:t>
      </w:r>
    </w:p>
    <w:p w:rsidR="00180EDF" w:rsidRDefault="00180EDF" w:rsidP="00180EDF">
      <w:pPr>
        <w:rPr>
          <w:sz w:val="36"/>
          <w:szCs w:val="36"/>
        </w:rPr>
      </w:pPr>
    </w:p>
    <w:p w:rsidR="00180EDF" w:rsidRDefault="00180EDF" w:rsidP="00180EDF">
      <w:pPr>
        <w:rPr>
          <w:sz w:val="36"/>
          <w:szCs w:val="36"/>
        </w:rPr>
      </w:pPr>
    </w:p>
    <w:p w:rsidR="00180EDF" w:rsidRDefault="00180EDF" w:rsidP="00180EDF">
      <w:pPr>
        <w:rPr>
          <w:sz w:val="36"/>
          <w:szCs w:val="36"/>
        </w:rPr>
      </w:pPr>
      <w:r w:rsidRPr="00FE3C3C">
        <w:rPr>
          <w:sz w:val="36"/>
          <w:szCs w:val="36"/>
        </w:rPr>
        <w:t xml:space="preserve">В тази </w:t>
      </w:r>
      <w:r>
        <w:rPr>
          <w:sz w:val="36"/>
          <w:szCs w:val="36"/>
        </w:rPr>
        <w:t>част ще се запознаем какво е терминал и за какво се ползва както и видовете терминали според предназначението . Също и как се влиза и излиза от линукс ще се научим също и да навигираме в конзолата както и още няколко важни команди и още една част от концепцията на линукс. Работа със хелп файлове и потребители и роли .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>Така че да започваме .</w:t>
      </w:r>
    </w:p>
    <w:p w:rsidR="00180EDF" w:rsidRDefault="00180EDF" w:rsidP="00180EDF">
      <w:pPr>
        <w:rPr>
          <w:sz w:val="36"/>
          <w:szCs w:val="36"/>
        </w:rPr>
      </w:pPr>
    </w:p>
    <w:p w:rsidR="00180EDF" w:rsidRDefault="00180EDF" w:rsidP="00180EDF">
      <w:pPr>
        <w:rPr>
          <w:sz w:val="36"/>
          <w:szCs w:val="36"/>
        </w:rPr>
      </w:pPr>
    </w:p>
    <w:p w:rsidR="00180EDF" w:rsidRPr="00FE3C3C" w:rsidRDefault="00180EDF" w:rsidP="00180EDF">
      <w:pPr>
        <w:rPr>
          <w:sz w:val="36"/>
          <w:szCs w:val="36"/>
        </w:rPr>
      </w:pPr>
      <w:r w:rsidRPr="00FE3C3C">
        <w:rPr>
          <w:sz w:val="36"/>
          <w:szCs w:val="36"/>
        </w:rPr>
        <w:t xml:space="preserve">Командният интерпретатор (на английски: Shell, шел – обвивка) е потребителски интерфейс за достъп до услуги </w:t>
      </w:r>
      <w:r w:rsidRPr="00FE3C3C">
        <w:rPr>
          <w:sz w:val="36"/>
          <w:szCs w:val="36"/>
        </w:rPr>
        <w:lastRenderedPageBreak/>
        <w:t>на съответната операционна система. Като цяло обвивките (shell) на операционните системи използват или интерфейс с команден ред или графичен потребителски интерфейс.</w:t>
      </w:r>
    </w:p>
    <w:p w:rsidR="00180EDF" w:rsidRPr="00FE3C3C" w:rsidRDefault="00180EDF" w:rsidP="00180EDF">
      <w:pPr>
        <w:rPr>
          <w:sz w:val="36"/>
          <w:szCs w:val="36"/>
        </w:rPr>
      </w:pPr>
    </w:p>
    <w:p w:rsidR="00180EDF" w:rsidRPr="00FE3C3C" w:rsidRDefault="00180EDF" w:rsidP="00180EDF">
      <w:pPr>
        <w:rPr>
          <w:sz w:val="36"/>
          <w:szCs w:val="36"/>
        </w:rPr>
      </w:pPr>
      <w:r w:rsidRPr="00FE3C3C">
        <w:rPr>
          <w:sz w:val="36"/>
          <w:szCs w:val="36"/>
        </w:rPr>
        <w:t>Shell е програма, която приема команди от потребителя, и стартира програмите асоциирани с тези команди, или с други думи това е софтуерен компонент, който осигурява интерфейс за потребителите.</w:t>
      </w:r>
    </w:p>
    <w:p w:rsidR="00180EDF" w:rsidRPr="00FE3C3C" w:rsidRDefault="00180EDF" w:rsidP="00180EDF">
      <w:pPr>
        <w:rPr>
          <w:sz w:val="36"/>
          <w:szCs w:val="36"/>
        </w:rPr>
      </w:pPr>
    </w:p>
    <w:p w:rsidR="00180EDF" w:rsidRPr="00FE3C3C" w:rsidRDefault="00180EDF" w:rsidP="00180EDF">
      <w:pPr>
        <w:rPr>
          <w:sz w:val="36"/>
          <w:szCs w:val="36"/>
        </w:rPr>
      </w:pPr>
      <w:r w:rsidRPr="00FE3C3C">
        <w:rPr>
          <w:sz w:val="36"/>
          <w:szCs w:val="36"/>
        </w:rPr>
        <w:t>Терминът много често се отнася до обвивката (shell) на операционната система, т.е. външния слой на интерфейса между потребителя и вътрешността на операционната система (ядрото). Шелът осигурява достъп до услуги на ядрото на операционната система.</w:t>
      </w:r>
    </w:p>
    <w:p w:rsidR="00180EDF" w:rsidRPr="00FE3C3C" w:rsidRDefault="00180EDF" w:rsidP="00180EDF">
      <w:pPr>
        <w:rPr>
          <w:sz w:val="36"/>
          <w:szCs w:val="36"/>
        </w:rPr>
      </w:pPr>
    </w:p>
    <w:p w:rsidR="00180EDF" w:rsidRDefault="00180EDF" w:rsidP="00180EDF">
      <w:pPr>
        <w:rPr>
          <w:sz w:val="36"/>
          <w:szCs w:val="36"/>
        </w:rPr>
      </w:pPr>
      <w:r w:rsidRPr="00FE3C3C">
        <w:rPr>
          <w:sz w:val="36"/>
          <w:szCs w:val="36"/>
        </w:rPr>
        <w:t>Операционните системи обикновено имат два вида обвивки: от команден ред и графична. Командният интерпретатор от команден ред осигурява интерфейс с команден ред (CLI) на операционната система, а графичният команден интерпретатор осигурява графичен потребителски интерфейс (GUI). И при двете категории основната цел на шела или командния интерпретатор е да извика или да „стартира“ друга програма; въпреки това, шеловете често имат и допълнителни възможности, като например показване на съдържанието на директории и файлове.</w:t>
      </w:r>
    </w:p>
    <w:p w:rsidR="00180EDF" w:rsidRDefault="00180EDF" w:rsidP="00180EDF">
      <w:pPr>
        <w:rPr>
          <w:sz w:val="36"/>
          <w:szCs w:val="36"/>
        </w:rPr>
      </w:pP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От предишната секция както забелязахме центос и дебиан след инсталацията изглеждат различно тоест имат различни шелове </w:t>
      </w:r>
      <w:r>
        <w:rPr>
          <w:noProof/>
          <w:lang w:eastAsia="bg-BG"/>
        </w:rPr>
        <w:drawing>
          <wp:inline distT="0" distB="0" distL="0" distR="0" wp14:anchorId="76B86A59" wp14:editId="1BD4BCAA">
            <wp:extent cx="5731510" cy="246634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>Ще разгледаме работата във тях както и основна навигация в операционната система както и различни видове шелове .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Но първо нека да влезем в нашата система както е видно от снимката в </w:t>
      </w:r>
      <w:r>
        <w:rPr>
          <w:sz w:val="36"/>
          <w:szCs w:val="36"/>
          <w:lang w:val="en-US"/>
        </w:rPr>
        <w:t>Centos</w:t>
      </w:r>
      <w:r w:rsidRPr="00AB4E8F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>пита за потребителско име и парола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Ще влезем с </w:t>
      </w:r>
      <w:r>
        <w:rPr>
          <w:sz w:val="36"/>
          <w:szCs w:val="36"/>
          <w:lang w:val="en-US"/>
        </w:rPr>
        <w:t>root</w:t>
      </w:r>
      <w:r w:rsidRPr="00AB4E8F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и паролата която зададохме по време на инсталацията 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Ще забележите че като се въвежда паролата полето седи празно 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lastRenderedPageBreak/>
        <w:drawing>
          <wp:inline distT="0" distB="0" distL="0" distR="0" wp14:anchorId="4B5681A0" wp14:editId="50B7B5FC">
            <wp:extent cx="5731510" cy="4829810"/>
            <wp:effectExtent l="0" t="0" r="254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В дебиан е малко по различно </w:t>
      </w:r>
      <w:r>
        <w:rPr>
          <w:noProof/>
          <w:lang w:eastAsia="bg-BG"/>
        </w:rPr>
        <w:drawing>
          <wp:inline distT="0" distB="0" distL="0" distR="0" wp14:anchorId="32CD5CBD" wp14:editId="0B6B907C">
            <wp:extent cx="5731510" cy="4706620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Както забелязвате на екрана не е </w:t>
      </w:r>
      <w:r>
        <w:rPr>
          <w:sz w:val="36"/>
          <w:szCs w:val="36"/>
          <w:lang w:val="en-US"/>
        </w:rPr>
        <w:t>root</w:t>
      </w:r>
      <w:r w:rsidRPr="00AB4E8F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а е потребителят който си създадохме по време на инсталацията 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И паролата за него 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lastRenderedPageBreak/>
        <w:drawing>
          <wp:inline distT="0" distB="0" distL="0" distR="0" wp14:anchorId="3892A603" wp14:editId="6CF78712">
            <wp:extent cx="5731510" cy="495427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>Както е видно от снимките двете операционни системи зареждат различни шелове в случаят центос команден шел а дебиан графичен такъв.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Сега да се запознаем с операционната система по отблизо за целта ще видиме хелп секцията 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В прозорчето на центос напишете </w:t>
      </w:r>
      <w:r>
        <w:rPr>
          <w:sz w:val="36"/>
          <w:szCs w:val="36"/>
          <w:lang w:val="en-US"/>
        </w:rPr>
        <w:t>help</w:t>
      </w:r>
      <w:r>
        <w:rPr>
          <w:sz w:val="36"/>
          <w:szCs w:val="36"/>
        </w:rPr>
        <w:t xml:space="preserve"> и натиснете ентър </w:t>
      </w:r>
    </w:p>
    <w:p w:rsidR="00180EDF" w:rsidRPr="00A41430" w:rsidRDefault="00180EDF" w:rsidP="00180EDF">
      <w:pPr>
        <w:rPr>
          <w:sz w:val="36"/>
          <w:szCs w:val="36"/>
        </w:rPr>
      </w:pP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lastRenderedPageBreak/>
        <w:drawing>
          <wp:inline distT="0" distB="0" distL="0" distR="0" wp14:anchorId="6F05B067" wp14:editId="484D4ACA">
            <wp:extent cx="5095875" cy="12001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Появява се следният прозорец 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drawing>
          <wp:inline distT="0" distB="0" distL="0" distR="0" wp14:anchorId="583B0C76" wp14:editId="6C59E5FA">
            <wp:extent cx="5731510" cy="4964430"/>
            <wp:effectExtent l="0" t="0" r="254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 Ще направим същото и в Дебиан</w:t>
      </w:r>
    </w:p>
    <w:p w:rsidR="00180EDF" w:rsidRPr="00A41430" w:rsidRDefault="00180EDF" w:rsidP="00180EDF">
      <w:pPr>
        <w:rPr>
          <w:sz w:val="36"/>
          <w:szCs w:val="36"/>
          <w:lang w:val="ru-RU"/>
        </w:rPr>
      </w:pPr>
      <w:r>
        <w:rPr>
          <w:sz w:val="36"/>
          <w:szCs w:val="36"/>
        </w:rPr>
        <w:t xml:space="preserve">За целта горе в дясно където пише </w:t>
      </w:r>
      <w:r>
        <w:rPr>
          <w:sz w:val="36"/>
          <w:szCs w:val="36"/>
          <w:lang w:val="en-US"/>
        </w:rPr>
        <w:t>activities</w:t>
      </w:r>
      <w:r w:rsidRPr="00A41430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и в поленцето за търсене въвеждаме </w:t>
      </w:r>
      <w:r>
        <w:rPr>
          <w:sz w:val="36"/>
          <w:szCs w:val="36"/>
          <w:lang w:val="en-US"/>
        </w:rPr>
        <w:t>terminal</w:t>
      </w:r>
    </w:p>
    <w:p w:rsidR="00180EDF" w:rsidRDefault="00180EDF" w:rsidP="00180EDF">
      <w:pPr>
        <w:rPr>
          <w:sz w:val="36"/>
          <w:szCs w:val="36"/>
          <w:lang w:val="ru-RU"/>
        </w:rPr>
      </w:pPr>
      <w:r>
        <w:rPr>
          <w:noProof/>
          <w:lang w:eastAsia="bg-BG"/>
        </w:rPr>
        <w:lastRenderedPageBreak/>
        <w:drawing>
          <wp:inline distT="0" distB="0" distL="0" distR="0" wp14:anchorId="4FD8A33A" wp14:editId="44FAC834">
            <wp:extent cx="5731510" cy="499491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След като г остартираме се появява терминалът 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lastRenderedPageBreak/>
        <w:drawing>
          <wp:inline distT="0" distB="0" distL="0" distR="0" wp14:anchorId="63DF4E73" wp14:editId="08D190A2">
            <wp:extent cx="5731510" cy="4487545"/>
            <wp:effectExtent l="0" t="0" r="254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Pr="00A41430" w:rsidRDefault="00180EDF" w:rsidP="00180EDF">
      <w:pPr>
        <w:rPr>
          <w:sz w:val="36"/>
          <w:szCs w:val="36"/>
          <w:lang w:val="ru-RU"/>
        </w:rPr>
      </w:pPr>
      <w:r>
        <w:rPr>
          <w:sz w:val="36"/>
          <w:szCs w:val="36"/>
        </w:rPr>
        <w:t xml:space="preserve">Въвеждаме </w:t>
      </w:r>
      <w:r>
        <w:rPr>
          <w:sz w:val="36"/>
          <w:szCs w:val="36"/>
          <w:lang w:val="en-US"/>
        </w:rPr>
        <w:t>help</w:t>
      </w:r>
      <w:r w:rsidRPr="00A41430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и натискаме </w:t>
      </w:r>
      <w:r>
        <w:rPr>
          <w:sz w:val="36"/>
          <w:szCs w:val="36"/>
          <w:lang w:val="en-US"/>
        </w:rPr>
        <w:t>enter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drawing>
          <wp:inline distT="0" distB="0" distL="0" distR="0" wp14:anchorId="6AA65E2E" wp14:editId="0B7807EB">
            <wp:extent cx="5731510" cy="1953895"/>
            <wp:effectExtent l="0" t="0" r="2540" b="82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Както се вижда излизат по голямата част от командите които може да ползваме 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lastRenderedPageBreak/>
        <w:drawing>
          <wp:inline distT="0" distB="0" distL="0" distR="0" wp14:anchorId="16D489DB" wp14:editId="72B954F9">
            <wp:extent cx="5731510" cy="4124960"/>
            <wp:effectExtent l="0" t="0" r="2540" b="889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Pr="00A41430" w:rsidRDefault="00180EDF" w:rsidP="00180EDF">
      <w:pPr>
        <w:rPr>
          <w:sz w:val="36"/>
          <w:szCs w:val="36"/>
          <w:lang w:val="ru-RU"/>
        </w:rPr>
      </w:pPr>
      <w:r>
        <w:rPr>
          <w:sz w:val="36"/>
          <w:szCs w:val="36"/>
        </w:rPr>
        <w:t xml:space="preserve">Следва да разберем малко повече информация за командите за това ще използваме хелп за специфична команда да кажем за класическото </w:t>
      </w:r>
      <w:r>
        <w:rPr>
          <w:sz w:val="36"/>
          <w:szCs w:val="36"/>
          <w:lang w:val="en-US"/>
        </w:rPr>
        <w:t>cd</w:t>
      </w:r>
      <w:r w:rsidRPr="00A41430">
        <w:rPr>
          <w:sz w:val="36"/>
          <w:szCs w:val="36"/>
          <w:lang w:val="ru-RU"/>
        </w:rPr>
        <w:t xml:space="preserve"> 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drawing>
          <wp:inline distT="0" distB="0" distL="0" distR="0" wp14:anchorId="4AFDBA0F" wp14:editId="02D7B6FB">
            <wp:extent cx="4933950" cy="10477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Както се вижда хелпа ни дава пълна информация за </w:t>
      </w:r>
      <w:r>
        <w:rPr>
          <w:sz w:val="36"/>
          <w:szCs w:val="36"/>
          <w:lang w:val="en-US"/>
        </w:rPr>
        <w:t>cd</w:t>
      </w:r>
      <w:r w:rsidRPr="00A41430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командата 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lastRenderedPageBreak/>
        <w:drawing>
          <wp:inline distT="0" distB="0" distL="0" distR="0" wp14:anchorId="28937362" wp14:editId="3BBE32EC">
            <wp:extent cx="5731510" cy="4244975"/>
            <wp:effectExtent l="0" t="0" r="254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В аналогичен начин ще постъпиме и в дебиан 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drawing>
          <wp:inline distT="0" distB="0" distL="0" distR="0" wp14:anchorId="0AB45AAF" wp14:editId="4407A1F9">
            <wp:extent cx="5731510" cy="1707515"/>
            <wp:effectExtent l="0" t="0" r="2540" b="69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>И резултатът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lastRenderedPageBreak/>
        <w:drawing>
          <wp:inline distT="0" distB="0" distL="0" distR="0" wp14:anchorId="73DDA259" wp14:editId="18AA28D2">
            <wp:extent cx="5731510" cy="3992880"/>
            <wp:effectExtent l="0" t="0" r="2540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Друг полезен начин да разбереме всичко за командите е </w:t>
      </w:r>
      <w:r>
        <w:rPr>
          <w:sz w:val="36"/>
          <w:szCs w:val="36"/>
          <w:lang w:val="en-US"/>
        </w:rPr>
        <w:t>man</w:t>
      </w:r>
      <w:r w:rsidRPr="00A41430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 или ръководството на разработчика за въпросната команда 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В центос и дебиан ще изпълниме следната команда </w:t>
      </w:r>
    </w:p>
    <w:p w:rsidR="00180EDF" w:rsidRPr="00E429A0" w:rsidRDefault="00180EDF" w:rsidP="00180EDF">
      <w:pPr>
        <w:rPr>
          <w:sz w:val="36"/>
          <w:szCs w:val="36"/>
          <w:lang w:val="ru-RU"/>
        </w:rPr>
      </w:pPr>
      <w:proofErr w:type="gramStart"/>
      <w:r>
        <w:rPr>
          <w:sz w:val="36"/>
          <w:szCs w:val="36"/>
          <w:lang w:val="en-US"/>
        </w:rPr>
        <w:t>man</w:t>
      </w:r>
      <w:proofErr w:type="gramEnd"/>
      <w:r w:rsidRPr="00E429A0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  <w:lang w:val="en-US"/>
        </w:rPr>
        <w:t>cd</w:t>
      </w:r>
      <w:r w:rsidRPr="00E429A0">
        <w:rPr>
          <w:sz w:val="36"/>
          <w:szCs w:val="36"/>
          <w:lang w:val="ru-RU"/>
        </w:rPr>
        <w:t xml:space="preserve"> </w:t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drawing>
          <wp:inline distT="0" distB="0" distL="0" distR="0" wp14:anchorId="52ECB6C3" wp14:editId="5E2C32B3">
            <wp:extent cx="4295775" cy="89535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3C9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60A1F164" wp14:editId="3FB6668A">
            <wp:extent cx="5133975" cy="152400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noProof/>
          <w:lang w:eastAsia="bg-BG"/>
        </w:rPr>
      </w:pPr>
      <w:r w:rsidRPr="00E429A0">
        <w:rPr>
          <w:noProof/>
          <w:lang w:val="ru-RU" w:eastAsia="bg-BG"/>
        </w:rPr>
        <w:t xml:space="preserve">И </w:t>
      </w:r>
      <w:r>
        <w:rPr>
          <w:noProof/>
          <w:lang w:eastAsia="bg-BG"/>
        </w:rPr>
        <w:t xml:space="preserve">съответно резултатът </w:t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lastRenderedPageBreak/>
        <w:drawing>
          <wp:inline distT="0" distB="0" distL="0" distR="0" wp14:anchorId="53889479" wp14:editId="39B4C5B7">
            <wp:extent cx="5731510" cy="4327525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3C9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6711DC90" wp14:editId="33476D69">
            <wp:extent cx="5731510" cy="2377440"/>
            <wp:effectExtent l="0" t="0" r="254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Pr="00C243C9" w:rsidRDefault="00180EDF" w:rsidP="00180EDF">
      <w:pPr>
        <w:rPr>
          <w:noProof/>
          <w:lang w:val="ru-RU" w:eastAsia="bg-BG"/>
        </w:rPr>
      </w:pPr>
      <w:r>
        <w:rPr>
          <w:noProof/>
          <w:lang w:eastAsia="bg-BG"/>
        </w:rPr>
        <w:t xml:space="preserve">Видно е ве дебиан не предоставят информация за командата </w:t>
      </w:r>
      <w:r>
        <w:rPr>
          <w:noProof/>
          <w:lang w:val="en-US" w:eastAsia="bg-BG"/>
        </w:rPr>
        <w:t>cd</w:t>
      </w:r>
      <w:r w:rsidRPr="00C243C9">
        <w:rPr>
          <w:noProof/>
          <w:lang w:val="ru-RU" w:eastAsia="bg-BG"/>
        </w:rPr>
        <w:t xml:space="preserve"> </w:t>
      </w:r>
      <w:r>
        <w:rPr>
          <w:noProof/>
          <w:lang w:eastAsia="bg-BG"/>
        </w:rPr>
        <w:t xml:space="preserve"> докато в центос дават доста подробна информация за да продължиме да четем на екрана просто натискаме ентър а ако искаме да излезем натискаме </w:t>
      </w:r>
      <w:r>
        <w:rPr>
          <w:noProof/>
          <w:lang w:val="en-US" w:eastAsia="bg-BG"/>
        </w:rPr>
        <w:t>q</w:t>
      </w:r>
      <w:r w:rsidRPr="00C243C9">
        <w:rPr>
          <w:noProof/>
          <w:lang w:val="ru-RU" w:eastAsia="bg-BG"/>
        </w:rPr>
        <w:t xml:space="preserve"> 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lastRenderedPageBreak/>
        <w:drawing>
          <wp:inline distT="0" distB="0" distL="0" distR="0" wp14:anchorId="563D1A9A" wp14:editId="01326E66">
            <wp:extent cx="5731510" cy="4286250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Pr="00C243C9" w:rsidRDefault="00180EDF" w:rsidP="00180EDF">
      <w:pPr>
        <w:rPr>
          <w:sz w:val="36"/>
          <w:szCs w:val="36"/>
          <w:lang w:val="ru-RU"/>
        </w:rPr>
      </w:pPr>
      <w:r>
        <w:rPr>
          <w:sz w:val="36"/>
          <w:szCs w:val="36"/>
        </w:rPr>
        <w:t xml:space="preserve">Друга полезна команда е </w:t>
      </w:r>
      <w:r>
        <w:rPr>
          <w:sz w:val="36"/>
          <w:szCs w:val="36"/>
          <w:lang w:val="en-US"/>
        </w:rPr>
        <w:t>info</w:t>
      </w:r>
      <w:r w:rsidRPr="00C243C9">
        <w:rPr>
          <w:sz w:val="36"/>
          <w:szCs w:val="36"/>
          <w:lang w:val="ru-RU"/>
        </w:rPr>
        <w:t xml:space="preserve"> </w:t>
      </w:r>
    </w:p>
    <w:p w:rsidR="00180EDF" w:rsidRPr="00C243C9" w:rsidRDefault="00180EDF" w:rsidP="00180EDF">
      <w:pPr>
        <w:rPr>
          <w:sz w:val="36"/>
          <w:szCs w:val="36"/>
          <w:lang w:val="ru-RU"/>
        </w:rPr>
      </w:pPr>
      <w:r>
        <w:rPr>
          <w:sz w:val="36"/>
          <w:szCs w:val="36"/>
        </w:rPr>
        <w:t xml:space="preserve">Ще изпълниме в нашите виртуални машини следната команда </w:t>
      </w:r>
      <w:r>
        <w:rPr>
          <w:sz w:val="36"/>
          <w:szCs w:val="36"/>
          <w:lang w:val="en-US"/>
        </w:rPr>
        <w:t>info</w:t>
      </w:r>
      <w:r w:rsidRPr="00C243C9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  <w:lang w:val="en-US"/>
        </w:rPr>
        <w:t>cd</w:t>
      </w:r>
      <w:r w:rsidRPr="00C243C9">
        <w:rPr>
          <w:sz w:val="36"/>
          <w:szCs w:val="36"/>
          <w:lang w:val="ru-RU"/>
        </w:rPr>
        <w:t xml:space="preserve"> </w:t>
      </w:r>
    </w:p>
    <w:p w:rsidR="00180EDF" w:rsidRPr="00C243C9" w:rsidRDefault="00180EDF" w:rsidP="00180EDF">
      <w:pPr>
        <w:rPr>
          <w:sz w:val="36"/>
          <w:szCs w:val="36"/>
          <w:lang w:val="ru-RU"/>
        </w:rPr>
      </w:pPr>
      <w:r>
        <w:rPr>
          <w:noProof/>
          <w:lang w:eastAsia="bg-BG"/>
        </w:rPr>
        <w:drawing>
          <wp:inline distT="0" distB="0" distL="0" distR="0" wp14:anchorId="06C1FA7A" wp14:editId="5AB2CF5F">
            <wp:extent cx="3324225" cy="57150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3C9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18CA4592" wp14:editId="22DBA9F0">
            <wp:extent cx="3152775" cy="95250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Pr="00C243C9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Както се вижда центос връща доста информация докато дебиан казва че командата не е намерена </w:t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lastRenderedPageBreak/>
        <w:drawing>
          <wp:inline distT="0" distB="0" distL="0" distR="0" wp14:anchorId="601322FE" wp14:editId="59325D10">
            <wp:extent cx="5731510" cy="4571365"/>
            <wp:effectExtent l="0" t="0" r="2540" b="63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3C9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7C291323" wp14:editId="4ED02E3C">
            <wp:extent cx="3943350" cy="166687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rFonts w:ascii="Trebuchet MS" w:hAnsi="Trebuchet MS"/>
          <w:color w:val="4D4B4D"/>
          <w:sz w:val="20"/>
          <w:szCs w:val="20"/>
          <w:shd w:val="clear" w:color="auto" w:fill="FFFFFF"/>
        </w:rPr>
      </w:pPr>
      <w:r>
        <w:rPr>
          <w:noProof/>
          <w:lang w:eastAsia="bg-BG"/>
        </w:rPr>
        <w:t xml:space="preserve">Сега да разбереме малко повече подробности за нас в системата за целта ще използваме следният набор от команди </w:t>
      </w:r>
      <w:r>
        <w:rPr>
          <w:rFonts w:ascii="Trebuchet MS" w:hAnsi="Trebuchet MS"/>
          <w:color w:val="4D4B4D"/>
          <w:sz w:val="20"/>
          <w:szCs w:val="20"/>
          <w:shd w:val="clear" w:color="auto" w:fill="FFFFFF"/>
        </w:rPr>
        <w:t>who, whoami, w, finger, users, groups, uname;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Ако ги изпълниме в терминала всяка команда ще ни даде различна информация например </w:t>
      </w:r>
      <w:r>
        <w:rPr>
          <w:sz w:val="36"/>
          <w:szCs w:val="36"/>
          <w:lang w:val="en-US"/>
        </w:rPr>
        <w:t>who</w:t>
      </w:r>
      <w:r w:rsidRPr="00954EEB">
        <w:rPr>
          <w:sz w:val="36"/>
          <w:szCs w:val="36"/>
          <w:lang w:val="ru-RU"/>
        </w:rPr>
        <w:t xml:space="preserve"> </w:t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lastRenderedPageBreak/>
        <w:drawing>
          <wp:inline distT="0" distB="0" distL="0" distR="0" wp14:anchorId="238A8BD7" wp14:editId="15237AFE">
            <wp:extent cx="3676650" cy="6667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EEB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0D322B7B" wp14:editId="58BAD2EB">
            <wp:extent cx="4200525" cy="119062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t>Аналогично и за whoami</w:t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drawing>
          <wp:inline distT="0" distB="0" distL="0" distR="0" wp14:anchorId="123A54EB" wp14:editId="62D88327">
            <wp:extent cx="2333625" cy="762000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EEB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272C4975" wp14:editId="690AE29F">
            <wp:extent cx="2524125" cy="140017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t xml:space="preserve">Командата </w:t>
      </w:r>
      <w:r>
        <w:rPr>
          <w:noProof/>
          <w:lang w:val="en-US" w:eastAsia="bg-BG"/>
        </w:rPr>
        <w:t>w</w:t>
      </w:r>
      <w:r w:rsidRPr="00954EEB">
        <w:rPr>
          <w:noProof/>
          <w:lang w:val="ru-RU" w:eastAsia="bg-BG"/>
        </w:rPr>
        <w:t xml:space="preserve"> </w:t>
      </w:r>
      <w:r>
        <w:rPr>
          <w:noProof/>
          <w:lang w:eastAsia="bg-BG"/>
        </w:rPr>
        <w:t xml:space="preserve">ни дава малко по детайлна информация която ще я разгледаме след малко 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drawing>
          <wp:inline distT="0" distB="0" distL="0" distR="0" wp14:anchorId="61A4D4C9" wp14:editId="0B8419DC">
            <wp:extent cx="5731510" cy="1176655"/>
            <wp:effectExtent l="0" t="0" r="2540" b="444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drawing>
          <wp:inline distT="0" distB="0" distL="0" distR="0" wp14:anchorId="65E0C38B" wp14:editId="7ABA954B">
            <wp:extent cx="5731510" cy="1402080"/>
            <wp:effectExtent l="0" t="0" r="2540" b="762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Както се вижда двете операционни системи връщат различни данни 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Командата </w:t>
      </w:r>
      <w:r>
        <w:rPr>
          <w:sz w:val="36"/>
          <w:szCs w:val="36"/>
          <w:lang w:val="en-US"/>
        </w:rPr>
        <w:t>users</w:t>
      </w:r>
      <w:r w:rsidRPr="00954EEB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ни дава списък със всичко влезли в машината потребители </w:t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lastRenderedPageBreak/>
        <w:drawing>
          <wp:inline distT="0" distB="0" distL="0" distR="0" wp14:anchorId="62FE4A5E" wp14:editId="5077D62F">
            <wp:extent cx="2286000" cy="6858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EEB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2060A158" wp14:editId="361A5F65">
            <wp:extent cx="2657475" cy="84772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t xml:space="preserve">Командата </w:t>
      </w:r>
      <w:r>
        <w:rPr>
          <w:noProof/>
          <w:lang w:val="en-US" w:eastAsia="bg-BG"/>
        </w:rPr>
        <w:t>groups</w:t>
      </w:r>
      <w:r w:rsidRPr="00954EEB">
        <w:rPr>
          <w:noProof/>
          <w:lang w:val="ru-RU" w:eastAsia="bg-BG"/>
        </w:rPr>
        <w:t xml:space="preserve"> </w:t>
      </w:r>
      <w:r>
        <w:rPr>
          <w:noProof/>
          <w:lang w:eastAsia="bg-BG"/>
        </w:rPr>
        <w:t xml:space="preserve">ни дава информация потребителят на кои групи е член </w:t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drawing>
          <wp:inline distT="0" distB="0" distL="0" distR="0" wp14:anchorId="2CCA88E6" wp14:editId="70F2A5E9">
            <wp:extent cx="3476625" cy="98107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EEB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27D3CAFD" wp14:editId="031F22C2">
            <wp:extent cx="5731510" cy="876935"/>
            <wp:effectExtent l="0" t="0" r="254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t xml:space="preserve">Командата </w:t>
      </w:r>
      <w:r>
        <w:rPr>
          <w:noProof/>
          <w:lang w:val="en-US" w:eastAsia="bg-BG"/>
        </w:rPr>
        <w:t>uname</w:t>
      </w:r>
      <w:r w:rsidRPr="00954EEB">
        <w:rPr>
          <w:noProof/>
          <w:lang w:val="ru-RU" w:eastAsia="bg-BG"/>
        </w:rPr>
        <w:t xml:space="preserve"> </w:t>
      </w:r>
      <w:r>
        <w:rPr>
          <w:noProof/>
          <w:lang w:eastAsia="bg-BG"/>
        </w:rPr>
        <w:t xml:space="preserve">ни дава основна информация за системата която ползваме 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drawing>
          <wp:inline distT="0" distB="0" distL="0" distR="0" wp14:anchorId="5C850D98" wp14:editId="776764FF">
            <wp:extent cx="2238375" cy="50482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  <w:r>
        <w:rPr>
          <w:noProof/>
          <w:lang w:eastAsia="bg-BG"/>
        </w:rPr>
        <w:drawing>
          <wp:inline distT="0" distB="0" distL="0" distR="0" wp14:anchorId="549A873E" wp14:editId="4743320F">
            <wp:extent cx="2057400" cy="73342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Обаче като всяка команда може да ис е добавят различни параметри и съответно да изкара различни резултати 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drawing>
          <wp:inline distT="0" distB="0" distL="0" distR="0" wp14:anchorId="77E44FCC" wp14:editId="0CD649F6">
            <wp:extent cx="5731510" cy="678815"/>
            <wp:effectExtent l="0" t="0" r="2540" b="698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drawing>
          <wp:inline distT="0" distB="0" distL="0" distR="0" wp14:anchorId="13E017CB" wp14:editId="16FD8DC8">
            <wp:extent cx="3152775" cy="11525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r>
        <w:rPr>
          <w:sz w:val="36"/>
          <w:szCs w:val="36"/>
        </w:rPr>
        <w:t xml:space="preserve">Повече за командата може да разберем с </w:t>
      </w:r>
      <w:r>
        <w:rPr>
          <w:sz w:val="36"/>
          <w:szCs w:val="36"/>
          <w:lang w:val="en-US"/>
        </w:rPr>
        <w:t>man</w:t>
      </w:r>
      <w:r w:rsidRPr="004D6D69">
        <w:rPr>
          <w:sz w:val="36"/>
          <w:szCs w:val="36"/>
          <w:lang w:val="ru-RU"/>
        </w:rPr>
        <w:t xml:space="preserve"> </w:t>
      </w:r>
      <w:proofErr w:type="spellStart"/>
      <w:r>
        <w:rPr>
          <w:sz w:val="36"/>
          <w:szCs w:val="36"/>
          <w:lang w:val="en-US"/>
        </w:rPr>
        <w:t>uname</w:t>
      </w:r>
      <w:proofErr w:type="spellEnd"/>
      <w:r w:rsidRPr="004D6D69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или на сайтът </w:t>
      </w:r>
      <w:r>
        <w:fldChar w:fldCharType="begin"/>
      </w:r>
      <w:r>
        <w:instrText xml:space="preserve"> HYPERLINK "https://linux.die.net/man/1/uname" </w:instrText>
      </w:r>
      <w:r>
        <w:fldChar w:fldCharType="separate"/>
      </w:r>
      <w:r>
        <w:rPr>
          <w:rStyle w:val="Hyperlink"/>
        </w:rPr>
        <w:t>https://linux.die.net/man/1/uname</w:t>
      </w:r>
      <w:r>
        <w:rPr>
          <w:rStyle w:val="Hyperlink"/>
        </w:rPr>
        <w:fldChar w:fldCharType="end"/>
      </w:r>
    </w:p>
    <w:p w:rsidR="00180EDF" w:rsidRPr="004D6D69" w:rsidRDefault="00180EDF" w:rsidP="00180EDF">
      <w:pPr>
        <w:rPr>
          <w:rStyle w:val="PageNumber"/>
          <w:lang w:val="ru-RU"/>
        </w:rPr>
      </w:pPr>
      <w:r>
        <w:t xml:space="preserve">Същото се отнася и за предишните команди ако не сте сигурни какво търсите като информация винаги проверявайте в </w:t>
      </w:r>
      <w:r>
        <w:rPr>
          <w:lang w:val="en-US"/>
        </w:rPr>
        <w:t>man</w:t>
      </w:r>
      <w:r w:rsidRPr="004D6D69">
        <w:rPr>
          <w:lang w:val="ru-RU"/>
        </w:rPr>
        <w:t xml:space="preserve"> </w:t>
      </w:r>
      <w:r>
        <w:rPr>
          <w:rStyle w:val="PageNumber"/>
          <w:lang w:val="en-US"/>
        </w:rPr>
        <w:t>pages</w:t>
      </w:r>
      <w:r w:rsidRPr="004D6D69">
        <w:rPr>
          <w:rStyle w:val="PageNumber"/>
          <w:lang w:val="ru-RU"/>
        </w:rPr>
        <w:t xml:space="preserve"> </w:t>
      </w:r>
      <w:r>
        <w:rPr>
          <w:rStyle w:val="PageNumber"/>
        </w:rPr>
        <w:t xml:space="preserve">или </w:t>
      </w:r>
      <w:r>
        <w:rPr>
          <w:rStyle w:val="PageNumber"/>
          <w:lang w:val="en-US"/>
        </w:rPr>
        <w:t>info</w:t>
      </w:r>
      <w:r w:rsidRPr="004D6D69">
        <w:rPr>
          <w:rStyle w:val="PageNumber"/>
          <w:lang w:val="ru-RU"/>
        </w:rPr>
        <w:t>.</w:t>
      </w:r>
    </w:p>
    <w:p w:rsidR="00180EDF" w:rsidRDefault="00180EDF" w:rsidP="00180EDF">
      <w:pPr>
        <w:rPr>
          <w:rStyle w:val="PageNumber"/>
        </w:rPr>
      </w:pPr>
      <w:r>
        <w:rPr>
          <w:rStyle w:val="PageNumber"/>
        </w:rPr>
        <w:t xml:space="preserve">Всички промени в системата се правят от тъй нареченият </w:t>
      </w:r>
      <w:r>
        <w:rPr>
          <w:rStyle w:val="PageNumber"/>
          <w:lang w:val="en-US"/>
        </w:rPr>
        <w:t>root</w:t>
      </w:r>
      <w:r w:rsidRPr="004D6D69">
        <w:rPr>
          <w:rStyle w:val="PageNumber"/>
          <w:lang w:val="ru-RU"/>
        </w:rPr>
        <w:t xml:space="preserve"> </w:t>
      </w:r>
      <w:r>
        <w:rPr>
          <w:rStyle w:val="PageNumber"/>
        </w:rPr>
        <w:t xml:space="preserve">потребител който има абсолютните права да променя всичко във операционната система . </w:t>
      </w:r>
    </w:p>
    <w:p w:rsidR="00180EDF" w:rsidRDefault="00180EDF" w:rsidP="00180EDF">
      <w:pPr>
        <w:rPr>
          <w:rStyle w:val="PageNumber"/>
        </w:rPr>
      </w:pPr>
      <w:r>
        <w:rPr>
          <w:rStyle w:val="PageNumber"/>
        </w:rPr>
        <w:lastRenderedPageBreak/>
        <w:t xml:space="preserve">За целта трябва да станеме </w:t>
      </w:r>
      <w:r>
        <w:rPr>
          <w:rStyle w:val="PageNumber"/>
          <w:lang w:val="en-US"/>
        </w:rPr>
        <w:t>root</w:t>
      </w:r>
      <w:r w:rsidRPr="004D6D69">
        <w:rPr>
          <w:rStyle w:val="PageNumber"/>
          <w:lang w:val="ru-RU"/>
        </w:rPr>
        <w:t xml:space="preserve"> </w:t>
      </w:r>
      <w:r>
        <w:rPr>
          <w:rStyle w:val="PageNumber"/>
        </w:rPr>
        <w:t xml:space="preserve">потребител </w:t>
      </w:r>
    </w:p>
    <w:p w:rsidR="00180EDF" w:rsidRDefault="00180EDF" w:rsidP="00180EDF">
      <w:pPr>
        <w:rPr>
          <w:rStyle w:val="PageNumber"/>
          <w:lang w:val="ru-RU"/>
        </w:rPr>
      </w:pPr>
      <w:r>
        <w:rPr>
          <w:rStyle w:val="PageNumber"/>
        </w:rPr>
        <w:t xml:space="preserve">Проверяваме кои сме в системата ( аз предпочитам с </w:t>
      </w:r>
      <w:r>
        <w:rPr>
          <w:rStyle w:val="PageNumber"/>
          <w:lang w:val="en-US"/>
        </w:rPr>
        <w:t>w</w:t>
      </w:r>
      <w:proofErr w:type="spellStart"/>
      <w:r>
        <w:rPr>
          <w:rStyle w:val="PageNumber"/>
          <w:lang w:val="ru-RU"/>
        </w:rPr>
        <w:t>hoami</w:t>
      </w:r>
      <w:proofErr w:type="spellEnd"/>
      <w:r>
        <w:rPr>
          <w:rStyle w:val="PageNumber"/>
          <w:lang w:val="ru-RU"/>
        </w:rPr>
        <w:t xml:space="preserve"> </w:t>
      </w:r>
      <w:r>
        <w:rPr>
          <w:rStyle w:val="PageNumber"/>
        </w:rPr>
        <w:t xml:space="preserve">тъй като дава информацията която ми трябва </w:t>
      </w:r>
      <w:r>
        <w:rPr>
          <w:rStyle w:val="PageNumber"/>
          <w:lang w:val="ru-RU"/>
        </w:rPr>
        <w:t>)</w:t>
      </w:r>
    </w:p>
    <w:p w:rsidR="00180EDF" w:rsidRDefault="00180EDF" w:rsidP="00180EDF">
      <w:pPr>
        <w:rPr>
          <w:sz w:val="36"/>
          <w:szCs w:val="36"/>
          <w:lang w:val="ru-RU"/>
        </w:rPr>
      </w:pPr>
      <w:r>
        <w:rPr>
          <w:noProof/>
          <w:lang w:eastAsia="bg-BG"/>
        </w:rPr>
        <w:drawing>
          <wp:inline distT="0" distB="0" distL="0" distR="0" wp14:anchorId="1834ECA1" wp14:editId="41668E17">
            <wp:extent cx="2505075" cy="63817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ru-RU"/>
        </w:rPr>
        <w:t xml:space="preserve"> </w:t>
      </w:r>
      <w:r>
        <w:rPr>
          <w:noProof/>
          <w:lang w:eastAsia="bg-BG"/>
        </w:rPr>
        <w:drawing>
          <wp:inline distT="0" distB="0" distL="0" distR="0" wp14:anchorId="1665EBA3" wp14:editId="5F0D998A">
            <wp:extent cx="3067050" cy="100012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proofErr w:type="spellStart"/>
      <w:r>
        <w:rPr>
          <w:sz w:val="36"/>
          <w:szCs w:val="36"/>
          <w:lang w:val="ru-RU"/>
        </w:rPr>
        <w:t>Както</w:t>
      </w:r>
      <w:proofErr w:type="spellEnd"/>
      <w:r>
        <w:rPr>
          <w:sz w:val="36"/>
          <w:szCs w:val="36"/>
          <w:lang w:val="ru-RU"/>
        </w:rPr>
        <w:t xml:space="preserve"> е видно в </w:t>
      </w:r>
      <w:proofErr w:type="spellStart"/>
      <w:r>
        <w:rPr>
          <w:sz w:val="36"/>
          <w:szCs w:val="36"/>
          <w:lang w:val="ru-RU"/>
        </w:rPr>
        <w:t>центос</w:t>
      </w:r>
      <w:proofErr w:type="spellEnd"/>
      <w:r>
        <w:rPr>
          <w:sz w:val="36"/>
          <w:szCs w:val="36"/>
          <w:lang w:val="ru-RU"/>
        </w:rPr>
        <w:t xml:space="preserve"> вече </w:t>
      </w:r>
      <w:proofErr w:type="spellStart"/>
      <w:r>
        <w:rPr>
          <w:sz w:val="36"/>
          <w:szCs w:val="36"/>
          <w:lang w:val="ru-RU"/>
        </w:rPr>
        <w:t>сме</w:t>
      </w:r>
      <w:proofErr w:type="spellEnd"/>
      <w:r>
        <w:rPr>
          <w:sz w:val="36"/>
          <w:szCs w:val="36"/>
          <w:lang w:val="ru-RU"/>
        </w:rPr>
        <w:t xml:space="preserve"> </w:t>
      </w:r>
      <w:proofErr w:type="spellStart"/>
      <w:r>
        <w:rPr>
          <w:sz w:val="36"/>
          <w:szCs w:val="36"/>
          <w:lang w:val="ru-RU"/>
        </w:rPr>
        <w:t>влезнали</w:t>
      </w:r>
      <w:proofErr w:type="spellEnd"/>
      <w:r>
        <w:rPr>
          <w:sz w:val="36"/>
          <w:szCs w:val="36"/>
          <w:lang w:val="ru-RU"/>
        </w:rPr>
        <w:t xml:space="preserve"> с </w:t>
      </w:r>
      <w:r>
        <w:rPr>
          <w:sz w:val="36"/>
          <w:szCs w:val="36"/>
          <w:lang w:val="en-US"/>
        </w:rPr>
        <w:t>root</w:t>
      </w:r>
      <w:r w:rsidRPr="004D6D69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потребителят докато в дебиан сме с обикновен потребител който има ограничени </w:t>
      </w:r>
      <w:proofErr w:type="gramStart"/>
      <w:r>
        <w:rPr>
          <w:sz w:val="36"/>
          <w:szCs w:val="36"/>
        </w:rPr>
        <w:t>права  за</w:t>
      </w:r>
      <w:proofErr w:type="gramEnd"/>
      <w:r>
        <w:rPr>
          <w:sz w:val="36"/>
          <w:szCs w:val="36"/>
        </w:rPr>
        <w:t xml:space="preserve"> да ви го демонстрирам ще изпълня следната команда </w:t>
      </w:r>
      <w:r>
        <w:rPr>
          <w:sz w:val="36"/>
          <w:szCs w:val="36"/>
          <w:lang w:val="en-US"/>
        </w:rPr>
        <w:t>ls</w:t>
      </w:r>
      <w:r w:rsidRPr="000D4FA0">
        <w:rPr>
          <w:sz w:val="36"/>
          <w:szCs w:val="36"/>
          <w:lang w:val="ru-RU"/>
        </w:rPr>
        <w:t xml:space="preserve"> /</w:t>
      </w:r>
      <w:r>
        <w:rPr>
          <w:sz w:val="36"/>
          <w:szCs w:val="36"/>
          <w:lang w:val="en-US"/>
        </w:rPr>
        <w:t>root</w:t>
      </w:r>
      <w:r w:rsidRPr="000D4FA0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която единственото коеот прави е да покаже съдържанието на папката </w:t>
      </w:r>
      <w:r w:rsidRPr="000D4FA0">
        <w:rPr>
          <w:sz w:val="36"/>
          <w:szCs w:val="36"/>
          <w:lang w:val="ru-RU"/>
        </w:rPr>
        <w:t>/</w:t>
      </w:r>
      <w:r>
        <w:rPr>
          <w:sz w:val="36"/>
          <w:szCs w:val="36"/>
          <w:lang w:val="en-US"/>
        </w:rPr>
        <w:t>root</w:t>
      </w:r>
      <w:r w:rsidRPr="000D4FA0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( повече за </w:t>
      </w:r>
      <w:r>
        <w:rPr>
          <w:sz w:val="36"/>
          <w:szCs w:val="36"/>
          <w:lang w:val="en-US"/>
        </w:rPr>
        <w:t>ls</w:t>
      </w:r>
      <w:r w:rsidRPr="000D4FA0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>по късно).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drawing>
          <wp:inline distT="0" distB="0" distL="0" distR="0" wp14:anchorId="27C82E5B" wp14:editId="45A73020">
            <wp:extent cx="2876550" cy="5905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  <w:r>
        <w:rPr>
          <w:noProof/>
          <w:lang w:eastAsia="bg-BG"/>
        </w:rPr>
        <w:drawing>
          <wp:inline distT="0" distB="0" distL="0" distR="0" wp14:anchorId="39EE1803" wp14:editId="7E1C0380">
            <wp:extent cx="5019675" cy="74295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Както се вижда от снимката получаваме отказани права в дебиан . За целта ще влезем като </w:t>
      </w:r>
      <w:r>
        <w:rPr>
          <w:sz w:val="36"/>
          <w:szCs w:val="36"/>
          <w:lang w:val="en-US"/>
        </w:rPr>
        <w:t>root</w:t>
      </w:r>
      <w:r w:rsidRPr="000D4FA0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и там 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Команда е </w:t>
      </w:r>
      <w:proofErr w:type="spellStart"/>
      <w:r>
        <w:rPr>
          <w:sz w:val="36"/>
          <w:szCs w:val="36"/>
          <w:lang w:val="en-US"/>
        </w:rPr>
        <w:t>sudo</w:t>
      </w:r>
      <w:proofErr w:type="spellEnd"/>
      <w:r w:rsidRPr="000D4FA0">
        <w:rPr>
          <w:sz w:val="36"/>
          <w:szCs w:val="36"/>
          <w:lang w:val="ru-RU"/>
        </w:rPr>
        <w:t xml:space="preserve"> </w:t>
      </w:r>
      <w:proofErr w:type="spellStart"/>
      <w:r>
        <w:rPr>
          <w:sz w:val="36"/>
          <w:szCs w:val="36"/>
          <w:lang w:val="en-US"/>
        </w:rPr>
        <w:t>su</w:t>
      </w:r>
      <w:proofErr w:type="spellEnd"/>
      <w:r w:rsidRPr="000D4FA0">
        <w:rPr>
          <w:sz w:val="36"/>
          <w:szCs w:val="36"/>
          <w:lang w:val="ru-RU"/>
        </w:rPr>
        <w:t xml:space="preserve"> </w:t>
      </w:r>
      <w:r>
        <w:rPr>
          <w:noProof/>
          <w:lang w:eastAsia="bg-BG"/>
        </w:rPr>
        <w:drawing>
          <wp:inline distT="0" distB="0" distL="0" distR="0" wp14:anchorId="13BF5298" wp14:editId="2DD045E5">
            <wp:extent cx="5731510" cy="2277745"/>
            <wp:effectExtent l="0" t="0" r="2540" b="825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и съответно нашата парола за потребителят 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Ако в дебиан видите следният екран </w:t>
      </w:r>
      <w:r>
        <w:rPr>
          <w:noProof/>
          <w:lang w:eastAsia="bg-BG"/>
        </w:rPr>
        <w:drawing>
          <wp:inline distT="0" distB="0" distL="0" distR="0" wp14:anchorId="2A163045" wp14:editId="304684E2">
            <wp:extent cx="5731510" cy="570230"/>
            <wp:effectExtent l="0" t="0" r="2540" b="127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или съобщение че командата не е намерена има и друг начин комдата е </w:t>
      </w:r>
      <w:proofErr w:type="spellStart"/>
      <w:r>
        <w:rPr>
          <w:sz w:val="36"/>
          <w:szCs w:val="36"/>
          <w:lang w:val="en-US"/>
        </w:rPr>
        <w:t>su</w:t>
      </w:r>
      <w:proofErr w:type="spellEnd"/>
      <w:r w:rsidRPr="000D4FA0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( съкратено от </w:t>
      </w:r>
      <w:r>
        <w:rPr>
          <w:sz w:val="36"/>
          <w:szCs w:val="36"/>
          <w:lang w:val="en-US"/>
        </w:rPr>
        <w:t>switch</w:t>
      </w:r>
      <w:r w:rsidRPr="000D4FA0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  <w:lang w:val="en-US"/>
        </w:rPr>
        <w:t>user</w:t>
      </w:r>
      <w:r w:rsidRPr="000D4FA0">
        <w:rPr>
          <w:sz w:val="36"/>
          <w:szCs w:val="36"/>
          <w:lang w:val="ru-RU"/>
        </w:rPr>
        <w:t xml:space="preserve"> ) </w:t>
      </w:r>
      <w:r>
        <w:rPr>
          <w:sz w:val="36"/>
          <w:szCs w:val="36"/>
        </w:rPr>
        <w:t xml:space="preserve">за целта искаме да станем </w:t>
      </w:r>
      <w:r>
        <w:rPr>
          <w:sz w:val="36"/>
          <w:szCs w:val="36"/>
          <w:lang w:val="en-US"/>
        </w:rPr>
        <w:t>root</w:t>
      </w:r>
      <w:r w:rsidRPr="000D4FA0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за това изпълняваме следната команда </w:t>
      </w:r>
      <w:proofErr w:type="spellStart"/>
      <w:r>
        <w:rPr>
          <w:sz w:val="36"/>
          <w:szCs w:val="36"/>
          <w:lang w:val="en-US"/>
        </w:rPr>
        <w:t>su</w:t>
      </w:r>
      <w:proofErr w:type="spellEnd"/>
      <w:r w:rsidRPr="000D4FA0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  <w:lang w:val="en-US"/>
        </w:rPr>
        <w:t>root</w:t>
      </w:r>
      <w:r w:rsidRPr="000D4FA0">
        <w:rPr>
          <w:sz w:val="36"/>
          <w:szCs w:val="36"/>
          <w:lang w:val="ru-RU"/>
        </w:rPr>
        <w:t xml:space="preserve"> </w:t>
      </w:r>
      <w:r>
        <w:rPr>
          <w:noProof/>
          <w:lang w:eastAsia="bg-BG"/>
        </w:rPr>
        <w:drawing>
          <wp:inline distT="0" distB="0" distL="0" distR="0" wp14:anchorId="1C64A653" wp14:editId="5C4D77EC">
            <wp:extent cx="2905125" cy="828675"/>
            <wp:effectExtent l="0" t="0" r="9525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Само че тук вече не е паролата за нашият потребител ами </w:t>
      </w:r>
      <w:r>
        <w:rPr>
          <w:sz w:val="36"/>
          <w:szCs w:val="36"/>
          <w:lang w:val="en-US"/>
        </w:rPr>
        <w:t>root</w:t>
      </w:r>
      <w:r w:rsidRPr="000D4FA0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паролата която сме задали по време на инсталацията </w:t>
      </w:r>
    </w:p>
    <w:p w:rsidR="00180EDF" w:rsidRPr="000D4FA0" w:rsidRDefault="00180EDF" w:rsidP="00180EDF">
      <w:pPr>
        <w:rPr>
          <w:sz w:val="36"/>
          <w:szCs w:val="36"/>
          <w:lang w:val="ru-RU"/>
        </w:rPr>
      </w:pPr>
      <w:r>
        <w:rPr>
          <w:sz w:val="36"/>
          <w:szCs w:val="36"/>
        </w:rPr>
        <w:t xml:space="preserve">Както се вижда вече и в дебиан сме </w:t>
      </w:r>
      <w:r>
        <w:rPr>
          <w:sz w:val="36"/>
          <w:szCs w:val="36"/>
          <w:lang w:val="en-US"/>
        </w:rPr>
        <w:t>root</w:t>
      </w:r>
      <w:r w:rsidRPr="000D4FA0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( по аналогичен начин седът нещата и в </w:t>
      </w:r>
      <w:r>
        <w:rPr>
          <w:sz w:val="36"/>
          <w:szCs w:val="36"/>
          <w:lang w:val="en-US"/>
        </w:rPr>
        <w:t>centos</w:t>
      </w:r>
      <w:r w:rsidRPr="000D4FA0">
        <w:rPr>
          <w:sz w:val="36"/>
          <w:szCs w:val="36"/>
          <w:lang w:val="ru-RU"/>
        </w:rPr>
        <w:t xml:space="preserve"> ) </w:t>
      </w:r>
      <w:r>
        <w:rPr>
          <w:sz w:val="36"/>
          <w:szCs w:val="36"/>
        </w:rPr>
        <w:t xml:space="preserve">. да се върнеме на предишната команда </w:t>
      </w:r>
      <w:r>
        <w:rPr>
          <w:sz w:val="36"/>
          <w:szCs w:val="36"/>
          <w:lang w:val="en-US"/>
        </w:rPr>
        <w:t>ls</w:t>
      </w:r>
      <w:r w:rsidRPr="000D4FA0">
        <w:rPr>
          <w:sz w:val="36"/>
          <w:szCs w:val="36"/>
          <w:lang w:val="ru-RU"/>
        </w:rPr>
        <w:t xml:space="preserve"> /</w:t>
      </w:r>
      <w:r>
        <w:rPr>
          <w:sz w:val="36"/>
          <w:szCs w:val="36"/>
          <w:lang w:val="en-US"/>
        </w:rPr>
        <w:t>root</w:t>
      </w:r>
      <w:r w:rsidRPr="000D4FA0">
        <w:rPr>
          <w:sz w:val="36"/>
          <w:szCs w:val="36"/>
          <w:lang w:val="ru-RU"/>
        </w:rPr>
        <w:t xml:space="preserve"> </w:t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drawing>
          <wp:inline distT="0" distB="0" distL="0" distR="0" wp14:anchorId="22FE744D" wp14:editId="16C0601A">
            <wp:extent cx="2828925" cy="50482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FA0">
        <w:rPr>
          <w:noProof/>
          <w:lang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6D338CC6" wp14:editId="6DAC8522">
            <wp:extent cx="4162425" cy="1152525"/>
            <wp:effectExtent l="0" t="0" r="9525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t xml:space="preserve">Както се вижда вече и в дебиан сме супер потребители ако искаме са смениме потребителят тоест пак да се върнем на </w:t>
      </w:r>
      <w:r>
        <w:rPr>
          <w:noProof/>
          <w:lang w:val="en-US" w:eastAsia="bg-BG"/>
        </w:rPr>
        <w:t>user</w:t>
      </w:r>
      <w:r w:rsidRPr="000D4FA0">
        <w:rPr>
          <w:noProof/>
          <w:lang w:val="ru-RU" w:eastAsia="bg-BG"/>
        </w:rPr>
        <w:t xml:space="preserve"> </w:t>
      </w:r>
      <w:r>
        <w:rPr>
          <w:noProof/>
          <w:lang w:eastAsia="bg-BG"/>
        </w:rPr>
        <w:t xml:space="preserve">изпълняваме </w:t>
      </w:r>
      <w:r>
        <w:rPr>
          <w:noProof/>
          <w:lang w:val="en-US" w:eastAsia="bg-BG"/>
        </w:rPr>
        <w:t>su</w:t>
      </w:r>
      <w:r w:rsidRPr="000D4FA0">
        <w:rPr>
          <w:noProof/>
          <w:lang w:val="ru-RU" w:eastAsia="bg-BG"/>
        </w:rPr>
        <w:t xml:space="preserve"> </w:t>
      </w:r>
      <w:r>
        <w:rPr>
          <w:noProof/>
          <w:lang w:val="en-US" w:eastAsia="bg-BG"/>
        </w:rPr>
        <w:t>user</w:t>
      </w:r>
      <w:r w:rsidRPr="000D4FA0">
        <w:rPr>
          <w:noProof/>
          <w:lang w:val="ru-RU" w:eastAsia="bg-BG"/>
        </w:rPr>
        <w:t xml:space="preserve"> </w:t>
      </w:r>
      <w:r>
        <w:rPr>
          <w:noProof/>
          <w:lang w:eastAsia="bg-BG"/>
        </w:rPr>
        <w:drawing>
          <wp:inline distT="0" distB="0" distL="0" distR="0" wp14:anchorId="0E7C5746" wp14:editId="532CDDE3">
            <wp:extent cx="3762375" cy="5619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bg-BG"/>
        </w:rPr>
        <w:t xml:space="preserve">както виждате в случаят не ни пита за парола тъй като вече сме я въвели веднъж следователно я знаем обаче ако изпълниме пак </w:t>
      </w:r>
      <w:r>
        <w:rPr>
          <w:noProof/>
          <w:lang w:val="en-US" w:eastAsia="bg-BG"/>
        </w:rPr>
        <w:t>su</w:t>
      </w:r>
      <w:r w:rsidRPr="00B1463F">
        <w:rPr>
          <w:noProof/>
          <w:lang w:val="ru-RU" w:eastAsia="bg-BG"/>
        </w:rPr>
        <w:t xml:space="preserve"> </w:t>
      </w:r>
      <w:r>
        <w:rPr>
          <w:noProof/>
          <w:lang w:val="en-US" w:eastAsia="bg-BG"/>
        </w:rPr>
        <w:t>root</w:t>
      </w:r>
      <w:r w:rsidRPr="00B1463F">
        <w:rPr>
          <w:noProof/>
          <w:lang w:val="ru-RU" w:eastAsia="bg-BG"/>
        </w:rPr>
        <w:t xml:space="preserve"> </w:t>
      </w:r>
      <w:r>
        <w:rPr>
          <w:noProof/>
          <w:lang w:eastAsia="bg-BG"/>
        </w:rPr>
        <w:t xml:space="preserve">отново ще пита за </w:t>
      </w:r>
      <w:r>
        <w:rPr>
          <w:noProof/>
          <w:lang w:val="en-US" w:eastAsia="bg-BG"/>
        </w:rPr>
        <w:t>root</w:t>
      </w:r>
      <w:r w:rsidRPr="00B1463F">
        <w:rPr>
          <w:noProof/>
          <w:lang w:val="ru-RU" w:eastAsia="bg-BG"/>
        </w:rPr>
        <w:t xml:space="preserve"> </w:t>
      </w:r>
      <w:r>
        <w:rPr>
          <w:noProof/>
          <w:lang w:eastAsia="bg-BG"/>
        </w:rPr>
        <w:t>паролата .</w:t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t xml:space="preserve">Потребителите в линукс операционните системи имат ИД номера по подобие на ЕГН номера . Това се ползва с цел да няма два еднакви потребителя в системата </w:t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t xml:space="preserve">Като първите 999 са резервирани за системните потребители </w:t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t xml:space="preserve">Ето как изглеждат въпросните потребители и потребителски групи в центос и дебиан </w:t>
      </w:r>
    </w:p>
    <w:p w:rsidR="00180EDF" w:rsidRPr="00B1463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lastRenderedPageBreak/>
        <w:drawing>
          <wp:inline distT="0" distB="0" distL="0" distR="0" wp14:anchorId="7B4935E9" wp14:editId="42A633CA">
            <wp:extent cx="5731510" cy="2837180"/>
            <wp:effectExtent l="0" t="0" r="2540" b="127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drawing>
          <wp:inline distT="0" distB="0" distL="0" distR="0" wp14:anchorId="7D1DA7DE" wp14:editId="75BDE788">
            <wp:extent cx="5731510" cy="3094355"/>
            <wp:effectExtent l="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drawing>
          <wp:inline distT="0" distB="0" distL="0" distR="0" wp14:anchorId="11683E3A" wp14:editId="6727E73F">
            <wp:extent cx="5731510" cy="2419985"/>
            <wp:effectExtent l="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  <w:lang w:val="ru-RU"/>
        </w:rPr>
      </w:pPr>
      <w:r>
        <w:rPr>
          <w:sz w:val="36"/>
          <w:szCs w:val="36"/>
        </w:rPr>
        <w:lastRenderedPageBreak/>
        <w:t xml:space="preserve">Както се вижда от горните скройншоти </w:t>
      </w:r>
      <w:r>
        <w:rPr>
          <w:sz w:val="36"/>
          <w:szCs w:val="36"/>
          <w:lang w:val="en-US"/>
        </w:rPr>
        <w:t>root</w:t>
      </w:r>
      <w:r w:rsidRPr="00B1463F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потребителят е с </w:t>
      </w:r>
      <w:r>
        <w:rPr>
          <w:sz w:val="36"/>
          <w:szCs w:val="36"/>
          <w:lang w:val="en-US"/>
        </w:rPr>
        <w:t>id</w:t>
      </w:r>
      <w:r w:rsidRPr="00B1463F">
        <w:rPr>
          <w:sz w:val="36"/>
          <w:szCs w:val="36"/>
          <w:lang w:val="ru-RU"/>
        </w:rPr>
        <w:t xml:space="preserve"> 0 </w:t>
      </w:r>
      <w:r>
        <w:rPr>
          <w:sz w:val="36"/>
          <w:szCs w:val="36"/>
        </w:rPr>
        <w:t xml:space="preserve">което се води с най висок приоритет а нашият потребител е с </w:t>
      </w:r>
      <w:r>
        <w:rPr>
          <w:sz w:val="36"/>
          <w:szCs w:val="36"/>
          <w:lang w:val="en-US"/>
        </w:rPr>
        <w:t>id</w:t>
      </w:r>
      <w:r w:rsidRPr="00B1463F">
        <w:rPr>
          <w:sz w:val="36"/>
          <w:szCs w:val="36"/>
          <w:lang w:val="ru-RU"/>
        </w:rPr>
        <w:t xml:space="preserve"> 1000 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Освен потребителските ИД номера има и групови които не е задължително да съвпадат с потребителското например да вземем потребителят </w:t>
      </w:r>
      <w:proofErr w:type="spellStart"/>
      <w:r>
        <w:rPr>
          <w:sz w:val="36"/>
          <w:szCs w:val="36"/>
          <w:lang w:val="en-US"/>
        </w:rPr>
        <w:t>adm</w:t>
      </w:r>
      <w:proofErr w:type="spellEnd"/>
      <w:r w:rsidRPr="00D9222D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както се вижда той има потребителско ид </w:t>
      </w:r>
      <w:r w:rsidRPr="00D9222D">
        <w:rPr>
          <w:sz w:val="36"/>
          <w:szCs w:val="36"/>
          <w:lang w:val="ru-RU"/>
        </w:rPr>
        <w:t xml:space="preserve">3 </w:t>
      </w:r>
      <w:r>
        <w:rPr>
          <w:sz w:val="36"/>
          <w:szCs w:val="36"/>
        </w:rPr>
        <w:t>обаче груповото му е 4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Това се дължи на фактът че не е задължително всички потребители да са членове на своята си група а доста често са членове на няколко групи както ще видите от следващият скрийншот </w:t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lastRenderedPageBreak/>
        <w:drawing>
          <wp:inline distT="0" distB="0" distL="0" distR="0" wp14:anchorId="00DF543A" wp14:editId="12AEDD9C">
            <wp:extent cx="2962275" cy="5562600"/>
            <wp:effectExtent l="0" t="0" r="952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22D">
        <w:rPr>
          <w:noProof/>
          <w:lang w:eastAsia="bg-BG"/>
        </w:rPr>
        <w:t xml:space="preserve"> </w:t>
      </w:r>
      <w:r>
        <w:rPr>
          <w:noProof/>
          <w:lang w:eastAsia="bg-BG"/>
        </w:rPr>
        <w:lastRenderedPageBreak/>
        <w:drawing>
          <wp:inline distT="0" distB="0" distL="0" distR="0" wp14:anchorId="5978676A" wp14:editId="7B242642">
            <wp:extent cx="3000375" cy="4019550"/>
            <wp:effectExtent l="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t xml:space="preserve">Както е видно в дадена група може да има повече от един потребител . </w:t>
      </w:r>
    </w:p>
    <w:p w:rsidR="00180EDF" w:rsidRDefault="00180EDF" w:rsidP="00180EDF">
      <w:pPr>
        <w:rPr>
          <w:noProof/>
          <w:lang w:eastAsia="bg-BG"/>
        </w:rPr>
      </w:pPr>
      <w:r>
        <w:rPr>
          <w:noProof/>
          <w:lang w:eastAsia="bg-BG"/>
        </w:rPr>
        <w:t>Концепцията е много проста по лесно се управляват групи отколкото индивидуални потребители .</w:t>
      </w:r>
    </w:p>
    <w:p w:rsidR="00180EDF" w:rsidRDefault="00180EDF" w:rsidP="00180EDF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Променливите на средата в операционните системи, базирани на ядрото на Linux, са променливи, които съдържат текстова информация, използвана от други програми по време на стартиране. Обикновено те включват общи системни параметри на графичната и командната обвивка, данни за потребителските настройки, местоположението на определени файлове и много други. Стойностите на такива променливи се посочват, например, чрез числа, символи, пътеки към директории или файлове. Благодарение на това много приложения бързо получават достъп до определени настройки и също така става възможно потребителят да промени или създаде нови опции.</w:t>
      </w:r>
    </w:p>
    <w:p w:rsidR="00180EDF" w:rsidRDefault="00180EDF" w:rsidP="00180EDF">
      <w:pPr>
        <w:pStyle w:val="Heading2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33333"/>
          <w:sz w:val="45"/>
          <w:szCs w:val="45"/>
        </w:rPr>
        <w:t>Работа с променливи на средата в Linux</w:t>
      </w:r>
    </w:p>
    <w:p w:rsidR="00180EDF" w:rsidRDefault="00180EDF" w:rsidP="00180E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 тази статия бихме искали да засегнем основната и най-полезната информация, която се отнася до променливите на околната среда. Освен това ще демонстрираме начини да ги преглеждате, променяте, създавате и изтривате. Познаването на основните опции ще помогне на начинаещите потребители да се ориентират в управлението на такива инструменти и да се справят с тяхната стойност в дистрибуциите на операционната система. Преди да започнем анализа на най-важните параметри, бих искал да говоря за тяхното разделяне на класове. Такова групиране се определя, както следва:</w:t>
      </w:r>
    </w:p>
    <w:p w:rsidR="00180EDF" w:rsidRDefault="00180EDF" w:rsidP="00180EDF">
      <w:pPr>
        <w:numPr>
          <w:ilvl w:val="0"/>
          <w:numId w:val="2"/>
        </w:numPr>
        <w:pBdr>
          <w:top w:val="single" w:sz="12" w:space="3" w:color="3A8BD5"/>
        </w:pBdr>
        <w:shd w:val="clear" w:color="auto" w:fill="F6F6F6"/>
        <w:spacing w:after="90" w:line="240" w:lineRule="auto"/>
        <w:ind w:left="48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Emphasis"/>
          <w:rFonts w:ascii="Helvetica" w:hAnsi="Helvetica" w:cs="Helvetica"/>
          <w:color w:val="333333"/>
          <w:sz w:val="21"/>
          <w:szCs w:val="21"/>
        </w:rPr>
        <w:t>Системни променливи</w:t>
      </w:r>
      <w:r>
        <w:rPr>
          <w:rFonts w:ascii="Helvetica" w:hAnsi="Helvetica" w:cs="Helvetica"/>
          <w:color w:val="333333"/>
          <w:sz w:val="21"/>
          <w:szCs w:val="21"/>
        </w:rPr>
        <w:t> Тези опции се зареждат незабавно при стартиране на операционната система, съхраняват се в определени конфигурационни файлове (те ще бъдат разгледани по-долу) и са достъпни за всички потребители и за цялата операционна система като цяло. Обикновено тези параметри се считат за най-важни и често използвани при пускането на различни приложения.</w:t>
      </w:r>
    </w:p>
    <w:p w:rsidR="00180EDF" w:rsidRDefault="00180EDF" w:rsidP="00180EDF">
      <w:pPr>
        <w:numPr>
          <w:ilvl w:val="0"/>
          <w:numId w:val="2"/>
        </w:numPr>
        <w:pBdr>
          <w:top w:val="single" w:sz="12" w:space="3" w:color="3A8BD5"/>
        </w:pBdr>
        <w:shd w:val="clear" w:color="auto" w:fill="F6F6F6"/>
        <w:spacing w:after="90" w:line="240" w:lineRule="auto"/>
        <w:ind w:left="48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Emphasis"/>
          <w:rFonts w:ascii="Helvetica" w:hAnsi="Helvetica" w:cs="Helvetica"/>
          <w:color w:val="333333"/>
          <w:sz w:val="21"/>
          <w:szCs w:val="21"/>
        </w:rPr>
        <w:lastRenderedPageBreak/>
        <w:t>Потребителски променливи.</w:t>
      </w:r>
      <w:r>
        <w:rPr>
          <w:rFonts w:ascii="Helvetica" w:hAnsi="Helvetica" w:cs="Helvetica"/>
          <w:color w:val="333333"/>
          <w:sz w:val="21"/>
          <w:szCs w:val="21"/>
        </w:rPr>
        <w:t> Всеки потребител има своя собствена домашна директория, където се съхраняват всички важни обекти, включително конфигурационните файлове на потребителските променливи. От тяхното име вече е ясно, че те се използват за конкретен потребител в момента, когато той е упълномощен чрез местния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"Терминал"</w:t>
      </w:r>
      <w:r>
        <w:rPr>
          <w:rFonts w:ascii="Helvetica" w:hAnsi="Helvetica" w:cs="Helvetica"/>
          <w:color w:val="333333"/>
          <w:sz w:val="21"/>
          <w:szCs w:val="21"/>
        </w:rPr>
        <w:t> . Те работят на отдалечена връзка.</w:t>
      </w:r>
    </w:p>
    <w:p w:rsidR="00180EDF" w:rsidRDefault="00180EDF" w:rsidP="00180EDF">
      <w:pPr>
        <w:numPr>
          <w:ilvl w:val="0"/>
          <w:numId w:val="2"/>
        </w:numPr>
        <w:pBdr>
          <w:top w:val="single" w:sz="12" w:space="3" w:color="3A8BD5"/>
        </w:pBdr>
        <w:shd w:val="clear" w:color="auto" w:fill="F6F6F6"/>
        <w:spacing w:after="90" w:line="240" w:lineRule="auto"/>
        <w:ind w:left="48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Emphasis"/>
          <w:rFonts w:ascii="Helvetica" w:hAnsi="Helvetica" w:cs="Helvetica"/>
          <w:color w:val="333333"/>
          <w:sz w:val="21"/>
          <w:szCs w:val="21"/>
        </w:rPr>
        <w:t>Локални променливи.</w:t>
      </w:r>
      <w:r>
        <w:rPr>
          <w:rFonts w:ascii="Helvetica" w:hAnsi="Helvetica" w:cs="Helvetica"/>
          <w:color w:val="333333"/>
          <w:sz w:val="21"/>
          <w:szCs w:val="21"/>
        </w:rPr>
        <w:t> Има параметри, които се прилагат само в една сесия. Когато бъде завършена, те ще бъдат окончателно изтрити и за да стартирате отново всичко ще трябва да бъде създадено ръчно. Те не се записват в отделни файлове, а се създават, редактират и изтриват с помощта на съответните конзолни команди.</w:t>
      </w:r>
    </w:p>
    <w:p w:rsidR="00180EDF" w:rsidRDefault="00180EDF" w:rsidP="00180EDF">
      <w:pPr>
        <w:pStyle w:val="Heading3"/>
        <w:shd w:val="clear" w:color="auto" w:fill="FFFFFF"/>
        <w:spacing w:before="300" w:after="15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b/>
          <w:bCs/>
          <w:color w:val="333333"/>
          <w:sz w:val="36"/>
          <w:szCs w:val="36"/>
        </w:rPr>
        <w:t>Конфигурационни файлове за потребителски и системни променливи</w:t>
      </w:r>
    </w:p>
    <w:p w:rsidR="00180EDF" w:rsidRDefault="00180EDF" w:rsidP="00180E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Както вече знаете от описанието по-горе, два от трите класа Linux променливи се съхраняват в отделни файлове, където се събират общи конфигурации и разширени параметри. Всеки такъв обект се зарежда само при подходящи условия и се използва за различни цели. Отделно, бих искал да подчертая следните елементи:</w:t>
      </w:r>
    </w:p>
    <w:p w:rsidR="00180EDF" w:rsidRDefault="00180EDF" w:rsidP="00180ED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/ETC/PROFILE</w:t>
      </w:r>
      <w:r>
        <w:rPr>
          <w:rFonts w:ascii="Helvetica" w:hAnsi="Helvetica" w:cs="Helvetica"/>
          <w:color w:val="333333"/>
          <w:sz w:val="21"/>
          <w:szCs w:val="21"/>
        </w:rPr>
        <w:t> - един от системните файлове. На разположение на всички потребители и на цялата система, дори и с дистанционно влизане. Единственото ограничение за това е, че параметрите не се приемат при отваряне на стандартния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"Терминал"</w:t>
      </w:r>
      <w:r>
        <w:rPr>
          <w:rFonts w:ascii="Helvetica" w:hAnsi="Helvetica" w:cs="Helvetica"/>
          <w:color w:val="333333"/>
          <w:sz w:val="21"/>
          <w:szCs w:val="21"/>
        </w:rPr>
        <w:t> , т.е. в това местоположение, няма да работят стойности от тази конфигурация.</w:t>
      </w:r>
    </w:p>
    <w:p w:rsidR="00180EDF" w:rsidRDefault="00180EDF" w:rsidP="00180ED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/ETC/ENVIRONMENT</w:t>
      </w:r>
      <w:r>
        <w:rPr>
          <w:rFonts w:ascii="Helvetica" w:hAnsi="Helvetica" w:cs="Helvetica"/>
          <w:color w:val="333333"/>
          <w:sz w:val="21"/>
          <w:szCs w:val="21"/>
        </w:rPr>
        <w:t> - по-широк аналог на предишната конфигурация. Той работи на системно ниво, има същите опции като предишния файл, но сега без никакви ограничения дори с отдалечена връзка.</w:t>
      </w:r>
    </w:p>
    <w:p w:rsidR="00180EDF" w:rsidRDefault="00180EDF" w:rsidP="00180ED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/ETC/BASH.BASHRC</w:t>
      </w:r>
      <w:r>
        <w:rPr>
          <w:rFonts w:ascii="Helvetica" w:hAnsi="Helvetica" w:cs="Helvetica"/>
          <w:color w:val="333333"/>
          <w:sz w:val="21"/>
          <w:szCs w:val="21"/>
        </w:rPr>
        <w:t> - файлът е само за локална употреба, няма да функционира по време на отдалечена сесия или връзка през Интернет. Той се изпълнява за всеки потребител поотделно при създаването на нова терминална сесия.</w:t>
      </w:r>
    </w:p>
    <w:p w:rsidR="00180EDF" w:rsidRDefault="00180EDF" w:rsidP="00180ED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.BASHRC</w:t>
      </w:r>
      <w:r>
        <w:rPr>
          <w:rFonts w:ascii="Helvetica" w:hAnsi="Helvetica" w:cs="Helvetica"/>
          <w:color w:val="333333"/>
          <w:sz w:val="21"/>
          <w:szCs w:val="21"/>
        </w:rPr>
        <w:t> - отнася се за конкретен потребител, се съхранява в домашната си директория и се изпълнява всеки път, когато се стартира нов терминал.</w:t>
      </w:r>
    </w:p>
    <w:p w:rsidR="00180EDF" w:rsidRDefault="00180EDF" w:rsidP="00180ED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.BASH_PROFILE</w:t>
      </w:r>
      <w:r>
        <w:rPr>
          <w:rFonts w:ascii="Helvetica" w:hAnsi="Helvetica" w:cs="Helvetica"/>
          <w:color w:val="333333"/>
          <w:sz w:val="21"/>
          <w:szCs w:val="21"/>
        </w:rPr>
        <w:t> е същото като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.BASHRC</w:t>
      </w:r>
      <w:r>
        <w:rPr>
          <w:rFonts w:ascii="Helvetica" w:hAnsi="Helvetica" w:cs="Helvetica"/>
          <w:color w:val="333333"/>
          <w:sz w:val="21"/>
          <w:szCs w:val="21"/>
        </w:rPr>
        <w:t> , само за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отдалечаване</w:t>
      </w:r>
      <w:r>
        <w:rPr>
          <w:rFonts w:ascii="Helvetica" w:hAnsi="Helvetica" w:cs="Helvetica"/>
          <w:color w:val="333333"/>
          <w:sz w:val="21"/>
          <w:szCs w:val="21"/>
        </w:rPr>
        <w:t> , например, когато се използва SSH.</w:t>
      </w:r>
    </w:p>
    <w:p w:rsidR="00180EDF" w:rsidRDefault="00180EDF" w:rsidP="00180EDF">
      <w:pPr>
        <w:pStyle w:val="Heading3"/>
        <w:shd w:val="clear" w:color="auto" w:fill="FFFFFF"/>
        <w:spacing w:before="300" w:after="15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b/>
          <w:bCs/>
          <w:color w:val="333333"/>
          <w:sz w:val="36"/>
          <w:szCs w:val="36"/>
        </w:rPr>
        <w:t>Списък на главните системни и потребителски променливи</w:t>
      </w:r>
    </w:p>
    <w:p w:rsidR="00180EDF" w:rsidRDefault="00180EDF" w:rsidP="00180E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Благодарение на горните инструкции вече знаете как бързо можете да определите всички текущи параметри и техните стойности. Остава само да се справим с основните. Искам да обърна внимание на следните въпроси:</w:t>
      </w:r>
    </w:p>
    <w:p w:rsidR="00180EDF" w:rsidRDefault="00180EDF" w:rsidP="00180E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DE</w:t>
      </w:r>
      <w:r>
        <w:rPr>
          <w:rFonts w:ascii="Helvetica" w:hAnsi="Helvetica" w:cs="Helvetica"/>
          <w:color w:val="333333"/>
          <w:sz w:val="21"/>
          <w:szCs w:val="21"/>
        </w:rPr>
        <w:t> . Пълното име е Desktop Environment. Съдържа името на текущата среда на десктопа. Операционните системи на ядрото на Linux използват различни графични черупки, така че е важно приложенията да разберат коя е в момента активна. Това е мястото, където променливата DE помага. Пример за неговите стойности е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gnome</w:t>
      </w:r>
      <w:r>
        <w:rPr>
          <w:rFonts w:ascii="Helvetica" w:hAnsi="Helvetica" w:cs="Helvetica"/>
          <w:color w:val="333333"/>
          <w:sz w:val="21"/>
          <w:szCs w:val="21"/>
        </w:rPr>
        <w:t> ,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mint</w:t>
      </w:r>
      <w:r>
        <w:rPr>
          <w:rFonts w:ascii="Helvetica" w:hAnsi="Helvetica" w:cs="Helvetica"/>
          <w:color w:val="333333"/>
          <w:sz w:val="21"/>
          <w:szCs w:val="21"/>
        </w:rPr>
        <w:t> ,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kde</w:t>
      </w:r>
      <w:r>
        <w:rPr>
          <w:rFonts w:ascii="Helvetica" w:hAnsi="Helvetica" w:cs="Helvetica"/>
          <w:color w:val="333333"/>
          <w:sz w:val="21"/>
          <w:szCs w:val="21"/>
        </w:rPr>
        <w:t> и т.н.</w:t>
      </w:r>
    </w:p>
    <w:p w:rsidR="00180EDF" w:rsidRDefault="00180EDF" w:rsidP="00180E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PATH</w:t>
      </w:r>
      <w:r>
        <w:rPr>
          <w:rFonts w:ascii="Helvetica" w:hAnsi="Helvetica" w:cs="Helvetica"/>
          <w:color w:val="333333"/>
          <w:sz w:val="21"/>
          <w:szCs w:val="21"/>
        </w:rPr>
        <w:t> - определя списъка с директории, в които се търсят различни изпълними файлове. Например, когато се изпълнява една от командите за търсене и достъп до обекти, те получават достъп до тези папки, за да търсят бързо и да прехвърлят изпълними файлове с посочените аргументи.</w:t>
      </w:r>
    </w:p>
    <w:p w:rsidR="00180EDF" w:rsidRDefault="00180EDF" w:rsidP="00180E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SHELL</w:t>
      </w:r>
      <w:r>
        <w:rPr>
          <w:rFonts w:ascii="Helvetica" w:hAnsi="Helvetica" w:cs="Helvetica"/>
          <w:color w:val="333333"/>
          <w:sz w:val="21"/>
          <w:szCs w:val="21"/>
        </w:rPr>
        <w:t xml:space="preserve"> - запазва опцията за активна командна обвивка. Такива черупки позволяват на потребителя самостоятелно да регистрира определени скриптове и да изпълнява различни процеси, използвайки синтаксиси. Най-популярната обвивка </w:t>
      </w:r>
      <w:r>
        <w:rPr>
          <w:rFonts w:ascii="Helvetica" w:hAnsi="Helvetica" w:cs="Helvetica"/>
          <w:color w:val="333333"/>
          <w:sz w:val="21"/>
          <w:szCs w:val="21"/>
        </w:rPr>
        <w:lastRenderedPageBreak/>
        <w:t>е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bash</w:t>
      </w:r>
      <w:r>
        <w:rPr>
          <w:rFonts w:ascii="Helvetica" w:hAnsi="Helvetica" w:cs="Helvetica"/>
          <w:color w:val="333333"/>
          <w:sz w:val="21"/>
          <w:szCs w:val="21"/>
        </w:rPr>
        <w:t> . Списък с други общи команди за запознаване може да се намери в нашата друга статия на следния линк.</w:t>
      </w:r>
    </w:p>
    <w:p w:rsidR="00180EDF" w:rsidRDefault="00180EDF" w:rsidP="00180EDF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Вижте също: </w:t>
      </w:r>
      <w:r>
        <w:fldChar w:fldCharType="begin"/>
      </w:r>
      <w:r>
        <w:instrText xml:space="preserve"> HYPERLINK "https://soringpcrepair.com/main-linux-commands-in-terminal/" \t "_blank" </w:instrText>
      </w:r>
      <w:r>
        <w:fldChar w:fldCharType="separate"/>
      </w:r>
      <w:r>
        <w:rPr>
          <w:rStyle w:val="Hyperlink"/>
          <w:rFonts w:ascii="Helvetica" w:hAnsi="Helvetica" w:cs="Helvetica"/>
          <w:color w:val="337AB7"/>
          <w:sz w:val="21"/>
          <w:szCs w:val="21"/>
        </w:rPr>
        <w:t>Често използвани команди в терминала на Linux</w:t>
      </w:r>
      <w:r>
        <w:rPr>
          <w:rStyle w:val="Hyperlink"/>
          <w:rFonts w:ascii="Helvetica" w:hAnsi="Helvetica" w:cs="Helvetica"/>
          <w:color w:val="337AB7"/>
          <w:sz w:val="21"/>
          <w:szCs w:val="21"/>
        </w:rPr>
        <w:fldChar w:fldCharType="end"/>
      </w:r>
    </w:p>
    <w:p w:rsidR="00180EDF" w:rsidRDefault="00180EDF" w:rsidP="00180E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HOME</w:t>
      </w:r>
      <w:r>
        <w:rPr>
          <w:rFonts w:ascii="Helvetica" w:hAnsi="Helvetica" w:cs="Helvetica"/>
          <w:color w:val="333333"/>
          <w:sz w:val="21"/>
          <w:szCs w:val="21"/>
        </w:rPr>
        <w:t> - всичко е достатъчно просто. Този параметър указва пътя до началната папка на активния потребител. Всеки потребител има различен и изглежда по следния начин: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/ home / user</w:t>
      </w:r>
      <w:r>
        <w:rPr>
          <w:rFonts w:ascii="Helvetica" w:hAnsi="Helvetica" w:cs="Helvetica"/>
          <w:color w:val="333333"/>
          <w:sz w:val="21"/>
          <w:szCs w:val="21"/>
        </w:rPr>
        <w:t> . Обяснението на тази стойност също е лесно - тази променлива, например, се използва от програмите за установяване на стандартното местоположение на техните файлове. Разбира се, все още има много примери, но това е достатъчно за запознаване.</w:t>
      </w:r>
    </w:p>
    <w:p w:rsidR="00180EDF" w:rsidRDefault="00180EDF" w:rsidP="00180E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BROWSER</w:t>
      </w:r>
      <w:r>
        <w:rPr>
          <w:rFonts w:ascii="Helvetica" w:hAnsi="Helvetica" w:cs="Helvetica"/>
          <w:color w:val="333333"/>
          <w:sz w:val="21"/>
          <w:szCs w:val="21"/>
        </w:rPr>
        <w:t> - съдържа команда за отваряне на уеб браузър. Тази променлива най-често определя браузъра по подразбиране и всички други помощни програми и софтуер имат достъп до тази информация, за да отварят нови раздели.</w:t>
      </w:r>
    </w:p>
    <w:p w:rsidR="00180EDF" w:rsidRDefault="00180EDF" w:rsidP="00180E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PWD</w:t>
      </w:r>
      <w:r>
        <w:rPr>
          <w:rFonts w:ascii="Helvetica" w:hAnsi="Helvetica" w:cs="Helvetica"/>
          <w:color w:val="333333"/>
          <w:sz w:val="21"/>
          <w:szCs w:val="21"/>
        </w:rPr>
        <w:t> и 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OLDPWD</w:t>
      </w:r>
      <w:r>
        <w:rPr>
          <w:rFonts w:ascii="Helvetica" w:hAnsi="Helvetica" w:cs="Helvetica"/>
          <w:color w:val="333333"/>
          <w:sz w:val="21"/>
          <w:szCs w:val="21"/>
        </w:rPr>
        <w:t> . Всички действия от конзолата или графичната обвивка идват от определено място в системата. Първият параметър е отговорен за текущата находка, а вторият показва предишния. Съответно техните стойности се променят доста често и се съхраняват както в потребителските конфигурации, така и в системните.</w:t>
      </w:r>
    </w:p>
    <w:p w:rsidR="00180EDF" w:rsidRDefault="00180EDF" w:rsidP="00180E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TERM</w:t>
      </w:r>
      <w:r>
        <w:rPr>
          <w:rFonts w:ascii="Helvetica" w:hAnsi="Helvetica" w:cs="Helvetica"/>
          <w:color w:val="333333"/>
          <w:sz w:val="21"/>
          <w:szCs w:val="21"/>
        </w:rPr>
        <w:t> . Има голям брой терминални програми за Linux. Споменатата променлива съхранява информация за името на активната конзола.</w:t>
      </w:r>
    </w:p>
    <w:p w:rsidR="00180EDF" w:rsidRDefault="00180EDF" w:rsidP="00180E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RANDOM</w:t>
      </w:r>
      <w:r>
        <w:rPr>
          <w:rFonts w:ascii="Helvetica" w:hAnsi="Helvetica" w:cs="Helvetica"/>
          <w:color w:val="333333"/>
          <w:sz w:val="21"/>
          <w:szCs w:val="21"/>
        </w:rPr>
        <w:t> - съдържа скрипт, който генерира случайно число всеки път от 0 до 32767 при достъп до тази променлива. Тази опция позволява на друг софтуер да работи без свой собствен генератор на случайни числа.</w:t>
      </w:r>
    </w:p>
    <w:p w:rsidR="00180EDF" w:rsidRDefault="00180EDF" w:rsidP="00180E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EDITOR</w:t>
      </w:r>
      <w:r>
        <w:rPr>
          <w:rFonts w:ascii="Helvetica" w:hAnsi="Helvetica" w:cs="Helvetica"/>
          <w:color w:val="333333"/>
          <w:sz w:val="21"/>
          <w:szCs w:val="21"/>
        </w:rPr>
        <w:t> - отговаря за отварянето на редактора на текстови файлове. Например, по подразбиране можете да намерите пътя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/ usr / bin / nano там</w:t>
      </w:r>
      <w:r>
        <w:rPr>
          <w:rFonts w:ascii="Helvetica" w:hAnsi="Helvetica" w:cs="Helvetica"/>
          <w:color w:val="333333"/>
          <w:sz w:val="21"/>
          <w:szCs w:val="21"/>
        </w:rPr>
        <w:t> , но нищо не ви пречи да го промените на друго. За по-сложни действия с тест, 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VISUAL</w:t>
      </w:r>
      <w:r>
        <w:rPr>
          <w:rFonts w:ascii="Helvetica" w:hAnsi="Helvetica" w:cs="Helvetica"/>
          <w:color w:val="333333"/>
          <w:sz w:val="21"/>
          <w:szCs w:val="21"/>
        </w:rPr>
        <w:t> е отговорен и стартира, например, редактора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vi</w:t>
      </w:r>
      <w:r>
        <w:rPr>
          <w:rFonts w:ascii="Helvetica" w:hAnsi="Helvetica" w:cs="Helvetica"/>
          <w:color w:val="333333"/>
          <w:sz w:val="21"/>
          <w:szCs w:val="21"/>
        </w:rPr>
        <w:t> .</w:t>
      </w:r>
    </w:p>
    <w:p w:rsidR="00180EDF" w:rsidRDefault="00180EDF" w:rsidP="00180ED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HOSTNAME</w:t>
      </w:r>
      <w:r>
        <w:rPr>
          <w:rFonts w:ascii="Helvetica" w:hAnsi="Helvetica" w:cs="Helvetica"/>
          <w:color w:val="333333"/>
          <w:sz w:val="21"/>
          <w:szCs w:val="21"/>
        </w:rPr>
        <w:t> е името на компютъра, а 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USER</w:t>
      </w:r>
      <w:r>
        <w:rPr>
          <w:rFonts w:ascii="Helvetica" w:hAnsi="Helvetica" w:cs="Helvetica"/>
          <w:color w:val="333333"/>
          <w:sz w:val="21"/>
          <w:szCs w:val="21"/>
        </w:rPr>
        <w:t> е името на текущия профил.</w:t>
      </w:r>
    </w:p>
    <w:p w:rsidR="00180EDF" w:rsidRDefault="00180EDF" w:rsidP="00180EDF">
      <w:pPr>
        <w:pStyle w:val="Heading3"/>
        <w:shd w:val="clear" w:color="auto" w:fill="FFFFFF"/>
        <w:spacing w:before="300" w:after="15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b/>
          <w:bCs/>
          <w:color w:val="333333"/>
          <w:sz w:val="36"/>
          <w:szCs w:val="36"/>
        </w:rPr>
        <w:t>Изпълнение на команди с новата променлива на обкръжението</w:t>
      </w:r>
    </w:p>
    <w:p w:rsidR="00180EDF" w:rsidRDefault="00180EDF" w:rsidP="00180E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Можете да промените опцията на всеки параметър за известно време, за да стартирате определена програма с нея или да извършите други действия. В този случай в конзолата трябва само да регистрирате env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VAR=VALUE</w:t>
      </w:r>
      <w:r>
        <w:rPr>
          <w:rFonts w:ascii="Helvetica" w:hAnsi="Helvetica" w:cs="Helvetica"/>
          <w:color w:val="333333"/>
          <w:sz w:val="21"/>
          <w:szCs w:val="21"/>
        </w:rPr>
        <w:t> , където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VAR</w:t>
      </w:r>
      <w:r>
        <w:rPr>
          <w:rFonts w:ascii="Helvetica" w:hAnsi="Helvetica" w:cs="Helvetica"/>
          <w:color w:val="333333"/>
          <w:sz w:val="21"/>
          <w:szCs w:val="21"/>
        </w:rPr>
        <w:t> е името на променливата, а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VALUE</w:t>
      </w:r>
      <w:r>
        <w:rPr>
          <w:rFonts w:ascii="Helvetica" w:hAnsi="Helvetica" w:cs="Helvetica"/>
          <w:color w:val="333333"/>
          <w:sz w:val="21"/>
          <w:szCs w:val="21"/>
        </w:rPr>
        <w:t> е неговата стойност, например пътя до папката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9F2F4"/>
        </w:rPr>
        <w:t>/home/user/Download</w:t>
      </w:r>
      <w:r>
        <w:rPr>
          <w:rFonts w:ascii="Helvetica" w:hAnsi="Helvetica" w:cs="Helvetica"/>
          <w:color w:val="333333"/>
          <w:sz w:val="21"/>
          <w:szCs w:val="21"/>
        </w:rPr>
        <w:t> .</w:t>
      </w:r>
    </w:p>
    <w:p w:rsidR="00180EDF" w:rsidRDefault="00180EDF" w:rsidP="00180EDF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Следващият път, когато видите всички параметри чрез командата </w:t>
      </w: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printenv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спомената по-горе, ще видите, че зададената стойност е променена. Въпреки това, тя ще стане така, както е била по подразбиране, веднага след следващия достъп до нея, а също така функционира само в активния терминал.</w:t>
      </w:r>
    </w:p>
    <w:p w:rsidR="00180EDF" w:rsidRDefault="00180EDF" w:rsidP="00180EDF">
      <w:pPr>
        <w:pStyle w:val="Heading3"/>
        <w:shd w:val="clear" w:color="auto" w:fill="FFFFFF"/>
        <w:spacing w:before="300" w:after="15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b/>
          <w:bCs/>
          <w:color w:val="333333"/>
          <w:sz w:val="36"/>
          <w:szCs w:val="36"/>
        </w:rPr>
        <w:t>Задаване и изтриване на променливи на локалната среда</w:t>
      </w:r>
    </w:p>
    <w:p w:rsidR="00180EDF" w:rsidRDefault="00180EDF" w:rsidP="00180E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От материала по-горе вече знаете, че локалните параметри не са запаметени във файлове и са активни само в рамките на текущата сесия, а след неговото завършване се изтриват. Ако желаете сами да създадете и изтриете такива опции, трябва да направите следното:</w:t>
      </w:r>
    </w:p>
    <w:p w:rsidR="00180EDF" w:rsidRPr="00832975" w:rsidRDefault="00180EDF" w:rsidP="00180EDF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ru-RU"/>
        </w:rPr>
      </w:pPr>
    </w:p>
    <w:p w:rsidR="00180EDF" w:rsidRDefault="00180EDF" w:rsidP="00180EDF">
      <w:pPr>
        <w:pStyle w:val="Heading1"/>
        <w:shd w:val="clear" w:color="auto" w:fill="FFFFFF"/>
        <w:spacing w:before="300" w:after="150"/>
        <w:rPr>
          <w:rFonts w:ascii="inherit" w:hAnsi="inherit" w:cs="Helvetica"/>
          <w:color w:val="333333"/>
          <w:sz w:val="36"/>
          <w:szCs w:val="36"/>
        </w:rPr>
      </w:pPr>
      <w:r>
        <w:rPr>
          <w:rFonts w:ascii="inherit" w:hAnsi="inherit" w:cs="Helvetica"/>
          <w:b/>
          <w:bCs/>
          <w:color w:val="333333"/>
          <w:sz w:val="36"/>
          <w:szCs w:val="36"/>
        </w:rPr>
        <w:lastRenderedPageBreak/>
        <w:t>Променливи на Linux среда</w:t>
      </w:r>
    </w:p>
    <w:p w:rsidR="00180EDF" w:rsidRDefault="00180EDF" w:rsidP="00180E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34DCA4EB" wp14:editId="0FAF976D">
            <wp:extent cx="5713730" cy="5713730"/>
            <wp:effectExtent l="0" t="0" r="1270" b="0"/>
            <wp:docPr id="15" name="Picture 15" descr="Променливи на Linux сре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менливи на Linux среда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Променливите на средата в операционните системи, базирани на ядрото на Linux, са променливи, които съдържат текстова информация, използвана от други програми по време на стартиране. Обикновено те включват общи системни параметри на графичната и командната обвивка, данни за потребителските настройки, местоположението на определени файлове и много други. Стойностите на такива променливи се посочват, например, чрез числа, символи, пътеки към директории или файлове. Благодарение на това много приложения бързо получават достъп до определени настройки и също така става възможно потребителят да промени или създаде нови опции.</w:t>
      </w:r>
    </w:p>
    <w:p w:rsidR="00180EDF" w:rsidRDefault="00180EDF" w:rsidP="00180EDF">
      <w:pPr>
        <w:pStyle w:val="toctitle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Съдържанието</w:t>
      </w:r>
    </w:p>
    <w:p w:rsidR="00180EDF" w:rsidRDefault="00180EDF" w:rsidP="00180E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hyperlink r:id="rId58" w:anchor="___Linux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Работа с променливи на средата в Linux</w:t>
        </w:r>
      </w:hyperlink>
    </w:p>
    <w:p w:rsidR="00180EDF" w:rsidRDefault="00180EDF" w:rsidP="00180ED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hyperlink r:id="rId59" w:anchor="i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Конфигурационни файлове за потребителски и системни променливи</w:t>
        </w:r>
      </w:hyperlink>
    </w:p>
    <w:p w:rsidR="00180EDF" w:rsidRDefault="00180EDF" w:rsidP="00180ED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hyperlink r:id="rId60" w:anchor="i-2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Вижте списък с променливи на системната среда</w:t>
        </w:r>
      </w:hyperlink>
    </w:p>
    <w:p w:rsidR="00180EDF" w:rsidRDefault="00180EDF" w:rsidP="00180ED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hyperlink r:id="rId61" w:anchor="i-3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Списък на главните системни и потребителски променливи</w:t>
        </w:r>
      </w:hyperlink>
    </w:p>
    <w:p w:rsidR="00180EDF" w:rsidRDefault="00180EDF" w:rsidP="00180ED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hyperlink r:id="rId62" w:anchor="i-4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Изпълнение на команди с новата променлива на обкръжението</w:t>
        </w:r>
      </w:hyperlink>
    </w:p>
    <w:p w:rsidR="00180EDF" w:rsidRDefault="00180EDF" w:rsidP="00180ED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hyperlink r:id="rId63" w:anchor="i-5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Задаване и изтриване на променливи на локалната среда</w:t>
        </w:r>
      </w:hyperlink>
    </w:p>
    <w:p w:rsidR="00180EDF" w:rsidRDefault="00180EDF" w:rsidP="00180ED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hyperlink r:id="rId64" w:anchor="i-6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Добавете и премахнете потребителски променливи</w:t>
        </w:r>
      </w:hyperlink>
    </w:p>
    <w:p w:rsidR="00180EDF" w:rsidRDefault="00180EDF" w:rsidP="00180ED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hyperlink r:id="rId65" w:anchor="i-7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Създаване и изтриване на променливи на системната среда</w:t>
        </w:r>
      </w:hyperlink>
    </w:p>
    <w:p w:rsidR="00180EDF" w:rsidRDefault="00180EDF" w:rsidP="00180EDF">
      <w:pPr>
        <w:pStyle w:val="Heading2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33333"/>
          <w:sz w:val="45"/>
          <w:szCs w:val="45"/>
        </w:rPr>
        <w:t>Работа с променливи на средата в Linux</w:t>
      </w:r>
    </w:p>
    <w:p w:rsidR="00180EDF" w:rsidRDefault="00180EDF" w:rsidP="00180E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В тази статия бихме искали да засегнем основната и най-полезната информация, която се отнася до променливите на околната среда. Освен това ще демонстрираме начини да ги преглеждате, променяте, създавате и изтривате. Познаването на основните опции ще помогне на начинаещите потребители да се ориентират в управлението на такива инструменти и да се справят с тяхната стойност в дистрибуциите на операционната система. Преди да започнем анализа на най-важните параметри, бих искал да говоря за тяхното разделяне на класове. Такова групиране се определя, както следва:</w:t>
      </w:r>
    </w:p>
    <w:p w:rsidR="00180EDF" w:rsidRDefault="00180EDF" w:rsidP="00180EDF">
      <w:pPr>
        <w:numPr>
          <w:ilvl w:val="0"/>
          <w:numId w:val="5"/>
        </w:numPr>
        <w:pBdr>
          <w:top w:val="single" w:sz="12" w:space="3" w:color="3A8BD5"/>
        </w:pBdr>
        <w:shd w:val="clear" w:color="auto" w:fill="F6F6F6"/>
        <w:spacing w:after="90" w:line="240" w:lineRule="auto"/>
        <w:ind w:left="48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Emphasis"/>
          <w:rFonts w:ascii="Helvetica" w:hAnsi="Helvetica" w:cs="Helvetica"/>
          <w:color w:val="333333"/>
          <w:sz w:val="21"/>
          <w:szCs w:val="21"/>
        </w:rPr>
        <w:t>Системни променливи</w:t>
      </w:r>
      <w:r>
        <w:rPr>
          <w:rFonts w:ascii="Helvetica" w:hAnsi="Helvetica" w:cs="Helvetica"/>
          <w:color w:val="333333"/>
          <w:sz w:val="21"/>
          <w:szCs w:val="21"/>
        </w:rPr>
        <w:t> Тези опции се зареждат незабавно при стартиране на операционната система, съхраняват се в определени конфигурационни файлове (те ще бъдат разгледани по-долу) и са достъпни за всички потребители и за цялата операционна система като цяло. Обикновено тези параметри се считат за най-важни и често използвани при пускането на различни приложения.</w:t>
      </w:r>
    </w:p>
    <w:p w:rsidR="00180EDF" w:rsidRDefault="00180EDF" w:rsidP="00180EDF">
      <w:pPr>
        <w:numPr>
          <w:ilvl w:val="0"/>
          <w:numId w:val="5"/>
        </w:numPr>
        <w:pBdr>
          <w:top w:val="single" w:sz="12" w:space="3" w:color="3A8BD5"/>
        </w:pBdr>
        <w:shd w:val="clear" w:color="auto" w:fill="F6F6F6"/>
        <w:spacing w:after="90" w:line="240" w:lineRule="auto"/>
        <w:ind w:left="48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Emphasis"/>
          <w:rFonts w:ascii="Helvetica" w:hAnsi="Helvetica" w:cs="Helvetica"/>
          <w:color w:val="333333"/>
          <w:sz w:val="21"/>
          <w:szCs w:val="21"/>
        </w:rPr>
        <w:t>Потребителски променливи.</w:t>
      </w:r>
      <w:r>
        <w:rPr>
          <w:rFonts w:ascii="Helvetica" w:hAnsi="Helvetica" w:cs="Helvetica"/>
          <w:color w:val="333333"/>
          <w:sz w:val="21"/>
          <w:szCs w:val="21"/>
        </w:rPr>
        <w:t> Всеки потребител има своя собствена домашна директория, където се съхраняват всички важни обекти, включително конфигурационните файлове на потребителските променливи. От тяхното име вече е ясно, че те се използват за конкретен потребител в момента, когато той е упълномощен чрез местния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"Терминал"</w:t>
      </w:r>
      <w:r>
        <w:rPr>
          <w:rFonts w:ascii="Helvetica" w:hAnsi="Helvetica" w:cs="Helvetica"/>
          <w:color w:val="333333"/>
          <w:sz w:val="21"/>
          <w:szCs w:val="21"/>
        </w:rPr>
        <w:t> . Те работят на отдалечена връзка.</w:t>
      </w:r>
    </w:p>
    <w:p w:rsidR="00180EDF" w:rsidRDefault="00180EDF" w:rsidP="00180EDF">
      <w:pPr>
        <w:numPr>
          <w:ilvl w:val="0"/>
          <w:numId w:val="5"/>
        </w:numPr>
        <w:pBdr>
          <w:top w:val="single" w:sz="12" w:space="3" w:color="3A8BD5"/>
        </w:pBdr>
        <w:shd w:val="clear" w:color="auto" w:fill="F6F6F6"/>
        <w:spacing w:after="90" w:line="240" w:lineRule="auto"/>
        <w:ind w:left="48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Emphasis"/>
          <w:rFonts w:ascii="Helvetica" w:hAnsi="Helvetica" w:cs="Helvetica"/>
          <w:color w:val="333333"/>
          <w:sz w:val="21"/>
          <w:szCs w:val="21"/>
        </w:rPr>
        <w:t>Локални променливи.</w:t>
      </w:r>
      <w:r>
        <w:rPr>
          <w:rFonts w:ascii="Helvetica" w:hAnsi="Helvetica" w:cs="Helvetica"/>
          <w:color w:val="333333"/>
          <w:sz w:val="21"/>
          <w:szCs w:val="21"/>
        </w:rPr>
        <w:t> Има параметри, които се прилагат само в една сесия. Когато бъде завършена, те ще бъдат окончателно изтрити и за да стартирате отново всичко ще трябва да бъде създадено ръчно. Те не се записват в отделни файлове, а се създават, редактират и изтриват с помощта на съответните конзолни команди.</w:t>
      </w:r>
    </w:p>
    <w:p w:rsidR="00180EDF" w:rsidRDefault="00180EDF" w:rsidP="00180EDF">
      <w:pPr>
        <w:pStyle w:val="Heading3"/>
        <w:shd w:val="clear" w:color="auto" w:fill="FFFFFF"/>
        <w:spacing w:before="300" w:after="15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b/>
          <w:bCs/>
          <w:color w:val="333333"/>
          <w:sz w:val="36"/>
          <w:szCs w:val="36"/>
        </w:rPr>
        <w:t>Конфигурационни файлове за потребителски и системни променливи</w:t>
      </w:r>
    </w:p>
    <w:p w:rsidR="00180EDF" w:rsidRDefault="00180EDF" w:rsidP="00180ED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Както вече знаете от описанието по-горе, два от трите класа Linux променливи се съхраняват в отделни файлове, където се събират общи конфигурации и разширени параметри. Всеки такъв обект се зарежда само при подходящи условия и се използва за различни цели. Отделно, бих искал да подчертая следните елементи:</w:t>
      </w:r>
    </w:p>
    <w:p w:rsidR="00180EDF" w:rsidRDefault="00180EDF" w:rsidP="00180ED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/ETC/PROFILE</w:t>
      </w:r>
      <w:r>
        <w:rPr>
          <w:rFonts w:ascii="Helvetica" w:hAnsi="Helvetica" w:cs="Helvetica"/>
          <w:color w:val="333333"/>
          <w:sz w:val="21"/>
          <w:szCs w:val="21"/>
        </w:rPr>
        <w:t> - един от системните файлове. На разположение на всички потребители и на цялата система, дори и с дистанционно влизане. Единственото ограничение за това е, че параметрите не се приемат при отваряне на стандартния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"Терминал"</w:t>
      </w:r>
      <w:r>
        <w:rPr>
          <w:rFonts w:ascii="Helvetica" w:hAnsi="Helvetica" w:cs="Helvetica"/>
          <w:color w:val="333333"/>
          <w:sz w:val="21"/>
          <w:szCs w:val="21"/>
        </w:rPr>
        <w:t> , т.е. в това местоположение, няма да работят стойности от тази конфигурация.</w:t>
      </w:r>
    </w:p>
    <w:p w:rsidR="00180EDF" w:rsidRDefault="00180EDF" w:rsidP="00180ED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/ETC/ENVIRONMENT</w:t>
      </w:r>
      <w:r>
        <w:rPr>
          <w:rFonts w:ascii="Helvetica" w:hAnsi="Helvetica" w:cs="Helvetica"/>
          <w:color w:val="333333"/>
          <w:sz w:val="21"/>
          <w:szCs w:val="21"/>
        </w:rPr>
        <w:t> - по-широк аналог на предишната конфигурация. Той работи на системно ниво, има същите опции като предишния файл, но сега без никакви ограничения дори с отдалечена връзка.</w:t>
      </w:r>
    </w:p>
    <w:p w:rsidR="00180EDF" w:rsidRDefault="00180EDF" w:rsidP="00180ED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/ETC/BASH.BASHRC</w:t>
      </w:r>
      <w:r>
        <w:rPr>
          <w:rFonts w:ascii="Helvetica" w:hAnsi="Helvetica" w:cs="Helvetica"/>
          <w:color w:val="333333"/>
          <w:sz w:val="21"/>
          <w:szCs w:val="21"/>
        </w:rPr>
        <w:t> - файлът е само за локална употреба, няма да функционира по време на отдалечена сесия или връзка през Интернет. Той се изпълнява за всеки потребител поотделно при създаването на нова терминална сесия.</w:t>
      </w:r>
    </w:p>
    <w:p w:rsidR="00180EDF" w:rsidRDefault="00180EDF" w:rsidP="00180ED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.BASHRC</w:t>
      </w:r>
      <w:r>
        <w:rPr>
          <w:rFonts w:ascii="Helvetica" w:hAnsi="Helvetica" w:cs="Helvetica"/>
          <w:color w:val="333333"/>
          <w:sz w:val="21"/>
          <w:szCs w:val="21"/>
        </w:rPr>
        <w:t> - отнася се за конкретен потребител, се съхранява в домашната си директория и се изпълнява всеки път, когато се стартира нов терминал.</w:t>
      </w:r>
    </w:p>
    <w:p w:rsidR="00180EDF" w:rsidRDefault="00180EDF" w:rsidP="00180ED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HTMLCode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.BASH_PROFILE</w:t>
      </w:r>
      <w:r>
        <w:rPr>
          <w:rFonts w:ascii="Helvetica" w:hAnsi="Helvetica" w:cs="Helvetica"/>
          <w:color w:val="333333"/>
          <w:sz w:val="21"/>
          <w:szCs w:val="21"/>
        </w:rPr>
        <w:t> е същото като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.BASHRC</w:t>
      </w:r>
      <w:r>
        <w:rPr>
          <w:rFonts w:ascii="Helvetica" w:hAnsi="Helvetica" w:cs="Helvetica"/>
          <w:color w:val="333333"/>
          <w:sz w:val="21"/>
          <w:szCs w:val="21"/>
        </w:rPr>
        <w:t> , само за </w:t>
      </w:r>
      <w:r>
        <w:rPr>
          <w:rStyle w:val="Emphasis"/>
          <w:rFonts w:ascii="Helvetica" w:hAnsi="Helvetica" w:cs="Helvetica"/>
          <w:color w:val="333333"/>
          <w:sz w:val="21"/>
          <w:szCs w:val="21"/>
        </w:rPr>
        <w:t>отдалечаване</w:t>
      </w:r>
      <w:r>
        <w:rPr>
          <w:rFonts w:ascii="Helvetica" w:hAnsi="Helvetica" w:cs="Helvetica"/>
          <w:color w:val="333333"/>
          <w:sz w:val="21"/>
          <w:szCs w:val="21"/>
        </w:rPr>
        <w:t> , например, когато се използва SSH.</w:t>
      </w:r>
    </w:p>
    <w:p w:rsidR="00180EDF" w:rsidRDefault="00180EDF" w:rsidP="00180EDF">
      <w:pPr>
        <w:rPr>
          <w:b/>
          <w:sz w:val="36"/>
          <w:szCs w:val="36"/>
          <w:lang w:val="ru-RU"/>
        </w:rPr>
      </w:pPr>
      <w:r>
        <w:rPr>
          <w:sz w:val="36"/>
          <w:szCs w:val="36"/>
        </w:rPr>
        <w:lastRenderedPageBreak/>
        <w:t xml:space="preserve">Като във всяка операционна система и в линукс се пази история на командите които са изпълнявани или тъй наречената команда </w:t>
      </w:r>
      <w:r w:rsidRPr="004F2E3C">
        <w:rPr>
          <w:b/>
          <w:sz w:val="36"/>
          <w:szCs w:val="36"/>
          <w:lang w:val="en-US"/>
        </w:rPr>
        <w:t>history</w:t>
      </w:r>
      <w:r w:rsidRPr="004F2E3C">
        <w:rPr>
          <w:b/>
          <w:sz w:val="36"/>
          <w:szCs w:val="36"/>
          <w:lang w:val="ru-RU"/>
        </w:rPr>
        <w:t xml:space="preserve"> </w:t>
      </w:r>
    </w:p>
    <w:p w:rsidR="00180EDF" w:rsidRDefault="00180EDF" w:rsidP="00180EDF">
      <w:pPr>
        <w:rPr>
          <w:sz w:val="36"/>
          <w:szCs w:val="36"/>
        </w:rPr>
      </w:pPr>
      <w:r w:rsidRPr="004F2E3C">
        <w:rPr>
          <w:sz w:val="36"/>
          <w:szCs w:val="36"/>
        </w:rPr>
        <w:t xml:space="preserve">При изпълнение на </w:t>
      </w:r>
      <w:r>
        <w:rPr>
          <w:sz w:val="36"/>
          <w:szCs w:val="36"/>
        </w:rPr>
        <w:t xml:space="preserve">командата ще видиме на екрана списък със всички команди които се изпълнили . 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>Ще попитате защо е важно това , просто е доста често в ежедневната работа се налага да се изпълняват едни  и същи команди както ще разберете по нататък някои от които са доста дълги за да бъдат изписвани отново и отново . Така че да се запознаем със командата и какво може .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Това е проста демонстрация какво излиза като отговор когато се изпълни командата в конзолата на линукс 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drawing>
          <wp:inline distT="0" distB="0" distL="0" distR="0" wp14:anchorId="5E50F215" wp14:editId="62640663">
            <wp:extent cx="4457700" cy="3981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lastRenderedPageBreak/>
        <w:drawing>
          <wp:inline distT="0" distB="0" distL="0" distR="0" wp14:anchorId="32560059" wp14:editId="28581DE4">
            <wp:extent cx="3629025" cy="2295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Това което прави впечатление е че срещу всяка команда има съответно номер . Това е с цел лесно да се извика повторно командата например ако искаме да изпълним отново командата </w:t>
      </w:r>
      <w:r>
        <w:rPr>
          <w:sz w:val="36"/>
          <w:szCs w:val="36"/>
          <w:lang w:val="en-US"/>
        </w:rPr>
        <w:t>history</w:t>
      </w:r>
      <w:r w:rsidRPr="004F2E3C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не е необходимо да я изписваме цялата може просто да я извикаме по следният начин !22 в нашата центос конзола удивителната означава че викаме повторно команда и съответно посочваме нейният номер . в дебиан е по същият начин . 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Другият начин е със изписване на част от командата 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Например в центос (важи и за всички останали линукси ) да кажем че искаме отново да извикаме списъка със всички потребители (командата е </w:t>
      </w:r>
      <w:r>
        <w:rPr>
          <w:sz w:val="36"/>
          <w:szCs w:val="36"/>
          <w:lang w:val="en-US"/>
        </w:rPr>
        <w:t>cat</w:t>
      </w:r>
      <w:r w:rsidRPr="00ED16E6">
        <w:rPr>
          <w:sz w:val="36"/>
          <w:szCs w:val="36"/>
          <w:lang w:val="ru-RU"/>
        </w:rPr>
        <w:t xml:space="preserve"> /</w:t>
      </w:r>
      <w:proofErr w:type="spellStart"/>
      <w:r>
        <w:rPr>
          <w:sz w:val="36"/>
          <w:szCs w:val="36"/>
          <w:lang w:val="en-US"/>
        </w:rPr>
        <w:t>etc</w:t>
      </w:r>
      <w:proofErr w:type="spellEnd"/>
      <w:r w:rsidRPr="00ED16E6">
        <w:rPr>
          <w:sz w:val="36"/>
          <w:szCs w:val="36"/>
          <w:lang w:val="ru-RU"/>
        </w:rPr>
        <w:t>/</w:t>
      </w:r>
      <w:proofErr w:type="spellStart"/>
      <w:r>
        <w:rPr>
          <w:sz w:val="36"/>
          <w:szCs w:val="36"/>
          <w:lang w:val="en-US"/>
        </w:rPr>
        <w:t>passwd</w:t>
      </w:r>
      <w:proofErr w:type="spellEnd"/>
      <w:r w:rsidRPr="00ED16E6">
        <w:rPr>
          <w:sz w:val="36"/>
          <w:szCs w:val="36"/>
          <w:lang w:val="ru-RU"/>
        </w:rPr>
        <w:t xml:space="preserve">) </w:t>
      </w:r>
      <w:r>
        <w:rPr>
          <w:sz w:val="36"/>
          <w:szCs w:val="36"/>
        </w:rPr>
        <w:t xml:space="preserve">но за да не го пишеме отново цялото в конзолата е достатъчно да сложим удивителна и </w:t>
      </w:r>
      <w:r>
        <w:rPr>
          <w:sz w:val="36"/>
          <w:szCs w:val="36"/>
          <w:lang w:val="en-US"/>
        </w:rPr>
        <w:t>cat</w:t>
      </w:r>
      <w:r w:rsidRPr="00ED16E6">
        <w:rPr>
          <w:sz w:val="36"/>
          <w:szCs w:val="36"/>
          <w:lang w:val="ru-RU"/>
        </w:rPr>
        <w:t xml:space="preserve"> </w:t>
      </w:r>
      <w:proofErr w:type="spellStart"/>
      <w:r>
        <w:rPr>
          <w:sz w:val="36"/>
          <w:szCs w:val="36"/>
          <w:lang w:val="ru-RU"/>
        </w:rPr>
        <w:t>тоест</w:t>
      </w:r>
      <w:proofErr w:type="spellEnd"/>
      <w:r>
        <w:rPr>
          <w:sz w:val="36"/>
          <w:szCs w:val="36"/>
          <w:lang w:val="ru-RU"/>
        </w:rPr>
        <w:t xml:space="preserve"> </w:t>
      </w:r>
      <w:r w:rsidRPr="00ED16E6">
        <w:rPr>
          <w:sz w:val="36"/>
          <w:szCs w:val="36"/>
          <w:lang w:val="ru-RU"/>
        </w:rPr>
        <w:t>!</w:t>
      </w:r>
      <w:r>
        <w:rPr>
          <w:sz w:val="36"/>
          <w:szCs w:val="36"/>
          <w:lang w:val="en-US"/>
        </w:rPr>
        <w:t>cat</w:t>
      </w:r>
      <w:r w:rsidRPr="00ED16E6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>това ще изпълни последната команда от списъка където сме извикали съответната команда само че в случаят извиква списъка със групите .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lastRenderedPageBreak/>
        <w:t>Също така може и да търсиме в съответният списък с команди . Командата за търсене на определена команда е със следният синтаксис</w:t>
      </w:r>
    </w:p>
    <w:p w:rsidR="00180EDF" w:rsidRPr="00ED16E6" w:rsidRDefault="00180EDF" w:rsidP="00180EDF">
      <w:pPr>
        <w:rPr>
          <w:sz w:val="36"/>
          <w:szCs w:val="36"/>
          <w:lang w:val="ru-RU"/>
        </w:rPr>
      </w:pPr>
      <w:proofErr w:type="gramStart"/>
      <w:r>
        <w:rPr>
          <w:sz w:val="36"/>
          <w:szCs w:val="36"/>
          <w:lang w:val="en-US"/>
        </w:rPr>
        <w:t>history</w:t>
      </w:r>
      <w:proofErr w:type="gramEnd"/>
      <w:r w:rsidRPr="00ED16E6">
        <w:rPr>
          <w:sz w:val="36"/>
          <w:szCs w:val="36"/>
          <w:lang w:val="ru-RU"/>
        </w:rPr>
        <w:t xml:space="preserve"> | </w:t>
      </w:r>
      <w:proofErr w:type="spellStart"/>
      <w:r>
        <w:rPr>
          <w:sz w:val="36"/>
          <w:szCs w:val="36"/>
          <w:lang w:val="en-US"/>
        </w:rPr>
        <w:t>grep</w:t>
      </w:r>
      <w:proofErr w:type="spellEnd"/>
      <w:r w:rsidRPr="00ED16E6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  <w:lang w:val="en-US"/>
        </w:rPr>
        <w:t>cat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>и съответно резултатите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drawing>
          <wp:inline distT="0" distB="0" distL="0" distR="0" wp14:anchorId="577F7936" wp14:editId="5059EE19">
            <wp:extent cx="3486150" cy="14478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bg-BG"/>
        </w:rPr>
        <w:drawing>
          <wp:inline distT="0" distB="0" distL="0" distR="0" wp14:anchorId="25101AFD" wp14:editId="75E81095">
            <wp:extent cx="4362450" cy="1457325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  <w:lang w:val="ru-RU"/>
        </w:rPr>
      </w:pPr>
      <w:r>
        <w:rPr>
          <w:sz w:val="36"/>
          <w:szCs w:val="36"/>
        </w:rPr>
        <w:t xml:space="preserve">Както се вижда излизат само редовете където се съдържа съответната команда </w:t>
      </w:r>
      <w:r>
        <w:rPr>
          <w:sz w:val="36"/>
          <w:szCs w:val="36"/>
          <w:lang w:val="en-US"/>
        </w:rPr>
        <w:t>cat</w:t>
      </w:r>
      <w:r w:rsidRPr="00ED16E6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>и може да извикаме тази която ни трябва с ! и номерът и . Другият начин е да търсиме рекурсивно тоест във всичко за целта в конзолата изпълняваме клавишната комбинация от контрол+</w:t>
      </w:r>
      <w:r>
        <w:rPr>
          <w:sz w:val="36"/>
          <w:szCs w:val="36"/>
          <w:lang w:val="en-US"/>
        </w:rPr>
        <w:t>r</w:t>
      </w:r>
      <w:r w:rsidRPr="00ED16E6">
        <w:rPr>
          <w:sz w:val="36"/>
          <w:szCs w:val="36"/>
          <w:lang w:val="ru-RU"/>
        </w:rPr>
        <w:t xml:space="preserve"> (</w:t>
      </w:r>
      <w:proofErr w:type="spellStart"/>
      <w:r>
        <w:rPr>
          <w:sz w:val="36"/>
          <w:szCs w:val="36"/>
          <w:lang w:val="en-US"/>
        </w:rPr>
        <w:t>cntr</w:t>
      </w:r>
      <w:proofErr w:type="spellEnd"/>
      <w:r w:rsidRPr="00ED16E6">
        <w:rPr>
          <w:sz w:val="36"/>
          <w:szCs w:val="36"/>
          <w:lang w:val="ru-RU"/>
        </w:rPr>
        <w:t>+</w:t>
      </w:r>
      <w:r>
        <w:rPr>
          <w:sz w:val="36"/>
          <w:szCs w:val="36"/>
          <w:lang w:val="en-US"/>
        </w:rPr>
        <w:t>r</w:t>
      </w:r>
      <w:r w:rsidRPr="00ED16E6">
        <w:rPr>
          <w:sz w:val="36"/>
          <w:szCs w:val="36"/>
          <w:lang w:val="ru-RU"/>
        </w:rPr>
        <w:t>)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Както ще забележите шелът се смени и излезна поле 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drawing>
          <wp:inline distT="0" distB="0" distL="0" distR="0" wp14:anchorId="62D11891" wp14:editId="0AA85702">
            <wp:extent cx="3190875" cy="400050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в момента в който започнеме да въвеждаме някакъв текст ще започнат да се показват всички команди в които се съдържа когато сме готови просто натискаме ентър и командата се изпълнява отново.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Може също и да променяме команди със субституция ( тоест заместваме една команда с друга ) например нашата </w:t>
      </w:r>
      <w:r>
        <w:rPr>
          <w:sz w:val="36"/>
          <w:szCs w:val="36"/>
          <w:lang w:val="en-US"/>
        </w:rPr>
        <w:t>cat</w:t>
      </w:r>
      <w:r w:rsidRPr="00043C35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команда със </w:t>
      </w:r>
      <w:r>
        <w:rPr>
          <w:sz w:val="36"/>
          <w:szCs w:val="36"/>
          <w:lang w:val="en-US"/>
        </w:rPr>
        <w:t>ls</w:t>
      </w:r>
      <w:r w:rsidRPr="00043C35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например </w:t>
      </w:r>
    </w:p>
    <w:p w:rsidR="00180EDF" w:rsidRPr="00043C35" w:rsidRDefault="00180EDF" w:rsidP="00180EDF">
      <w:pPr>
        <w:rPr>
          <w:sz w:val="36"/>
          <w:szCs w:val="36"/>
          <w:lang w:val="ru-RU"/>
        </w:rPr>
      </w:pPr>
      <w:r>
        <w:rPr>
          <w:sz w:val="36"/>
          <w:szCs w:val="36"/>
        </w:rPr>
        <w:t xml:space="preserve">Синтаксисът е </w:t>
      </w:r>
      <w:r w:rsidRPr="00043C35">
        <w:rPr>
          <w:sz w:val="36"/>
          <w:szCs w:val="36"/>
          <w:lang w:val="ru-RU"/>
        </w:rPr>
        <w:t>^</w:t>
      </w:r>
      <w:r>
        <w:rPr>
          <w:sz w:val="36"/>
          <w:szCs w:val="36"/>
          <w:lang w:val="en-US"/>
        </w:rPr>
        <w:t>cat</w:t>
      </w:r>
      <w:r w:rsidRPr="00043C35">
        <w:rPr>
          <w:sz w:val="36"/>
          <w:szCs w:val="36"/>
          <w:lang w:val="ru-RU"/>
        </w:rPr>
        <w:t>^</w:t>
      </w:r>
      <w:r>
        <w:rPr>
          <w:sz w:val="36"/>
          <w:szCs w:val="36"/>
          <w:lang w:val="en-US"/>
        </w:rPr>
        <w:t>ls</w:t>
      </w:r>
      <w:r w:rsidRPr="00043C35">
        <w:rPr>
          <w:sz w:val="36"/>
          <w:szCs w:val="36"/>
          <w:lang w:val="ru-RU"/>
        </w:rPr>
        <w:t>^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Имайте предвид че има команди които не винаги са съвместими и може да излезе съобщение за грешка като в този случай </w:t>
      </w:r>
    </w:p>
    <w:p w:rsidR="00180EDF" w:rsidRDefault="00180EDF" w:rsidP="00180EDF">
      <w:pPr>
        <w:rPr>
          <w:sz w:val="36"/>
          <w:szCs w:val="36"/>
        </w:rPr>
      </w:pPr>
      <w:r>
        <w:rPr>
          <w:noProof/>
          <w:lang w:eastAsia="bg-BG"/>
        </w:rPr>
        <w:drawing>
          <wp:inline distT="0" distB="0" distL="0" distR="0" wp14:anchorId="771EA384" wp14:editId="6D73FD34">
            <wp:extent cx="3943350" cy="48577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Другото коеот може да правим е да трием част от историята или цялата история 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Ако желаем да изтрием само определен ред например 3 </w:t>
      </w:r>
    </w:p>
    <w:p w:rsidR="00180EDF" w:rsidRDefault="00180EDF" w:rsidP="00180EDF">
      <w:pPr>
        <w:rPr>
          <w:sz w:val="36"/>
          <w:szCs w:val="36"/>
        </w:rPr>
      </w:pPr>
      <w:r>
        <w:rPr>
          <w:sz w:val="36"/>
          <w:szCs w:val="36"/>
        </w:rPr>
        <w:t xml:space="preserve">Командата ще е </w:t>
      </w:r>
      <w:r>
        <w:rPr>
          <w:sz w:val="36"/>
          <w:szCs w:val="36"/>
          <w:lang w:val="en-US"/>
        </w:rPr>
        <w:t>history</w:t>
      </w:r>
      <w:r w:rsidRPr="00043C35">
        <w:rPr>
          <w:sz w:val="36"/>
          <w:szCs w:val="36"/>
          <w:lang w:val="ru-RU"/>
        </w:rPr>
        <w:t xml:space="preserve"> –</w:t>
      </w:r>
      <w:r>
        <w:rPr>
          <w:sz w:val="36"/>
          <w:szCs w:val="36"/>
          <w:lang w:val="en-US"/>
        </w:rPr>
        <w:t>d</w:t>
      </w:r>
      <w:r w:rsidRPr="00043C35">
        <w:rPr>
          <w:sz w:val="36"/>
          <w:szCs w:val="36"/>
          <w:lang w:val="ru-RU"/>
        </w:rPr>
        <w:t xml:space="preserve"> 3 </w:t>
      </w:r>
      <w:r>
        <w:rPr>
          <w:sz w:val="36"/>
          <w:szCs w:val="36"/>
        </w:rPr>
        <w:t xml:space="preserve">това ще изтрие само ред 3 </w:t>
      </w:r>
    </w:p>
    <w:p w:rsidR="00180EDF" w:rsidRPr="00043C35" w:rsidRDefault="00180EDF" w:rsidP="00180EDF">
      <w:pPr>
        <w:rPr>
          <w:sz w:val="36"/>
          <w:szCs w:val="36"/>
          <w:lang w:val="ru-RU"/>
        </w:rPr>
      </w:pPr>
      <w:r>
        <w:rPr>
          <w:sz w:val="36"/>
          <w:szCs w:val="36"/>
        </w:rPr>
        <w:t xml:space="preserve">Ако желаем да изтрием цялата история командата е </w:t>
      </w:r>
      <w:r>
        <w:rPr>
          <w:sz w:val="36"/>
          <w:szCs w:val="36"/>
          <w:lang w:val="en-US"/>
        </w:rPr>
        <w:t>history</w:t>
      </w:r>
      <w:r w:rsidRPr="00043C35">
        <w:rPr>
          <w:sz w:val="36"/>
          <w:szCs w:val="36"/>
          <w:lang w:val="ru-RU"/>
        </w:rPr>
        <w:t xml:space="preserve"> –</w:t>
      </w:r>
      <w:r>
        <w:rPr>
          <w:sz w:val="36"/>
          <w:szCs w:val="36"/>
          <w:lang w:val="en-US"/>
        </w:rPr>
        <w:t>c</w:t>
      </w:r>
      <w:r w:rsidRPr="00043C35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 ( в случаят променливата </w:t>
      </w:r>
      <w:r>
        <w:rPr>
          <w:sz w:val="36"/>
          <w:szCs w:val="36"/>
          <w:lang w:val="en-US"/>
        </w:rPr>
        <w:t>d</w:t>
      </w:r>
      <w:r w:rsidRPr="00043C35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е </w:t>
      </w:r>
      <w:r>
        <w:rPr>
          <w:sz w:val="36"/>
          <w:szCs w:val="36"/>
          <w:lang w:val="en-US"/>
        </w:rPr>
        <w:t>delete</w:t>
      </w:r>
      <w:r w:rsidRPr="00043C35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</w:rPr>
        <w:t xml:space="preserve">а </w:t>
      </w:r>
      <w:r>
        <w:rPr>
          <w:sz w:val="36"/>
          <w:szCs w:val="36"/>
          <w:lang w:val="en-US"/>
        </w:rPr>
        <w:t>c</w:t>
      </w:r>
      <w:r w:rsidRPr="00043C35">
        <w:rPr>
          <w:sz w:val="36"/>
          <w:szCs w:val="36"/>
          <w:lang w:val="ru-RU"/>
        </w:rPr>
        <w:t xml:space="preserve"> </w:t>
      </w:r>
      <w:r>
        <w:rPr>
          <w:sz w:val="36"/>
          <w:szCs w:val="36"/>
          <w:lang w:val="en-US"/>
        </w:rPr>
        <w:t>clear</w:t>
      </w:r>
      <w:r w:rsidRPr="00043C35">
        <w:rPr>
          <w:sz w:val="36"/>
          <w:szCs w:val="36"/>
          <w:lang w:val="ru-RU"/>
        </w:rPr>
        <w:t>)</w:t>
      </w:r>
    </w:p>
    <w:p w:rsidR="00180EDF" w:rsidRPr="00180EDF" w:rsidRDefault="00180EDF">
      <w:pPr>
        <w:rPr>
          <w:lang w:val="ru-RU"/>
        </w:rPr>
      </w:pPr>
      <w:bookmarkStart w:id="0" w:name="_GoBack"/>
      <w:bookmarkEnd w:id="0"/>
    </w:p>
    <w:sectPr w:rsidR="00180EDF" w:rsidRPr="00180E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8730FC"/>
    <w:multiLevelType w:val="multilevel"/>
    <w:tmpl w:val="DC36A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75246D"/>
    <w:multiLevelType w:val="multilevel"/>
    <w:tmpl w:val="211A4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5F7C4A"/>
    <w:multiLevelType w:val="multilevel"/>
    <w:tmpl w:val="F778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F14546"/>
    <w:multiLevelType w:val="multilevel"/>
    <w:tmpl w:val="A87AD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69578C"/>
    <w:multiLevelType w:val="multilevel"/>
    <w:tmpl w:val="DEF02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1F6BCE"/>
    <w:multiLevelType w:val="multilevel"/>
    <w:tmpl w:val="1242B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AEF"/>
    <w:rsid w:val="00180EDF"/>
    <w:rsid w:val="00657AEF"/>
    <w:rsid w:val="00F71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D4811"/>
  <w15:chartTrackingRefBased/>
  <w15:docId w15:val="{8F501592-F216-4C9D-BED2-B23637832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E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80E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E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E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0EDF"/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E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0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styleId="Hyperlink">
    <w:name w:val="Hyperlink"/>
    <w:basedOn w:val="DefaultParagraphFont"/>
    <w:uiPriority w:val="99"/>
    <w:unhideWhenUsed/>
    <w:rsid w:val="00180EDF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180EDF"/>
  </w:style>
  <w:style w:type="paragraph" w:customStyle="1" w:styleId="toctitle">
    <w:name w:val="toc_title"/>
    <w:basedOn w:val="Normal"/>
    <w:rsid w:val="00180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styleId="Emphasis">
    <w:name w:val="Emphasis"/>
    <w:basedOn w:val="DefaultParagraphFont"/>
    <w:uiPriority w:val="20"/>
    <w:qFormat/>
    <w:rsid w:val="00180ED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80E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hyperlink" Target="https://soringpcrepair.com/linux-environment-variables/" TargetMode="External"/><Relationship Id="rId68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hyperlink" Target="https://soringpcrepair.com/linux-environment-variables/" TargetMode="External"/><Relationship Id="rId66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hyperlink" Target="https://soringpcrepair.com/linux-environment-variables/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hyperlink" Target="https://soringpcrepair.com/linux-environment-variables/" TargetMode="External"/><Relationship Id="rId69" Type="http://schemas.openxmlformats.org/officeDocument/2006/relationships/image" Target="media/image57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soringpcrepair.com/linux-environment-variables/" TargetMode="External"/><Relationship Id="rId67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hyperlink" Target="https://soringpcrepair.com/linux-environment-variables/" TargetMode="External"/><Relationship Id="rId70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https://soringpcrepair.com/linux-environment-variables/" TargetMode="External"/><Relationship Id="rId65" Type="http://schemas.openxmlformats.org/officeDocument/2006/relationships/hyperlink" Target="https://soringpcrepair.com/linux-environment-variables/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3444</Words>
  <Characters>19633</Characters>
  <Application>Microsoft Office Word</Application>
  <DocSecurity>0</DocSecurity>
  <Lines>163</Lines>
  <Paragraphs>46</Paragraphs>
  <ScaleCrop>false</ScaleCrop>
  <Company/>
  <LinksUpToDate>false</LinksUpToDate>
  <CharactersWithSpaces>23031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cekov</dc:creator>
  <cp:keywords/>
  <dc:description/>
  <cp:lastModifiedBy>nikolay cekov</cp:lastModifiedBy>
  <cp:revision>2</cp:revision>
  <dcterms:created xsi:type="dcterms:W3CDTF">2019-05-23T06:56:00Z</dcterms:created>
  <dcterms:modified xsi:type="dcterms:W3CDTF">2019-05-23T06:57:00Z</dcterms:modified>
</cp:coreProperties>
</file>