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68" w:rsidRDefault="003F1E69">
      <w:pPr>
        <w:rPr>
          <w:rFonts w:ascii="Trebuchet MS" w:hAnsi="Trebuchet MS"/>
          <w:color w:val="4D4B4D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8. Текстови редактор VI</w:t>
      </w:r>
      <w:r>
        <w:rPr>
          <w:rFonts w:ascii="Trebuchet MS" w:hAnsi="Trebuchet MS"/>
          <w:color w:val="4D4B4D"/>
          <w:sz w:val="20"/>
          <w:szCs w:val="20"/>
        </w:rPr>
        <w:br/>
      </w:r>
      <w:r>
        <w:rPr>
          <w:rFonts w:ascii="Trebuchet MS" w:hAnsi="Trebuchet MS"/>
          <w:color w:val="4D4B4D"/>
          <w:sz w:val="20"/>
          <w:szCs w:val="20"/>
          <w:shd w:val="clear" w:color="auto" w:fill="FFFFFF"/>
        </w:rPr>
        <w:t>• Oсновни команди за преглед и редактиране на текстови файлове.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 xml:space="preserve">Какво е </w:t>
      </w:r>
      <w:r w:rsidRPr="003F1E69">
        <w:rPr>
          <w:lang w:val="en-US"/>
        </w:rPr>
        <w:t>vi</w:t>
      </w:r>
      <w:r w:rsidRPr="003F1E69">
        <w:rPr>
          <w:lang w:val="ru-RU"/>
        </w:rPr>
        <w:t>?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 xml:space="preserve">Редакторът по подразбиране, който идва с операционната система </w:t>
      </w:r>
      <w:r w:rsidRPr="003F1E69">
        <w:rPr>
          <w:lang w:val="en-US"/>
        </w:rPr>
        <w:t>UNIX</w:t>
      </w:r>
      <w:r w:rsidRPr="003F1E69">
        <w:rPr>
          <w:lang w:val="ru-RU"/>
        </w:rPr>
        <w:t xml:space="preserve">, се нарича </w:t>
      </w:r>
      <w:r w:rsidRPr="003F1E69">
        <w:rPr>
          <w:lang w:val="en-US"/>
        </w:rPr>
        <w:t>vi</w:t>
      </w:r>
      <w:r w:rsidRPr="003F1E69">
        <w:rPr>
          <w:lang w:val="ru-RU"/>
        </w:rPr>
        <w:t xml:space="preserve"> (визуален редактор). [Алтернативни редактори за </w:t>
      </w:r>
      <w:r w:rsidRPr="003F1E69">
        <w:rPr>
          <w:lang w:val="en-US"/>
        </w:rPr>
        <w:t>UNIX</w:t>
      </w:r>
      <w:r w:rsidRPr="003F1E69">
        <w:rPr>
          <w:lang w:val="ru-RU"/>
        </w:rPr>
        <w:t xml:space="preserve"> среди включват </w:t>
      </w:r>
      <w:r w:rsidRPr="003F1E69">
        <w:rPr>
          <w:lang w:val="en-US"/>
        </w:rPr>
        <w:t>pico</w:t>
      </w:r>
      <w:r w:rsidRPr="003F1E69">
        <w:rPr>
          <w:lang w:val="ru-RU"/>
        </w:rPr>
        <w:t xml:space="preserve"> и </w:t>
      </w:r>
      <w:r w:rsidRPr="003F1E69">
        <w:rPr>
          <w:lang w:val="en-US"/>
        </w:rPr>
        <w:t>emacs</w:t>
      </w:r>
      <w:r w:rsidRPr="003F1E69">
        <w:rPr>
          <w:lang w:val="ru-RU"/>
        </w:rPr>
        <w:t xml:space="preserve">, продукт на </w:t>
      </w:r>
      <w:r w:rsidRPr="003F1E69">
        <w:rPr>
          <w:lang w:val="en-US"/>
        </w:rPr>
        <w:t>GNU</w:t>
      </w:r>
      <w:r w:rsidRPr="003F1E69">
        <w:rPr>
          <w:lang w:val="ru-RU"/>
        </w:rPr>
        <w:t>.]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 xml:space="preserve">Редакторът </w:t>
      </w:r>
      <w:r w:rsidRPr="003F1E69">
        <w:rPr>
          <w:lang w:val="en-US"/>
        </w:rPr>
        <w:t>UNIX</w:t>
      </w:r>
      <w:r w:rsidRPr="003F1E69">
        <w:rPr>
          <w:lang w:val="ru-RU"/>
        </w:rPr>
        <w:t xml:space="preserve"> </w:t>
      </w:r>
      <w:r w:rsidRPr="003F1E69">
        <w:rPr>
          <w:lang w:val="en-US"/>
        </w:rPr>
        <w:t>vi</w:t>
      </w:r>
      <w:r w:rsidRPr="003F1E69">
        <w:rPr>
          <w:lang w:val="ru-RU"/>
        </w:rPr>
        <w:t xml:space="preserve"> е редактор на цял екран и има два режима на работа: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Команди за команден режим, които предизвикват действия върху файла, и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Режим на вмъкване, в който въведеният текст се вмъква във файла.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 xml:space="preserve">В командния режим, всеки въведен знак е команда, която прави нещо към редактирания текстов файл; знак, въведен в командния режим, може дори да накара редакторът </w:t>
      </w:r>
      <w:r w:rsidRPr="003F1E69">
        <w:rPr>
          <w:lang w:val="en-US"/>
        </w:rPr>
        <w:t>vi</w:t>
      </w:r>
      <w:r w:rsidRPr="003F1E69">
        <w:rPr>
          <w:lang w:val="ru-RU"/>
        </w:rPr>
        <w:t xml:space="preserve"> да влезе в режим на вмъкване. В режима на вмъкване всеки текст се добавя към текста във файла; натискането на клавиша &lt;</w:t>
      </w:r>
      <w:r w:rsidRPr="003F1E69">
        <w:rPr>
          <w:lang w:val="en-US"/>
        </w:rPr>
        <w:t>Esc</w:t>
      </w:r>
      <w:r w:rsidRPr="003F1E69">
        <w:rPr>
          <w:lang w:val="ru-RU"/>
        </w:rPr>
        <w:t>&gt; (</w:t>
      </w:r>
      <w:r w:rsidRPr="003F1E69">
        <w:rPr>
          <w:lang w:val="en-US"/>
        </w:rPr>
        <w:t>Escape</w:t>
      </w:r>
      <w:r w:rsidRPr="003F1E69">
        <w:rPr>
          <w:lang w:val="ru-RU"/>
        </w:rPr>
        <w:t>) изключва режима на вмъкване.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 xml:space="preserve">Въпреки че има няколко команди </w:t>
      </w:r>
      <w:r w:rsidRPr="003F1E69">
        <w:rPr>
          <w:lang w:val="en-US"/>
        </w:rPr>
        <w:t>vi</w:t>
      </w:r>
      <w:r w:rsidRPr="003F1E69">
        <w:rPr>
          <w:lang w:val="ru-RU"/>
        </w:rPr>
        <w:t xml:space="preserve">, само една от тях обикновено е достатъчна за започване на </w:t>
      </w:r>
      <w:r w:rsidRPr="003F1E69">
        <w:rPr>
          <w:lang w:val="en-US"/>
        </w:rPr>
        <w:t>vi</w:t>
      </w:r>
      <w:r w:rsidRPr="003F1E69">
        <w:rPr>
          <w:lang w:val="ru-RU"/>
        </w:rPr>
        <w:t xml:space="preserve"> потребители. За да подпомогне тези потребители, тази уеб страница съдържа извадка от основни команди </w:t>
      </w:r>
      <w:r w:rsidRPr="003F1E69">
        <w:rPr>
          <w:lang w:val="en-US"/>
        </w:rPr>
        <w:t>vi</w:t>
      </w:r>
      <w:r w:rsidRPr="003F1E69">
        <w:rPr>
          <w:lang w:val="ru-RU"/>
        </w:rPr>
        <w:t>. Най-основните и полезни команди са отбелязани със звездичка (* или звезда) в таблиците по-долу. С практиката тези команди трябва да станат автоматични.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 xml:space="preserve">ЗАБЕЛЕЖКА: И двете </w:t>
      </w:r>
      <w:r w:rsidRPr="003F1E69">
        <w:rPr>
          <w:lang w:val="en-US"/>
        </w:rPr>
        <w:t>UNIX</w:t>
      </w:r>
      <w:r w:rsidRPr="003F1E69">
        <w:rPr>
          <w:lang w:val="ru-RU"/>
        </w:rPr>
        <w:t xml:space="preserve"> и </w:t>
      </w:r>
      <w:r w:rsidRPr="003F1E69">
        <w:rPr>
          <w:lang w:val="en-US"/>
        </w:rPr>
        <w:t>vi</w:t>
      </w:r>
      <w:r w:rsidRPr="003F1E69">
        <w:rPr>
          <w:lang w:val="ru-RU"/>
        </w:rPr>
        <w:t xml:space="preserve"> са чувствителни към малки и главни букви. Уверете се, че не използвате главна буква вместо малка буква; резултатите няма да са това, което очаквате.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За да влезете и излезете от vi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За да започнете vi</w:t>
      </w:r>
    </w:p>
    <w:p w:rsidR="003F1E69" w:rsidRDefault="003F1E69" w:rsidP="003F1E69">
      <w:pPr>
        <w:rPr>
          <w:lang w:val="ru-RU"/>
        </w:rPr>
      </w:pPr>
      <w:r w:rsidRPr="003F1E69">
        <w:rPr>
          <w:lang w:val="ru-RU"/>
        </w:rPr>
        <w:t>За да използвате vi във файл, въведете vi filename. Ако файлът с името на файла съществува, тогава ще се покаже първата страница (или екран) на файла; ако файлът не съществува, се създава празен файл и екран, в който можете да въведете текст.</w:t>
      </w:r>
    </w:p>
    <w:p w:rsidR="003F1E69" w:rsidRDefault="003F1E69" w:rsidP="003F1E69">
      <w:pPr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370311B8" wp14:editId="11F375FD">
            <wp:extent cx="55721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Към Изход vi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Обикновено новият или модифициран файл се записва, когато напуснете vi. Възможно е също така да излезете vi без запазване на файла.</w:t>
      </w:r>
    </w:p>
    <w:p w:rsidR="003F1E69" w:rsidRDefault="003F1E69" w:rsidP="003F1E69">
      <w:pPr>
        <w:rPr>
          <w:lang w:val="ru-RU"/>
        </w:rPr>
      </w:pPr>
      <w:r w:rsidRPr="003F1E69">
        <w:rPr>
          <w:lang w:val="ru-RU"/>
        </w:rPr>
        <w:t>Забележка: Курсорът се премества в долната част на екрана при всяко въвеждане на двоеточие (:). Този тип команда се изпълнява чрез натискане на бутона &lt;Return&gt; (или &lt;Enter&gt;).</w:t>
      </w:r>
    </w:p>
    <w:p w:rsidR="003F1E69" w:rsidRDefault="003F1E69" w:rsidP="003F1E69">
      <w:pPr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66C67CB4" wp14:editId="09EB9464">
            <wp:extent cx="56292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lastRenderedPageBreak/>
        <w:t>Преместване на курсора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За разлика от много от PC и MacIntosh редакторите, мишката не премества курсора в екрана на редактора vi (или прозореца). Трябва да използвате ключовите команди, изброени по-долу. На някои UNIX платформи могат да се използват и клавишите със стрелки; но тъй като vi е проектиран с Qwerty клавиатура (без стрелки), бутоните със стрелки понякога предизвикват странни ефекти в vi и трябва да се избягват.</w:t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Ако се върнете назад и напред между PC средата и UNIX средата, може да откриете, че тази разлика в методите за движение на курсора е най-разочароващата разлика между двете.</w:t>
      </w:r>
    </w:p>
    <w:p w:rsidR="003F1E69" w:rsidRDefault="003F1E69" w:rsidP="003F1E69">
      <w:pPr>
        <w:rPr>
          <w:lang w:val="ru-RU"/>
        </w:rPr>
      </w:pPr>
      <w:r w:rsidRPr="003F1E69">
        <w:rPr>
          <w:lang w:val="ru-RU"/>
        </w:rPr>
        <w:t>В таблицата по-долу символът ^ преди буква означава, че клавишът &lt;Ctrl&gt; трябва да се задържи, докато бутонът за буквата е натиснат.</w:t>
      </w:r>
    </w:p>
    <w:p w:rsidR="003F1E69" w:rsidRDefault="003F1E69" w:rsidP="003F1E69">
      <w:pPr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13B61DD0" wp14:editId="0BAF1556">
            <wp:extent cx="54959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Pr="003F1E69" w:rsidRDefault="003F1E69" w:rsidP="003F1E69">
      <w:pPr>
        <w:rPr>
          <w:lang w:val="ru-RU"/>
        </w:rPr>
      </w:pPr>
      <w:r w:rsidRPr="003F1E69">
        <w:rPr>
          <w:lang w:val="ru-RU"/>
        </w:rPr>
        <w:t>Управление на екрана</w:t>
      </w:r>
    </w:p>
    <w:p w:rsidR="003F1E69" w:rsidRDefault="003F1E69" w:rsidP="003F1E69">
      <w:pPr>
        <w:rPr>
          <w:lang w:val="ru-RU"/>
        </w:rPr>
      </w:pPr>
      <w:r w:rsidRPr="003F1E69">
        <w:rPr>
          <w:lang w:val="ru-RU"/>
        </w:rPr>
        <w:t>Следните команди позволяват на екрана на редактора на vi (или прозореца) да се движи нагоре или надолу по няколко реда и да се обновява.</w:t>
      </w:r>
    </w:p>
    <w:p w:rsidR="003F1E69" w:rsidRDefault="003F1E69" w:rsidP="003F1E69">
      <w:pPr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28C23C27" wp14:editId="3410F68E">
            <wp:extent cx="33528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Pr="003F1E69" w:rsidRDefault="003F1E69" w:rsidP="003F1E6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18"/>
          <w:szCs w:val="18"/>
          <w:lang w:eastAsia="bg-BG"/>
        </w:rPr>
      </w:pPr>
      <w:r w:rsidRPr="003F1E69">
        <w:rPr>
          <w:rFonts w:ascii="Arial" w:eastAsia="Times New Roman" w:hAnsi="Arial" w:cs="Arial"/>
          <w:color w:val="777777"/>
          <w:sz w:val="18"/>
          <w:szCs w:val="18"/>
          <w:lang w:eastAsia="bg-BG"/>
        </w:rPr>
        <w:br/>
      </w:r>
    </w:p>
    <w:p w:rsidR="003F1E69" w:rsidRPr="003F1E69" w:rsidRDefault="003F1E69" w:rsidP="003F1E69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eastAsia="bg-BG"/>
        </w:rPr>
      </w:pPr>
      <w:r w:rsidRPr="003F1E69">
        <w:rPr>
          <w:rFonts w:ascii="Arial" w:eastAsia="Times New Roman" w:hAnsi="Arial" w:cs="Arial"/>
          <w:color w:val="777777"/>
          <w:sz w:val="27"/>
          <w:szCs w:val="27"/>
          <w:lang w:eastAsia="bg-BG"/>
        </w:rPr>
        <w:t>Добавяне, промяна и изтриване на текст</w:t>
      </w:r>
      <w:r w:rsidRPr="003F1E69">
        <w:rPr>
          <w:rFonts w:ascii="Arial" w:eastAsia="Times New Roman" w:hAnsi="Arial" w:cs="Arial"/>
          <w:color w:val="777777"/>
          <w:sz w:val="27"/>
          <w:szCs w:val="27"/>
          <w:lang w:eastAsia="bg-BG"/>
        </w:rPr>
        <w:br/>
        <w:t xml:space="preserve">За разлика от компютърните редактори, не можете да замените или </w:t>
      </w:r>
      <w:r w:rsidRPr="003F1E69">
        <w:rPr>
          <w:rFonts w:ascii="Arial" w:eastAsia="Times New Roman" w:hAnsi="Arial" w:cs="Arial"/>
          <w:color w:val="777777"/>
          <w:sz w:val="27"/>
          <w:szCs w:val="27"/>
          <w:lang w:eastAsia="bg-BG"/>
        </w:rPr>
        <w:lastRenderedPageBreak/>
        <w:t>изтриете текст, като го маркирате с мишката. Вместо това използвайте командите в следващите таблици.</w:t>
      </w:r>
      <w:r w:rsidRPr="003F1E69">
        <w:rPr>
          <w:rFonts w:ascii="Arial" w:eastAsia="Times New Roman" w:hAnsi="Arial" w:cs="Arial"/>
          <w:color w:val="777777"/>
          <w:sz w:val="27"/>
          <w:szCs w:val="27"/>
          <w:lang w:eastAsia="bg-BG"/>
        </w:rPr>
        <w:br/>
        <w:t>Може би най-важната команда е тази, която ви позволява да направите резервно копие и да отмените последното си действие. За съжаление, тази команда действа като превключвател, отменяне и повторно изпълнение на последното ви действие. Не можете да се върнете повече от една стъпка назад.</w:t>
      </w:r>
    </w:p>
    <w:p w:rsidR="003F1E69" w:rsidRDefault="003F1E69" w:rsidP="003F1E69">
      <w:r>
        <w:rPr>
          <w:noProof/>
          <w:lang w:eastAsia="bg-BG"/>
        </w:rPr>
        <w:drawing>
          <wp:inline distT="0" distB="0" distL="0" distR="0" wp14:anchorId="688D6DFE" wp14:editId="5F459BE7">
            <wp:extent cx="40957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Default="003F1E69" w:rsidP="003F1E69">
      <w:r>
        <w:t>Основната цел на редактора е да създава, добавя или променя текст за файл.</w:t>
      </w:r>
    </w:p>
    <w:p w:rsidR="003F1E69" w:rsidRDefault="003F1E69" w:rsidP="003F1E69">
      <w:r>
        <w:t>Вмъкване или добавяне на текст</w:t>
      </w:r>
    </w:p>
    <w:p w:rsidR="003F1E69" w:rsidRDefault="003F1E69" w:rsidP="003F1E69">
      <w:r>
        <w:t>Следните команди ви позволяват да вмъквате и добавяте текст. Всяка от тези команди поставя vi редактора в режим на вмъкване; по този начин, клавишът &lt;Esc&gt; трябва да бъде натиснат, за да се прекрати въвеждането на текст и да се върне редакторът vi в команден режим.</w:t>
      </w:r>
    </w:p>
    <w:p w:rsidR="003F1E69" w:rsidRDefault="003F1E69" w:rsidP="003F1E69">
      <w:r>
        <w:rPr>
          <w:noProof/>
          <w:lang w:eastAsia="bg-BG"/>
        </w:rPr>
        <w:drawing>
          <wp:inline distT="0" distB="0" distL="0" distR="0" wp14:anchorId="6AE7D9FB" wp14:editId="7FD1EB51">
            <wp:extent cx="459105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Default="003F1E69" w:rsidP="003F1E69">
      <w:r>
        <w:t>Промяна на текст</w:t>
      </w:r>
    </w:p>
    <w:p w:rsidR="003F1E69" w:rsidRDefault="003F1E69" w:rsidP="003F1E69">
      <w:r>
        <w:t>Следните команди ви позволяват да променяте текста.</w:t>
      </w:r>
    </w:p>
    <w:p w:rsidR="003F1E69" w:rsidRDefault="003F1E69" w:rsidP="003F1E69">
      <w:r>
        <w:rPr>
          <w:noProof/>
          <w:lang w:eastAsia="bg-BG"/>
        </w:rPr>
        <w:drawing>
          <wp:inline distT="0" distB="0" distL="0" distR="0" wp14:anchorId="429F9788" wp14:editId="2D68DAF1">
            <wp:extent cx="55054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Default="003F1E69" w:rsidP="003F1E69">
      <w:r>
        <w:t>Изтриване на текст</w:t>
      </w:r>
    </w:p>
    <w:p w:rsidR="003F1E69" w:rsidRDefault="003F1E69" w:rsidP="003F1E69">
      <w:r>
        <w:t>Следните команди ви позволяват да изтриете текст.</w:t>
      </w:r>
    </w:p>
    <w:p w:rsidR="003F1E69" w:rsidRDefault="003F1E69" w:rsidP="003F1E69">
      <w:r>
        <w:rPr>
          <w:noProof/>
          <w:lang w:eastAsia="bg-BG"/>
        </w:rPr>
        <w:lastRenderedPageBreak/>
        <w:drawing>
          <wp:inline distT="0" distB="0" distL="0" distR="0" wp14:anchorId="57D89BE0" wp14:editId="5450A40A">
            <wp:extent cx="52673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Default="003F1E69" w:rsidP="003F1E69">
      <w:r>
        <w:t>Рязане и поставяне на текст</w:t>
      </w:r>
    </w:p>
    <w:p w:rsidR="003F1E69" w:rsidRDefault="003F1E69" w:rsidP="003F1E69">
      <w:r>
        <w:t>Следните команди ви позволяват да копирате и поставяте текст.</w:t>
      </w:r>
    </w:p>
    <w:p w:rsidR="003F1E69" w:rsidRDefault="003F1E69" w:rsidP="003F1E69">
      <w:r>
        <w:rPr>
          <w:noProof/>
          <w:lang w:eastAsia="bg-BG"/>
        </w:rPr>
        <w:drawing>
          <wp:inline distT="0" distB="0" distL="0" distR="0" wp14:anchorId="32BF318D" wp14:editId="74B59B84">
            <wp:extent cx="553402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Default="003F1E69" w:rsidP="003F1E69">
      <w:r>
        <w:t>Други команди</w:t>
      </w:r>
    </w:p>
    <w:p w:rsidR="003F1E69" w:rsidRDefault="003F1E69" w:rsidP="003F1E69">
      <w:r>
        <w:t>Търсене на текст</w:t>
      </w:r>
    </w:p>
    <w:p w:rsidR="003F1E69" w:rsidRDefault="003F1E69" w:rsidP="003F1E69">
      <w:r>
        <w:t>Често срещано явление при редактирането на текст е да се замени една дума или фаза с друга. За да намерите случаи на определени групи от символи (или низове), използвайте следните команди.</w:t>
      </w:r>
    </w:p>
    <w:p w:rsidR="003F1E69" w:rsidRDefault="003F1E69" w:rsidP="003F1E69">
      <w:r>
        <w:rPr>
          <w:noProof/>
          <w:lang w:eastAsia="bg-BG"/>
        </w:rPr>
        <w:drawing>
          <wp:inline distT="0" distB="0" distL="0" distR="0" wp14:anchorId="37FD1347" wp14:editId="48B5427F">
            <wp:extent cx="47244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Default="003F1E69" w:rsidP="003F1E69">
      <w:r>
        <w:t>Определяне на номерата на линиите</w:t>
      </w:r>
    </w:p>
    <w:p w:rsidR="003F1E69" w:rsidRDefault="003F1E69" w:rsidP="003F1E69">
      <w:r>
        <w:t>Понякога е полезно да можете да определите номера на реда на текущия ред или общия брой редове в редактирания файл.</w:t>
      </w:r>
    </w:p>
    <w:p w:rsidR="003F1E69" w:rsidRDefault="003F1E69" w:rsidP="003F1E69">
      <w:r>
        <w:rPr>
          <w:noProof/>
          <w:lang w:eastAsia="bg-BG"/>
        </w:rPr>
        <w:drawing>
          <wp:inline distT="0" distB="0" distL="0" distR="0" wp14:anchorId="49CA8AAE" wp14:editId="3F2EA80D">
            <wp:extent cx="4924425" cy="981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Default="003F1E69" w:rsidP="003F1E69">
      <w:r>
        <w:t>Запазване и четене на файлове</w:t>
      </w:r>
    </w:p>
    <w:p w:rsidR="003F1E69" w:rsidRDefault="003F1E69" w:rsidP="003F1E69">
      <w:r>
        <w:t>Тези команди ви позволяват да въвеждате и извеждате файлове, различни от посочения файл, с който работите в момента.</w:t>
      </w:r>
    </w:p>
    <w:p w:rsidR="003F1E69" w:rsidRDefault="003F1E69" w:rsidP="003F1E69">
      <w:r>
        <w:rPr>
          <w:noProof/>
          <w:lang w:eastAsia="bg-BG"/>
        </w:rPr>
        <w:lastRenderedPageBreak/>
        <w:drawing>
          <wp:inline distT="0" distB="0" distL="0" distR="0" wp14:anchorId="2F07CBE6" wp14:editId="084B9E05">
            <wp:extent cx="5731510" cy="1159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69" w:rsidRPr="003F1E69" w:rsidRDefault="003F1E69" w:rsidP="003F1E69">
      <w:bookmarkStart w:id="0" w:name="_GoBack"/>
      <w:bookmarkEnd w:id="0"/>
    </w:p>
    <w:sectPr w:rsidR="003F1E69" w:rsidRPr="003F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ED"/>
    <w:rsid w:val="003F1E69"/>
    <w:rsid w:val="006D3C68"/>
    <w:rsid w:val="00BD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9EF7"/>
  <w15:chartTrackingRefBased/>
  <w15:docId w15:val="{88D57ECE-D81B-4414-9AA6-149F1550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3F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63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cekov</dc:creator>
  <cp:keywords/>
  <dc:description/>
  <cp:lastModifiedBy>nikolay cekov</cp:lastModifiedBy>
  <cp:revision>2</cp:revision>
  <dcterms:created xsi:type="dcterms:W3CDTF">2019-05-29T08:32:00Z</dcterms:created>
  <dcterms:modified xsi:type="dcterms:W3CDTF">2019-05-29T08:39:00Z</dcterms:modified>
</cp:coreProperties>
</file>