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111AE" w14:textId="77777777" w:rsidR="00B0207A" w:rsidRPr="00654EEA" w:rsidRDefault="00B0207A" w:rsidP="00D56943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14:paraId="16602105" w14:textId="693F2353" w:rsidR="00B0207A" w:rsidRPr="00E81671" w:rsidRDefault="00B0207A" w:rsidP="00D569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ДОГОВОР   №</w:t>
      </w:r>
      <w:r w:rsidR="001F1144" w:rsidRPr="00E81671">
        <w:rPr>
          <w:rFonts w:ascii="Times New Roman" w:hAnsi="Times New Roman"/>
          <w:b/>
          <w:sz w:val="24"/>
          <w:szCs w:val="24"/>
          <w:lang w:eastAsia="ru-RU"/>
        </w:rPr>
        <w:t>{{</w:t>
      </w:r>
      <w:bookmarkStart w:id="0" w:name="OLE_LINK6"/>
      <w:bookmarkStart w:id="1" w:name="OLE_LINK7"/>
      <w:r w:rsidR="001F1144" w:rsidRPr="001F1144">
        <w:rPr>
          <w:rFonts w:ascii="Times New Roman" w:hAnsi="Times New Roman"/>
          <w:b/>
          <w:sz w:val="24"/>
          <w:szCs w:val="24"/>
          <w:lang w:val="en-US" w:eastAsia="ru-RU"/>
        </w:rPr>
        <w:t>Number</w:t>
      </w:r>
      <w:bookmarkEnd w:id="0"/>
      <w:bookmarkEnd w:id="1"/>
      <w:r w:rsidR="001F1144" w:rsidRPr="00E81671">
        <w:rPr>
          <w:rFonts w:ascii="Times New Roman" w:hAnsi="Times New Roman"/>
          <w:b/>
          <w:sz w:val="24"/>
          <w:szCs w:val="24"/>
          <w:lang w:eastAsia="ru-RU"/>
        </w:rPr>
        <w:t>}}</w:t>
      </w:r>
    </w:p>
    <w:p w14:paraId="00DF8A5F" w14:textId="77777777" w:rsidR="00B0207A" w:rsidRPr="00D6427D" w:rsidRDefault="00B0207A" w:rsidP="00D56943">
      <w:pPr>
        <w:spacing w:after="0" w:line="240" w:lineRule="auto"/>
        <w:ind w:firstLine="540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1ACC11EA" w14:textId="77777777" w:rsidR="00B0207A" w:rsidRPr="00D6427D" w:rsidRDefault="00B0207A" w:rsidP="00D56943">
      <w:pPr>
        <w:spacing w:after="0" w:line="240" w:lineRule="auto"/>
        <w:ind w:firstLine="540"/>
        <w:jc w:val="center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на  проведение   экспертизы лекарственных средств  при государственной регистрации, перерегистрации и</w:t>
      </w:r>
      <w:r w:rsidR="005D2985">
        <w:rPr>
          <w:rFonts w:ascii="Times New Roman" w:hAnsi="Times New Roman"/>
          <w:b/>
          <w:sz w:val="24"/>
          <w:szCs w:val="24"/>
        </w:rPr>
        <w:t xml:space="preserve"> </w:t>
      </w:r>
      <w:r w:rsidRPr="00D6427D">
        <w:rPr>
          <w:rFonts w:ascii="Times New Roman" w:hAnsi="Times New Roman"/>
          <w:b/>
          <w:sz w:val="24"/>
          <w:szCs w:val="24"/>
        </w:rPr>
        <w:t>внесении изменений в регистрационное досье</w:t>
      </w:r>
    </w:p>
    <w:p w14:paraId="21D808B7" w14:textId="77777777" w:rsidR="00B0207A" w:rsidRPr="00D6427D" w:rsidRDefault="00B0207A" w:rsidP="00D56943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14:paraId="77D31720" w14:textId="6E985D18" w:rsidR="00B0207A" w:rsidRPr="00D6427D" w:rsidRDefault="001F1144" w:rsidP="00D56943">
      <w:pPr>
        <w:tabs>
          <w:tab w:val="left" w:pos="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671">
        <w:rPr>
          <w:rFonts w:ascii="Times New Roman" w:hAnsi="Times New Roman"/>
          <w:sz w:val="24"/>
          <w:szCs w:val="24"/>
        </w:rPr>
        <w:t>{{</w:t>
      </w:r>
      <w:bookmarkStart w:id="2" w:name="OLE_LINK8"/>
      <w:bookmarkStart w:id="3" w:name="OLE_LINK9"/>
      <w:proofErr w:type="spellStart"/>
      <w:r w:rsidRPr="001F1144">
        <w:rPr>
          <w:rFonts w:ascii="Times New Roman" w:hAnsi="Times New Roman"/>
          <w:sz w:val="24"/>
          <w:szCs w:val="24"/>
          <w:lang w:val="en-US"/>
        </w:rPr>
        <w:t>ContractDate</w:t>
      </w:r>
      <w:bookmarkEnd w:id="2"/>
      <w:bookmarkEnd w:id="3"/>
      <w:proofErr w:type="spellEnd"/>
      <w:r w:rsidRPr="00E81671">
        <w:rPr>
          <w:rFonts w:ascii="Times New Roman" w:hAnsi="Times New Roman"/>
          <w:sz w:val="24"/>
          <w:szCs w:val="24"/>
        </w:rPr>
        <w:t>}}</w:t>
      </w:r>
      <w:r w:rsidR="00B0207A">
        <w:rPr>
          <w:rFonts w:ascii="Times New Roman" w:hAnsi="Times New Roman"/>
          <w:sz w:val="24"/>
          <w:szCs w:val="24"/>
        </w:rPr>
        <w:t xml:space="preserve">г.  </w:t>
      </w:r>
      <w:r w:rsidR="00290D6D" w:rsidRPr="00290D6D">
        <w:rPr>
          <w:rFonts w:ascii="Times New Roman" w:hAnsi="Times New Roman"/>
          <w:sz w:val="24"/>
          <w:szCs w:val="24"/>
        </w:rPr>
        <w:t xml:space="preserve">                  </w:t>
      </w:r>
      <w:r w:rsidR="00B0207A"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 w:rsidR="00B0207A" w:rsidRPr="00D6427D">
        <w:rPr>
          <w:rFonts w:ascii="Times New Roman" w:hAnsi="Times New Roman"/>
          <w:sz w:val="24"/>
          <w:szCs w:val="24"/>
        </w:rPr>
        <w:t>г. Алматы</w:t>
      </w:r>
    </w:p>
    <w:p w14:paraId="782B297C" w14:textId="77777777" w:rsidR="00B0207A" w:rsidRPr="00D6427D" w:rsidRDefault="00B0207A" w:rsidP="00D569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233311E" w14:textId="43BEB2BE" w:rsidR="00B0207A" w:rsidRPr="00D6427D" w:rsidRDefault="00B0207A" w:rsidP="00D569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ab/>
        <w:t xml:space="preserve">Республиканское государственное предприятие на праве хозяйственного ведения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 в дальнейшем «Исполнитель», в лице </w:t>
      </w:r>
      <w:r w:rsidR="00E81671" w:rsidRPr="00E81671">
        <w:rPr>
          <w:rFonts w:ascii="Times New Roman" w:hAnsi="Times New Roman"/>
          <w:sz w:val="24"/>
          <w:szCs w:val="24"/>
        </w:rPr>
        <w:t>{{</w:t>
      </w:r>
      <w:bookmarkStart w:id="4" w:name="OLE_LINK1"/>
      <w:bookmarkStart w:id="5" w:name="OLE_LINK2"/>
      <w:proofErr w:type="spellStart"/>
      <w:r w:rsidR="00E81671">
        <w:rPr>
          <w:rFonts w:ascii="Times New Roman" w:hAnsi="Times New Roman"/>
          <w:sz w:val="24"/>
          <w:szCs w:val="24"/>
          <w:lang w:val="en-US"/>
        </w:rPr>
        <w:t>SignerPosition</w:t>
      </w:r>
      <w:bookmarkEnd w:id="4"/>
      <w:bookmarkEnd w:id="5"/>
      <w:proofErr w:type="spellEnd"/>
      <w:r w:rsidR="00E81671" w:rsidRPr="00E81671">
        <w:rPr>
          <w:rFonts w:ascii="Times New Roman" w:hAnsi="Times New Roman"/>
          <w:sz w:val="24"/>
          <w:szCs w:val="24"/>
        </w:rPr>
        <w:t>}}</w:t>
      </w:r>
      <w:r w:rsidRPr="00D6427D">
        <w:rPr>
          <w:rFonts w:ascii="Times New Roman" w:hAnsi="Times New Roman"/>
          <w:sz w:val="24"/>
          <w:szCs w:val="24"/>
        </w:rPr>
        <w:t xml:space="preserve"> </w:t>
      </w:r>
      <w:r w:rsidR="00E81671" w:rsidRPr="00E81671">
        <w:rPr>
          <w:rFonts w:ascii="Times New Roman" w:hAnsi="Times New Roman"/>
          <w:sz w:val="24"/>
          <w:szCs w:val="24"/>
        </w:rPr>
        <w:t>{{</w:t>
      </w:r>
      <w:bookmarkStart w:id="6" w:name="OLE_LINK3"/>
      <w:proofErr w:type="spellStart"/>
      <w:r w:rsidR="00E81671">
        <w:rPr>
          <w:rFonts w:ascii="Times New Roman" w:hAnsi="Times New Roman"/>
          <w:sz w:val="24"/>
          <w:szCs w:val="24"/>
          <w:lang w:val="en-US"/>
        </w:rPr>
        <w:t>SignerInitials</w:t>
      </w:r>
      <w:bookmarkEnd w:id="6"/>
      <w:proofErr w:type="spellEnd"/>
      <w:r w:rsidR="00E81671" w:rsidRPr="00E81671">
        <w:rPr>
          <w:rFonts w:ascii="Times New Roman" w:hAnsi="Times New Roman"/>
          <w:sz w:val="24"/>
          <w:szCs w:val="24"/>
        </w:rPr>
        <w:t>}}</w:t>
      </w:r>
      <w:r w:rsidRPr="00D6427D">
        <w:rPr>
          <w:rFonts w:ascii="Times New Roman" w:hAnsi="Times New Roman"/>
          <w:sz w:val="24"/>
          <w:szCs w:val="24"/>
        </w:rPr>
        <w:t>, действу</w:t>
      </w:r>
      <w:r w:rsidR="00C8626B">
        <w:rPr>
          <w:rFonts w:ascii="Times New Roman" w:hAnsi="Times New Roman"/>
          <w:sz w:val="24"/>
          <w:szCs w:val="24"/>
        </w:rPr>
        <w:t>ющей</w:t>
      </w:r>
      <w:r w:rsidR="00FD7233">
        <w:rPr>
          <w:rFonts w:ascii="Times New Roman" w:hAnsi="Times New Roman"/>
          <w:sz w:val="24"/>
          <w:szCs w:val="24"/>
        </w:rPr>
        <w:t xml:space="preserve"> на основании</w:t>
      </w:r>
      <w:r w:rsidR="00CB59DC" w:rsidRPr="00CB59DC">
        <w:t xml:space="preserve"> </w:t>
      </w:r>
      <w:r w:rsidR="00CB59DC" w:rsidRPr="00CB59DC">
        <w:rPr>
          <w:rFonts w:ascii="Times New Roman" w:hAnsi="Times New Roman"/>
          <w:sz w:val="24"/>
          <w:szCs w:val="24"/>
        </w:rPr>
        <w:t xml:space="preserve">Доверенности </w:t>
      </w:r>
      <w:r w:rsidR="009A692A" w:rsidRPr="009A692A">
        <w:rPr>
          <w:rFonts w:ascii="Times New Roman" w:hAnsi="Times New Roman"/>
          <w:sz w:val="24"/>
          <w:szCs w:val="24"/>
        </w:rPr>
        <w:t xml:space="preserve">№  </w:t>
      </w:r>
      <w:r w:rsidR="009A692A">
        <w:rPr>
          <w:rFonts w:ascii="Times New Roman" w:hAnsi="Times New Roman"/>
          <w:sz w:val="24"/>
          <w:szCs w:val="24"/>
        </w:rPr>
        <w:t>1.7-21/004 от 01.09.2016 года,</w:t>
      </w:r>
      <w:r w:rsidRPr="00D6427D">
        <w:rPr>
          <w:rFonts w:ascii="Times New Roman" w:hAnsi="Times New Roman"/>
          <w:sz w:val="24"/>
          <w:szCs w:val="24"/>
        </w:rPr>
        <w:t xml:space="preserve">  с одной  стороны и</w:t>
      </w:r>
      <w:r w:rsidR="00290D6D" w:rsidRPr="00290D6D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290D6D">
        <w:rPr>
          <w:rFonts w:ascii="Times New Roman" w:hAnsi="Times New Roman"/>
          <w:sz w:val="24"/>
          <w:szCs w:val="24"/>
          <w:lang w:val="en-US"/>
        </w:rPr>
        <w:t>ProducerNameEn</w:t>
      </w:r>
      <w:proofErr w:type="spellEnd"/>
      <w:r w:rsidR="00290D6D" w:rsidRPr="00290D6D">
        <w:rPr>
          <w:rFonts w:ascii="Times New Roman" w:hAnsi="Times New Roman"/>
          <w:sz w:val="24"/>
          <w:szCs w:val="24"/>
        </w:rPr>
        <w:t>}}</w:t>
      </w:r>
      <w:r w:rsidR="00290D6D">
        <w:rPr>
          <w:rFonts w:ascii="Times New Roman" w:hAnsi="Times New Roman"/>
          <w:sz w:val="24"/>
          <w:szCs w:val="24"/>
        </w:rPr>
        <w:t xml:space="preserve">, </w:t>
      </w:r>
      <w:r w:rsidR="00290D6D" w:rsidRPr="00290D6D">
        <w:rPr>
          <w:rFonts w:ascii="Times New Roman" w:hAnsi="Times New Roman"/>
          <w:sz w:val="24"/>
          <w:szCs w:val="24"/>
        </w:rPr>
        <w:t>{{</w:t>
      </w:r>
      <w:proofErr w:type="spellStart"/>
      <w:r w:rsidR="00290D6D">
        <w:rPr>
          <w:rFonts w:ascii="Times New Roman" w:hAnsi="Times New Roman"/>
          <w:sz w:val="24"/>
          <w:szCs w:val="24"/>
          <w:lang w:val="en-US"/>
        </w:rPr>
        <w:t>ProducerNameRu</w:t>
      </w:r>
      <w:proofErr w:type="spellEnd"/>
      <w:r w:rsidR="00290D6D" w:rsidRPr="00290D6D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в лице</w:t>
      </w:r>
      <w:r w:rsidR="000E1329" w:rsidRPr="000E1329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4559E6" w:rsidRPr="004559E6">
        <w:rPr>
          <w:rFonts w:ascii="Times New Roman" w:hAnsi="Times New Roman"/>
          <w:sz w:val="24"/>
          <w:szCs w:val="24"/>
          <w:lang w:val="en-US"/>
        </w:rPr>
        <w:t>BossLastName</w:t>
      </w:r>
      <w:proofErr w:type="spellEnd"/>
      <w:r w:rsidR="000E1329" w:rsidRPr="000E1329">
        <w:rPr>
          <w:rFonts w:ascii="Times New Roman" w:hAnsi="Times New Roman"/>
          <w:sz w:val="24"/>
          <w:szCs w:val="24"/>
        </w:rPr>
        <w:t>}}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="004559E6" w:rsidRPr="000E1329">
        <w:rPr>
          <w:rFonts w:ascii="Times New Roman" w:hAnsi="Times New Roman"/>
          <w:sz w:val="24"/>
          <w:szCs w:val="24"/>
        </w:rPr>
        <w:t>{{</w:t>
      </w:r>
      <w:proofErr w:type="spellStart"/>
      <w:r w:rsidR="004559E6" w:rsidRPr="004559E6">
        <w:rPr>
          <w:rFonts w:ascii="Times New Roman" w:hAnsi="Times New Roman"/>
          <w:sz w:val="24"/>
          <w:szCs w:val="24"/>
          <w:lang w:val="en-US"/>
        </w:rPr>
        <w:t>BossFirstName</w:t>
      </w:r>
      <w:proofErr w:type="spellEnd"/>
      <w:r w:rsidR="004559E6" w:rsidRPr="000E1329">
        <w:rPr>
          <w:rFonts w:ascii="Times New Roman" w:hAnsi="Times New Roman"/>
          <w:sz w:val="24"/>
          <w:szCs w:val="24"/>
        </w:rPr>
        <w:t>}}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="004559E6" w:rsidRPr="000E1329">
        <w:rPr>
          <w:rFonts w:ascii="Times New Roman" w:hAnsi="Times New Roman"/>
          <w:sz w:val="24"/>
          <w:szCs w:val="24"/>
        </w:rPr>
        <w:t>{{</w:t>
      </w:r>
      <w:proofErr w:type="spellStart"/>
      <w:r w:rsidR="004559E6" w:rsidRPr="004559E6">
        <w:rPr>
          <w:rFonts w:ascii="Times New Roman" w:hAnsi="Times New Roman"/>
          <w:sz w:val="24"/>
          <w:szCs w:val="24"/>
          <w:lang w:val="en-US"/>
        </w:rPr>
        <w:t>BossMiddleName</w:t>
      </w:r>
      <w:proofErr w:type="spellEnd"/>
      <w:r w:rsidR="004559E6" w:rsidRPr="000E1329">
        <w:rPr>
          <w:rFonts w:ascii="Times New Roman" w:hAnsi="Times New Roman"/>
          <w:sz w:val="24"/>
          <w:szCs w:val="24"/>
        </w:rPr>
        <w:t>}}</w:t>
      </w:r>
      <w:r w:rsidR="000E1329" w:rsidRPr="000E1329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>действующего(ей) на основании</w:t>
      </w:r>
      <w:r w:rsidR="004559E6" w:rsidRPr="004559E6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4559E6" w:rsidRPr="004559E6">
        <w:rPr>
          <w:rFonts w:ascii="Times New Roman" w:hAnsi="Times New Roman"/>
          <w:sz w:val="24"/>
          <w:szCs w:val="24"/>
        </w:rPr>
        <w:t>DoverennostType</w:t>
      </w:r>
      <w:proofErr w:type="spellEnd"/>
      <w:r w:rsidR="004559E6" w:rsidRPr="004559E6">
        <w:rPr>
          <w:rFonts w:ascii="Times New Roman" w:hAnsi="Times New Roman"/>
          <w:sz w:val="24"/>
          <w:szCs w:val="24"/>
        </w:rPr>
        <w:t>}}</w:t>
      </w:r>
      <w:r w:rsidR="00472E5B">
        <w:rPr>
          <w:rFonts w:ascii="Times New Roman" w:hAnsi="Times New Roman"/>
          <w:sz w:val="24"/>
          <w:szCs w:val="24"/>
        </w:rPr>
        <w:t>,</w:t>
      </w:r>
      <w:r w:rsidR="004559E6" w:rsidRPr="004559E6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>через</w:t>
      </w:r>
      <w:r w:rsidR="00472E5B">
        <w:rPr>
          <w:rFonts w:ascii="Times New Roman" w:hAnsi="Times New Roman"/>
          <w:sz w:val="24"/>
          <w:szCs w:val="24"/>
        </w:rPr>
        <w:t xml:space="preserve"> доверенное лицо</w:t>
      </w:r>
      <w:r w:rsidR="003B56F2" w:rsidRPr="003B56F2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3B56F2" w:rsidRPr="003B56F2">
        <w:rPr>
          <w:rFonts w:ascii="Times New Roman" w:hAnsi="Times New Roman"/>
          <w:sz w:val="24"/>
          <w:szCs w:val="24"/>
          <w:lang w:val="en-US"/>
        </w:rPr>
        <w:t>ApplicantForm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3B56F2" w:rsidRPr="003B56F2">
        <w:rPr>
          <w:rFonts w:ascii="Times New Roman" w:hAnsi="Times New Roman"/>
          <w:sz w:val="24"/>
          <w:szCs w:val="24"/>
        </w:rPr>
        <w:t>ApplicantName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в лице</w:t>
      </w:r>
      <w:r w:rsidR="003B56F2" w:rsidRPr="003B56F2">
        <w:rPr>
          <w:rFonts w:ascii="Times New Roman" w:hAnsi="Times New Roman"/>
          <w:sz w:val="24"/>
          <w:szCs w:val="24"/>
        </w:rPr>
        <w:t xml:space="preserve"> {{</w:t>
      </w:r>
      <w:proofErr w:type="spellStart"/>
      <w:r w:rsidR="003B56F2" w:rsidRPr="003B56F2">
        <w:rPr>
          <w:rFonts w:ascii="Times New Roman" w:hAnsi="Times New Roman"/>
          <w:sz w:val="24"/>
          <w:szCs w:val="24"/>
          <w:lang w:val="en-US"/>
        </w:rPr>
        <w:t>ApplicantLastName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3B56F2" w:rsidRPr="003B56F2">
        <w:rPr>
          <w:rFonts w:ascii="Times New Roman" w:hAnsi="Times New Roman"/>
          <w:sz w:val="24"/>
          <w:szCs w:val="24"/>
        </w:rPr>
        <w:t>ApplicantFirstName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>}} {{</w:t>
      </w:r>
      <w:proofErr w:type="spellStart"/>
      <w:r w:rsidR="003B56F2" w:rsidRPr="003B56F2">
        <w:rPr>
          <w:rFonts w:ascii="Times New Roman" w:hAnsi="Times New Roman"/>
          <w:sz w:val="24"/>
          <w:szCs w:val="24"/>
          <w:lang w:val="en-US"/>
        </w:rPr>
        <w:t>ApplicantMiddleName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действующего(ей) на основании</w:t>
      </w:r>
      <w:r w:rsidR="003B56F2" w:rsidRPr="003B56F2">
        <w:rPr>
          <w:rFonts w:ascii="Times New Roman" w:hAnsi="Times New Roman"/>
          <w:sz w:val="24"/>
          <w:szCs w:val="24"/>
        </w:rPr>
        <w:t xml:space="preserve"> </w:t>
      </w:r>
      <w:r w:rsidR="003B56F2" w:rsidRPr="004559E6">
        <w:rPr>
          <w:rFonts w:ascii="Times New Roman" w:hAnsi="Times New Roman"/>
          <w:sz w:val="24"/>
          <w:szCs w:val="24"/>
        </w:rPr>
        <w:t>{{</w:t>
      </w:r>
      <w:proofErr w:type="spellStart"/>
      <w:r w:rsidR="003B56F2" w:rsidRPr="004559E6">
        <w:rPr>
          <w:rFonts w:ascii="Times New Roman" w:hAnsi="Times New Roman"/>
          <w:sz w:val="24"/>
          <w:szCs w:val="24"/>
        </w:rPr>
        <w:t>DoverennostType</w:t>
      </w:r>
      <w:proofErr w:type="spellEnd"/>
      <w:r w:rsidR="003B56F2" w:rsidRPr="004559E6">
        <w:rPr>
          <w:rFonts w:ascii="Times New Roman" w:hAnsi="Times New Roman"/>
          <w:sz w:val="24"/>
          <w:szCs w:val="24"/>
        </w:rPr>
        <w:t>}}</w:t>
      </w:r>
      <w:r w:rsidR="003B56F2" w:rsidRPr="003B56F2">
        <w:rPr>
          <w:rFonts w:ascii="Times New Roman" w:hAnsi="Times New Roman"/>
          <w:sz w:val="24"/>
          <w:szCs w:val="24"/>
        </w:rPr>
        <w:t xml:space="preserve"> </w:t>
      </w:r>
      <w:r w:rsidR="003B56F2">
        <w:rPr>
          <w:rFonts w:ascii="Times New Roman" w:hAnsi="Times New Roman"/>
          <w:sz w:val="24"/>
          <w:szCs w:val="24"/>
        </w:rPr>
        <w:t>№</w:t>
      </w:r>
      <w:r w:rsidR="003B56F2" w:rsidRPr="003B56F2">
        <w:rPr>
          <w:rFonts w:ascii="Times New Roman" w:hAnsi="Times New Roman"/>
          <w:sz w:val="24"/>
          <w:szCs w:val="24"/>
        </w:rPr>
        <w:t>{{</w:t>
      </w:r>
      <w:proofErr w:type="spellStart"/>
      <w:r w:rsidR="003B56F2" w:rsidRPr="003B56F2">
        <w:rPr>
          <w:rFonts w:ascii="Times New Roman" w:hAnsi="Times New Roman"/>
          <w:sz w:val="24"/>
          <w:szCs w:val="24"/>
          <w:lang w:val="en-US"/>
        </w:rPr>
        <w:t>DoverennostNumber</w:t>
      </w:r>
      <w:proofErr w:type="spellEnd"/>
      <w:r w:rsidR="003B56F2" w:rsidRPr="003B56F2">
        <w:rPr>
          <w:rFonts w:ascii="Times New Roman" w:hAnsi="Times New Roman"/>
          <w:sz w:val="24"/>
          <w:szCs w:val="24"/>
        </w:rPr>
        <w:t xml:space="preserve">}} </w:t>
      </w:r>
      <w:r w:rsidR="00D55C37">
        <w:rPr>
          <w:rFonts w:ascii="Times New Roman" w:hAnsi="Times New Roman"/>
          <w:sz w:val="24"/>
          <w:szCs w:val="24"/>
        </w:rPr>
        <w:t>от {</w:t>
      </w:r>
      <w:r w:rsidR="00D55C37" w:rsidRPr="00D55C37">
        <w:rPr>
          <w:rFonts w:ascii="Times New Roman" w:hAnsi="Times New Roman"/>
          <w:sz w:val="24"/>
          <w:szCs w:val="24"/>
        </w:rPr>
        <w:t>{</w:t>
      </w:r>
      <w:proofErr w:type="spellStart"/>
      <w:r w:rsidR="00D55C37" w:rsidRPr="00D55C37">
        <w:rPr>
          <w:rFonts w:ascii="Times New Roman" w:hAnsi="Times New Roman"/>
          <w:sz w:val="24"/>
          <w:szCs w:val="24"/>
          <w:lang w:val="en-US"/>
        </w:rPr>
        <w:t>DoverennostCreatedDate</w:t>
      </w:r>
      <w:proofErr w:type="spellEnd"/>
      <w:r w:rsidR="00D55C37" w:rsidRPr="00D55C37">
        <w:rPr>
          <w:rFonts w:ascii="Times New Roman" w:hAnsi="Times New Roman"/>
          <w:sz w:val="24"/>
          <w:szCs w:val="24"/>
        </w:rPr>
        <w:t xml:space="preserve">}} </w:t>
      </w:r>
      <w:r w:rsidRPr="00D6427D">
        <w:rPr>
          <w:rFonts w:ascii="Times New Roman" w:hAnsi="Times New Roman"/>
          <w:sz w:val="24"/>
          <w:szCs w:val="24"/>
        </w:rPr>
        <w:t>в дальнейшем Заявитель, с другой стороны,</w:t>
      </w:r>
      <w:r w:rsidR="00D55C37" w:rsidRPr="000C2D86">
        <w:rPr>
          <w:rFonts w:ascii="Times New Roman" w:hAnsi="Times New Roman"/>
          <w:sz w:val="24"/>
          <w:szCs w:val="24"/>
        </w:rPr>
        <w:t xml:space="preserve"> </w:t>
      </w:r>
      <w:r w:rsidRPr="00D6427D">
        <w:rPr>
          <w:rFonts w:ascii="Times New Roman" w:hAnsi="Times New Roman"/>
          <w:sz w:val="24"/>
          <w:szCs w:val="24"/>
        </w:rPr>
        <w:t xml:space="preserve">( доверенности, положения) заключили настоящий договор о нижеследующем.                 </w:t>
      </w:r>
    </w:p>
    <w:p w14:paraId="20F00AB1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Предмет  договора</w:t>
      </w:r>
    </w:p>
    <w:p w14:paraId="33D6E40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Проведение Исполнителем экспертизы по оценке безопасности, эффективности и качества лекарственных средств, представленных Заявителем на государственную регистрацию, перерегистрацию и внесение изменений в регистрационное досье в Республике Казахстан на основании заявления на проведение государственной регистрации, перерегистрации и внесение изменений в регистрационное досье лекарственных средств установленного образца  (далее – экспертиза ЛС). </w:t>
      </w:r>
    </w:p>
    <w:p w14:paraId="55F664BD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Размещение на сайте www.dari.kz информации по экспертным работам Исполнителя и предоставление доступа Заявителя к разделу данного сайта «Экспертные работы» посредс</w:t>
      </w:r>
      <w:r w:rsidR="00520B32">
        <w:rPr>
          <w:rFonts w:ascii="Times New Roman" w:hAnsi="Times New Roman"/>
          <w:sz w:val="24"/>
          <w:szCs w:val="24"/>
          <w:lang w:eastAsia="ko-KR"/>
        </w:rPr>
        <w:t>твом присвоения логина и пароля</w:t>
      </w:r>
      <w:r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68838717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Обязанности  сторон</w:t>
      </w:r>
    </w:p>
    <w:p w14:paraId="18E274CB" w14:textId="77777777" w:rsidR="00B0207A" w:rsidRPr="00D6427D" w:rsidRDefault="00B0207A" w:rsidP="00D56943">
      <w:pPr>
        <w:tabs>
          <w:tab w:val="num" w:pos="540"/>
        </w:tabs>
        <w:spacing w:before="240" w:after="120" w:line="240" w:lineRule="auto"/>
        <w:ind w:left="539" w:hanging="539"/>
        <w:jc w:val="both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 xml:space="preserve">         «Заявитель» обязуется:</w:t>
      </w:r>
    </w:p>
    <w:p w14:paraId="42A757C1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ab/>
      </w:r>
      <w:r w:rsidRPr="00D6427D">
        <w:rPr>
          <w:rFonts w:ascii="Times New Roman" w:hAnsi="Times New Roman"/>
          <w:sz w:val="24"/>
          <w:szCs w:val="24"/>
          <w:lang w:eastAsia="ko-KR"/>
        </w:rPr>
        <w:t>Предоставить для проведения экспертизы ЛС:</w:t>
      </w:r>
    </w:p>
    <w:p w14:paraId="28DE4FF2" w14:textId="77777777" w:rsidR="00B0207A" w:rsidRPr="00D6427D" w:rsidRDefault="00B0207A" w:rsidP="00D5694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</w:rPr>
        <w:t>заявление установленного образца на бумажном и электронном  носителе;</w:t>
      </w:r>
    </w:p>
    <w:p w14:paraId="73ADBFAB" w14:textId="77777777" w:rsidR="00B0207A" w:rsidRPr="00D6427D" w:rsidRDefault="00B0207A" w:rsidP="00D56943">
      <w:p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color w:val="000000"/>
          <w:sz w:val="24"/>
          <w:szCs w:val="24"/>
        </w:rPr>
        <w:t>регистрационное досье содержащее документы и материалы  на электронном носителе в формате межплатформенного электронного документа (</w:t>
      </w:r>
      <w:r w:rsidRPr="00D6427D">
        <w:rPr>
          <w:rFonts w:ascii="Times New Roman" w:hAnsi="Times New Roman"/>
          <w:color w:val="000000"/>
          <w:sz w:val="24"/>
          <w:szCs w:val="24"/>
          <w:lang w:val="en-US"/>
        </w:rPr>
        <w:t>pdf</w:t>
      </w:r>
      <w:r w:rsidRPr="00D6427D">
        <w:rPr>
          <w:rFonts w:ascii="Times New Roman" w:hAnsi="Times New Roman"/>
          <w:color w:val="000000"/>
          <w:sz w:val="24"/>
          <w:szCs w:val="24"/>
        </w:rPr>
        <w:t xml:space="preserve"> формат)</w:t>
      </w:r>
      <w:r>
        <w:rPr>
          <w:rFonts w:ascii="Times New Roman" w:hAnsi="Times New Roman"/>
          <w:color w:val="000000"/>
          <w:sz w:val="24"/>
          <w:szCs w:val="24"/>
        </w:rPr>
        <w:t xml:space="preserve"> и образцы продукции</w:t>
      </w:r>
      <w:r w:rsidRPr="00D6427D">
        <w:rPr>
          <w:rFonts w:ascii="Times New Roman" w:hAnsi="Times New Roman"/>
          <w:color w:val="000000"/>
          <w:sz w:val="24"/>
          <w:szCs w:val="24"/>
        </w:rPr>
        <w:t xml:space="preserve"> в соответствии с действующим законодательством Республики Казахстан;</w:t>
      </w:r>
    </w:p>
    <w:p w14:paraId="6B9EEB4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По </w:t>
      </w:r>
      <w:r w:rsidRPr="00D6427D">
        <w:rPr>
          <w:rFonts w:ascii="Times New Roman" w:hAnsi="Times New Roman"/>
          <w:sz w:val="24"/>
          <w:szCs w:val="24"/>
        </w:rPr>
        <w:t>запросу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Исполнителя предоставить дополнительную информацию или письменное обоснование сроков, необходимых для их подготовки в течение сроков, </w:t>
      </w:r>
      <w:r w:rsidRPr="00D6427D">
        <w:rPr>
          <w:rFonts w:ascii="Times New Roman" w:hAnsi="Times New Roman"/>
          <w:color w:val="000000"/>
          <w:sz w:val="24"/>
          <w:szCs w:val="24"/>
        </w:rPr>
        <w:t>утвержденных нормативными правовыми актами уполномоченного органа в области здравоохранения.</w:t>
      </w:r>
    </w:p>
    <w:p w14:paraId="4AB4A27D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Во всех официальных документах на государственную регистрацию  (перерегистрацию или внесение изменений в регистрационное досье), а также в  заявлении на проведение   государственной регистрации, перерегистрации и внесение изменений в регистрационное досье ЛС  указывать точную и идентичную информацию в части наименования организации-производителя, страны-производителя, торгового названия (наименования) лекарственного средства, дозировки, фасовки на государственном, русском языках.</w:t>
      </w:r>
    </w:p>
    <w:p w14:paraId="0ECA68F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lastRenderedPageBreak/>
        <w:t xml:space="preserve">Письменно информировать о любых изменениях своего юридического статуса со всеми  вытекающими отсюда последствиями (юридический адрес, зарегистрированное юридическое название, способы связи и т.д.) в срок, не превышающий 10 календарных дней с момента регистрации изменений. </w:t>
      </w:r>
    </w:p>
    <w:p w14:paraId="062946CA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Письменно информировать о возникающих претензиях и разногласиях, непосредственно касающихся работ Исполнителя  с момента их возникновения.</w:t>
      </w:r>
    </w:p>
    <w:p w14:paraId="788D674E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Письменно информировать, о лишении  полномочий  доверенных лиц  представлять интересы Заявителя, о передоверии  полномочий и о возникновении новых форм представительства на территории Р</w:t>
      </w:r>
      <w:r>
        <w:rPr>
          <w:rFonts w:ascii="Times New Roman" w:hAnsi="Times New Roman"/>
          <w:sz w:val="24"/>
          <w:szCs w:val="24"/>
          <w:lang w:eastAsia="ko-KR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  <w:lang w:eastAsia="ko-KR"/>
        </w:rPr>
        <w:t>К</w:t>
      </w:r>
      <w:r>
        <w:rPr>
          <w:rFonts w:ascii="Times New Roman" w:hAnsi="Times New Roman"/>
          <w:sz w:val="24"/>
          <w:szCs w:val="24"/>
          <w:lang w:eastAsia="ko-KR"/>
        </w:rPr>
        <w:t>азахстан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 со дня принятия решения. </w:t>
      </w:r>
    </w:p>
    <w:p w14:paraId="63C116D1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Письменно информировать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о лице, непосредственно задействованном в процессе  регистрации со стороны Заявителя (менеджер по регистрации) и о любых изменениях касательно данного лица.  </w:t>
      </w:r>
    </w:p>
    <w:p w14:paraId="019536F5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Не разглашать информацию по экспертным работам Исполнителя и не передавать идентификационный номер (Логин, пароль) третьим лицам.</w:t>
      </w:r>
    </w:p>
    <w:p w14:paraId="5469FF1D" w14:textId="77777777" w:rsidR="00B0207A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Не видоизменять информацию, предоставленную Исполнителем по результатам экспертных работ.</w:t>
      </w:r>
    </w:p>
    <w:p w14:paraId="016CD887" w14:textId="77777777" w:rsidR="00B50E5A" w:rsidRPr="00D6427D" w:rsidRDefault="00B50E5A" w:rsidP="00B50E5A">
      <w:pPr>
        <w:numPr>
          <w:ilvl w:val="0"/>
          <w:numId w:val="1"/>
        </w:numPr>
        <w:spacing w:before="60" w:after="6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ko-KR"/>
        </w:rPr>
      </w:pPr>
      <w:r w:rsidRPr="00B50E5A">
        <w:rPr>
          <w:rFonts w:ascii="Times New Roman" w:hAnsi="Times New Roman"/>
          <w:sz w:val="24"/>
          <w:szCs w:val="24"/>
          <w:lang w:eastAsia="ko-KR"/>
        </w:rPr>
        <w:t>Нести ответственность за достоверность предоставленных документов.</w:t>
      </w:r>
    </w:p>
    <w:p w14:paraId="47BB5B94" w14:textId="77777777" w:rsidR="00B0207A" w:rsidRPr="00D6427D" w:rsidRDefault="00B0207A" w:rsidP="00D56943">
      <w:pPr>
        <w:tabs>
          <w:tab w:val="num" w:pos="0"/>
        </w:tabs>
        <w:spacing w:before="60" w:after="60" w:line="240" w:lineRule="auto"/>
        <w:ind w:left="539" w:hanging="54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 xml:space="preserve">            «Исполнитель» обязуется:</w:t>
      </w:r>
    </w:p>
    <w:p w14:paraId="79B520DE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Проводить  экспертизу ЛС  в сроки и порядке, установленном действующим законодательством РК. </w:t>
      </w:r>
    </w:p>
    <w:p w14:paraId="34BAE3BA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При необходимости запрашивать у Заявителя разъяснения или уточнения по конкретным положениям в предоставленных документах и материалах регистрационного досье.</w:t>
      </w:r>
    </w:p>
    <w:p w14:paraId="00BF32D0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Предоставить  Заявителю  заключение о безопасности, эффективности и качестве лекарственного средства, заявленного на государственную регистрацию, перерегистрацию и внесение изменений в регистрационное досье в Республике Казахстан.</w:t>
      </w:r>
    </w:p>
    <w:p w14:paraId="420CF9AE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Соблюдать конфиденциальность информации, получаемой от Заявителя, обеспечить сохранность  образцов лекарственного средства.</w:t>
      </w:r>
    </w:p>
    <w:p w14:paraId="06D350D2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Размещать информацию на сайте www.dari.k</w:t>
      </w:r>
      <w:r>
        <w:rPr>
          <w:rFonts w:ascii="Times New Roman" w:hAnsi="Times New Roman"/>
          <w:sz w:val="24"/>
          <w:szCs w:val="24"/>
          <w:lang w:eastAsia="ko-KR"/>
        </w:rPr>
        <w:t>z о состоянии экспертных работ.</w:t>
      </w:r>
    </w:p>
    <w:p w14:paraId="73D0479A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Сроки  проведения экспертизы</w:t>
      </w:r>
    </w:p>
    <w:p w14:paraId="1857CB72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Сроки  проведения  экспертизы осуществляются в соответствии с действующим            законодательством Р</w:t>
      </w:r>
      <w:r>
        <w:rPr>
          <w:rFonts w:ascii="Times New Roman" w:hAnsi="Times New Roman"/>
          <w:sz w:val="24"/>
          <w:szCs w:val="24"/>
          <w:lang w:eastAsia="ko-KR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  <w:lang w:eastAsia="ko-KR"/>
        </w:rPr>
        <w:t>К</w:t>
      </w:r>
      <w:r>
        <w:rPr>
          <w:rFonts w:ascii="Times New Roman" w:hAnsi="Times New Roman"/>
          <w:sz w:val="24"/>
          <w:szCs w:val="24"/>
          <w:lang w:eastAsia="ko-KR"/>
        </w:rPr>
        <w:t>азахстан</w:t>
      </w:r>
      <w:r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7B24887C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Началом проведения экспертизы ЛС считать дату поступления средств на расчетные счета  Исполнителя. </w:t>
      </w:r>
    </w:p>
    <w:p w14:paraId="43950677" w14:textId="77777777" w:rsidR="00B0207A" w:rsidRPr="00D6427D" w:rsidRDefault="00B0207A" w:rsidP="00D5694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Окончанием экспертизы ЛС считать дату отправления в государственный орган в сфере обращения лекарственных средств, изделий медицинского назначения и медицинской техники «Заключение о безопасности, эффективности и качестве лекарственного средства,  заявленного на государственную регистрацию, перерегистрацию, внесение изменений в регистрационное досье в РК».</w:t>
      </w:r>
    </w:p>
    <w:p w14:paraId="4725E22A" w14:textId="77777777" w:rsidR="00B0207A" w:rsidRPr="0071712A" w:rsidRDefault="00900E04" w:rsidP="0071712A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E14E89">
        <w:rPr>
          <w:rFonts w:ascii="Times New Roman" w:hAnsi="Times New Roman"/>
          <w:sz w:val="24"/>
          <w:szCs w:val="24"/>
          <w:lang w:eastAsia="ru-RU"/>
        </w:rPr>
        <w:t>Исполнитель оформляет акт выполненных работ п</w:t>
      </w:r>
      <w:r w:rsidR="001066C7" w:rsidRPr="00E14E89">
        <w:rPr>
          <w:rFonts w:ascii="Times New Roman" w:hAnsi="Times New Roman"/>
          <w:sz w:val="24"/>
          <w:szCs w:val="24"/>
          <w:lang w:eastAsia="ru-RU"/>
        </w:rPr>
        <w:t>о окончании проведения</w:t>
      </w:r>
      <w:r w:rsidR="00FC081E" w:rsidRPr="00E14E89">
        <w:rPr>
          <w:rFonts w:ascii="Times New Roman" w:hAnsi="Times New Roman"/>
          <w:sz w:val="24"/>
          <w:szCs w:val="24"/>
          <w:lang w:eastAsia="ru-RU"/>
        </w:rPr>
        <w:t xml:space="preserve"> первичной</w:t>
      </w:r>
      <w:r w:rsidR="0059324A" w:rsidRPr="00E14E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F0D73" w:rsidRPr="00E14E89">
        <w:rPr>
          <w:rFonts w:ascii="Times New Roman" w:hAnsi="Times New Roman"/>
          <w:sz w:val="24"/>
          <w:szCs w:val="24"/>
          <w:lang w:eastAsia="ru-RU"/>
        </w:rPr>
        <w:t>экспертизы</w:t>
      </w:r>
      <w:r w:rsidR="00134AD4">
        <w:rPr>
          <w:rFonts w:ascii="Times New Roman" w:hAnsi="Times New Roman"/>
          <w:sz w:val="24"/>
          <w:szCs w:val="24"/>
          <w:lang w:eastAsia="ru-RU"/>
        </w:rPr>
        <w:t xml:space="preserve"> (7</w:t>
      </w:r>
      <w:r w:rsidR="00CA4E61" w:rsidRPr="00E14E89">
        <w:rPr>
          <w:rFonts w:ascii="Times New Roman" w:hAnsi="Times New Roman"/>
          <w:sz w:val="24"/>
          <w:szCs w:val="24"/>
          <w:lang w:eastAsia="ru-RU"/>
        </w:rPr>
        <w:t>0</w:t>
      </w:r>
      <w:r w:rsidR="0059324A" w:rsidRPr="00E14E89">
        <w:rPr>
          <w:rFonts w:ascii="Times New Roman" w:hAnsi="Times New Roman"/>
          <w:sz w:val="24"/>
          <w:szCs w:val="24"/>
          <w:lang w:eastAsia="ru-RU"/>
        </w:rPr>
        <w:t>%)</w:t>
      </w:r>
      <w:r w:rsidR="001066C7" w:rsidRPr="00E14E89">
        <w:rPr>
          <w:rFonts w:ascii="Times New Roman" w:hAnsi="Times New Roman"/>
          <w:sz w:val="24"/>
          <w:szCs w:val="24"/>
          <w:lang w:eastAsia="ru-RU"/>
        </w:rPr>
        <w:t xml:space="preserve"> и по окончании оформления</w:t>
      </w:r>
      <w:r w:rsidR="00C13396" w:rsidRPr="00E14E8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9324A" w:rsidRPr="00E14E89">
        <w:rPr>
          <w:rFonts w:ascii="Times New Roman" w:hAnsi="Times New Roman"/>
          <w:sz w:val="24"/>
          <w:szCs w:val="24"/>
          <w:lang w:eastAsia="ru-RU"/>
        </w:rPr>
        <w:t>заключения о безопасности, эффективности и качеств</w:t>
      </w:r>
      <w:r w:rsidR="00134AD4">
        <w:rPr>
          <w:rFonts w:ascii="Times New Roman" w:hAnsi="Times New Roman"/>
          <w:sz w:val="24"/>
          <w:szCs w:val="24"/>
          <w:lang w:eastAsia="ru-RU"/>
        </w:rPr>
        <w:t>а (3</w:t>
      </w:r>
      <w:r w:rsidR="00C13396" w:rsidRPr="00E14E89">
        <w:rPr>
          <w:rFonts w:ascii="Times New Roman" w:hAnsi="Times New Roman"/>
          <w:sz w:val="24"/>
          <w:szCs w:val="24"/>
          <w:lang w:eastAsia="ru-RU"/>
        </w:rPr>
        <w:t>0%)</w:t>
      </w:r>
      <w:r w:rsidR="000F0D73" w:rsidRPr="00E14E89">
        <w:rPr>
          <w:rFonts w:ascii="Times New Roman" w:hAnsi="Times New Roman"/>
          <w:sz w:val="24"/>
          <w:szCs w:val="24"/>
          <w:lang w:eastAsia="ru-RU"/>
        </w:rPr>
        <w:t xml:space="preserve"> в рамках </w:t>
      </w:r>
      <w:r w:rsidR="007D30E8" w:rsidRPr="00E14E89">
        <w:rPr>
          <w:rFonts w:ascii="Times New Roman" w:hAnsi="Times New Roman"/>
          <w:sz w:val="24"/>
          <w:szCs w:val="24"/>
          <w:lang w:eastAsia="ru-RU"/>
        </w:rPr>
        <w:t>настоящего договора</w:t>
      </w:r>
      <w:r w:rsidR="00B0207A" w:rsidRPr="00E14E89">
        <w:rPr>
          <w:rFonts w:ascii="Times New Roman" w:hAnsi="Times New Roman"/>
          <w:sz w:val="24"/>
          <w:szCs w:val="24"/>
          <w:lang w:eastAsia="ru-RU"/>
        </w:rPr>
        <w:t>.</w:t>
      </w:r>
    </w:p>
    <w:p w14:paraId="1362446B" w14:textId="77777777" w:rsidR="00F53C6F" w:rsidRDefault="00F53C6F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3BE78A93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Дополнительные условия экспертизы</w:t>
      </w:r>
    </w:p>
    <w:p w14:paraId="3CBBEABE" w14:textId="77777777" w:rsidR="00B0207A" w:rsidRPr="00D6427D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В случаях, определенных нормативными правовыми актами уполномоченного органа в области здравоохранения, Исполнитель совместно с представителем государственного </w:t>
      </w:r>
      <w:r w:rsidRPr="00D6427D">
        <w:rPr>
          <w:rFonts w:ascii="Times New Roman" w:hAnsi="Times New Roman"/>
          <w:sz w:val="24"/>
          <w:szCs w:val="24"/>
          <w:lang w:eastAsia="ko-KR"/>
        </w:rPr>
        <w:lastRenderedPageBreak/>
        <w:t xml:space="preserve">органа в сфере обращения лекарственных средств, изделий медицинского назначения и медицинской техники вправе  осуществить </w:t>
      </w:r>
      <w:r w:rsidRPr="00D6427D">
        <w:rPr>
          <w:rFonts w:ascii="Times New Roman" w:hAnsi="Times New Roman"/>
          <w:bCs/>
          <w:sz w:val="24"/>
          <w:szCs w:val="24"/>
          <w:lang w:eastAsia="ko-KR"/>
        </w:rPr>
        <w:t>оценку условий производства и системы обеспечения качества при государственной регистрации лекарственных средств.</w:t>
      </w:r>
    </w:p>
    <w:p w14:paraId="10293D7D" w14:textId="77777777" w:rsidR="00B0207A" w:rsidRPr="00D6427D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 xml:space="preserve">При непредставлении в течение тридцати календарных дней Заявителем запрошенных материалов или письменного обоснования иных сроков для их подготовки, но не более чем шестидесяти календарных дней, Исполнитель прекращает экспертизу и выдает отрицательное заключение о безопасности, эффективности и качестве. </w:t>
      </w:r>
    </w:p>
    <w:p w14:paraId="19289C4F" w14:textId="77777777" w:rsidR="00B0207A" w:rsidRPr="00D56943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D6427D">
        <w:rPr>
          <w:rFonts w:ascii="Times New Roman" w:hAnsi="Times New Roman"/>
          <w:sz w:val="24"/>
          <w:szCs w:val="24"/>
          <w:lang w:eastAsia="ko-KR"/>
        </w:rPr>
        <w:t>Эксп</w:t>
      </w:r>
      <w:r>
        <w:rPr>
          <w:rFonts w:ascii="Times New Roman" w:hAnsi="Times New Roman"/>
          <w:sz w:val="24"/>
          <w:szCs w:val="24"/>
          <w:lang w:eastAsia="ko-KR"/>
        </w:rPr>
        <w:t>ертиза ЛС может быть прекращена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в случае отрицательного заключения </w:t>
      </w:r>
      <w:r>
        <w:rPr>
          <w:rFonts w:ascii="Times New Roman" w:hAnsi="Times New Roman"/>
          <w:sz w:val="24"/>
          <w:szCs w:val="24"/>
          <w:lang w:eastAsia="ko-KR"/>
        </w:rPr>
        <w:t>на любом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этап</w:t>
      </w:r>
      <w:r>
        <w:rPr>
          <w:rFonts w:ascii="Times New Roman" w:hAnsi="Times New Roman"/>
          <w:sz w:val="24"/>
          <w:szCs w:val="24"/>
          <w:lang w:eastAsia="ko-KR"/>
        </w:rPr>
        <w:t>е</w:t>
      </w:r>
      <w:r w:rsidRPr="00D6427D">
        <w:rPr>
          <w:rFonts w:ascii="Times New Roman" w:hAnsi="Times New Roman"/>
          <w:sz w:val="24"/>
          <w:szCs w:val="24"/>
          <w:lang w:eastAsia="ko-KR"/>
        </w:rPr>
        <w:t xml:space="preserve"> экспертизы.</w:t>
      </w:r>
    </w:p>
    <w:p w14:paraId="46014982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6427D">
        <w:rPr>
          <w:rFonts w:ascii="Times New Roman" w:hAnsi="Times New Roman"/>
          <w:b/>
          <w:sz w:val="24"/>
          <w:szCs w:val="24"/>
          <w:lang w:eastAsia="ru-RU"/>
        </w:rPr>
        <w:t>Стоимость экспертизы ЛС  и  порядок  расчетов</w:t>
      </w:r>
    </w:p>
    <w:p w14:paraId="3A6DCCA7" w14:textId="2EF30E0A" w:rsidR="00B0207A" w:rsidRPr="00D6427D" w:rsidRDefault="000C2D86" w:rsidP="000C2D86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Валюта платежа:  </w:t>
      </w:r>
      <w:r>
        <w:rPr>
          <w:rFonts w:ascii="Times New Roman" w:hAnsi="Times New Roman"/>
          <w:sz w:val="24"/>
          <w:szCs w:val="24"/>
          <w:lang w:val="en-US" w:eastAsia="ko-KR"/>
        </w:rPr>
        <w:t>{{</w:t>
      </w:r>
      <w:proofErr w:type="spellStart"/>
      <w:r w:rsidRPr="000C2D86">
        <w:rPr>
          <w:rFonts w:ascii="Times New Roman" w:hAnsi="Times New Roman"/>
          <w:sz w:val="24"/>
          <w:szCs w:val="24"/>
          <w:lang w:val="en-US" w:eastAsia="ko-KR"/>
        </w:rPr>
        <w:t>PayerBankCurency</w:t>
      </w:r>
      <w:proofErr w:type="spellEnd"/>
      <w:r>
        <w:rPr>
          <w:rFonts w:ascii="Times New Roman" w:hAnsi="Times New Roman"/>
          <w:sz w:val="24"/>
          <w:szCs w:val="24"/>
          <w:lang w:val="en-US" w:eastAsia="ko-KR"/>
        </w:rPr>
        <w:t>}}</w:t>
      </w:r>
      <w:r w:rsidR="00B0207A" w:rsidRPr="00D6427D">
        <w:rPr>
          <w:rFonts w:ascii="Times New Roman" w:hAnsi="Times New Roman"/>
          <w:sz w:val="24"/>
          <w:szCs w:val="24"/>
          <w:lang w:eastAsia="ko-KR"/>
        </w:rPr>
        <w:t>.</w:t>
      </w:r>
    </w:p>
    <w:p w14:paraId="21510700" w14:textId="77777777" w:rsidR="00B0207A" w:rsidRPr="00D6427D" w:rsidRDefault="00B0207A" w:rsidP="00D56943">
      <w:pPr>
        <w:spacing w:before="60" w:after="60" w:line="240" w:lineRule="auto"/>
        <w:ind w:left="2663" w:firstLine="169"/>
        <w:jc w:val="both"/>
        <w:rPr>
          <w:rFonts w:ascii="Times New Roman" w:hAnsi="Times New Roman"/>
          <w:sz w:val="24"/>
          <w:szCs w:val="24"/>
          <w:lang w:eastAsia="ru-RU"/>
        </w:rPr>
      </w:pPr>
      <w:r w:rsidRPr="00D6427D">
        <w:rPr>
          <w:rFonts w:ascii="Times New Roman" w:hAnsi="Times New Roman"/>
          <w:sz w:val="24"/>
          <w:szCs w:val="24"/>
          <w:lang w:eastAsia="ru-RU"/>
        </w:rPr>
        <w:t>(тенге,   евро, доллары США, российские рубли)</w:t>
      </w:r>
    </w:p>
    <w:p w14:paraId="3C8646CB" w14:textId="77777777" w:rsidR="00B0207A" w:rsidRPr="00E90EC2" w:rsidRDefault="00E90EC2" w:rsidP="00E90EC2">
      <w:pPr>
        <w:pStyle w:val="a9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>Стоимость  экспертизы ЛС по настоящему договору определяется в соответствии с утвержденным Прейскурантом цен Исполнителя в валюте платежа по курсу Национального Банка на дату выставления счета на оплату.</w:t>
      </w:r>
    </w:p>
    <w:p w14:paraId="0656B1A4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Исполнитель обязуется предоставить счет на оплату не позднее 5-ти дней с момента получения направления экспертов на проведение экспертизы.</w:t>
      </w:r>
    </w:p>
    <w:p w14:paraId="46E99687" w14:textId="77777777" w:rsidR="00B0207A" w:rsidRPr="00E90EC2" w:rsidRDefault="00E90EC2" w:rsidP="00E90EC2">
      <w:pPr>
        <w:pStyle w:val="a9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 xml:space="preserve">Заявитель/Плательщик осуществляет  стопроцентную  оплату указанной суммы в течение 40 календарных дней с момента выставления счета. </w:t>
      </w:r>
    </w:p>
    <w:p w14:paraId="0A408A7E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В случаях выдачи  отрицательного заключения безопасности, эффективности и качества или отзыва заявителем заявления на экспертизу после начала проведения экспертизы, стоимость проведения экспертных работ Заявителю не возвращаются.</w:t>
      </w:r>
    </w:p>
    <w:p w14:paraId="690DC841" w14:textId="77777777" w:rsidR="00B0207A" w:rsidRPr="00226B84" w:rsidRDefault="00B0207A" w:rsidP="00900E04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hAnsi="Times New Roman"/>
          <w:sz w:val="24"/>
          <w:szCs w:val="24"/>
          <w:lang w:eastAsia="ko-KR"/>
        </w:rPr>
      </w:pPr>
      <w:r w:rsidRPr="00226B84">
        <w:rPr>
          <w:rFonts w:ascii="Times New Roman" w:hAnsi="Times New Roman"/>
          <w:sz w:val="24"/>
          <w:szCs w:val="24"/>
          <w:lang w:eastAsia="ko-KR"/>
        </w:rPr>
        <w:t>Оплата за  экспертизу ЛС может производиться от лица указанного в данном договоре в качестве Плательщика.</w:t>
      </w:r>
      <w:r w:rsidRPr="00226B84">
        <w:rPr>
          <w:rFonts w:ascii="Times New Roman" w:hAnsi="Times New Roman"/>
          <w:sz w:val="24"/>
          <w:szCs w:val="24"/>
          <w:lang w:eastAsia="ko-KR"/>
        </w:rPr>
        <w:tab/>
      </w:r>
    </w:p>
    <w:p w14:paraId="50C86690" w14:textId="77777777" w:rsidR="00B0207A" w:rsidRPr="00E90EC2" w:rsidRDefault="00E90EC2" w:rsidP="00E90EC2">
      <w:pPr>
        <w:pStyle w:val="a9"/>
        <w:numPr>
          <w:ilvl w:val="0"/>
          <w:numId w:val="1"/>
        </w:numPr>
        <w:rPr>
          <w:rFonts w:ascii="Times New Roman" w:hAnsi="Times New Roman"/>
          <w:sz w:val="24"/>
          <w:szCs w:val="24"/>
          <w:lang w:eastAsia="ko-KR"/>
        </w:rPr>
      </w:pPr>
      <w:r w:rsidRPr="00E90EC2">
        <w:rPr>
          <w:rFonts w:ascii="Times New Roman" w:hAnsi="Times New Roman"/>
          <w:sz w:val="24"/>
          <w:szCs w:val="24"/>
          <w:lang w:eastAsia="ko-KR"/>
        </w:rPr>
        <w:t>В случае не оплаты экспертных</w:t>
      </w:r>
      <w:r>
        <w:rPr>
          <w:rFonts w:ascii="Times New Roman" w:hAnsi="Times New Roman"/>
          <w:sz w:val="24"/>
          <w:szCs w:val="24"/>
          <w:lang w:eastAsia="ko-KR"/>
        </w:rPr>
        <w:t xml:space="preserve"> работ в сроки, указанные в п.28</w:t>
      </w:r>
      <w:r w:rsidRPr="00E90EC2">
        <w:rPr>
          <w:rFonts w:ascii="Times New Roman" w:hAnsi="Times New Roman"/>
          <w:sz w:val="24"/>
          <w:szCs w:val="24"/>
          <w:lang w:eastAsia="ko-KR"/>
        </w:rPr>
        <w:t xml:space="preserve"> настоящего договора, экспертиза не проводится.</w:t>
      </w:r>
    </w:p>
    <w:p w14:paraId="3313934E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Ответственность сторон</w:t>
      </w:r>
    </w:p>
    <w:p w14:paraId="1106EDE2" w14:textId="77777777" w:rsidR="00B0207A" w:rsidRPr="00D6427D" w:rsidRDefault="00B0207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0412A">
        <w:rPr>
          <w:rFonts w:ascii="Times New Roman" w:hAnsi="Times New Roman"/>
          <w:sz w:val="24"/>
          <w:szCs w:val="24"/>
        </w:rPr>
        <w:t>2</w:t>
      </w:r>
      <w:r w:rsidRPr="00D6427D">
        <w:rPr>
          <w:rFonts w:ascii="Times New Roman" w:hAnsi="Times New Roman"/>
          <w:sz w:val="24"/>
          <w:szCs w:val="24"/>
        </w:rPr>
        <w:t xml:space="preserve">. </w:t>
      </w:r>
      <w:r w:rsidRPr="00D6427D">
        <w:rPr>
          <w:rFonts w:ascii="Times New Roman" w:hAnsi="Times New Roman"/>
          <w:sz w:val="24"/>
          <w:szCs w:val="24"/>
        </w:rPr>
        <w:tab/>
        <w:t>Заявитель несет ответственность за достоверность информации, указанной в регистрационных документах, за соблюдение условий транспортировки образцов продукции предоставляемой на экспертизу, а так же за нарушение  прав интеллектуальной собственности третьих лиц, предусмотренные законодательством Р</w:t>
      </w:r>
      <w:r>
        <w:rPr>
          <w:rFonts w:ascii="Times New Roman" w:hAnsi="Times New Roman"/>
          <w:sz w:val="24"/>
          <w:szCs w:val="24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азахстан</w:t>
      </w:r>
      <w:r w:rsidRPr="00D6427D">
        <w:rPr>
          <w:rFonts w:ascii="Times New Roman" w:hAnsi="Times New Roman"/>
          <w:sz w:val="24"/>
          <w:szCs w:val="24"/>
        </w:rPr>
        <w:t>.</w:t>
      </w:r>
    </w:p>
    <w:p w14:paraId="51E0A2B6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</w:t>
      </w:r>
      <w:r w:rsidR="00B0207A" w:rsidRPr="00D6427D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ab/>
        <w:t xml:space="preserve">Исполнитель несет ответственность за сроки и качество проведения экспертизы ЛС, за соблюдение условий хранения образцов продукции предоставляемых на экспертизу, а также за соблюдение конфиденциальности относительно служебной тайны  и коммерческой тайны Заявителя. </w:t>
      </w:r>
    </w:p>
    <w:p w14:paraId="31CEEF05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</w:t>
      </w:r>
      <w:r w:rsidR="00B0207A" w:rsidRPr="00D6427D">
        <w:rPr>
          <w:rFonts w:ascii="Times New Roman" w:hAnsi="Times New Roman"/>
          <w:sz w:val="24"/>
          <w:szCs w:val="24"/>
        </w:rPr>
        <w:t>.</w:t>
      </w:r>
      <w:r w:rsidR="00B0207A" w:rsidRPr="00D6427D">
        <w:rPr>
          <w:rFonts w:ascii="Times New Roman" w:hAnsi="Times New Roman"/>
          <w:sz w:val="24"/>
          <w:szCs w:val="24"/>
        </w:rPr>
        <w:tab/>
        <w:t>За невыполнение условий договора обе стороны несут ответственность в соответствии с действующим законодательством Республики Казахстан.</w:t>
      </w:r>
      <w:r w:rsidR="00B0207A" w:rsidRPr="00D6427D">
        <w:rPr>
          <w:rFonts w:ascii="Times New Roman" w:hAnsi="Times New Roman"/>
          <w:sz w:val="24"/>
          <w:szCs w:val="24"/>
        </w:rPr>
        <w:tab/>
      </w:r>
    </w:p>
    <w:p w14:paraId="6AB4508E" w14:textId="77777777" w:rsidR="00B0207A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35</w:t>
      </w:r>
      <w:r w:rsidR="00B0207A" w:rsidRPr="00D6427D">
        <w:rPr>
          <w:rFonts w:ascii="Times New Roman" w:hAnsi="Times New Roman"/>
          <w:sz w:val="24"/>
          <w:szCs w:val="24"/>
        </w:rPr>
        <w:t>. Заявитель несет ответственность за несанкционированный доступ на сайт Исполнителя третьих лиц в соответствии с действующим законодательством Республики Казахстан.</w:t>
      </w:r>
    </w:p>
    <w:p w14:paraId="22834B34" w14:textId="77777777" w:rsidR="00B0207A" w:rsidRPr="00D6427D" w:rsidRDefault="00B0207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0412A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ab/>
      </w:r>
      <w:r w:rsidR="007D30E8" w:rsidRPr="00226B84">
        <w:rPr>
          <w:rFonts w:ascii="Times New Roman" w:hAnsi="Times New Roman"/>
          <w:sz w:val="24"/>
          <w:szCs w:val="24"/>
        </w:rPr>
        <w:t>В случае не предоставления</w:t>
      </w:r>
      <w:r w:rsidRPr="00226B84">
        <w:rPr>
          <w:rFonts w:ascii="Times New Roman" w:hAnsi="Times New Roman"/>
          <w:sz w:val="24"/>
          <w:szCs w:val="24"/>
        </w:rPr>
        <w:t xml:space="preserve"> запрошенных материалов</w:t>
      </w:r>
      <w:r w:rsidR="007D30E8" w:rsidRPr="00226B84">
        <w:rPr>
          <w:rFonts w:ascii="Times New Roman" w:hAnsi="Times New Roman"/>
          <w:sz w:val="24"/>
          <w:szCs w:val="24"/>
        </w:rPr>
        <w:t xml:space="preserve"> для проведения экспертизы</w:t>
      </w:r>
      <w:r w:rsidRPr="00226B84">
        <w:rPr>
          <w:rFonts w:ascii="Times New Roman" w:hAnsi="Times New Roman"/>
          <w:sz w:val="24"/>
          <w:szCs w:val="24"/>
        </w:rPr>
        <w:t xml:space="preserve"> в установленные сроки и несвоевременной оплаты по договору, а также в случае излишне упла</w:t>
      </w:r>
      <w:r w:rsidR="000F0D73" w:rsidRPr="00226B84">
        <w:rPr>
          <w:rFonts w:ascii="Times New Roman" w:hAnsi="Times New Roman"/>
          <w:sz w:val="24"/>
          <w:szCs w:val="24"/>
        </w:rPr>
        <w:t>ченных за экспертные работы денежных средств</w:t>
      </w:r>
      <w:r w:rsidRPr="00226B84">
        <w:rPr>
          <w:rFonts w:ascii="Times New Roman" w:hAnsi="Times New Roman"/>
          <w:sz w:val="24"/>
          <w:szCs w:val="24"/>
        </w:rPr>
        <w:t>, возврат осуществляетс</w:t>
      </w:r>
      <w:r w:rsidR="00900E04" w:rsidRPr="00226B84">
        <w:rPr>
          <w:rFonts w:ascii="Times New Roman" w:hAnsi="Times New Roman"/>
          <w:sz w:val="24"/>
          <w:szCs w:val="24"/>
        </w:rPr>
        <w:t xml:space="preserve">я на основании письма заявителя. При возврате денежных средств </w:t>
      </w:r>
      <w:r w:rsidRPr="00226B84">
        <w:rPr>
          <w:rFonts w:ascii="Times New Roman" w:hAnsi="Times New Roman"/>
          <w:sz w:val="24"/>
          <w:szCs w:val="24"/>
        </w:rPr>
        <w:t xml:space="preserve">Исполнитель удерживает </w:t>
      </w:r>
      <w:r w:rsidRPr="00226B84">
        <w:rPr>
          <w:rFonts w:ascii="Times New Roman" w:hAnsi="Times New Roman"/>
          <w:sz w:val="24"/>
          <w:szCs w:val="24"/>
        </w:rPr>
        <w:lastRenderedPageBreak/>
        <w:t>пеню в размере 0,1% от суммы возврата и комиссион</w:t>
      </w:r>
      <w:r w:rsidR="007D30E8" w:rsidRPr="00226B84">
        <w:rPr>
          <w:rFonts w:ascii="Times New Roman" w:hAnsi="Times New Roman"/>
          <w:sz w:val="24"/>
          <w:szCs w:val="24"/>
        </w:rPr>
        <w:t>ные</w:t>
      </w:r>
      <w:r w:rsidRPr="00226B84">
        <w:rPr>
          <w:rFonts w:ascii="Times New Roman" w:hAnsi="Times New Roman"/>
          <w:sz w:val="24"/>
          <w:szCs w:val="24"/>
        </w:rPr>
        <w:t xml:space="preserve"> услуг</w:t>
      </w:r>
      <w:r w:rsidR="007D30E8" w:rsidRPr="00226B84">
        <w:rPr>
          <w:rFonts w:ascii="Times New Roman" w:hAnsi="Times New Roman"/>
          <w:sz w:val="24"/>
          <w:szCs w:val="24"/>
        </w:rPr>
        <w:t>и</w:t>
      </w:r>
      <w:r w:rsidRPr="00226B84">
        <w:rPr>
          <w:rFonts w:ascii="Times New Roman" w:hAnsi="Times New Roman"/>
          <w:sz w:val="24"/>
          <w:szCs w:val="24"/>
        </w:rPr>
        <w:t xml:space="preserve"> бан</w:t>
      </w:r>
      <w:r w:rsidR="007D30E8" w:rsidRPr="00226B84">
        <w:rPr>
          <w:rFonts w:ascii="Times New Roman" w:hAnsi="Times New Roman"/>
          <w:sz w:val="24"/>
          <w:szCs w:val="24"/>
        </w:rPr>
        <w:t>ка по переводу денежных средств, согласно тарифам банка.</w:t>
      </w:r>
    </w:p>
    <w:p w14:paraId="21E8C7C9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Форс-мажорные обстоятельства</w:t>
      </w:r>
    </w:p>
    <w:p w14:paraId="7A451ED7" w14:textId="77777777" w:rsidR="00B0207A" w:rsidRPr="00D6427D" w:rsidRDefault="00B0207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0412A">
        <w:rPr>
          <w:rFonts w:ascii="Times New Roman" w:hAnsi="Times New Roman"/>
          <w:sz w:val="24"/>
          <w:szCs w:val="24"/>
        </w:rPr>
        <w:t>7</w:t>
      </w:r>
      <w:r w:rsidRPr="00D6427D">
        <w:rPr>
          <w:rFonts w:ascii="Times New Roman" w:hAnsi="Times New Roman"/>
          <w:sz w:val="24"/>
          <w:szCs w:val="24"/>
        </w:rPr>
        <w:t xml:space="preserve">. </w:t>
      </w:r>
      <w:r w:rsidRPr="00D6427D">
        <w:rPr>
          <w:rFonts w:ascii="Times New Roman" w:hAnsi="Times New Roman"/>
          <w:sz w:val="24"/>
          <w:szCs w:val="24"/>
        </w:rPr>
        <w:tab/>
        <w:t>При наступлении обстоятельств непреодолимой силы, признаваемых действующим законодательством Р</w:t>
      </w:r>
      <w:r>
        <w:rPr>
          <w:rFonts w:ascii="Times New Roman" w:hAnsi="Times New Roman"/>
          <w:sz w:val="24"/>
          <w:szCs w:val="24"/>
        </w:rPr>
        <w:t xml:space="preserve">еспублики </w:t>
      </w:r>
      <w:r w:rsidRPr="00D6427D"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</w:rPr>
        <w:t>азахстан</w:t>
      </w:r>
      <w:r w:rsidRPr="00D6427D">
        <w:rPr>
          <w:rFonts w:ascii="Times New Roman" w:hAnsi="Times New Roman"/>
          <w:sz w:val="24"/>
          <w:szCs w:val="24"/>
        </w:rPr>
        <w:t xml:space="preserve"> в качестве непредвиденных событий чрезвычайного характера, возникших вне контроля Сторон (пожары, наводнения, другие стихийные бедствия, военные действия любой природы), срок исполнения Сторонами своих обязательств по настоящему договору отодвигается соразмерно времени, в течение которого будут действовать подобные обстоятельства или их последствия.</w:t>
      </w:r>
    </w:p>
    <w:p w14:paraId="48BD207B" w14:textId="77777777" w:rsidR="00B0207A" w:rsidRPr="00D6427D" w:rsidRDefault="00B0207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0412A">
        <w:rPr>
          <w:rFonts w:ascii="Times New Roman" w:hAnsi="Times New Roman"/>
          <w:sz w:val="24"/>
          <w:szCs w:val="24"/>
        </w:rPr>
        <w:t>8</w:t>
      </w:r>
      <w:r w:rsidRPr="00D6427D">
        <w:rPr>
          <w:rFonts w:ascii="Times New Roman" w:hAnsi="Times New Roman"/>
          <w:sz w:val="24"/>
          <w:szCs w:val="24"/>
        </w:rPr>
        <w:t xml:space="preserve">. </w:t>
      </w:r>
      <w:r w:rsidRPr="00D6427D">
        <w:rPr>
          <w:rFonts w:ascii="Times New Roman" w:hAnsi="Times New Roman"/>
          <w:sz w:val="24"/>
          <w:szCs w:val="24"/>
        </w:rPr>
        <w:tab/>
        <w:t>Стороны должны немедленно, в письменной форме, уведомить друг друга о факте наступления действий непреодолимой силы, а также прекращения их действия, с предоставлением доказательств не позднее, чем 10 (десяти) дней с момента их наступления или прекращения.</w:t>
      </w:r>
    </w:p>
    <w:p w14:paraId="1A93EAA0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39</w:t>
      </w:r>
      <w:r w:rsidR="00B0207A" w:rsidRPr="00D6427D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ab/>
        <w:t>Наступление, продолжительность и прекращение действия обстоятельств непреодолимой силы подтверждаются соответствующими документами, выданными уполномоченными  органами.</w:t>
      </w:r>
    </w:p>
    <w:p w14:paraId="379CAABB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Срок действия договора</w:t>
      </w:r>
    </w:p>
    <w:p w14:paraId="104EA107" w14:textId="77777777" w:rsidR="00B0207A" w:rsidRPr="00D6427D" w:rsidRDefault="00F0412A" w:rsidP="00D56943">
      <w:p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</w:t>
      </w:r>
      <w:r w:rsidR="00B0207A" w:rsidRPr="00D6427D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ab/>
        <w:t>Договор заключается сроком на три года.</w:t>
      </w:r>
    </w:p>
    <w:p w14:paraId="33843BE5" w14:textId="77777777" w:rsidR="00B0207A" w:rsidRPr="00D6427D" w:rsidRDefault="00B0207A" w:rsidP="00D56943">
      <w:pPr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</w:p>
    <w:p w14:paraId="72FA9C6D" w14:textId="3A3FB1CE" w:rsidR="00B0207A" w:rsidRPr="00D6427D" w:rsidRDefault="00BB0B83" w:rsidP="00D56943">
      <w:pPr>
        <w:spacing w:after="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Начало </w:t>
      </w:r>
      <w:r w:rsidRPr="00BB0B83">
        <w:rPr>
          <w:rFonts w:ascii="Times New Roman" w:hAnsi="Times New Roman"/>
          <w:sz w:val="24"/>
          <w:szCs w:val="24"/>
        </w:rPr>
        <w:t>{{</w:t>
      </w:r>
      <w:proofErr w:type="spellStart"/>
      <w:r w:rsidRPr="00BB0B83">
        <w:rPr>
          <w:rFonts w:ascii="Times New Roman" w:hAnsi="Times New Roman"/>
          <w:sz w:val="24"/>
          <w:szCs w:val="24"/>
          <w:lang w:val="en-US"/>
        </w:rPr>
        <w:t>ContractStartDate</w:t>
      </w:r>
      <w:proofErr w:type="spellEnd"/>
      <w:r w:rsidRPr="00BB0B83">
        <w:rPr>
          <w:rFonts w:ascii="Times New Roman" w:hAnsi="Times New Roman"/>
          <w:sz w:val="24"/>
          <w:szCs w:val="24"/>
        </w:rPr>
        <w:t>}}</w:t>
      </w:r>
      <w:r w:rsidRPr="003A4E84">
        <w:rPr>
          <w:rFonts w:ascii="Times New Roman" w:hAnsi="Times New Roman"/>
          <w:sz w:val="24"/>
          <w:szCs w:val="24"/>
        </w:rPr>
        <w:t xml:space="preserve"> </w:t>
      </w:r>
      <w:r w:rsidR="00B0207A" w:rsidRPr="00D6427D">
        <w:rPr>
          <w:rFonts w:ascii="Times New Roman" w:hAnsi="Times New Roman"/>
          <w:sz w:val="24"/>
          <w:szCs w:val="24"/>
        </w:rPr>
        <w:t>г.</w:t>
      </w:r>
    </w:p>
    <w:p w14:paraId="134FF271" w14:textId="4C537F19" w:rsidR="00B0207A" w:rsidRPr="00D6427D" w:rsidRDefault="00BB0B83" w:rsidP="00D56943">
      <w:pPr>
        <w:tabs>
          <w:tab w:val="num" w:pos="540"/>
        </w:tabs>
        <w:spacing w:after="0" w:line="24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Окончание {{</w:t>
      </w:r>
      <w:r w:rsidRPr="00BB0B83">
        <w:rPr>
          <w:rFonts w:ascii="Times New Roman" w:hAnsi="Times New Roman"/>
          <w:sz w:val="24"/>
          <w:szCs w:val="24"/>
        </w:rPr>
        <w:t>ContractEndDate</w:t>
      </w:r>
      <w:r w:rsidRPr="003A4E84">
        <w:rPr>
          <w:rFonts w:ascii="Times New Roman" w:hAnsi="Times New Roman"/>
          <w:sz w:val="24"/>
          <w:szCs w:val="24"/>
        </w:rPr>
        <w:t xml:space="preserve">}} </w:t>
      </w:r>
      <w:r w:rsidR="00B0207A" w:rsidRPr="00D6427D">
        <w:rPr>
          <w:rFonts w:ascii="Times New Roman" w:hAnsi="Times New Roman"/>
          <w:sz w:val="24"/>
          <w:szCs w:val="24"/>
        </w:rPr>
        <w:t>г.</w:t>
      </w:r>
    </w:p>
    <w:p w14:paraId="7D14A1CE" w14:textId="77777777" w:rsidR="00B0207A" w:rsidRPr="00D6427D" w:rsidRDefault="00B0207A" w:rsidP="00D56943">
      <w:pPr>
        <w:spacing w:before="240" w:after="120" w:line="240" w:lineRule="auto"/>
        <w:ind w:left="539" w:hanging="539"/>
        <w:jc w:val="center"/>
        <w:rPr>
          <w:rFonts w:ascii="Times New Roman" w:hAnsi="Times New Roman"/>
          <w:b/>
          <w:sz w:val="24"/>
          <w:szCs w:val="24"/>
        </w:rPr>
      </w:pPr>
      <w:r w:rsidRPr="00D6427D">
        <w:rPr>
          <w:rFonts w:ascii="Times New Roman" w:hAnsi="Times New Roman"/>
          <w:b/>
          <w:sz w:val="24"/>
          <w:szCs w:val="24"/>
        </w:rPr>
        <w:t>Заключительные положения</w:t>
      </w:r>
    </w:p>
    <w:p w14:paraId="1B9043FD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41</w:t>
      </w:r>
      <w:r w:rsidR="00B0207A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>Данный   договор   заключается  только  непосредственно  с  товаропроизводителем через</w:t>
      </w:r>
      <w:r w:rsidR="005C7CB2">
        <w:rPr>
          <w:rFonts w:ascii="Times New Roman" w:hAnsi="Times New Roman"/>
          <w:sz w:val="24"/>
          <w:szCs w:val="24"/>
        </w:rPr>
        <w:t xml:space="preserve"> его официального представителя</w:t>
      </w:r>
      <w:r w:rsidR="00B0207A" w:rsidRPr="00D6427D">
        <w:rPr>
          <w:rFonts w:ascii="Times New Roman" w:hAnsi="Times New Roman"/>
          <w:sz w:val="24"/>
          <w:szCs w:val="24"/>
        </w:rPr>
        <w:t>, юридических лиц наделенны</w:t>
      </w:r>
      <w:r w:rsidR="005C7CB2">
        <w:rPr>
          <w:rFonts w:ascii="Times New Roman" w:hAnsi="Times New Roman"/>
          <w:sz w:val="24"/>
          <w:szCs w:val="24"/>
        </w:rPr>
        <w:t>х соответствующими полномочиями</w:t>
      </w:r>
      <w:r w:rsidR="00F96C88">
        <w:rPr>
          <w:rFonts w:ascii="Times New Roman" w:hAnsi="Times New Roman"/>
          <w:sz w:val="24"/>
          <w:szCs w:val="24"/>
        </w:rPr>
        <w:t>, доверенных лиц</w:t>
      </w:r>
      <w:r w:rsidR="00B0207A" w:rsidRPr="00D6427D">
        <w:rPr>
          <w:rFonts w:ascii="Times New Roman" w:hAnsi="Times New Roman"/>
          <w:sz w:val="24"/>
          <w:szCs w:val="24"/>
        </w:rPr>
        <w:t xml:space="preserve">   на территории Р</w:t>
      </w:r>
      <w:r w:rsidR="00B0207A">
        <w:rPr>
          <w:rFonts w:ascii="Times New Roman" w:hAnsi="Times New Roman"/>
          <w:sz w:val="24"/>
          <w:szCs w:val="24"/>
        </w:rPr>
        <w:t xml:space="preserve">еспублики </w:t>
      </w:r>
      <w:r w:rsidR="00B0207A" w:rsidRPr="00D6427D">
        <w:rPr>
          <w:rFonts w:ascii="Times New Roman" w:hAnsi="Times New Roman"/>
          <w:sz w:val="24"/>
          <w:szCs w:val="24"/>
        </w:rPr>
        <w:t>К</w:t>
      </w:r>
      <w:r w:rsidR="00B0207A">
        <w:rPr>
          <w:rFonts w:ascii="Times New Roman" w:hAnsi="Times New Roman"/>
          <w:sz w:val="24"/>
          <w:szCs w:val="24"/>
        </w:rPr>
        <w:t>азахстан</w:t>
      </w:r>
      <w:r w:rsidR="00B0207A" w:rsidRPr="00D6427D">
        <w:rPr>
          <w:rFonts w:ascii="Times New Roman" w:hAnsi="Times New Roman"/>
          <w:sz w:val="24"/>
          <w:szCs w:val="24"/>
        </w:rPr>
        <w:t>. Все вышеуказанные лица считаются Заявителями.</w:t>
      </w:r>
    </w:p>
    <w:p w14:paraId="088D06F9" w14:textId="77777777" w:rsidR="00B0207A" w:rsidRPr="00D6427D" w:rsidRDefault="00226B84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0412A">
        <w:rPr>
          <w:rFonts w:ascii="Times New Roman" w:hAnsi="Times New Roman"/>
          <w:sz w:val="24"/>
          <w:szCs w:val="24"/>
        </w:rPr>
        <w:t>2</w:t>
      </w:r>
      <w:r w:rsidR="00B0207A" w:rsidRPr="00D6427D">
        <w:rPr>
          <w:rFonts w:ascii="Times New Roman" w:hAnsi="Times New Roman"/>
          <w:sz w:val="24"/>
          <w:szCs w:val="24"/>
        </w:rPr>
        <w:t xml:space="preserve">.    </w:t>
      </w:r>
      <w:r w:rsidR="00B0207A" w:rsidRPr="00D6427D">
        <w:rPr>
          <w:rFonts w:ascii="Times New Roman" w:hAnsi="Times New Roman"/>
          <w:sz w:val="24"/>
          <w:szCs w:val="24"/>
        </w:rPr>
        <w:tab/>
        <w:t>Все споры и разногласия по настоящему договору, или в связи с ним, разрешаются путем   переговоров между сторонами или в претензионном порядке. Срок  рассмотрения претензии – 15 календарных дней.</w:t>
      </w:r>
    </w:p>
    <w:p w14:paraId="25512B91" w14:textId="77777777" w:rsidR="00B0207A" w:rsidRPr="00D6427D" w:rsidRDefault="00226B84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F0412A">
        <w:rPr>
          <w:rFonts w:ascii="Times New Roman" w:hAnsi="Times New Roman"/>
          <w:sz w:val="24"/>
          <w:szCs w:val="24"/>
        </w:rPr>
        <w:t>3</w:t>
      </w:r>
      <w:r w:rsidR="00B0207A" w:rsidRPr="00D6427D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ab/>
        <w:t>В случае, если споры и разногласия не могут быть решены путем переговоров или в претензионном порядке, они подлежат рассмотрению в суде по месту нахождения Исполнителя в соответствии с законодательством РК.</w:t>
      </w:r>
    </w:p>
    <w:p w14:paraId="36011A7D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44</w:t>
      </w:r>
      <w:r w:rsidR="00B0207A" w:rsidRPr="00D6427D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ab/>
        <w:t>Договор, может быть</w:t>
      </w:r>
      <w:r w:rsidR="000F0D73">
        <w:rPr>
          <w:rFonts w:ascii="Times New Roman" w:hAnsi="Times New Roman"/>
          <w:sz w:val="24"/>
          <w:szCs w:val="24"/>
        </w:rPr>
        <w:t>,</w:t>
      </w:r>
      <w:r w:rsidR="00B0207A" w:rsidRPr="00D6427D">
        <w:rPr>
          <w:rFonts w:ascii="Times New Roman" w:hAnsi="Times New Roman"/>
          <w:sz w:val="24"/>
          <w:szCs w:val="24"/>
        </w:rPr>
        <w:t xml:space="preserve"> расторгнут, в случае неисполнения одной из сторон договорных обязательств, предусмотренных настоящим договором, в порядке предусмотренном законодательством Р</w:t>
      </w:r>
      <w:r w:rsidR="00B0207A">
        <w:rPr>
          <w:rFonts w:ascii="Times New Roman" w:hAnsi="Times New Roman"/>
          <w:sz w:val="24"/>
          <w:szCs w:val="24"/>
        </w:rPr>
        <w:t xml:space="preserve">еспублики </w:t>
      </w:r>
      <w:r w:rsidR="00B0207A" w:rsidRPr="00D6427D">
        <w:rPr>
          <w:rFonts w:ascii="Times New Roman" w:hAnsi="Times New Roman"/>
          <w:sz w:val="24"/>
          <w:szCs w:val="24"/>
        </w:rPr>
        <w:t>К</w:t>
      </w:r>
      <w:r w:rsidR="00B0207A">
        <w:rPr>
          <w:rFonts w:ascii="Times New Roman" w:hAnsi="Times New Roman"/>
          <w:sz w:val="24"/>
          <w:szCs w:val="24"/>
        </w:rPr>
        <w:t>азахстан</w:t>
      </w:r>
      <w:r w:rsidR="00B0207A" w:rsidRPr="00D6427D">
        <w:rPr>
          <w:rFonts w:ascii="Times New Roman" w:hAnsi="Times New Roman"/>
          <w:sz w:val="24"/>
          <w:szCs w:val="24"/>
        </w:rPr>
        <w:t>.</w:t>
      </w:r>
    </w:p>
    <w:p w14:paraId="63620BD1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</w:t>
      </w:r>
      <w:r w:rsidR="00B0207A" w:rsidRPr="00D6427D">
        <w:rPr>
          <w:rFonts w:ascii="Times New Roman" w:hAnsi="Times New Roman"/>
          <w:sz w:val="24"/>
          <w:szCs w:val="24"/>
        </w:rPr>
        <w:t>.</w:t>
      </w:r>
      <w:r w:rsidR="00B0207A" w:rsidRPr="00D6427D">
        <w:rPr>
          <w:rFonts w:ascii="Times New Roman" w:hAnsi="Times New Roman"/>
          <w:sz w:val="24"/>
          <w:szCs w:val="24"/>
        </w:rPr>
        <w:tab/>
        <w:t>Все изменения и дополнения к настоящему договору оформляются в письменной форме, дополнительными соглашениями, подписываемыми уполномоченными представителями обеих сторон и являются его неотъемлемой частью.</w:t>
      </w:r>
    </w:p>
    <w:p w14:paraId="436C4C08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46</w:t>
      </w:r>
      <w:r w:rsidR="00B0207A" w:rsidRPr="00D6427D">
        <w:rPr>
          <w:rFonts w:ascii="Times New Roman" w:hAnsi="Times New Roman"/>
          <w:sz w:val="24"/>
          <w:szCs w:val="24"/>
        </w:rPr>
        <w:t>.  Настоящий договор имеет юридическую силу до момента выполнения  сторонами  принятых на себя обязательств.</w:t>
      </w:r>
      <w:r w:rsidR="00B0207A" w:rsidRPr="00D6427D">
        <w:rPr>
          <w:rFonts w:ascii="Times New Roman" w:hAnsi="Times New Roman"/>
          <w:sz w:val="24"/>
          <w:szCs w:val="24"/>
        </w:rPr>
        <w:tab/>
      </w:r>
    </w:p>
    <w:p w14:paraId="2CADB975" w14:textId="77777777" w:rsidR="00F53C6F" w:rsidRDefault="00F53C6F" w:rsidP="00F53C6F">
      <w:pPr>
        <w:spacing w:before="60" w:after="6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B07C39" w14:textId="77777777" w:rsidR="00B0207A" w:rsidRPr="00D6427D" w:rsidRDefault="00F0412A" w:rsidP="00D56943">
      <w:pPr>
        <w:spacing w:before="60" w:after="60" w:line="240" w:lineRule="auto"/>
        <w:ind w:left="539" w:hanging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47</w:t>
      </w:r>
      <w:r w:rsidR="00B0207A">
        <w:rPr>
          <w:rFonts w:ascii="Times New Roman" w:hAnsi="Times New Roman"/>
          <w:sz w:val="24"/>
          <w:szCs w:val="24"/>
        </w:rPr>
        <w:t xml:space="preserve">. </w:t>
      </w:r>
      <w:r w:rsidR="00B0207A" w:rsidRPr="00D6427D">
        <w:rPr>
          <w:rFonts w:ascii="Times New Roman" w:hAnsi="Times New Roman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14:paraId="3C1760E4" w14:textId="77777777" w:rsidR="00996DA0" w:rsidRDefault="00996DA0" w:rsidP="00D56943">
      <w:pPr>
        <w:spacing w:before="120" w:after="12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09A4B75" w14:textId="791F2D3C" w:rsidR="00B0207A" w:rsidRPr="00D15657" w:rsidRDefault="00B0207A" w:rsidP="00D56943">
      <w:pPr>
        <w:spacing w:before="120" w:after="12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D15657">
        <w:rPr>
          <w:rFonts w:ascii="Times New Roman" w:hAnsi="Times New Roman"/>
          <w:b/>
          <w:sz w:val="20"/>
          <w:szCs w:val="20"/>
        </w:rPr>
        <w:t>Юридические адреса и реквизиты сторон: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43"/>
        <w:gridCol w:w="5522"/>
      </w:tblGrid>
      <w:tr w:rsidR="00B0207A" w:rsidRPr="00D15657" w14:paraId="43BFD891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4A4D9C8C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Производитель:</w:t>
            </w:r>
          </w:p>
          <w:p w14:paraId="0B4DAF93" w14:textId="3E554796" w:rsidR="003A4E84" w:rsidRPr="00441421" w:rsidRDefault="003A4E8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ProducerForm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03F3B9F8" w14:textId="01257F88" w:rsidR="00B0207A" w:rsidRPr="00441421" w:rsidRDefault="003A4E84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ProducerNameRu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38321558" w14:textId="77777777" w:rsidR="00B0207A" w:rsidRPr="00441421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6E29F09F" w14:textId="667477D5" w:rsidR="003A4E84" w:rsidRPr="00441421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юрид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proofErr w:type="spellEnd"/>
            <w:r w:rsidR="003A4E84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3A4E84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ProducerLegalAddress</w:t>
            </w:r>
            <w:proofErr w:type="spellEnd"/>
            <w:r w:rsidR="003A4E84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11F63977" w14:textId="68F0EB9D" w:rsidR="00B0207A" w:rsidRPr="003A4E84" w:rsidRDefault="00B0207A" w:rsidP="003A4E84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факт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.</w:t>
            </w: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адрес</w:t>
            </w:r>
            <w:r w:rsid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{{</w:t>
            </w:r>
            <w:proofErr w:type="spellStart"/>
            <w:r w:rsidR="003A4E84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ProducerFactAddress</w:t>
            </w:r>
            <w:proofErr w:type="spellEnd"/>
            <w:r w:rsid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2E07401B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Исполнитель:</w:t>
            </w:r>
          </w:p>
          <w:p w14:paraId="67331649" w14:textId="77777777" w:rsidR="00B0207A" w:rsidRPr="00D15657" w:rsidRDefault="001F430D" w:rsidP="00823EEF">
            <w:pPr>
              <w:widowControl w:val="0"/>
              <w:spacing w:after="0" w:line="240" w:lineRule="auto"/>
              <w:ind w:left="60" w:hanging="539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</w:t>
            </w:r>
            <w:r w:rsidR="00B0207A"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РГП на ПХВ «Национальный Центр экспертизы лекарственных средств, изделий медицинского назначения и медицинской  техники» Министерства здравоохранения и социального развития  Республики Казахстан </w:t>
            </w:r>
          </w:p>
          <w:p w14:paraId="2DEADD7D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г. Алматы , пр.Абылай хана, 63</w:t>
            </w:r>
          </w:p>
          <w:p w14:paraId="263FDEA0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БИН 980 240 003 251</w:t>
            </w:r>
          </w:p>
          <w:p w14:paraId="7B4C6E46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 бенефициара:</w:t>
            </w:r>
          </w:p>
          <w:p w14:paraId="3E2F5E9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АО «Народный Банк Казахстана» г. Алматы</w:t>
            </w:r>
          </w:p>
          <w:p w14:paraId="3A4C240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КБЕ 16 Код 601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Swift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(БИК)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HSBKKZKX</w:t>
            </w:r>
          </w:p>
          <w:p w14:paraId="160E7589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KZTKZ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706010131000118675</w:t>
            </w:r>
          </w:p>
        </w:tc>
      </w:tr>
      <w:tr w:rsidR="00B0207A" w:rsidRPr="00184370" w14:paraId="0395613F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31E41DAD" w14:textId="374F4F51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тел/факс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974F2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ProducerPhone</w:t>
            </w:r>
            <w:proofErr w:type="spellEnd"/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E988D79" w14:textId="154B1489" w:rsidR="00B0207A" w:rsidRPr="00D15657" w:rsidRDefault="00B0207A" w:rsidP="0054753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электронный адрес</w:t>
            </w:r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974F2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ProducerEmail</w:t>
            </w:r>
            <w:proofErr w:type="spellEnd"/>
            <w:r w:rsidR="00C974F2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D78589C" w14:textId="77777777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CEC4A0A" w14:textId="6CF9477E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____</w:t>
            </w:r>
            <w:r w:rsidR="00C974F2"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="00C974F2" w:rsidRPr="00C974F2">
              <w:rPr>
                <w:rFonts w:ascii="Times New Roman" w:hAnsi="Times New Roman"/>
                <w:sz w:val="20"/>
                <w:szCs w:val="20"/>
                <w:lang w:val="en-US"/>
              </w:rPr>
              <w:t>ProducerBossPosition</w:t>
            </w:r>
            <w:proofErr w:type="spellEnd"/>
            <w:r w:rsidR="00C974F2" w:rsidRPr="00441421">
              <w:rPr>
                <w:rFonts w:ascii="Times New Roman" w:hAnsi="Times New Roman"/>
                <w:sz w:val="20"/>
                <w:szCs w:val="20"/>
              </w:rPr>
              <w:t>}}{{</w:t>
            </w:r>
            <w:proofErr w:type="spellStart"/>
            <w:r w:rsidR="00C974F2" w:rsidRPr="00C974F2">
              <w:rPr>
                <w:rFonts w:ascii="Times New Roman" w:hAnsi="Times New Roman"/>
                <w:sz w:val="20"/>
                <w:szCs w:val="20"/>
                <w:lang w:val="en-US"/>
              </w:rPr>
              <w:t>BossLastName</w:t>
            </w:r>
            <w:proofErr w:type="spellEnd"/>
            <w:r w:rsidR="00C974F2"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="00C974F2" w:rsidRPr="00C974F2">
              <w:rPr>
                <w:rFonts w:ascii="Times New Roman" w:hAnsi="Times New Roman"/>
                <w:sz w:val="20"/>
                <w:szCs w:val="20"/>
                <w:lang w:val="en-US"/>
              </w:rPr>
              <w:t>BossFirstName</w:t>
            </w:r>
            <w:proofErr w:type="spellEnd"/>
            <w:r w:rsidR="00C974F2"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="00C974F2" w:rsidRPr="00C974F2">
              <w:rPr>
                <w:rFonts w:ascii="Times New Roman" w:hAnsi="Times New Roman"/>
                <w:sz w:val="20"/>
                <w:szCs w:val="20"/>
                <w:lang w:val="en-US"/>
              </w:rPr>
              <w:t>BossMiddleName</w:t>
            </w:r>
            <w:proofErr w:type="spellEnd"/>
            <w:r w:rsidR="00C974F2"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4FE134BA" w14:textId="77777777" w:rsidR="00B0207A" w:rsidRPr="00D15657" w:rsidRDefault="00B0207A" w:rsidP="00823EEF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          Должность, фамилия,   подпись</w:t>
            </w:r>
          </w:p>
          <w:p w14:paraId="0DB0AE46" w14:textId="77777777" w:rsidR="00B0207A" w:rsidRPr="00D15657" w:rsidRDefault="00B0207A" w:rsidP="00823EEF">
            <w:pPr>
              <w:widowControl w:val="0"/>
              <w:tabs>
                <w:tab w:val="left" w:pos="708"/>
                <w:tab w:val="center" w:pos="4320"/>
                <w:tab w:val="right" w:pos="8640"/>
              </w:tabs>
              <w:spacing w:after="0" w:line="240" w:lineRule="auto"/>
              <w:ind w:hanging="54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14:paraId="4E1A59B8" w14:textId="77777777" w:rsidR="0071712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                                  М.П.</w:t>
            </w:r>
          </w:p>
          <w:p w14:paraId="63F0BAB6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Плательщик</w:t>
            </w:r>
          </w:p>
          <w:p w14:paraId="2537D446" w14:textId="61F78206" w:rsidR="0071712A" w:rsidRPr="00441421" w:rsidRDefault="00A569B9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PayerName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6F440BC6" w14:textId="77777777" w:rsidR="00A569B9" w:rsidRPr="00D15657" w:rsidRDefault="00A569B9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05B5992A" w14:textId="493A69F1" w:rsidR="0071712A" w:rsidRPr="00A569B9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юрид. адрес </w:t>
            </w:r>
            <w:r w:rsidR="00A569B9" w:rsidRPr="00A569B9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A569B9"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PayerLegalAddress</w:t>
            </w:r>
            <w:proofErr w:type="spellEnd"/>
            <w:r w:rsidR="00A569B9" w:rsidRPr="00A569B9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22C19A41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факт.адрес___________________________________</w:t>
            </w:r>
          </w:p>
          <w:p w14:paraId="784779B7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______________________________________________</w:t>
            </w:r>
          </w:p>
          <w:p w14:paraId="78E8EB4D" w14:textId="77777777" w:rsidR="0054753A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 xml:space="preserve">Банковские реквизиты </w:t>
            </w:r>
          </w:p>
          <w:p w14:paraId="1BBC100D" w14:textId="77777777" w:rsidR="0054753A" w:rsidRPr="00441421" w:rsidRDefault="0054753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PayerBankName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5FE33423" w14:textId="5B0BA56B" w:rsidR="009A4CCE" w:rsidRPr="00441421" w:rsidRDefault="0054753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A4CCE"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3ECD8BBD" w14:textId="167CC242" w:rsidR="009A4CCE" w:rsidRPr="00441421" w:rsidRDefault="009A4CCE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14:paraId="15CD7FFD" w14:textId="4CC34E22" w:rsidR="009A4CCE" w:rsidRPr="00441421" w:rsidRDefault="00441421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14:paraId="72433FE9" w14:textId="42C0EDFB" w:rsidR="0071712A" w:rsidRPr="00D15657" w:rsidRDefault="00441421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r w:rsid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proofErr w:type="spellEnd"/>
            <w:r w:rsidR="009A4CCE"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14:paraId="18F7C04A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14:paraId="7398870F" w14:textId="2491A74D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тел/факс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132502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PayerPhone</w:t>
            </w:r>
            <w:proofErr w:type="spellEnd"/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5146E514" w14:textId="77777777" w:rsidR="00132502" w:rsidRPr="00441421" w:rsidRDefault="0071712A" w:rsidP="0013250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</w:rPr>
              <w:t>электронный адрес</w:t>
            </w:r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132502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PayerEmail</w:t>
            </w:r>
            <w:proofErr w:type="spellEnd"/>
            <w:r w:rsidR="00132502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14:paraId="0CFBC638" w14:textId="21D05B2F" w:rsidR="0071712A" w:rsidRPr="00D15657" w:rsidRDefault="0071712A" w:rsidP="00132502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55A549F" w14:textId="1FDB13B2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{{PayerBossPossition}} {{PayerLastName}} {{PayerFirstName}} {{PayerMiddleName}}</w:t>
            </w:r>
          </w:p>
          <w:p w14:paraId="018CAE8D" w14:textId="77777777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31F0175B" w14:textId="0D10F98B" w:rsidR="0071712A" w:rsidRDefault="0071712A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М.П.</w:t>
            </w:r>
          </w:p>
          <w:p w14:paraId="5F420450" w14:textId="02AC6CF6" w:rsidR="00132502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BDCC6C6" w14:textId="77777777" w:rsidR="00132502" w:rsidRPr="00D15657" w:rsidRDefault="00132502" w:rsidP="001F430D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62BCBCB2" w14:textId="77777777" w:rsidR="0071712A" w:rsidRPr="00953BCE" w:rsidRDefault="00953BCE" w:rsidP="0071712A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53BCE">
              <w:rPr>
                <w:rFonts w:ascii="Times New Roman" w:hAnsi="Times New Roman"/>
                <w:b/>
                <w:sz w:val="20"/>
                <w:szCs w:val="20"/>
              </w:rPr>
              <w:t>Заявитель</w:t>
            </w:r>
            <w:r w:rsidR="0071712A" w:rsidRPr="00953BC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14:paraId="7D9FF32B" w14:textId="3BAAB82A" w:rsidR="0071712A" w:rsidRPr="00D15657" w:rsidRDefault="0071712A" w:rsidP="0071712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15657">
              <w:rPr>
                <w:rFonts w:ascii="Times New Roman" w:hAnsi="Times New Roman"/>
                <w:sz w:val="20"/>
                <w:szCs w:val="20"/>
              </w:rPr>
              <w:t>юрид.адрес</w:t>
            </w:r>
            <w:proofErr w:type="spellEnd"/>
            <w:r w:rsidR="008E12C5">
              <w:rPr>
                <w:rFonts w:ascii="Times New Roman" w:hAnsi="Times New Roman"/>
                <w:sz w:val="20"/>
                <w:szCs w:val="20"/>
              </w:rPr>
              <w:t xml:space="preserve"> :</w:t>
            </w:r>
            <w:r w:rsidR="00621029" w:rsidRPr="0054753A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="00621029" w:rsidRPr="00621029">
              <w:rPr>
                <w:rFonts w:ascii="Times New Roman" w:hAnsi="Times New Roman"/>
                <w:sz w:val="20"/>
                <w:szCs w:val="20"/>
                <w:lang w:val="en-US"/>
              </w:rPr>
              <w:t>ApplicantLegalAddress</w:t>
            </w:r>
            <w:proofErr w:type="spellEnd"/>
            <w:r w:rsidR="00621029" w:rsidRPr="0054753A">
              <w:rPr>
                <w:rFonts w:ascii="Times New Roman" w:hAnsi="Times New Roman"/>
                <w:sz w:val="20"/>
                <w:szCs w:val="20"/>
              </w:rPr>
              <w:t>}}</w:t>
            </w:r>
            <w:r w:rsidR="008E12C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04662CFB" w14:textId="77777777" w:rsidR="0054753A" w:rsidRDefault="0071712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Банковские реквизиты:</w:t>
            </w:r>
          </w:p>
          <w:p w14:paraId="2BF8F5F2" w14:textId="3DF4C3E7" w:rsidR="0054753A" w:rsidRPr="00441421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ApplicantBankName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720C4071" w14:textId="37734934" w:rsidR="0054753A" w:rsidRPr="00441421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ApplicantPaymentBill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5CCC1785" w14:textId="147BAA3C" w:rsidR="0054753A" w:rsidRPr="00441421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ApplicantBankCurency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673E8554" w14:textId="1E1D1C15" w:rsidR="0054753A" w:rsidRPr="00441421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ApplicantSwift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5DCB119E" w14:textId="09E79BA7" w:rsidR="0054753A" w:rsidRPr="00441421" w:rsidRDefault="0054753A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54753A">
              <w:rPr>
                <w:rFonts w:ascii="Times New Roman" w:hAnsi="Times New Roman"/>
                <w:sz w:val="20"/>
                <w:szCs w:val="20"/>
                <w:lang w:val="en-US"/>
              </w:rPr>
              <w:t>ApplicantIin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7C40B825" w14:textId="5ED8531A" w:rsidR="00D15657" w:rsidRPr="00441421" w:rsidRDefault="008E12C5" w:rsidP="00D1565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43B14DBE" w14:textId="0E09B2CB" w:rsidR="00F5130B" w:rsidRPr="00441421" w:rsidRDefault="00F5130B" w:rsidP="00F5130B">
            <w:pPr>
              <w:rPr>
                <w:rFonts w:ascii="Times New Roman" w:hAnsi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ApplicantBossPossition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  <w:r w:rsidR="00887870" w:rsidRPr="00184370">
              <w:rPr>
                <w:rFonts w:ascii="Times New Roman" w:hAnsi="Times New Roman"/>
                <w:sz w:val="20"/>
                <w:szCs w:val="20"/>
              </w:rPr>
              <w:t>,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ApplicantLastName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ApplicantFirstName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proofErr w:type="spellStart"/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ApplicantMiddleName</w:t>
            </w:r>
            <w:proofErr w:type="spellEnd"/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</w:p>
          <w:p w14:paraId="51127857" w14:textId="24A0B0F4" w:rsidR="00B0207A" w:rsidRPr="00F5130B" w:rsidRDefault="0071712A" w:rsidP="00F5130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М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П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4C9F918C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RUB</w:t>
            </w:r>
          </w:p>
          <w:p w14:paraId="209F8FF0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АО «Народный Банк Казахстана»</w:t>
            </w:r>
          </w:p>
          <w:p w14:paraId="2461A921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(БИК)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HSBKKZKX</w:t>
            </w:r>
          </w:p>
          <w:p w14:paraId="51A220A4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RURKZ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436010131000118676</w:t>
            </w:r>
          </w:p>
          <w:p w14:paraId="53CB229F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Банк корреспондент: АО “НБК-Банк” РФ, г. Москва, Россия.</w:t>
            </w:r>
          </w:p>
          <w:p w14:paraId="32FC0EF2" w14:textId="77777777" w:rsidR="00B0207A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Корреспондентский счет: 30111810809270000003</w:t>
            </w:r>
          </w:p>
          <w:p w14:paraId="0AD623F2" w14:textId="77777777" w:rsidR="00B0207A" w:rsidRPr="00D15657" w:rsidRDefault="00B37420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БИК     044525637</w:t>
            </w:r>
          </w:p>
          <w:p w14:paraId="542DC012" w14:textId="77777777" w:rsidR="00B0207A" w:rsidRPr="00D15657" w:rsidRDefault="00B37420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К/С      30101810945250000637</w:t>
            </w:r>
          </w:p>
          <w:p w14:paraId="7A2E657A" w14:textId="77777777" w:rsidR="00B62611" w:rsidRPr="00D15657" w:rsidRDefault="00B0207A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SWIFT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BIC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HSBKRU</w:t>
            </w:r>
            <w:r w:rsidRPr="00D15657">
              <w:rPr>
                <w:rFonts w:ascii="Times New Roman" w:hAnsi="Times New Roman"/>
                <w:sz w:val="20"/>
                <w:szCs w:val="20"/>
              </w:rPr>
              <w:t>4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CXXX</w:t>
            </w:r>
          </w:p>
          <w:p w14:paraId="60F7EB96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USD</w:t>
            </w:r>
          </w:p>
          <w:p w14:paraId="2215B37C" w14:textId="77777777" w:rsidR="00B62611" w:rsidRPr="00D15657" w:rsidRDefault="00D15657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АГФ АО </w:t>
            </w:r>
            <w:r w:rsidR="00B62611" w:rsidRPr="00D15657">
              <w:rPr>
                <w:rFonts w:ascii="Times New Roman" w:hAnsi="Times New Roman"/>
                <w:sz w:val="20"/>
                <w:szCs w:val="20"/>
              </w:rPr>
              <w:t>«</w:t>
            </w:r>
            <w:proofErr w:type="spellStart"/>
            <w:r w:rsidR="00B62611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Qazaq</w:t>
            </w:r>
            <w:proofErr w:type="spellEnd"/>
            <w:r w:rsidR="00B62611"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B62611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Banki</w:t>
            </w:r>
            <w:proofErr w:type="spellEnd"/>
            <w:r w:rsidR="00B62611" w:rsidRPr="00D15657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14:paraId="3593554B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USD KZ26549A1840R6005380 </w:t>
            </w:r>
          </w:p>
          <w:p w14:paraId="703BEF64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БИК SENIKZKA</w:t>
            </w:r>
          </w:p>
          <w:p w14:paraId="465BC4AA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Corresponde</w:t>
            </w:r>
            <w:r w:rsidR="002A7674" w:rsidRPr="00D15657">
              <w:rPr>
                <w:rFonts w:ascii="Times New Roman" w:hAnsi="Times New Roman"/>
                <w:sz w:val="20"/>
                <w:szCs w:val="20"/>
                <w:lang w:val="en-US"/>
              </w:rPr>
              <w:t>nt account: KZ249260001000861001</w:t>
            </w:r>
          </w:p>
          <w:p w14:paraId="499498FB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Correspondent Bank: JSC KAZKOMMERTSBANK, ALMATY, KAZAKHSTAN</w:t>
            </w:r>
          </w:p>
          <w:p w14:paraId="64BDAC40" w14:textId="77777777" w:rsidR="00B62611" w:rsidRPr="00D15657" w:rsidRDefault="00B62611" w:rsidP="00B62611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SWIFT BIC:  KZKOKZKX  </w:t>
            </w:r>
          </w:p>
          <w:p w14:paraId="5B85EFA3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EUR</w:t>
            </w:r>
          </w:p>
          <w:p w14:paraId="3C4718A1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Halyk</w:t>
            </w:r>
            <w:proofErr w:type="spellEnd"/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Bank of </w:t>
            </w:r>
            <w:proofErr w:type="spellStart"/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Kazakstan</w:t>
            </w:r>
            <w:proofErr w:type="spellEnd"/>
          </w:p>
          <w:p w14:paraId="0E88BF38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EUR KZ866010131000118678</w:t>
            </w:r>
          </w:p>
          <w:p w14:paraId="2F1C7BF2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</w:rPr>
              <w:t>БИК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HSBKKZKX</w:t>
            </w:r>
          </w:p>
          <w:p w14:paraId="72CBBA05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Correspondent account:  100 94721761000 </w:t>
            </w:r>
          </w:p>
          <w:p w14:paraId="0CAC3A1F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Correspondent Bank: DEUTSCHE BANK AG</w:t>
            </w:r>
          </w:p>
          <w:p w14:paraId="463E64BE" w14:textId="77777777" w:rsidR="0071712A" w:rsidRPr="00D15657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FRANKFURT AM MAIN</w:t>
            </w:r>
          </w:p>
          <w:p w14:paraId="62ABB0AD" w14:textId="77777777" w:rsidR="0071712A" w:rsidRPr="003A4E84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DE</w:t>
            </w:r>
          </w:p>
          <w:p w14:paraId="6FA5CD03" w14:textId="77777777" w:rsidR="0071712A" w:rsidRPr="003A4E84" w:rsidRDefault="0071712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SWIFT</w:t>
            </w:r>
            <w:r w:rsidRPr="003A4E8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BIC</w:t>
            </w:r>
            <w:r w:rsidRPr="003A4E8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:</w:t>
            </w:r>
            <w:r w:rsidRPr="00D15657">
              <w:rPr>
                <w:rFonts w:ascii="Times New Roman" w:hAnsi="Times New Roman"/>
                <w:sz w:val="20"/>
                <w:szCs w:val="20"/>
                <w:lang w:val="en-US"/>
              </w:rPr>
              <w:t>DEUTDEFFXXX</w:t>
            </w:r>
          </w:p>
          <w:p w14:paraId="46B6E912" w14:textId="77777777" w:rsidR="0071712A" w:rsidRPr="003A4E84" w:rsidRDefault="00D15657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A4E84">
              <w:rPr>
                <w:rFonts w:ascii="Times New Roman" w:hAnsi="Times New Roman"/>
                <w:b/>
                <w:i/>
                <w:sz w:val="20"/>
                <w:szCs w:val="20"/>
                <w:u w:val="single"/>
                <w:lang w:val="en-US"/>
              </w:rPr>
              <w:t xml:space="preserve"> </w:t>
            </w:r>
          </w:p>
          <w:p w14:paraId="7218307A" w14:textId="77777777" w:rsidR="00472E5B" w:rsidRPr="003A4E84" w:rsidRDefault="00472E5B" w:rsidP="00472E5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</w:p>
          <w:p w14:paraId="2508A977" w14:textId="75501FD5" w:rsidR="00472E5B" w:rsidRPr="00EF08A4" w:rsidRDefault="00EF08A4" w:rsidP="00472E5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SignerPosition</w:t>
            </w:r>
            <w:proofErr w:type="spellEnd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14:paraId="5859F87F" w14:textId="6F2AF1BA" w:rsidR="00472E5B" w:rsidRPr="00EF08A4" w:rsidRDefault="00EF08A4" w:rsidP="00472E5B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Г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Д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.   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SignerInitials</w:t>
            </w:r>
            <w:proofErr w:type="spellEnd"/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}}</w:t>
            </w:r>
            <w:r w:rsidR="00472E5B"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 xml:space="preserve">  __________________</w:t>
            </w:r>
          </w:p>
          <w:p w14:paraId="0E9EF7CE" w14:textId="77777777" w:rsidR="00B0207A" w:rsidRPr="003A4E84" w:rsidRDefault="00472E5B" w:rsidP="00472E5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                                                                  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подпись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                     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М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  <w:r w:rsidRPr="00D15657">
              <w:rPr>
                <w:rFonts w:ascii="Times New Roman" w:eastAsia="Times New Roman" w:hAnsi="Times New Roman"/>
                <w:sz w:val="20"/>
                <w:szCs w:val="20"/>
              </w:rPr>
              <w:t>П</w:t>
            </w:r>
            <w:r w:rsidRPr="003A4E84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.</w:t>
            </w:r>
          </w:p>
        </w:tc>
      </w:tr>
      <w:tr w:rsidR="00B0207A" w:rsidRPr="00184370" w14:paraId="40BDCF5E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25919601" w14:textId="77777777" w:rsidR="00B0207A" w:rsidRPr="003A4E84" w:rsidRDefault="00B0207A" w:rsidP="00361118">
            <w:pPr>
              <w:widowControl w:val="0"/>
              <w:spacing w:after="0" w:line="240" w:lineRule="auto"/>
              <w:ind w:right="-1185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5D3476C8" w14:textId="77777777" w:rsidR="00B0207A" w:rsidRPr="003A4E84" w:rsidRDefault="00B0207A" w:rsidP="0071712A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</w:tc>
      </w:tr>
      <w:tr w:rsidR="00B0207A" w:rsidRPr="00184370" w14:paraId="1920B449" w14:textId="77777777" w:rsidTr="00520B32">
        <w:trPr>
          <w:trHeight w:val="411"/>
        </w:trPr>
        <w:tc>
          <w:tcPr>
            <w:tcW w:w="4843" w:type="dxa"/>
            <w:tcBorders>
              <w:top w:val="nil"/>
              <w:left w:val="nil"/>
              <w:bottom w:val="nil"/>
              <w:right w:val="nil"/>
            </w:tcBorders>
          </w:tcPr>
          <w:p w14:paraId="4CC91487" w14:textId="46087A66" w:rsidR="00B0207A" w:rsidRPr="003A4E84" w:rsidRDefault="00184370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proofErr w:type="spellStart"/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applicantDigSign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5522" w:type="dxa"/>
            <w:tcBorders>
              <w:top w:val="nil"/>
              <w:left w:val="nil"/>
              <w:bottom w:val="nil"/>
              <w:right w:val="nil"/>
            </w:tcBorders>
          </w:tcPr>
          <w:p w14:paraId="547B4C08" w14:textId="078BC3EA" w:rsidR="00013D4C" w:rsidRPr="003A4E84" w:rsidRDefault="00184370" w:rsidP="00823EE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{{ceoDigSign}}</w:t>
            </w:r>
            <w:bookmarkStart w:id="7" w:name="_GoBack"/>
            <w:bookmarkEnd w:id="7"/>
          </w:p>
        </w:tc>
      </w:tr>
    </w:tbl>
    <w:p w14:paraId="16B12525" w14:textId="77777777" w:rsidR="00B0207A" w:rsidRPr="003A4E84" w:rsidRDefault="00B0207A">
      <w:pPr>
        <w:rPr>
          <w:lang w:val="en-US"/>
        </w:rPr>
      </w:pPr>
    </w:p>
    <w:sectPr w:rsidR="00B0207A" w:rsidRPr="003A4E84" w:rsidSect="007171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64E14" w14:textId="77777777" w:rsidR="00204F21" w:rsidRDefault="00204F21" w:rsidP="005E497C">
      <w:pPr>
        <w:spacing w:after="0" w:line="240" w:lineRule="auto"/>
      </w:pPr>
      <w:r>
        <w:separator/>
      </w:r>
    </w:p>
  </w:endnote>
  <w:endnote w:type="continuationSeparator" w:id="0">
    <w:p w14:paraId="671154E4" w14:textId="77777777" w:rsidR="00204F21" w:rsidRDefault="00204F21" w:rsidP="005E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8D3AF1" w14:textId="77777777" w:rsidR="005E497C" w:rsidRDefault="005E49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B798A" w14:textId="77777777" w:rsidR="005E497C" w:rsidRDefault="005E497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F435" w14:textId="77777777" w:rsidR="005E497C" w:rsidRDefault="005E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8163E" w14:textId="77777777" w:rsidR="00204F21" w:rsidRDefault="00204F21" w:rsidP="005E497C">
      <w:pPr>
        <w:spacing w:after="0" w:line="240" w:lineRule="auto"/>
      </w:pPr>
      <w:r>
        <w:separator/>
      </w:r>
    </w:p>
  </w:footnote>
  <w:footnote w:type="continuationSeparator" w:id="0">
    <w:p w14:paraId="7C93B4F9" w14:textId="77777777" w:rsidR="00204F21" w:rsidRDefault="00204F21" w:rsidP="005E4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59A73" w14:textId="77777777" w:rsidR="005E497C" w:rsidRDefault="005E49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FECFD" w14:textId="77777777" w:rsidR="005E497C" w:rsidRDefault="005E49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12E21" w14:textId="77777777" w:rsidR="005E497C" w:rsidRDefault="005E497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AAB"/>
    <w:multiLevelType w:val="hybridMultilevel"/>
    <w:tmpl w:val="B12459E4"/>
    <w:lvl w:ilvl="0" w:tplc="06C4F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2ACD3BA4"/>
    <w:multiLevelType w:val="hybridMultilevel"/>
    <w:tmpl w:val="56903FB6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E232F3A"/>
    <w:multiLevelType w:val="hybridMultilevel"/>
    <w:tmpl w:val="460813C0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45540EB"/>
    <w:multiLevelType w:val="hybridMultilevel"/>
    <w:tmpl w:val="7108CABC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F3"/>
    <w:rsid w:val="00013D4C"/>
    <w:rsid w:val="00017E85"/>
    <w:rsid w:val="00025DDE"/>
    <w:rsid w:val="0003292A"/>
    <w:rsid w:val="00032B3E"/>
    <w:rsid w:val="00035946"/>
    <w:rsid w:val="000857A2"/>
    <w:rsid w:val="00097AAD"/>
    <w:rsid w:val="000C2D86"/>
    <w:rsid w:val="000E1329"/>
    <w:rsid w:val="000F0D73"/>
    <w:rsid w:val="001066C7"/>
    <w:rsid w:val="00121F4D"/>
    <w:rsid w:val="00132502"/>
    <w:rsid w:val="00134AD4"/>
    <w:rsid w:val="0016092E"/>
    <w:rsid w:val="00184370"/>
    <w:rsid w:val="001C233A"/>
    <w:rsid w:val="001D3417"/>
    <w:rsid w:val="001D495B"/>
    <w:rsid w:val="001D5FB0"/>
    <w:rsid w:val="001E1E52"/>
    <w:rsid w:val="001F1144"/>
    <w:rsid w:val="001F430D"/>
    <w:rsid w:val="00204F21"/>
    <w:rsid w:val="002261CF"/>
    <w:rsid w:val="00226B84"/>
    <w:rsid w:val="00264AD2"/>
    <w:rsid w:val="00290D6D"/>
    <w:rsid w:val="002A7674"/>
    <w:rsid w:val="002F4CEB"/>
    <w:rsid w:val="00302F93"/>
    <w:rsid w:val="00314568"/>
    <w:rsid w:val="00361118"/>
    <w:rsid w:val="00362D95"/>
    <w:rsid w:val="00367EC4"/>
    <w:rsid w:val="003A4E84"/>
    <w:rsid w:val="003B56F2"/>
    <w:rsid w:val="003D3497"/>
    <w:rsid w:val="003E597A"/>
    <w:rsid w:val="003F762F"/>
    <w:rsid w:val="00441421"/>
    <w:rsid w:val="004559E6"/>
    <w:rsid w:val="00472E5B"/>
    <w:rsid w:val="004F0D7E"/>
    <w:rsid w:val="00516DF3"/>
    <w:rsid w:val="00520B32"/>
    <w:rsid w:val="0054753A"/>
    <w:rsid w:val="00573BC2"/>
    <w:rsid w:val="00583B27"/>
    <w:rsid w:val="0059324A"/>
    <w:rsid w:val="005A3315"/>
    <w:rsid w:val="005B6437"/>
    <w:rsid w:val="005C7CB2"/>
    <w:rsid w:val="005D2985"/>
    <w:rsid w:val="005D4474"/>
    <w:rsid w:val="005D4CF9"/>
    <w:rsid w:val="005E497C"/>
    <w:rsid w:val="00621029"/>
    <w:rsid w:val="00644C0D"/>
    <w:rsid w:val="00654EEA"/>
    <w:rsid w:val="00675CF7"/>
    <w:rsid w:val="006775C1"/>
    <w:rsid w:val="006F2E3D"/>
    <w:rsid w:val="0071712A"/>
    <w:rsid w:val="007265D3"/>
    <w:rsid w:val="007A7BEA"/>
    <w:rsid w:val="007D30E8"/>
    <w:rsid w:val="00815894"/>
    <w:rsid w:val="00823EEF"/>
    <w:rsid w:val="008667E0"/>
    <w:rsid w:val="00887870"/>
    <w:rsid w:val="008C0D9C"/>
    <w:rsid w:val="008C3198"/>
    <w:rsid w:val="008E12C5"/>
    <w:rsid w:val="00900E04"/>
    <w:rsid w:val="00931B80"/>
    <w:rsid w:val="00953BCE"/>
    <w:rsid w:val="00957135"/>
    <w:rsid w:val="00996260"/>
    <w:rsid w:val="00996DA0"/>
    <w:rsid w:val="009A4CCE"/>
    <w:rsid w:val="009A692A"/>
    <w:rsid w:val="009E1C77"/>
    <w:rsid w:val="009F7071"/>
    <w:rsid w:val="00A30A1B"/>
    <w:rsid w:val="00A569B9"/>
    <w:rsid w:val="00A57B26"/>
    <w:rsid w:val="00A874B5"/>
    <w:rsid w:val="00A9073E"/>
    <w:rsid w:val="00AF66BF"/>
    <w:rsid w:val="00B0207A"/>
    <w:rsid w:val="00B10E22"/>
    <w:rsid w:val="00B37420"/>
    <w:rsid w:val="00B50E5A"/>
    <w:rsid w:val="00B62611"/>
    <w:rsid w:val="00B66BD9"/>
    <w:rsid w:val="00B86F56"/>
    <w:rsid w:val="00B94D82"/>
    <w:rsid w:val="00BB0B83"/>
    <w:rsid w:val="00C07194"/>
    <w:rsid w:val="00C13396"/>
    <w:rsid w:val="00C8626B"/>
    <w:rsid w:val="00C974F2"/>
    <w:rsid w:val="00CA4E61"/>
    <w:rsid w:val="00CB35C5"/>
    <w:rsid w:val="00CB444B"/>
    <w:rsid w:val="00CB59DC"/>
    <w:rsid w:val="00CD340C"/>
    <w:rsid w:val="00D03967"/>
    <w:rsid w:val="00D15657"/>
    <w:rsid w:val="00D55963"/>
    <w:rsid w:val="00D55C37"/>
    <w:rsid w:val="00D56943"/>
    <w:rsid w:val="00D6427D"/>
    <w:rsid w:val="00D87932"/>
    <w:rsid w:val="00DB0E23"/>
    <w:rsid w:val="00DC0A2F"/>
    <w:rsid w:val="00DF39D8"/>
    <w:rsid w:val="00E14E89"/>
    <w:rsid w:val="00E2341A"/>
    <w:rsid w:val="00E310F3"/>
    <w:rsid w:val="00E70BC2"/>
    <w:rsid w:val="00E76286"/>
    <w:rsid w:val="00E81671"/>
    <w:rsid w:val="00E90EC2"/>
    <w:rsid w:val="00EC6879"/>
    <w:rsid w:val="00EF08A4"/>
    <w:rsid w:val="00EF5E4B"/>
    <w:rsid w:val="00F0412A"/>
    <w:rsid w:val="00F5130B"/>
    <w:rsid w:val="00F53C6F"/>
    <w:rsid w:val="00F7465E"/>
    <w:rsid w:val="00F96C88"/>
    <w:rsid w:val="00FB1854"/>
    <w:rsid w:val="00FC081E"/>
    <w:rsid w:val="00FD7233"/>
    <w:rsid w:val="00FE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67F555"/>
  <w15:docId w15:val="{EF0D53E5-98F9-404D-BFB3-7EAF3718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E04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D73"/>
    <w:rPr>
      <w:rFonts w:ascii="Tahoma" w:hAnsi="Tahoma" w:cs="Tahoma"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5E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497C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5E49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497C"/>
    <w:rPr>
      <w:lang w:eastAsia="en-US"/>
    </w:rPr>
  </w:style>
  <w:style w:type="paragraph" w:styleId="a9">
    <w:name w:val="List Paragraph"/>
    <w:basedOn w:val="a"/>
    <w:uiPriority w:val="34"/>
    <w:qFormat/>
    <w:rsid w:val="00E90EC2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4EE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4EE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4EEA"/>
    <w:rPr>
      <w:sz w:val="20"/>
      <w:szCs w:val="20"/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4EE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4EEA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2525C-AE3E-41A8-835E-7D8DA42D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2059</Words>
  <Characters>11742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23</cp:revision>
  <cp:lastPrinted>2017-01-26T05:50:00Z</cp:lastPrinted>
  <dcterms:created xsi:type="dcterms:W3CDTF">2017-01-26T09:48:00Z</dcterms:created>
  <dcterms:modified xsi:type="dcterms:W3CDTF">2017-04-02T13:35:00Z</dcterms:modified>
</cp:coreProperties>
</file>