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351"/>
        <w:gridCol w:w="1054"/>
        <w:gridCol w:w="2519"/>
        <w:gridCol w:w="176"/>
        <w:gridCol w:w="469"/>
        <w:gridCol w:w="469"/>
        <w:gridCol w:w="996"/>
        <w:gridCol w:w="1054"/>
        <w:gridCol w:w="879"/>
        <w:gridCol w:w="762"/>
        <w:gridCol w:w="879"/>
        <w:gridCol w:w="1113"/>
        <w:gridCol w:w="293"/>
        <w:gridCol w:w="59"/>
      </w:tblGrid>
      <w:tr w:rsidR="00D11A75" w14:paraId="7727897D" w14:textId="77777777">
        <w:trPr>
          <w:trHeight w:hRule="exact" w:val="232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27897C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</w:tr>
      <w:tr w:rsidR="00D11A75" w14:paraId="7727897F" w14:textId="77777777">
        <w:trPr>
          <w:trHeight w:hRule="exact" w:val="542"/>
        </w:trPr>
        <w:tc>
          <w:tcPr>
            <w:tcW w:w="11132" w:type="dxa"/>
            <w:gridSpan w:val="15"/>
          </w:tcPr>
          <w:p w14:paraId="7727897E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81" w14:textId="77777777">
        <w:trPr>
          <w:trHeight w:hRule="exact" w:val="384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80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АКТ выполненных работ по заключению безопасности</w:t>
            </w:r>
          </w:p>
        </w:tc>
      </w:tr>
      <w:tr w:rsidR="00D11A75" w14:paraId="77278983" w14:textId="77777777">
        <w:trPr>
          <w:trHeight w:hRule="exact" w:val="219"/>
        </w:trPr>
        <w:tc>
          <w:tcPr>
            <w:tcW w:w="11132" w:type="dxa"/>
            <w:gridSpan w:val="15"/>
          </w:tcPr>
          <w:p w14:paraId="77278982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87" w14:textId="77777777">
        <w:trPr>
          <w:trHeight w:hRule="exact" w:val="274"/>
        </w:trPr>
        <w:tc>
          <w:tcPr>
            <w:tcW w:w="1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84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г. Алматы</w:t>
            </w:r>
          </w:p>
        </w:tc>
        <w:tc>
          <w:tcPr>
            <w:tcW w:w="8203" w:type="dxa"/>
            <w:gridSpan w:val="9"/>
          </w:tcPr>
          <w:p w14:paraId="77278985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86" w14:textId="7AC7D862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4D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CurrentDate</w:t>
            </w:r>
          </w:p>
        </w:tc>
      </w:tr>
      <w:tr w:rsidR="00D11A75" w14:paraId="77278989" w14:textId="77777777">
        <w:trPr>
          <w:trHeight w:hRule="exact" w:val="274"/>
        </w:trPr>
        <w:tc>
          <w:tcPr>
            <w:tcW w:w="11132" w:type="dxa"/>
            <w:gridSpan w:val="15"/>
          </w:tcPr>
          <w:p w14:paraId="77278988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8B" w14:textId="77777777">
        <w:trPr>
          <w:trHeight w:hRule="exact" w:val="2436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8A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Настоящий акт подписан между Доверенное лицо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Представительство "Пфайзер Эйч Си Пи Корпорэйшн" в Республике Казахстан, в лице МАХМАТОВ М.. с одной стороны и РГП на ПХВ «Национальный центр экспертизы лекарственных средств, изделий медицинского назначения и медицинской техники» в лице Генерального дирек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тора Шорановой А.Е. с другой стороны, в соответствии с договором № 4129 Р-ЛС от 15.01.2015, согласно которому заявитель оплатил за проведение экспертных работ о заключении безопасности при государственной регистрации лекарственных средств в Республике Каза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хстан.</w:t>
            </w:r>
          </w:p>
        </w:tc>
      </w:tr>
      <w:tr w:rsidR="00D11A75" w14:paraId="7727898D" w14:textId="77777777">
        <w:trPr>
          <w:trHeight w:hRule="exact" w:val="274"/>
        </w:trPr>
        <w:tc>
          <w:tcPr>
            <w:tcW w:w="11132" w:type="dxa"/>
            <w:gridSpan w:val="15"/>
          </w:tcPr>
          <w:p w14:paraId="7727898C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91" w14:textId="77777777">
        <w:trPr>
          <w:trHeight w:hRule="exact" w:val="548"/>
        </w:trPr>
        <w:tc>
          <w:tcPr>
            <w:tcW w:w="46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7898E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Торговое название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(номер заявки)</w:t>
            </w: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7898F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Производитель, страна</w:t>
            </w:r>
          </w:p>
        </w:tc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78990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 (30% от прейскуранта)</w:t>
            </w:r>
          </w:p>
        </w:tc>
      </w:tr>
      <w:tr w:rsidR="00D11A75" w14:paraId="77278995" w14:textId="77777777">
        <w:trPr>
          <w:trHeight w:hRule="exact" w:val="1073"/>
        </w:trPr>
        <w:tc>
          <w:tcPr>
            <w:tcW w:w="46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78992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Лирика®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Капсулы 75 мг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(№ 91342)</w:t>
            </w: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78993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Пфайзер Мануфактуринг Дойчланд ГмбХ</w:t>
            </w:r>
          </w:p>
        </w:tc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78994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37369.8 согласно счета № ALM00004515 от 11.05.2016</w:t>
            </w:r>
          </w:p>
        </w:tc>
      </w:tr>
      <w:tr w:rsidR="00D11A75" w14:paraId="77278997" w14:textId="77777777">
        <w:trPr>
          <w:trHeight w:hRule="exact" w:val="438"/>
        </w:trPr>
        <w:tc>
          <w:tcPr>
            <w:tcW w:w="11132" w:type="dxa"/>
            <w:gridSpan w:val="15"/>
          </w:tcPr>
          <w:p w14:paraId="77278996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9B" w14:textId="77777777">
        <w:trPr>
          <w:trHeight w:hRule="exact" w:val="274"/>
        </w:trPr>
        <w:tc>
          <w:tcPr>
            <w:tcW w:w="398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98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заключения безопасности:</w:t>
            </w:r>
          </w:p>
        </w:tc>
        <w:tc>
          <w:tcPr>
            <w:tcW w:w="176" w:type="dxa"/>
          </w:tcPr>
          <w:p w14:paraId="77278999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973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727899A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Тридцать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семь тысяч триста семьдесят тенге</w:t>
            </w:r>
          </w:p>
        </w:tc>
      </w:tr>
      <w:tr w:rsidR="00D11A75" w14:paraId="7727899E" w14:textId="77777777">
        <w:trPr>
          <w:trHeight w:hRule="exact" w:val="55"/>
        </w:trPr>
        <w:tc>
          <w:tcPr>
            <w:tcW w:w="39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9C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49" w:type="dxa"/>
            <w:gridSpan w:val="11"/>
          </w:tcPr>
          <w:p w14:paraId="7727899D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A0" w14:textId="77777777">
        <w:trPr>
          <w:trHeight w:hRule="exact" w:val="55"/>
        </w:trPr>
        <w:tc>
          <w:tcPr>
            <w:tcW w:w="11132" w:type="dxa"/>
            <w:gridSpan w:val="15"/>
          </w:tcPr>
          <w:p w14:paraId="7727899F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14:paraId="772789A2" w14:textId="77777777">
        <w:trPr>
          <w:trHeight w:hRule="exact" w:val="274"/>
        </w:trPr>
        <w:tc>
          <w:tcPr>
            <w:tcW w:w="11132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72789A1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11A75" w14:paraId="772789A4" w14:textId="77777777">
        <w:trPr>
          <w:trHeight w:hRule="exact" w:val="548"/>
        </w:trPr>
        <w:tc>
          <w:tcPr>
            <w:tcW w:w="11132" w:type="dxa"/>
            <w:gridSpan w:val="15"/>
          </w:tcPr>
          <w:p w14:paraId="772789A3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D11A75" w:rsidRPr="00154D0D" w14:paraId="772789AA" w14:textId="77777777">
        <w:trPr>
          <w:trHeight w:hRule="exact" w:val="6641"/>
        </w:trPr>
        <w:tc>
          <w:tcPr>
            <w:tcW w:w="410" w:type="dxa"/>
            <w:gridSpan w:val="2"/>
          </w:tcPr>
          <w:p w14:paraId="772789A5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A6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Принял: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  <w:t>Представительство "Пфайзер Эйч Си Пи Корпорэйшн" в Республике Казахстан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  <w:t>_____________________________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  <w:t>М.П.</w:t>
            </w:r>
          </w:p>
        </w:tc>
        <w:tc>
          <w:tcPr>
            <w:tcW w:w="996" w:type="dxa"/>
          </w:tcPr>
          <w:p w14:paraId="772789A7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A8" w14:textId="677E75C9" w:rsidR="00D11A75" w:rsidRPr="00154D0D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Сдал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: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  <w:t>SignerPosition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  <w:t>Signer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  <w:t>___________________________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  <w:t>CurrentEmployeeName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bookmarkStart w:id="0" w:name="_GoBack"/>
            <w:bookmarkEnd w:id="0"/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___________________________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</w:t>
            </w:r>
            <w:r w:rsidRPr="00154D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352" w:type="dxa"/>
            <w:gridSpan w:val="2"/>
          </w:tcPr>
          <w:p w14:paraId="772789A9" w14:textId="77777777" w:rsidR="00D11A75" w:rsidRPr="00154D0D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</w:tr>
      <w:tr w:rsidR="00D11A75" w:rsidRPr="00154D0D" w14:paraId="772789AC" w14:textId="77777777">
        <w:trPr>
          <w:trHeight w:hRule="exact" w:val="420"/>
        </w:trPr>
        <w:tc>
          <w:tcPr>
            <w:tcW w:w="11132" w:type="dxa"/>
            <w:gridSpan w:val="15"/>
          </w:tcPr>
          <w:p w14:paraId="772789AB" w14:textId="77777777" w:rsidR="00D11A75" w:rsidRPr="00154D0D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</w:tr>
      <w:tr w:rsidR="00D11A75" w14:paraId="772789B2" w14:textId="77777777">
        <w:trPr>
          <w:trHeight w:hRule="exact" w:val="164"/>
        </w:trPr>
        <w:tc>
          <w:tcPr>
            <w:tcW w:w="59" w:type="dxa"/>
          </w:tcPr>
          <w:p w14:paraId="772789AD" w14:textId="77777777" w:rsidR="00D11A75" w:rsidRPr="00154D0D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AE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Пользователь: Для портального решения Д.Д.</w:t>
            </w:r>
          </w:p>
        </w:tc>
        <w:tc>
          <w:tcPr>
            <w:tcW w:w="879" w:type="dxa"/>
          </w:tcPr>
          <w:p w14:paraId="772789AF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789B0" w14:textId="77777777" w:rsidR="00D11A75" w:rsidRDefault="00154D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25.12.2016 18:44:11</w:t>
            </w:r>
          </w:p>
        </w:tc>
        <w:tc>
          <w:tcPr>
            <w:tcW w:w="59" w:type="dxa"/>
          </w:tcPr>
          <w:p w14:paraId="772789B1" w14:textId="77777777" w:rsidR="00D11A75" w:rsidRDefault="00D11A7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772789B3" w14:textId="77777777" w:rsidR="00D11A75" w:rsidRDefault="00D11A75"/>
    <w:sectPr w:rsidR="00D11A75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154D0D"/>
    <w:rsid w:val="0020686C"/>
    <w:rsid w:val="00571298"/>
    <w:rsid w:val="008E24D2"/>
    <w:rsid w:val="00D1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7897C"/>
  <w15:docId w15:val="{60F1CC13-CC1A-4209-8FFF-FDD9378E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3</cp:revision>
  <dcterms:created xsi:type="dcterms:W3CDTF">2010-05-06T08:40:00Z</dcterms:created>
  <dcterms:modified xsi:type="dcterms:W3CDTF">2017-02-03T06:22:00Z</dcterms:modified>
</cp:coreProperties>
</file>