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In this folder is the data that is needed to run the notebook : "MobileNet for Sedimentary Structure Classification."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Folder 0 = 221 pictures of cross stratification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Folder 1= 197 pictures  of planar lamination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Folder 2 = 219 pictures of ripples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Folder New data = Images not included in Folder 0,1 and 2. These new images are to asset how well the model is working.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