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D72BFF" w14:textId="77777777" w:rsidR="009027B8" w:rsidRDefault="00000000">
      <w:pPr>
        <w:pStyle w:val="Title"/>
      </w:pPr>
      <w:r>
        <w:t>HemoSim edit doc - N7-Topic3-Waveforms</w:t>
      </w:r>
    </w:p>
    <w:p w14:paraId="36BF8418" w14:textId="77777777" w:rsidR="009027B8"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6C3B57DF" w14:textId="77777777" w:rsidR="009027B8" w:rsidRDefault="009027B8"/>
    <w:p w14:paraId="3BA6FDF9" w14:textId="77777777" w:rsidR="009027B8" w:rsidRDefault="00000000">
      <w:r>
        <w:rPr>
          <w:b/>
          <w:color w:val="B00000"/>
          <w:sz w:val="21"/>
        </w:rPr>
        <w:t>ISSUES FLAGGED FOR THIS MODULE (2)</w:t>
      </w:r>
    </w:p>
    <w:p w14:paraId="106A0BF5" w14:textId="77777777" w:rsidR="009027B8" w:rsidRDefault="00000000">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14:paraId="4F5968F4" w14:textId="77777777" w:rsidR="009027B8" w:rsidRDefault="00000000">
      <w:r>
        <w:rPr>
          <w:i/>
          <w:color w:val="0050A0"/>
          <w:sz w:val="19"/>
        </w:rPr>
        <w:t>[DECISION: Where to read a right atrial pressure. This page says "</w:t>
      </w:r>
      <w:commentRangeStart w:id="0"/>
      <w:r>
        <w:rPr>
          <w:i/>
          <w:color w:val="0050A0"/>
          <w:sz w:val="19"/>
        </w:rPr>
        <w:t>read the RA pressure at the a wave, averaging its top and bottom." The Informed pathway disagrees with itself and with this: I14 and Magder say the z point, the base of the c wave, and argue the a wave peak overstates filling pressure in a stiff ventricle. I15 says the peak of the a wave, after v2022 slide 277</w:t>
      </w:r>
      <w:commentRangeEnd w:id="0"/>
      <w:r w:rsidR="003126B4">
        <w:rPr>
          <w:rStyle w:val="CommentReference"/>
          <w:i/>
          <w:color w:val="0050A0"/>
          <w:sz w:val="19"/>
          <w:szCs w:val="22"/>
        </w:rPr>
        <w:commentReference w:id="0"/>
      </w:r>
      <w:r>
        <w:rPr>
          <w:i/>
          <w:color w:val="0050A0"/>
          <w:sz w:val="19"/>
        </w:rPr>
        <w:t>. They diverge in exactly the patients where the reading changes management. Needs a curriculum-level answer, after which all four pages are corrected together. Every location is marked in the HTML with TODO-CVPREAD.]</w:t>
      </w:r>
    </w:p>
    <w:p w14:paraId="341C4643" w14:textId="77777777" w:rsidR="009027B8" w:rsidRDefault="00000000">
      <w:r>
        <w:rPr>
          <w:i/>
          <w:color w:val="5A5A5A"/>
          <w:sz w:val="19"/>
        </w:rPr>
        <w:t>[NOTE: This page still sits at 2026-07-13 depth and was not part of the 2026-07-23 rebuild or the review pass. Expect it to be thinner than N1 to N8.]</w:t>
      </w:r>
    </w:p>
    <w:p w14:paraId="3BC04837" w14:textId="77777777" w:rsidR="009027B8" w:rsidRDefault="009027B8"/>
    <w:p w14:paraId="5A9F3195" w14:textId="77777777" w:rsidR="009027B8" w:rsidRDefault="00000000">
      <w:pPr>
        <w:pStyle w:val="Heading1"/>
      </w:pPr>
      <w:r>
        <w:t>Waveforms and wedging</w:t>
      </w:r>
    </w:p>
    <w:p w14:paraId="283E0589" w14:textId="77777777" w:rsidR="009027B8" w:rsidRDefault="00000000">
      <w:r>
        <w:t>Every location has a signature, and each maps to the ECG, so you read the tracing against the rhythm strip rather than off pressure alone.</w:t>
      </w:r>
    </w:p>
    <w:tbl>
      <w:tblPr>
        <w:tblStyle w:val="LightGrid-Accent1"/>
        <w:tblW w:w="0" w:type="auto"/>
        <w:tblLook w:val="04A0" w:firstRow="1" w:lastRow="0" w:firstColumn="1" w:lastColumn="0" w:noHBand="0" w:noVBand="1"/>
      </w:tblPr>
      <w:tblGrid>
        <w:gridCol w:w="2880"/>
        <w:gridCol w:w="2880"/>
        <w:gridCol w:w="2880"/>
      </w:tblGrid>
      <w:tr w:rsidR="009027B8" w14:paraId="2C7E9A32" w14:textId="77777777" w:rsidTr="009027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671B87" w14:textId="77777777" w:rsidR="009027B8" w:rsidRDefault="00000000">
            <w:r>
              <w:rPr>
                <w:sz w:val="18"/>
              </w:rPr>
              <w:t>Location</w:t>
            </w:r>
          </w:p>
        </w:tc>
        <w:tc>
          <w:tcPr>
            <w:tcW w:w="2880" w:type="dxa"/>
          </w:tcPr>
          <w:p w14:paraId="0498042E" w14:textId="77777777" w:rsidR="009027B8" w:rsidRDefault="00000000">
            <w:pPr>
              <w:cnfStyle w:val="100000000000" w:firstRow="1" w:lastRow="0" w:firstColumn="0" w:lastColumn="0" w:oddVBand="0" w:evenVBand="0" w:oddHBand="0" w:evenHBand="0" w:firstRowFirstColumn="0" w:firstRowLastColumn="0" w:lastRowFirstColumn="0" w:lastRowLastColumn="0"/>
            </w:pPr>
            <w:r>
              <w:rPr>
                <w:sz w:val="18"/>
              </w:rPr>
              <w:t>Signature</w:t>
            </w:r>
          </w:p>
        </w:tc>
        <w:tc>
          <w:tcPr>
            <w:tcW w:w="2880" w:type="dxa"/>
          </w:tcPr>
          <w:p w14:paraId="56E50F08" w14:textId="77777777" w:rsidR="009027B8" w:rsidRDefault="00000000">
            <w:pPr>
              <w:cnfStyle w:val="100000000000" w:firstRow="1" w:lastRow="0" w:firstColumn="0" w:lastColumn="0" w:oddVBand="0" w:evenVBand="0" w:oddHBand="0" w:evenHBand="0" w:firstRowFirstColumn="0" w:firstRowLastColumn="0" w:lastRowFirstColumn="0" w:lastRowLastColumn="0"/>
            </w:pPr>
            <w:r>
              <w:rPr>
                <w:sz w:val="18"/>
              </w:rPr>
              <w:t>Read at</w:t>
            </w:r>
          </w:p>
        </w:tc>
      </w:tr>
      <w:tr w:rsidR="009027B8" w14:paraId="3C296BE3" w14:textId="77777777" w:rsidTr="00902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EE4669" w14:textId="77777777" w:rsidR="009027B8" w:rsidRDefault="00000000">
            <w:r>
              <w:rPr>
                <w:sz w:val="18"/>
              </w:rPr>
              <w:t>RA / CVP</w:t>
            </w:r>
          </w:p>
        </w:tc>
        <w:tc>
          <w:tcPr>
            <w:tcW w:w="2880" w:type="dxa"/>
          </w:tcPr>
          <w:p w14:paraId="430FE03E" w14:textId="77777777" w:rsidR="009027B8" w:rsidRDefault="00000000">
            <w:pPr>
              <w:cnfStyle w:val="000000100000" w:firstRow="0" w:lastRow="0" w:firstColumn="0" w:lastColumn="0" w:oddVBand="0" w:evenVBand="0" w:oddHBand="1" w:evenHBand="0" w:firstRowFirstColumn="0" w:firstRowLastColumn="0" w:lastRowFirstColumn="0" w:lastRowLastColumn="0"/>
            </w:pPr>
            <w:r>
              <w:rPr>
                <w:sz w:val="18"/>
              </w:rPr>
              <w:t>a, c, v waves; x and y descents</w:t>
            </w:r>
          </w:p>
        </w:tc>
        <w:tc>
          <w:tcPr>
            <w:tcW w:w="2880" w:type="dxa"/>
          </w:tcPr>
          <w:p w14:paraId="531A89E8" w14:textId="0C542B52" w:rsidR="009027B8" w:rsidRDefault="003126B4">
            <w:pPr>
              <w:cnfStyle w:val="000000100000" w:firstRow="0" w:lastRow="0" w:firstColumn="0" w:lastColumn="0" w:oddVBand="0" w:evenVBand="0" w:oddHBand="1" w:evenHBand="0" w:firstRowFirstColumn="0" w:firstRowLastColumn="0" w:lastRowFirstColumn="0" w:lastRowLastColumn="0"/>
            </w:pPr>
            <w:r>
              <w:rPr>
                <w:sz w:val="18"/>
              </w:rPr>
              <w:t xml:space="preserve">Ideally, </w:t>
            </w:r>
            <w:ins w:id="1" w:author="neal chaisson" w:date="2026-09-12T11:40:00Z" w16du:dateUtc="2026-09-12T15:40:00Z">
              <w:r>
                <w:rPr>
                  <w:sz w:val="18"/>
                </w:rPr>
                <w:t xml:space="preserve">at </w:t>
              </w:r>
            </w:ins>
            <w:r>
              <w:rPr>
                <w:sz w:val="18"/>
              </w:rPr>
              <w:t>the z-point</w:t>
            </w:r>
            <w:ins w:id="2" w:author="neal chaisson" w:date="2026-09-12T11:40:00Z" w16du:dateUtc="2026-09-12T15:40:00Z">
              <w:r>
                <w:rPr>
                  <w:sz w:val="18"/>
                </w:rPr>
                <w:t xml:space="preserve">.  The a-wave peak is also reasonable according to </w:t>
              </w:r>
              <w:r w:rsidR="00643B45">
                <w:rPr>
                  <w:sz w:val="18"/>
                </w:rPr>
                <w:t>some experts</w:t>
              </w:r>
            </w:ins>
            <w:del w:id="3" w:author="neal chaisson" w:date="2026-09-12T11:40:00Z" w16du:dateUtc="2026-09-12T15:40:00Z">
              <w:r w:rsidDel="003126B4">
                <w:rPr>
                  <w:sz w:val="18"/>
                </w:rPr>
                <w:delText xml:space="preserve"> </w:delText>
              </w:r>
            </w:del>
          </w:p>
        </w:tc>
      </w:tr>
      <w:tr w:rsidR="009027B8" w14:paraId="47E2222E" w14:textId="77777777" w:rsidTr="009027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1CBECE" w14:textId="77777777" w:rsidR="009027B8" w:rsidRDefault="00000000">
            <w:r>
              <w:rPr>
                <w:sz w:val="18"/>
              </w:rPr>
              <w:t>Right ventricle</w:t>
            </w:r>
          </w:p>
        </w:tc>
        <w:tc>
          <w:tcPr>
            <w:tcW w:w="2880" w:type="dxa"/>
          </w:tcPr>
          <w:p w14:paraId="15D0A86D" w14:textId="77777777" w:rsidR="009027B8" w:rsidRDefault="00000000">
            <w:pPr>
              <w:cnfStyle w:val="000000010000" w:firstRow="0" w:lastRow="0" w:firstColumn="0" w:lastColumn="0" w:oddVBand="0" w:evenVBand="0" w:oddHBand="0" w:evenHBand="1" w:firstRowFirstColumn="0" w:firstRowLastColumn="0" w:lastRowFirstColumn="0" w:lastRowLastColumn="0"/>
            </w:pPr>
            <w:r>
              <w:rPr>
                <w:sz w:val="18"/>
              </w:rPr>
              <w:t>tall systole, no dicrotic notch, diastole = RAP</w:t>
            </w:r>
          </w:p>
        </w:tc>
        <w:tc>
          <w:tcPr>
            <w:tcW w:w="2880" w:type="dxa"/>
          </w:tcPr>
          <w:p w14:paraId="00DA0AEF" w14:textId="77777777" w:rsidR="009027B8" w:rsidRDefault="00000000">
            <w:pPr>
              <w:cnfStyle w:val="000000010000" w:firstRow="0" w:lastRow="0" w:firstColumn="0" w:lastColumn="0" w:oddVBand="0" w:evenVBand="0" w:oddHBand="0" w:evenHBand="1" w:firstRowFirstColumn="0" w:firstRowLastColumn="0" w:lastRowFirstColumn="0" w:lastRowLastColumn="0"/>
            </w:pPr>
            <w:r>
              <w:rPr>
                <w:sz w:val="18"/>
              </w:rPr>
              <w:t>systole just after QRS; diastole at the R wave</w:t>
            </w:r>
          </w:p>
        </w:tc>
      </w:tr>
      <w:tr w:rsidR="009027B8" w14:paraId="71059289" w14:textId="77777777" w:rsidTr="00902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4610C2" w14:textId="77777777" w:rsidR="009027B8" w:rsidRDefault="00000000">
            <w:r>
              <w:rPr>
                <w:sz w:val="18"/>
              </w:rPr>
              <w:t>Pulmonary artery</w:t>
            </w:r>
          </w:p>
        </w:tc>
        <w:tc>
          <w:tcPr>
            <w:tcW w:w="2880" w:type="dxa"/>
          </w:tcPr>
          <w:p w14:paraId="1FFDC3D0" w14:textId="77777777" w:rsidR="009027B8" w:rsidRDefault="00000000">
            <w:pPr>
              <w:cnfStyle w:val="000000100000" w:firstRow="0" w:lastRow="0" w:firstColumn="0" w:lastColumn="0" w:oddVBand="0" w:evenVBand="0" w:oddHBand="1" w:evenHBand="0" w:firstRowFirstColumn="0" w:firstRowLastColumn="0" w:lastRowFirstColumn="0" w:lastRowLastColumn="0"/>
            </w:pPr>
            <w:r>
              <w:rPr>
                <w:sz w:val="18"/>
              </w:rPr>
              <w:t>dicrotic notch, diastolic step-up, down-sloping runoff</w:t>
            </w:r>
          </w:p>
        </w:tc>
        <w:tc>
          <w:tcPr>
            <w:tcW w:w="2880" w:type="dxa"/>
          </w:tcPr>
          <w:p w14:paraId="654DB42A" w14:textId="77777777" w:rsidR="009027B8" w:rsidRDefault="00000000">
            <w:pPr>
              <w:cnfStyle w:val="000000100000" w:firstRow="0" w:lastRow="0" w:firstColumn="0" w:lastColumn="0" w:oddVBand="0" w:evenVBand="0" w:oddHBand="1" w:evenHBand="0" w:firstRowFirstColumn="0" w:firstRowLastColumn="0" w:lastRowFirstColumn="0" w:lastRowLastColumn="0"/>
            </w:pPr>
            <w:r>
              <w:rPr>
                <w:sz w:val="18"/>
              </w:rPr>
              <w:t>end-diastole (end of QRS)</w:t>
            </w:r>
          </w:p>
        </w:tc>
      </w:tr>
      <w:tr w:rsidR="009027B8" w14:paraId="6ACF2B78" w14:textId="77777777" w:rsidTr="009027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D38575" w14:textId="77777777" w:rsidR="009027B8" w:rsidRDefault="00000000">
            <w:r>
              <w:rPr>
                <w:sz w:val="18"/>
              </w:rPr>
              <w:t>Wedge (PAOP)</w:t>
            </w:r>
          </w:p>
        </w:tc>
        <w:tc>
          <w:tcPr>
            <w:tcW w:w="2880" w:type="dxa"/>
          </w:tcPr>
          <w:p w14:paraId="36B3C4BA" w14:textId="77777777" w:rsidR="009027B8" w:rsidRDefault="00000000">
            <w:pPr>
              <w:cnfStyle w:val="000000010000" w:firstRow="0" w:lastRow="0" w:firstColumn="0" w:lastColumn="0" w:oddVBand="0" w:evenVBand="0" w:oddHBand="0" w:evenHBand="1" w:firstRowFirstColumn="0" w:firstRowLastColumn="0" w:lastRowFirstColumn="0" w:lastRowLastColumn="0"/>
            </w:pPr>
            <w:r>
              <w:rPr>
                <w:sz w:val="18"/>
              </w:rPr>
              <w:t>venous-looking, a and v only, delayed a wave</w:t>
            </w:r>
          </w:p>
        </w:tc>
        <w:tc>
          <w:tcPr>
            <w:tcW w:w="2880" w:type="dxa"/>
          </w:tcPr>
          <w:p w14:paraId="298EEAB7" w14:textId="77777777" w:rsidR="009027B8" w:rsidRDefault="00000000">
            <w:pPr>
              <w:cnfStyle w:val="000000010000" w:firstRow="0" w:lastRow="0" w:firstColumn="0" w:lastColumn="0" w:oddVBand="0" w:evenVBand="0" w:oddHBand="0" w:evenHBand="1" w:firstRowFirstColumn="0" w:firstRowLastColumn="0" w:lastRowFirstColumn="0" w:lastRowLastColumn="0"/>
            </w:pPr>
            <w:r>
              <w:rPr>
                <w:sz w:val="18"/>
              </w:rPr>
              <w:t>the a wave, at end-expiration</w:t>
            </w:r>
          </w:p>
        </w:tc>
      </w:tr>
    </w:tbl>
    <w:p w14:paraId="28C39541" w14:textId="77777777" w:rsidR="009027B8" w:rsidRDefault="00000000">
      <w:pPr>
        <w:pStyle w:val="Heading2"/>
      </w:pPr>
      <w:r>
        <w:t>The right-heart waves</w:t>
      </w:r>
    </w:p>
    <w:p w14:paraId="72419F6C" w14:textId="0DEC8737" w:rsidR="009027B8" w:rsidRDefault="00000000">
      <w:r>
        <w:t xml:space="preserve">The right atrial tracing has three positive waves and two descents. The a wave is atrial contraction and follows the P wave; the small c wave is the tricuspid valve bulging during </w:t>
      </w:r>
      <w:commentRangeStart w:id="4"/>
      <w:r>
        <w:lastRenderedPageBreak/>
        <w:t xml:space="preserve">isovolumetric contraction; the x descent follows as the annulus pulls down; the v wave is atrial filling against a closed valve and follows the T wave; the y descent is early diastolic emptying when the valve opens. </w:t>
      </w:r>
      <w:del w:id="5" w:author="neal chaisson" w:date="2026-09-12T11:41:00Z" w16du:dateUtc="2026-09-12T15:41:00Z">
        <w:r w:rsidDel="00643B45">
          <w:delText xml:space="preserve">Read </w:delText>
        </w:r>
      </w:del>
      <w:ins w:id="6" w:author="neal chaisson" w:date="2026-09-12T11:41:00Z" w16du:dateUtc="2026-09-12T15:41:00Z">
        <w:r w:rsidR="00643B45">
          <w:t xml:space="preserve">There are several suggested methods for evaluating </w:t>
        </w:r>
      </w:ins>
      <w:r>
        <w:t>the RA pressure</w:t>
      </w:r>
      <w:ins w:id="7" w:author="neal chaisson" w:date="2026-09-12T11:41:00Z" w16du:dateUtc="2026-09-12T15:41:00Z">
        <w:r w:rsidR="00643B45">
          <w:t>.  Probably the easiest is to simply measure the pressure at end expiration</w:t>
        </w:r>
      </w:ins>
      <w:r>
        <w:t xml:space="preserve"> at the </w:t>
      </w:r>
      <w:ins w:id="8" w:author="neal chaisson" w:date="2026-09-12T11:41:00Z" w16du:dateUtc="2026-09-12T15:41:00Z">
        <w:r w:rsidR="00643B45">
          <w:t xml:space="preserve">peak of the </w:t>
        </w:r>
      </w:ins>
      <w:r>
        <w:t>a wave</w:t>
      </w:r>
      <w:ins w:id="9" w:author="neal chaisson" w:date="2026-09-12T11:41:00Z" w16du:dateUtc="2026-09-12T15:41:00Z">
        <w:r w:rsidR="00643B45">
          <w:t>. This method offers a rapid, fairly a</w:t>
        </w:r>
      </w:ins>
      <w:ins w:id="10" w:author="neal chaisson" w:date="2026-09-12T11:42:00Z" w16du:dateUtc="2026-09-12T15:42:00Z">
        <w:r w:rsidR="00643B45">
          <w:t xml:space="preserve">ccurate assessment of the right atrial pressure.  For those seeking a more accurate pressure measure, either averaging the peak and trough pressures of the </w:t>
        </w:r>
      </w:ins>
      <w:del w:id="11" w:author="neal chaisson" w:date="2026-09-12T11:42:00Z" w16du:dateUtc="2026-09-12T15:42:00Z">
        <w:r w:rsidDel="00643B45">
          <w:delText xml:space="preserve">, </w:delText>
        </w:r>
      </w:del>
      <w:ins w:id="12" w:author="neal chaisson" w:date="2026-09-12T11:42:00Z" w16du:dateUtc="2026-09-12T15:42:00Z">
        <w:r w:rsidR="00643B45">
          <w:t xml:space="preserve">a-wave </w:t>
        </w:r>
      </w:ins>
      <w:del w:id="13" w:author="neal chaisson" w:date="2026-09-12T11:42:00Z" w16du:dateUtc="2026-09-12T15:42:00Z">
        <w:r w:rsidDel="00643B45">
          <w:delText>averaging its top and bottom</w:delText>
        </w:r>
      </w:del>
      <w:ins w:id="14" w:author="neal chaisson" w:date="2026-09-12T11:42:00Z" w16du:dateUtc="2026-09-12T15:42:00Z">
        <w:r w:rsidR="00643B45">
          <w:t xml:space="preserve">or measuring the a-wave a the z-point (the point in the pressure wave form that </w:t>
        </w:r>
      </w:ins>
      <w:ins w:id="15" w:author="neal chaisson" w:date="2026-09-12T11:43:00Z" w16du:dateUtc="2026-09-12T15:43:00Z">
        <w:r w:rsidR="00643B45">
          <w:t>corresponds to the pressure at the immediate end of the QRS on EKG) are both reasonable.  The latter is most commonly applied in patients who present with atrial fibrillation</w:t>
        </w:r>
      </w:ins>
      <w:r>
        <w:t xml:space="preserve">.  </w:t>
      </w:r>
      <w:commentRangeEnd w:id="4"/>
      <w:r w:rsidR="00643B45">
        <w:rPr>
          <w:rStyle w:val="CommentReference"/>
          <w:sz w:val="22"/>
          <w:szCs w:val="22"/>
        </w:rPr>
        <w:commentReference w:id="4"/>
      </w:r>
      <w:commentRangeStart w:id="16"/>
      <w:r>
        <w:t>In the right ventricle, systole is a tall peak just after the QRS and diastole equals the right atrial pressure</w:t>
      </w:r>
      <w:del w:id="17" w:author="neal chaisson" w:date="2026-09-12T11:54:00Z" w16du:dateUtc="2026-09-12T15:54:00Z">
        <w:r w:rsidDel="00790F85">
          <w:delText>, with no dicrotic notch, which is how</w:delText>
        </w:r>
      </w:del>
      <w:ins w:id="18" w:author="neal chaisson" w:date="2026-09-12T11:54:00Z" w16du:dateUtc="2026-09-12T15:54:00Z">
        <w:r w:rsidR="00790F85">
          <w:t xml:space="preserve">.  </w:t>
        </w:r>
      </w:ins>
      <w:ins w:id="19" w:author="neal chaisson" w:date="2026-09-12T11:58:00Z" w16du:dateUtc="2026-09-12T15:58:00Z">
        <w:r w:rsidR="00790F85">
          <w:t>To tell the</w:t>
        </w:r>
      </w:ins>
      <w:del w:id="20" w:author="neal chaisson" w:date="2026-09-12T11:54:00Z" w16du:dateUtc="2026-09-12T15:54:00Z">
        <w:r w:rsidDel="00790F85">
          <w:delText xml:space="preserve"> you </w:delText>
        </w:r>
      </w:del>
      <w:del w:id="21" w:author="neal chaisson" w:date="2026-09-12T11:58:00Z" w16du:dateUtc="2026-09-12T15:58:00Z">
        <w:r w:rsidDel="00790F85">
          <w:delText xml:space="preserve">tell </w:delText>
        </w:r>
      </w:del>
      <w:ins w:id="22" w:author="neal chaisson" w:date="2026-09-12T11:54:00Z" w16du:dateUtc="2026-09-12T15:54:00Z">
        <w:r w:rsidR="00790F85">
          <w:t xml:space="preserve"> RV pressure waveform</w:t>
        </w:r>
      </w:ins>
      <w:del w:id="23" w:author="neal chaisson" w:date="2026-09-12T11:54:00Z" w16du:dateUtc="2026-09-12T15:54:00Z">
        <w:r w:rsidDel="00790F85">
          <w:delText>it</w:delText>
        </w:r>
      </w:del>
      <w:r>
        <w:t xml:space="preserve"> from the pulmonary artery</w:t>
      </w:r>
      <w:ins w:id="24" w:author="neal chaisson" w:date="2026-09-12T11:54:00Z" w16du:dateUtc="2026-09-12T15:54:00Z">
        <w:r w:rsidR="00790F85">
          <w:t xml:space="preserve"> waveform</w:t>
        </w:r>
      </w:ins>
      <w:ins w:id="25" w:author="neal chaisson" w:date="2026-09-12T11:59:00Z" w16du:dateUtc="2026-09-12T15:59:00Z">
        <w:r w:rsidR="00790F85">
          <w:t>, look for the absence of a dicrotic notch on the descending portion of the wave.  Additionally, the diastolic pressure of the RV wave should mirror the right atrial pressure</w:t>
        </w:r>
      </w:ins>
      <w:ins w:id="26" w:author="neal chaisson" w:date="2026-09-12T12:00:00Z" w16du:dateUtc="2026-09-12T16:00:00Z">
        <w:r w:rsidR="00790F85">
          <w:t xml:space="preserve"> whereas the diastolic pressure of the pulmonary artery waveform will be higher</w:t>
        </w:r>
      </w:ins>
      <w:r>
        <w:t>.</w:t>
      </w:r>
      <w:commentRangeEnd w:id="16"/>
      <w:r w:rsidR="00790F85">
        <w:rPr>
          <w:rStyle w:val="CommentReference"/>
          <w:sz w:val="22"/>
          <w:szCs w:val="22"/>
        </w:rPr>
        <w:commentReference w:id="16"/>
      </w:r>
    </w:p>
    <w:p w14:paraId="5A8DF702" w14:textId="77777777" w:rsidR="009027B8" w:rsidRDefault="00000000">
      <w:pPr>
        <w:pStyle w:val="Heading2"/>
      </w:pPr>
      <w:r>
        <w:t>Into the pulmonary artery, and the wedge</w:t>
      </w:r>
    </w:p>
    <w:p w14:paraId="1349DC79" w14:textId="0DF455AF" w:rsidR="009027B8" w:rsidRDefault="00000000">
      <w:commentRangeStart w:id="27"/>
      <w:r>
        <w:t xml:space="preserve">Crossing into the pulmonary artery, systole stays about the same but the diastolic steps up and a dicrotic notch appears </w:t>
      </w:r>
      <w:del w:id="28" w:author="neal chaisson" w:date="2026-09-12T12:03:00Z" w16du:dateUtc="2026-09-12T16:03:00Z">
        <w:r w:rsidDel="009653CA">
          <w:delText xml:space="preserve">from </w:delText>
        </w:r>
      </w:del>
      <w:ins w:id="29" w:author="neal chaisson" w:date="2026-09-12T12:03:00Z" w16du:dateUtc="2026-09-12T16:03:00Z">
        <w:r w:rsidR="009653CA">
          <w:t xml:space="preserve">as a result </w:t>
        </w:r>
      </w:ins>
      <w:ins w:id="30" w:author="neal chaisson" w:date="2026-09-12T12:04:00Z" w16du:dateUtc="2026-09-12T16:04:00Z">
        <w:r w:rsidR="009653CA">
          <w:t>of</w:t>
        </w:r>
      </w:ins>
      <w:ins w:id="31" w:author="neal chaisson" w:date="2026-09-12T12:03:00Z" w16du:dateUtc="2026-09-12T16:03:00Z">
        <w:r w:rsidR="009653CA">
          <w:t xml:space="preserve"> </w:t>
        </w:r>
      </w:ins>
      <w:r>
        <w:t xml:space="preserve">pulmonic valve closure, with a down-sloping runoff whose steepness </w:t>
      </w:r>
      <w:del w:id="32" w:author="neal chaisson" w:date="2026-09-12T12:02:00Z" w16du:dateUtc="2026-09-12T16:02:00Z">
        <w:r w:rsidDel="00790F85">
          <w:delText xml:space="preserve">reflects </w:delText>
        </w:r>
      </w:del>
      <w:ins w:id="33" w:author="neal chaisson" w:date="2026-09-12T12:02:00Z" w16du:dateUtc="2026-09-12T16:02:00Z">
        <w:r w:rsidR="00790F85">
          <w:t xml:space="preserve">indirectly reflects </w:t>
        </w:r>
      </w:ins>
      <w:r>
        <w:t xml:space="preserve">pulmonary vascular resistance. In a patient without pulmonary hypertension, the PA diastolic closely estimates the wedge, which is why you can trend the PA diastolic </w:t>
      </w:r>
      <w:del w:id="34" w:author="neal chaisson" w:date="2026-09-12T12:04:00Z" w16du:dateUtc="2026-09-12T16:04:00Z">
        <w:r w:rsidDel="009653CA">
          <w:delText>and avoid repeated wedging</w:delText>
        </w:r>
      </w:del>
      <w:ins w:id="35" w:author="neal chaisson" w:date="2026-09-12T12:04:00Z" w16du:dateUtc="2026-09-12T16:04:00Z">
        <w:r w:rsidR="009653CA">
          <w:t>in such patients</w:t>
        </w:r>
      </w:ins>
      <w:r>
        <w:t xml:space="preserve">. </w:t>
      </w:r>
      <w:commentRangeEnd w:id="27"/>
      <w:r w:rsidR="009653CA">
        <w:rPr>
          <w:rStyle w:val="CommentReference"/>
          <w:sz w:val="22"/>
          <w:szCs w:val="22"/>
        </w:rPr>
        <w:commentReference w:id="27"/>
      </w:r>
      <w:commentRangeStart w:id="36"/>
      <w:r>
        <w:t>The wedge looks venous, like the CVP but with only two peaks (the c wave is damped out through the capillaries), and its a wave is delayed to near the end of the QRS because the pressure has to travel back from the left atrium</w:t>
      </w:r>
      <w:commentRangeStart w:id="37"/>
      <w:r>
        <w:t>.</w:t>
      </w:r>
      <w:commentRangeEnd w:id="36"/>
      <w:r w:rsidR="00D25BB6">
        <w:rPr>
          <w:rStyle w:val="CommentReference"/>
          <w:sz w:val="22"/>
          <w:szCs w:val="22"/>
        </w:rPr>
        <w:commentReference w:id="36"/>
      </w:r>
      <w:commentRangeEnd w:id="37"/>
      <w:r w:rsidR="00095FE5">
        <w:rPr>
          <w:rStyle w:val="CommentReference"/>
          <w:sz w:val="22"/>
          <w:szCs w:val="22"/>
        </w:rPr>
        <w:commentReference w:id="37"/>
      </w:r>
    </w:p>
    <w:p w14:paraId="139BD225" w14:textId="77777777" w:rsidR="009027B8" w:rsidRDefault="00000000">
      <w:pPr>
        <w:pStyle w:val="Heading2"/>
      </w:pPr>
      <w:r>
        <w:t>What the wedge really stands for</w:t>
      </w:r>
    </w:p>
    <w:p w14:paraId="5BD99428" w14:textId="77777777" w:rsidR="009027B8" w:rsidRDefault="00000000">
      <w:commentRangeStart w:id="38"/>
      <w:r>
        <w:t xml:space="preserve">The wedge is a stand-in for left atrial pressure, and at the a wave, for left ventricular end-diastolic pressure and therefore preload. </w:t>
      </w:r>
      <w:commentRangeEnd w:id="38"/>
      <w:r w:rsidR="000D4126">
        <w:rPr>
          <w:rStyle w:val="CommentReference"/>
          <w:sz w:val="22"/>
          <w:szCs w:val="22"/>
        </w:rPr>
        <w:commentReference w:id="38"/>
      </w:r>
      <w:r>
        <w:t xml:space="preserve">That chain (wedge = left atrial pressure = LV end-diastolic pressure = preload) has weak links worth knowing. The wedge overestimates left atrial pressure when the atrium is stiff or obstructed (a myxoma, radiation or Cox-Maze scarring, pulmonary vein stenosis). Left atrial pressure diverges from LV end-diastolic pressure with mitral stenosis, mitral regurgitation, or aortic regurgitation. </w:t>
      </w:r>
      <w:commentRangeStart w:id="39"/>
      <w:r>
        <w:t>And a large v wave, classically in acute mitral regurgitation, drags the mean up and makes the wedge read high.</w:t>
      </w:r>
      <w:commentRangeEnd w:id="39"/>
      <w:r w:rsidR="00CF5EB3">
        <w:rPr>
          <w:rStyle w:val="CommentReference"/>
          <w:sz w:val="22"/>
          <w:szCs w:val="22"/>
        </w:rPr>
        <w:commentReference w:id="39"/>
      </w:r>
    </w:p>
    <w:p w14:paraId="45159DA5" w14:textId="77777777" w:rsidR="009027B8" w:rsidRDefault="00000000">
      <w:pPr>
        <w:pStyle w:val="Heading2"/>
      </w:pPr>
      <w:r>
        <w:t>Location in the lung matters</w:t>
      </w:r>
    </w:p>
    <w:p w14:paraId="694D97FC" w14:textId="77777777" w:rsidR="009027B8" w:rsidRDefault="00000000">
      <w:commentRangeStart w:id="40"/>
      <w:r>
        <w:t xml:space="preserve">The tip must sit in a West zone 3, where an uninterrupted column of blood connects it to the left atrium. In zones 1 and 2 the alveolar pressure exceeds the venous pressure, and the wedge then reflects alveolar, not vascular, pressure. </w:t>
      </w:r>
      <w:commentRangeEnd w:id="40"/>
      <w:r w:rsidR="00CF5EB3">
        <w:rPr>
          <w:rStyle w:val="CommentReference"/>
          <w:sz w:val="22"/>
          <w:szCs w:val="22"/>
        </w:rPr>
        <w:commentReference w:id="40"/>
      </w:r>
      <w:r>
        <w:t>High PEEP, diuresis, or bleeding can convert a zone 3 region into zone 2, so a wedge that reads high and non-pulsatile at a low balloon volume is a red flag that you are reading lung rather than left atrium.</w:t>
      </w:r>
    </w:p>
    <w:p w14:paraId="60CC7E9A" w14:textId="77777777" w:rsidR="009027B8" w:rsidRDefault="00000000">
      <w:pPr>
        <w:rPr>
          <w:ins w:id="41" w:author="neal chaisson" w:date="2026-09-12T12:38:00Z" w16du:dateUtc="2026-09-12T16:38:00Z"/>
          <w:i/>
          <w:color w:val="9A6B00"/>
          <w:sz w:val="19"/>
        </w:rPr>
      </w:pPr>
      <w:r>
        <w:rPr>
          <w:i/>
          <w:color w:val="9A6B00"/>
          <w:sz w:val="19"/>
        </w:rPr>
        <w:t xml:space="preserve">[FIGURE PLACEHOLDER - to import at build: Figure placeholder · RA, RV, PA, and wedge tracings side by side, aligned to the ECGImport from PAC Modules deck slides 40-66 (waveforms + West zones) at </w:t>
      </w:r>
      <w:commentRangeStart w:id="42"/>
      <w:r>
        <w:rPr>
          <w:i/>
          <w:color w:val="9A6B00"/>
          <w:sz w:val="19"/>
        </w:rPr>
        <w:t>build</w:t>
      </w:r>
      <w:commentRangeEnd w:id="42"/>
      <w:r w:rsidR="00CF5EB3">
        <w:rPr>
          <w:rStyle w:val="CommentReference"/>
          <w:i/>
          <w:color w:val="9A6B00"/>
          <w:sz w:val="19"/>
          <w:szCs w:val="22"/>
        </w:rPr>
        <w:commentReference w:id="42"/>
      </w:r>
      <w:r>
        <w:rPr>
          <w:i/>
          <w:color w:val="9A6B00"/>
          <w:sz w:val="19"/>
        </w:rPr>
        <w:t>.]</w:t>
      </w:r>
    </w:p>
    <w:p w14:paraId="099B5D9B" w14:textId="77777777" w:rsidR="00CF5EB3" w:rsidRDefault="00CF5EB3"/>
    <w:p w14:paraId="2021D4E8" w14:textId="77777777" w:rsidR="009027B8" w:rsidRDefault="009027B8"/>
    <w:p w14:paraId="4CF17E87" w14:textId="091D0305" w:rsidR="009027B8" w:rsidDel="00CF5EB3" w:rsidRDefault="00000000">
      <w:pPr>
        <w:pStyle w:val="Heading2"/>
        <w:rPr>
          <w:del w:id="43" w:author="neal chaisson" w:date="2026-09-12T12:37:00Z" w16du:dateUtc="2026-09-12T16:37:00Z"/>
        </w:rPr>
      </w:pPr>
      <w:del w:id="44" w:author="neal chaisson" w:date="2026-09-12T12:37:00Z" w16du:dateUtc="2026-09-12T16:37:00Z">
        <w:r w:rsidDel="00CF5EB3">
          <w:delText>References</w:delText>
        </w:r>
      </w:del>
    </w:p>
    <w:p w14:paraId="678FEE5C" w14:textId="3F6FA0E2" w:rsidR="009027B8" w:rsidDel="00CF5EB3" w:rsidRDefault="00000000">
      <w:pPr>
        <w:rPr>
          <w:del w:id="45" w:author="neal chaisson" w:date="2026-09-12T12:37:00Z" w16du:dateUtc="2026-09-12T16:37:00Z"/>
        </w:rPr>
      </w:pPr>
      <w:del w:id="46" w:author="neal chaisson" w:date="2026-09-12T12:37:00Z" w16du:dateUtc="2026-09-12T16:37:00Z">
        <w:r w:rsidDel="00CF5EB3">
          <w:rPr>
            <w:i/>
            <w:color w:val="6B7280"/>
            <w:sz w:val="19"/>
          </w:rPr>
          <w:delTex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delText>
        </w:r>
      </w:del>
    </w:p>
    <w:p w14:paraId="17B84027" w14:textId="387BCB34" w:rsidR="009027B8" w:rsidRDefault="00000000">
      <w:del w:id="47" w:author="neal chaisson" w:date="2026-09-12T12:37:00Z" w16du:dateUtc="2026-09-12T16:37:00Z">
        <w:r w:rsidDel="00CF5EB3">
          <w:rPr>
            <w:color w:val="444444"/>
            <w:sz w:val="19"/>
          </w:rPr>
          <w:delText>1. PAC Modules deck (Patrick Lindsay) · PA Catheter Topic 3 question bank · sim-day mastery checklist. Supporting decks: Arunachalam PAC, PAC-based cardiac output.</w:delText>
        </w:r>
      </w:del>
    </w:p>
    <w:sectPr w:rsidR="009027B8"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neal chaisson" w:date="2026-09-12T11:30:00Z" w:initials="nc">
    <w:p w14:paraId="5264CC5F" w14:textId="77777777" w:rsidR="003126B4" w:rsidRDefault="003126B4" w:rsidP="003126B4">
      <w:r>
        <w:rPr>
          <w:rStyle w:val="CommentReference"/>
        </w:rPr>
        <w:annotationRef/>
      </w:r>
      <w:r>
        <w:rPr>
          <w:sz w:val="20"/>
          <w:szCs w:val="20"/>
        </w:rPr>
        <w:t xml:space="preserve">I would state that the most precise way to read the RAP is at the z-point (as is later endorsed by I14).  However, many practitioners read the RA pressure at the peak of the a-wave for practical purposes, since it can challenging to precisely identify the z point on a patient wave form if the patient is moving, breathing heavy, or if the fidelity of the monitor does not allow close evaluation.  IN this case, the peak of the a wave is probably sufficient in most cases.  When we finalize, we should make sure that there is internal consistency across all modules.  </w:t>
      </w:r>
    </w:p>
    <w:p w14:paraId="2BA6FD44" w14:textId="77777777" w:rsidR="003126B4" w:rsidRDefault="003126B4" w:rsidP="003126B4">
      <w:r>
        <w:rPr>
          <w:sz w:val="20"/>
          <w:szCs w:val="20"/>
        </w:rPr>
        <w:t xml:space="preserve">Also point out if any of the questions in among our 81 questions conflict with this statement. </w:t>
      </w:r>
    </w:p>
  </w:comment>
  <w:comment w:id="4" w:author="neal chaisson" w:date="2026-09-12T11:45:00Z" w:initials="nc">
    <w:p w14:paraId="426C2282" w14:textId="77777777" w:rsidR="00643B45" w:rsidRDefault="00643B45" w:rsidP="00643B45">
      <w:r>
        <w:rPr>
          <w:rStyle w:val="CommentReference"/>
        </w:rPr>
        <w:annotationRef/>
      </w:r>
      <w:r>
        <w:rPr>
          <w:sz w:val="20"/>
          <w:szCs w:val="20"/>
        </w:rPr>
        <w:t xml:space="preserve">Create a picture of the ekg waveform and the right atrial pressure tracing.  Use the figure of the right atrial pressure and ekg tracings in this website as a guide: </w:t>
      </w:r>
      <w:hyperlink r:id="rId1" w:history="1">
        <w:r w:rsidRPr="00863D37">
          <w:rPr>
            <w:rStyle w:val="Hyperlink"/>
            <w:sz w:val="20"/>
            <w:szCs w:val="20"/>
          </w:rPr>
          <w:t>https://www.nicolekupchikconsulting.com/news/step-by-step-nurses-guide-to-measure-a-cvp-rap/?srsltid=AfmBOorsZwpKoLNn3hw3-Tgvh9KWzxJdPooxB5gXxEz6GEA4gzrzECdQ</w:t>
        </w:r>
      </w:hyperlink>
      <w:r>
        <w:rPr>
          <w:sz w:val="20"/>
          <w:szCs w:val="20"/>
        </w:rPr>
        <w:t xml:space="preserve">.  Label the relevant locations (x descent, y descent, a,c,v, zpoint etc). </w:t>
      </w:r>
    </w:p>
  </w:comment>
  <w:comment w:id="16" w:author="neal chaisson" w:date="2026-09-12T12:01:00Z" w:initials="nc">
    <w:p w14:paraId="6D09C33E" w14:textId="77777777" w:rsidR="00790F85" w:rsidRDefault="00790F85" w:rsidP="00790F85">
      <w:r>
        <w:rPr>
          <w:rStyle w:val="CommentReference"/>
        </w:rPr>
        <w:annotationRef/>
      </w:r>
      <w:r>
        <w:rPr>
          <w:sz w:val="20"/>
          <w:szCs w:val="20"/>
        </w:rPr>
        <w:t xml:space="preserve">Create a picture of the ekg waveform and the right ventricular pressure tracing.  It should be formatted in the same way that the right atrial pressure figure above. </w:t>
      </w:r>
    </w:p>
  </w:comment>
  <w:comment w:id="27" w:author="neal chaisson" w:date="2026-09-12T12:07:00Z" w:initials="nc">
    <w:p w14:paraId="13DBD161" w14:textId="77777777" w:rsidR="009653CA" w:rsidRDefault="009653CA" w:rsidP="009653CA">
      <w:r>
        <w:rPr>
          <w:rStyle w:val="CommentReference"/>
        </w:rPr>
        <w:annotationRef/>
      </w:r>
      <w:r>
        <w:rPr>
          <w:sz w:val="20"/>
          <w:szCs w:val="20"/>
        </w:rPr>
        <w:t xml:space="preserve">Create a picture of the ekg waveform and the PA pressure tracing.  It should be formatted in the same way that the right atrial pressure figure above. </w:t>
      </w:r>
    </w:p>
  </w:comment>
  <w:comment w:id="36" w:author="neal chaisson" w:date="2026-09-12T12:16:00Z" w:initials="nc">
    <w:p w14:paraId="1CDF50CD" w14:textId="77777777" w:rsidR="00D25BB6" w:rsidRDefault="00D25BB6" w:rsidP="00D25BB6">
      <w:r>
        <w:rPr>
          <w:rStyle w:val="CommentReference"/>
        </w:rPr>
        <w:annotationRef/>
      </w:r>
      <w:r>
        <w:rPr>
          <w:sz w:val="20"/>
          <w:szCs w:val="20"/>
        </w:rPr>
        <w:t xml:space="preserve">Create a picture of the ekg waveform and the wedge pressure tracing.  It should be formatted in the same way that the right atrial pressure figure above. </w:t>
      </w:r>
    </w:p>
  </w:comment>
  <w:comment w:id="37" w:author="neal chaisson" w:date="2026-09-12T13:18:00Z" w:initials="nc">
    <w:p w14:paraId="28F9CFC3" w14:textId="77777777" w:rsidR="00095FE5" w:rsidRDefault="00095FE5" w:rsidP="00095FE5">
      <w:r>
        <w:rPr>
          <w:rStyle w:val="CommentReference"/>
        </w:rPr>
        <w:annotationRef/>
      </w:r>
      <w:r>
        <w:rPr>
          <w:sz w:val="20"/>
          <w:szCs w:val="20"/>
        </w:rPr>
        <w:t xml:space="preserve">Create a separate section that describes methods to assess whether your catheter is properly wedged or not.  Tonelli et al has some literature on this.  </w:t>
      </w:r>
    </w:p>
  </w:comment>
  <w:comment w:id="38" w:author="neal chaisson" w:date="2026-09-12T12:29:00Z" w:initials="nc">
    <w:p w14:paraId="1D25944C" w14:textId="77777777" w:rsidR="000D4126" w:rsidRDefault="000D4126" w:rsidP="000D4126">
      <w:r>
        <w:rPr>
          <w:rStyle w:val="CommentReference"/>
        </w:rPr>
        <w:annotationRef/>
      </w:r>
      <w:r>
        <w:rPr>
          <w:sz w:val="20"/>
          <w:szCs w:val="20"/>
        </w:rPr>
        <w:t xml:space="preserve">Explain the conceptual framework that governs how the wedge pressure works.  Namely that the wedge stops blood flow from moving past the balloon.  This creates a static column of blood distal to the catheter that allows energy from the pulsatile vessel to travel retrograde through the static column of blood toward the catheter.  The static fluid within the catheter allows the energy from the pressure wave to continue up the blood vessel, through the catheter and to the tranducer.  Explain that concept clearly.  Then explain, as you do situations wehre the wedge may misrepresent the actuatl LA pressure.  </w:t>
      </w:r>
    </w:p>
  </w:comment>
  <w:comment w:id="39" w:author="neal chaisson" w:date="2026-09-12T12:34:00Z" w:initials="nc">
    <w:p w14:paraId="521BC92B" w14:textId="77777777" w:rsidR="00CF5EB3" w:rsidRDefault="00CF5EB3" w:rsidP="00CF5EB3">
      <w:r>
        <w:rPr>
          <w:rStyle w:val="CommentReference"/>
        </w:rPr>
        <w:annotationRef/>
      </w:r>
      <w:r>
        <w:rPr>
          <w:sz w:val="20"/>
          <w:szCs w:val="20"/>
        </w:rPr>
        <w:t xml:space="preserve">Expand this.  Explain what causes an accentuated V-wave, why and how to deal with this.  Discuss that you can simply report the a-wave, the average of the a and v waves, or measure the pressure across the entire respiratory cycle.  </w:t>
      </w:r>
    </w:p>
  </w:comment>
  <w:comment w:id="40" w:author="neal chaisson" w:date="2026-09-12T12:36:00Z" w:initials="nc">
    <w:p w14:paraId="74237732" w14:textId="77777777" w:rsidR="00CF5EB3" w:rsidRDefault="00CF5EB3" w:rsidP="00CF5EB3">
      <w:r>
        <w:rPr>
          <w:rStyle w:val="CommentReference"/>
        </w:rPr>
        <w:annotationRef/>
      </w:r>
      <w:r>
        <w:rPr>
          <w:sz w:val="20"/>
          <w:szCs w:val="20"/>
        </w:rPr>
        <w:t xml:space="preserve">create a graphic to accompany this concept.  The graphic should show a lung with 3 zones and the relative pressures of each zone.  In the caption explain why zone 3 is the preferred location for the catheter. </w:t>
      </w:r>
    </w:p>
  </w:comment>
  <w:comment w:id="42" w:author="neal chaisson" w:date="2026-09-12T12:44:00Z" w:initials="nc">
    <w:p w14:paraId="32EC10D9" w14:textId="77777777" w:rsidR="00CF5EB3" w:rsidRDefault="00CF5EB3" w:rsidP="00CF5EB3">
      <w:r>
        <w:rPr>
          <w:rStyle w:val="CommentReference"/>
        </w:rPr>
        <w:annotationRef/>
      </w:r>
      <w:r>
        <w:rPr>
          <w:sz w:val="20"/>
          <w:szCs w:val="20"/>
        </w:rPr>
        <w:t xml:space="preserve">Review the questions associated with topic 3 in the '/Users/chaissn/Library/CloudStorage/Dropbox/Claude/CCM/Fellowship/Hemosim/PA Catheter Topics/Topic 3 - PA Waveforms and Wedging.docx' document.  Make sure that all concepts covered by the questions in that document are covered here.  For example, there is presently nothing about overwedging.  Use tracings from the questions to create additional waveform tracings for this section in addition to the requested tracings above.  One goal of this section is to have several tracings to review and explanations for each.  </w:t>
      </w:r>
    </w:p>
    <w:p w14:paraId="407416C1" w14:textId="77777777" w:rsidR="00CF5EB3" w:rsidRDefault="00CF5EB3" w:rsidP="00CF5EB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BA6FD44" w15:done="0"/>
  <w15:commentEx w15:paraId="426C2282" w15:done="0"/>
  <w15:commentEx w15:paraId="6D09C33E" w15:done="0"/>
  <w15:commentEx w15:paraId="13DBD161" w15:done="0"/>
  <w15:commentEx w15:paraId="1CDF50CD" w15:done="0"/>
  <w15:commentEx w15:paraId="28F9CFC3" w15:done="0"/>
  <w15:commentEx w15:paraId="1D25944C" w15:done="0"/>
  <w15:commentEx w15:paraId="521BC92B" w15:done="0"/>
  <w15:commentEx w15:paraId="74237732" w15:done="0"/>
  <w15:commentEx w15:paraId="407416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1EEA307" w16cex:dateUtc="2026-09-12T15:30:00Z"/>
  <w16cex:commentExtensible w16cex:durableId="377CF95D" w16cex:dateUtc="2026-09-12T15:45:00Z"/>
  <w16cex:commentExtensible w16cex:durableId="433700DB" w16cex:dateUtc="2026-09-12T16:01:00Z"/>
  <w16cex:commentExtensible w16cex:durableId="77779F19" w16cex:dateUtc="2026-09-12T16:07:00Z"/>
  <w16cex:commentExtensible w16cex:durableId="0861ABAE" w16cex:dateUtc="2026-09-12T16:16:00Z"/>
  <w16cex:commentExtensible w16cex:durableId="244E6B8F" w16cex:dateUtc="2026-09-12T17:18:00Z"/>
  <w16cex:commentExtensible w16cex:durableId="460B45AC" w16cex:dateUtc="2026-09-12T16:29:00Z"/>
  <w16cex:commentExtensible w16cex:durableId="4FF1D08C" w16cex:dateUtc="2026-09-12T16:34:00Z"/>
  <w16cex:commentExtensible w16cex:durableId="1545584B" w16cex:dateUtc="2026-09-12T16:36:00Z"/>
  <w16cex:commentExtensible w16cex:durableId="7ADF52C6" w16cex:dateUtc="2026-09-1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BA6FD44" w16cid:durableId="21EEA307"/>
  <w16cid:commentId w16cid:paraId="426C2282" w16cid:durableId="377CF95D"/>
  <w16cid:commentId w16cid:paraId="6D09C33E" w16cid:durableId="433700DB"/>
  <w16cid:commentId w16cid:paraId="13DBD161" w16cid:durableId="77779F19"/>
  <w16cid:commentId w16cid:paraId="1CDF50CD" w16cid:durableId="0861ABAE"/>
  <w16cid:commentId w16cid:paraId="28F9CFC3" w16cid:durableId="244E6B8F"/>
  <w16cid:commentId w16cid:paraId="1D25944C" w16cid:durableId="460B45AC"/>
  <w16cid:commentId w16cid:paraId="521BC92B" w16cid:durableId="4FF1D08C"/>
  <w16cid:commentId w16cid:paraId="74237732" w16cid:durableId="1545584B"/>
  <w16cid:commentId w16cid:paraId="407416C1" w16cid:durableId="7ADF52C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6489366">
    <w:abstractNumId w:val="8"/>
  </w:num>
  <w:num w:numId="2" w16cid:durableId="1867330666">
    <w:abstractNumId w:val="6"/>
  </w:num>
  <w:num w:numId="3" w16cid:durableId="896816812">
    <w:abstractNumId w:val="5"/>
  </w:num>
  <w:num w:numId="4" w16cid:durableId="1489397319">
    <w:abstractNumId w:val="4"/>
  </w:num>
  <w:num w:numId="5" w16cid:durableId="809059497">
    <w:abstractNumId w:val="7"/>
  </w:num>
  <w:num w:numId="6" w16cid:durableId="1022048281">
    <w:abstractNumId w:val="3"/>
  </w:num>
  <w:num w:numId="7" w16cid:durableId="1683895537">
    <w:abstractNumId w:val="2"/>
  </w:num>
  <w:num w:numId="8" w16cid:durableId="677774265">
    <w:abstractNumId w:val="1"/>
  </w:num>
  <w:num w:numId="9" w16cid:durableId="170413708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FE5"/>
    <w:rsid w:val="000D4126"/>
    <w:rsid w:val="0015074B"/>
    <w:rsid w:val="002506A8"/>
    <w:rsid w:val="0029639D"/>
    <w:rsid w:val="003126B4"/>
    <w:rsid w:val="00326F90"/>
    <w:rsid w:val="00643B45"/>
    <w:rsid w:val="00790F85"/>
    <w:rsid w:val="009027B8"/>
    <w:rsid w:val="009653CA"/>
    <w:rsid w:val="00AA1D8D"/>
    <w:rsid w:val="00B47730"/>
    <w:rsid w:val="00CB0664"/>
    <w:rsid w:val="00CF5EB3"/>
    <w:rsid w:val="00D25B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47FF4"/>
  <w14:defaultImageDpi w14:val="300"/>
  <w15:docId w15:val="{8DC4696D-2587-0B4B-BD5C-A785FE860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3126B4"/>
    <w:rPr>
      <w:sz w:val="16"/>
      <w:szCs w:val="16"/>
    </w:rPr>
  </w:style>
  <w:style w:type="paragraph" w:styleId="CommentText">
    <w:name w:val="annotation text"/>
    <w:basedOn w:val="Normal"/>
    <w:link w:val="CommentTextChar"/>
    <w:uiPriority w:val="99"/>
    <w:semiHidden/>
    <w:unhideWhenUsed/>
    <w:rsid w:val="003126B4"/>
    <w:pPr>
      <w:spacing w:line="240" w:lineRule="auto"/>
    </w:pPr>
    <w:rPr>
      <w:sz w:val="20"/>
      <w:szCs w:val="20"/>
    </w:rPr>
  </w:style>
  <w:style w:type="character" w:customStyle="1" w:styleId="CommentTextChar">
    <w:name w:val="Comment Text Char"/>
    <w:basedOn w:val="DefaultParagraphFont"/>
    <w:link w:val="CommentText"/>
    <w:uiPriority w:val="99"/>
    <w:semiHidden/>
    <w:rsid w:val="003126B4"/>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3126B4"/>
    <w:rPr>
      <w:b/>
      <w:bCs/>
    </w:rPr>
  </w:style>
  <w:style w:type="character" w:customStyle="1" w:styleId="CommentSubjectChar">
    <w:name w:val="Comment Subject Char"/>
    <w:basedOn w:val="CommentTextChar"/>
    <w:link w:val="CommentSubject"/>
    <w:uiPriority w:val="99"/>
    <w:semiHidden/>
    <w:rsid w:val="003126B4"/>
    <w:rPr>
      <w:rFonts w:ascii="Calibri" w:hAnsi="Calibri"/>
      <w:b/>
      <w:bCs/>
      <w:sz w:val="20"/>
      <w:szCs w:val="20"/>
    </w:rPr>
  </w:style>
  <w:style w:type="paragraph" w:styleId="Revision">
    <w:name w:val="Revision"/>
    <w:hidden/>
    <w:uiPriority w:val="99"/>
    <w:semiHidden/>
    <w:rsid w:val="003126B4"/>
    <w:pPr>
      <w:spacing w:after="0" w:line="240" w:lineRule="auto"/>
    </w:pPr>
    <w:rPr>
      <w:rFonts w:ascii="Calibri" w:hAnsi="Calibri"/>
    </w:rPr>
  </w:style>
  <w:style w:type="character" w:styleId="Hyperlink">
    <w:name w:val="Hyperlink"/>
    <w:basedOn w:val="DefaultParagraphFont"/>
    <w:uiPriority w:val="99"/>
    <w:unhideWhenUsed/>
    <w:rsid w:val="00643B45"/>
    <w:rPr>
      <w:color w:val="0000FF" w:themeColor="hyperlink"/>
      <w:u w:val="single"/>
    </w:rPr>
  </w:style>
  <w:style w:type="character" w:styleId="UnresolvedMention">
    <w:name w:val="Unresolved Mention"/>
    <w:basedOn w:val="DefaultParagraphFont"/>
    <w:uiPriority w:val="99"/>
    <w:semiHidden/>
    <w:unhideWhenUsed/>
    <w:rsid w:val="00643B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icolekupchikconsulting.com/news/step-by-step-nurses-guide-to-measure-a-cvp-rap/?srsltid=AfmBOorsZwpKoLNn3hw3-Tgvh9KWzxJdPooxB5gXxEz6GEA4gzrzECdQ"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3</Pages>
  <Words>1086</Words>
  <Characters>5259</Characters>
  <Application>Microsoft Office Word</Application>
  <DocSecurity>0</DocSecurity>
  <Lines>101</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3</cp:revision>
  <dcterms:created xsi:type="dcterms:W3CDTF">2013-12-23T23:15:00Z</dcterms:created>
  <dcterms:modified xsi:type="dcterms:W3CDTF">2026-09-12T17:18:00Z</dcterms:modified>
  <cp:category/>
</cp:coreProperties>
</file>