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65" w:rsidRDefault="005C6606">
      <w:r>
        <w:t>Currently, the “Login” html is set up to accept a few special characters, 0-9 and a-z/A-Z. Anything else doesn’t fill the pattern and won’t be accepted. Anything greater than a certain character count shouldn’t be accepted either, and the characters are checked using the “pattern” attribute of Input in the HTML as well as in Javascript.</w:t>
      </w:r>
    </w:p>
    <w:p w:rsidR="005C6606" w:rsidRDefault="005C6606"/>
    <w:p w:rsidR="005C6606" w:rsidRDefault="005C6606">
      <w:r>
        <w:t>The information is sent via post to prevent people from watching the user input data, as well as using the “password” type for input to obscure the letters.</w:t>
      </w:r>
      <w:bookmarkStart w:id="0" w:name="_GoBack"/>
      <w:bookmarkEnd w:id="0"/>
    </w:p>
    <w:sectPr w:rsidR="005C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B57"/>
    <w:rsid w:val="00140644"/>
    <w:rsid w:val="0014091A"/>
    <w:rsid w:val="00146861"/>
    <w:rsid w:val="005730F6"/>
    <w:rsid w:val="005C6606"/>
    <w:rsid w:val="007F61EB"/>
    <w:rsid w:val="00B56B57"/>
    <w:rsid w:val="00CD5EB7"/>
    <w:rsid w:val="00D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2018-02-24T05:37:00Z</dcterms:created>
  <dcterms:modified xsi:type="dcterms:W3CDTF">2018-02-24T05:39:00Z</dcterms:modified>
</cp:coreProperties>
</file>