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EB28" w14:textId="6FBCEEF3" w:rsidR="00AA62FE" w:rsidRPr="00B30640" w:rsidRDefault="00AA62FE" w:rsidP="00B3064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640">
        <w:rPr>
          <w:rFonts w:ascii="Times New Roman" w:hAnsi="Times New Roman" w:cs="Times New Roman"/>
          <w:b/>
          <w:bCs/>
          <w:sz w:val="28"/>
          <w:szCs w:val="28"/>
        </w:rPr>
        <w:t>Install SQL Server</w:t>
      </w:r>
    </w:p>
    <w:p w14:paraId="250850B3" w14:textId="56D79A5D" w:rsidR="00AA62FE" w:rsidRPr="00B30640" w:rsidRDefault="00AA62FE" w:rsidP="00B30640">
      <w:pPr>
        <w:pStyle w:val="ListParagraph"/>
        <w:numPr>
          <w:ilvl w:val="0"/>
          <w:numId w:val="3"/>
        </w:numPr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1839127"/>
      <w:r w:rsidRPr="00B30640">
        <w:rPr>
          <w:rFonts w:ascii="Times New Roman" w:hAnsi="Times New Roman" w:cs="Times New Roman"/>
          <w:b/>
          <w:bCs/>
          <w:sz w:val="24"/>
          <w:szCs w:val="24"/>
        </w:rPr>
        <w:t xml:space="preserve">With the help of google, find the links of 2014, 2016, 2017 and 2019 </w:t>
      </w:r>
      <w:r w:rsidR="00B30640" w:rsidRPr="00B30640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B30640">
        <w:rPr>
          <w:rFonts w:ascii="Times New Roman" w:hAnsi="Times New Roman" w:cs="Times New Roman"/>
          <w:b/>
          <w:bCs/>
          <w:sz w:val="24"/>
          <w:szCs w:val="24"/>
        </w:rPr>
        <w:t xml:space="preserve"> Server Developer edition.</w:t>
      </w:r>
    </w:p>
    <w:p w14:paraId="13F4B993" w14:textId="77777777" w:rsidR="001C159A" w:rsidRPr="00B30640" w:rsidRDefault="001C159A" w:rsidP="00B306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sz w:val="24"/>
          <w:szCs w:val="24"/>
        </w:rPr>
        <w:t>All the legacy SQLs can be downloaded from here:</w:t>
      </w:r>
    </w:p>
    <w:p w14:paraId="1A97C66B" w14:textId="5F6015B3" w:rsidR="00B30640" w:rsidRPr="00B30640" w:rsidRDefault="00B30640" w:rsidP="00B306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30640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https://visualstudio.microsoft.com/dev-essentials/</w:t>
        </w:r>
      </w:hyperlink>
    </w:p>
    <w:p w14:paraId="4B0C9D79" w14:textId="1B292FEF" w:rsidR="00AA62FE" w:rsidRPr="00B30640" w:rsidRDefault="00B30640" w:rsidP="00B306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sz w:val="24"/>
          <w:szCs w:val="24"/>
        </w:rPr>
        <w:t>SqlServerLinks.docx</w:t>
      </w:r>
      <w:bookmarkEnd w:id="0"/>
    </w:p>
    <w:p w14:paraId="3E01F882" w14:textId="49E34DD8" w:rsidR="00AA62FE" w:rsidRPr="00B30640" w:rsidRDefault="00AA62FE" w:rsidP="00B30640">
      <w:pPr>
        <w:pStyle w:val="ListParagraph"/>
        <w:numPr>
          <w:ilvl w:val="0"/>
          <w:numId w:val="3"/>
        </w:numPr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30640"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r w:rsidR="00B30640" w:rsidRPr="00B30640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B30640">
        <w:rPr>
          <w:rFonts w:ascii="Times New Roman" w:hAnsi="Times New Roman" w:cs="Times New Roman"/>
          <w:b/>
          <w:bCs/>
          <w:sz w:val="24"/>
          <w:szCs w:val="24"/>
        </w:rPr>
        <w:t xml:space="preserve"> server </w:t>
      </w:r>
      <w:r w:rsidR="001C159A" w:rsidRPr="00B30640">
        <w:rPr>
          <w:rFonts w:ascii="Times New Roman" w:hAnsi="Times New Roman" w:cs="Times New Roman"/>
          <w:b/>
          <w:bCs/>
          <w:sz w:val="24"/>
          <w:szCs w:val="24"/>
        </w:rPr>
        <w:t>2019 (</w:t>
      </w:r>
      <w:r w:rsidRPr="00B30640">
        <w:rPr>
          <w:rFonts w:ascii="Times New Roman" w:hAnsi="Times New Roman" w:cs="Times New Roman"/>
          <w:b/>
          <w:bCs/>
          <w:sz w:val="24"/>
          <w:szCs w:val="24"/>
        </w:rPr>
        <w:t xml:space="preserve">not 2022) </w:t>
      </w:r>
    </w:p>
    <w:p w14:paraId="389A8691" w14:textId="6D7614F3" w:rsidR="00B30640" w:rsidRPr="00B30640" w:rsidRDefault="00B30640" w:rsidP="00B306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sz w:val="24"/>
          <w:szCs w:val="24"/>
        </w:rPr>
        <w:t xml:space="preserve">Screenshot is posted in </w:t>
      </w:r>
      <w:r w:rsidRPr="00B30640">
        <w:rPr>
          <w:rFonts w:ascii="Times New Roman" w:hAnsi="Times New Roman" w:cs="Times New Roman"/>
          <w:i/>
          <w:iCs/>
          <w:sz w:val="24"/>
          <w:szCs w:val="24"/>
        </w:rPr>
        <w:t>SqlServerLinks.docx</w:t>
      </w:r>
    </w:p>
    <w:p w14:paraId="6E0D16F9" w14:textId="77777777" w:rsidR="00AA62FE" w:rsidRPr="00B30640" w:rsidRDefault="00AA62FE" w:rsidP="00B3064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640">
        <w:rPr>
          <w:rFonts w:ascii="Times New Roman" w:hAnsi="Times New Roman" w:cs="Times New Roman"/>
          <w:b/>
          <w:bCs/>
          <w:sz w:val="28"/>
          <w:szCs w:val="28"/>
        </w:rPr>
        <w:t>Write notes about the topics:</w:t>
      </w:r>
    </w:p>
    <w:p w14:paraId="706134AC" w14:textId="654167D0" w:rsidR="00AA62FE" w:rsidRPr="00B30640" w:rsidRDefault="00AA62FE" w:rsidP="00B30640">
      <w:pPr>
        <w:pStyle w:val="ListParagraph"/>
        <w:numPr>
          <w:ilvl w:val="0"/>
          <w:numId w:val="4"/>
        </w:numPr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30640">
        <w:rPr>
          <w:rFonts w:ascii="Times New Roman" w:hAnsi="Times New Roman" w:cs="Times New Roman"/>
          <w:b/>
          <w:bCs/>
          <w:sz w:val="24"/>
          <w:szCs w:val="24"/>
        </w:rPr>
        <w:t>Difference between Basic Installation and Custom Installation</w:t>
      </w:r>
    </w:p>
    <w:p w14:paraId="3EEDD28E" w14:textId="3891D645" w:rsidR="00240C71" w:rsidRPr="00B30640" w:rsidRDefault="00240C71" w:rsidP="00B30640">
      <w:pPr>
        <w:pStyle w:val="ListParagraph"/>
        <w:numPr>
          <w:ilvl w:val="0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sz w:val="24"/>
          <w:szCs w:val="24"/>
        </w:rPr>
        <w:t>Basic installation installs only basic features with standard settings.</w:t>
      </w:r>
    </w:p>
    <w:p w14:paraId="5C2EA2F8" w14:textId="5A5E9F99" w:rsidR="00AA62FE" w:rsidRPr="00B30640" w:rsidRDefault="00EC331C" w:rsidP="00B30640">
      <w:pPr>
        <w:pStyle w:val="ListParagraph"/>
        <w:numPr>
          <w:ilvl w:val="0"/>
          <w:numId w:val="2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sz w:val="24"/>
          <w:szCs w:val="24"/>
        </w:rPr>
        <w:t xml:space="preserve">Custom installation allows us </w:t>
      </w:r>
      <w:r w:rsidR="00BC331A" w:rsidRPr="00B30640">
        <w:rPr>
          <w:rFonts w:ascii="Times New Roman" w:hAnsi="Times New Roman" w:cs="Times New Roman"/>
          <w:sz w:val="24"/>
          <w:szCs w:val="24"/>
        </w:rPr>
        <w:t>to choose what</w:t>
      </w:r>
      <w:r w:rsidRPr="00B30640">
        <w:rPr>
          <w:rFonts w:ascii="Times New Roman" w:hAnsi="Times New Roman" w:cs="Times New Roman"/>
          <w:sz w:val="24"/>
          <w:szCs w:val="24"/>
        </w:rPr>
        <w:t xml:space="preserve"> features</w:t>
      </w:r>
      <w:r w:rsidR="00217E39" w:rsidRPr="00B30640">
        <w:rPr>
          <w:rFonts w:ascii="Times New Roman" w:hAnsi="Times New Roman" w:cs="Times New Roman"/>
          <w:sz w:val="24"/>
          <w:szCs w:val="24"/>
        </w:rPr>
        <w:t xml:space="preserve"> to</w:t>
      </w:r>
      <w:r w:rsidR="00BC331A" w:rsidRPr="00B30640">
        <w:rPr>
          <w:rFonts w:ascii="Times New Roman" w:hAnsi="Times New Roman" w:cs="Times New Roman"/>
          <w:sz w:val="24"/>
          <w:szCs w:val="24"/>
        </w:rPr>
        <w:t xml:space="preserve"> install.</w:t>
      </w:r>
      <w:r w:rsidRPr="00B30640">
        <w:rPr>
          <w:rFonts w:ascii="Times New Roman" w:hAnsi="Times New Roman" w:cs="Times New Roman"/>
          <w:sz w:val="24"/>
          <w:szCs w:val="24"/>
        </w:rPr>
        <w:t xml:space="preserve"> </w:t>
      </w:r>
      <w:r w:rsidR="00240C71" w:rsidRPr="00B30640">
        <w:rPr>
          <w:rFonts w:ascii="Times New Roman" w:hAnsi="Times New Roman" w:cs="Times New Roman"/>
          <w:sz w:val="24"/>
          <w:szCs w:val="24"/>
        </w:rPr>
        <w:t>It also</w:t>
      </w:r>
      <w:r w:rsidR="00BC331A" w:rsidRPr="00B30640">
        <w:rPr>
          <w:rFonts w:ascii="Times New Roman" w:hAnsi="Times New Roman" w:cs="Times New Roman"/>
          <w:sz w:val="24"/>
          <w:szCs w:val="24"/>
        </w:rPr>
        <w:t xml:space="preserve"> allows us to choose </w:t>
      </w:r>
      <w:r w:rsidR="00240C71" w:rsidRPr="00B30640">
        <w:rPr>
          <w:rFonts w:ascii="Times New Roman" w:hAnsi="Times New Roman" w:cs="Times New Roman"/>
          <w:sz w:val="24"/>
          <w:szCs w:val="24"/>
        </w:rPr>
        <w:t>settings and</w:t>
      </w:r>
      <w:r w:rsidR="00BC331A" w:rsidRPr="00B30640">
        <w:rPr>
          <w:rFonts w:ascii="Times New Roman" w:hAnsi="Times New Roman" w:cs="Times New Roman"/>
          <w:sz w:val="24"/>
          <w:szCs w:val="24"/>
        </w:rPr>
        <w:t xml:space="preserve"> other </w:t>
      </w:r>
      <w:r w:rsidR="00240C71" w:rsidRPr="00B30640">
        <w:rPr>
          <w:rFonts w:ascii="Times New Roman" w:hAnsi="Times New Roman" w:cs="Times New Roman"/>
          <w:sz w:val="24"/>
          <w:szCs w:val="24"/>
        </w:rPr>
        <w:t xml:space="preserve">configurations. </w:t>
      </w:r>
    </w:p>
    <w:p w14:paraId="23B73D2A" w14:textId="77777777" w:rsidR="00B30640" w:rsidRPr="00B30640" w:rsidRDefault="00AA62FE" w:rsidP="00B30640">
      <w:pPr>
        <w:pStyle w:val="ListParagraph"/>
        <w:numPr>
          <w:ilvl w:val="0"/>
          <w:numId w:val="4"/>
        </w:numPr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30640">
        <w:rPr>
          <w:rFonts w:ascii="Times New Roman" w:hAnsi="Times New Roman" w:cs="Times New Roman"/>
          <w:b/>
          <w:bCs/>
          <w:sz w:val="24"/>
          <w:szCs w:val="24"/>
        </w:rPr>
        <w:t>What is “zeroing out a new space” mean? What does Instant File Initialization (or INI) mean?</w:t>
      </w:r>
    </w:p>
    <w:p w14:paraId="2AD15762" w14:textId="7FCE2D92" w:rsidR="00F90CB4" w:rsidRPr="00B30640" w:rsidRDefault="00217E39" w:rsidP="00B30640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30640">
        <w:rPr>
          <w:rFonts w:ascii="Times New Roman" w:hAnsi="Times New Roman" w:cs="Times New Roman"/>
          <w:sz w:val="24"/>
          <w:szCs w:val="24"/>
        </w:rPr>
        <w:t xml:space="preserve">Zeroing means the operation system will do low level formatting </w:t>
      </w:r>
      <w:r w:rsidR="000F7747" w:rsidRPr="00B30640">
        <w:rPr>
          <w:rFonts w:ascii="Times New Roman" w:hAnsi="Times New Roman" w:cs="Times New Roman"/>
          <w:sz w:val="24"/>
          <w:szCs w:val="24"/>
        </w:rPr>
        <w:t>writing zeros on the storage that it wants to allocate to the database</w:t>
      </w:r>
      <w:r w:rsidRPr="00B30640">
        <w:rPr>
          <w:rFonts w:ascii="Times New Roman" w:hAnsi="Times New Roman" w:cs="Times New Roman"/>
          <w:sz w:val="24"/>
          <w:szCs w:val="24"/>
        </w:rPr>
        <w:t xml:space="preserve"> files. </w:t>
      </w:r>
    </w:p>
    <w:p w14:paraId="60BD99E5" w14:textId="0306B208" w:rsidR="00F90CB4" w:rsidRPr="00B30640" w:rsidRDefault="00F90CB4" w:rsidP="00B306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When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SQL Server 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wants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allocate space for 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database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operations like creating/restoring a database or 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files, 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fills the 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needed </w:t>
      </w: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space with zeros. </w:t>
      </w:r>
    </w:p>
    <w:p w14:paraId="1577E653" w14:textId="2A4D1867" w:rsidR="00AA62FE" w:rsidRPr="00B30640" w:rsidRDefault="000F7747" w:rsidP="00B306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Instant file initialization (IFI)</w:t>
      </w:r>
      <w:r w:rsidR="00F90CB4"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setting that </w:t>
      </w:r>
      <w:r w:rsidR="00F90CB4"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allows SQL Server to skip the zero-writing step</w:t>
      </w:r>
      <w:r w:rsidR="00F90CB4" w:rsidRPr="00B306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that space that it wants to use for database files. </w:t>
      </w:r>
      <w:r w:rsidR="00217E39" w:rsidRPr="00B30640">
        <w:rPr>
          <w:rFonts w:ascii="Times New Roman" w:hAnsi="Times New Roman" w:cs="Times New Roman"/>
          <w:sz w:val="24"/>
          <w:szCs w:val="24"/>
        </w:rPr>
        <w:t>There is a check mar</w:t>
      </w:r>
      <w:r w:rsidRPr="00B30640">
        <w:rPr>
          <w:rFonts w:ascii="Times New Roman" w:hAnsi="Times New Roman" w:cs="Times New Roman"/>
          <w:sz w:val="24"/>
          <w:szCs w:val="24"/>
        </w:rPr>
        <w:t xml:space="preserve">k during SQL server installation where we can decide whether we want this IFI or not. We can also change this permission if </w:t>
      </w:r>
      <w:r w:rsidR="00F90CB4" w:rsidRPr="00B30640">
        <w:rPr>
          <w:rFonts w:ascii="Times New Roman" w:hAnsi="Times New Roman" w:cs="Times New Roman"/>
          <w:sz w:val="24"/>
          <w:szCs w:val="24"/>
        </w:rPr>
        <w:t>when we want.</w:t>
      </w:r>
      <w:r w:rsidRPr="00B306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BCC27" w14:textId="46F10E28" w:rsidR="00AA62FE" w:rsidRPr="00B30640" w:rsidRDefault="00AA62FE" w:rsidP="00B30640">
      <w:pPr>
        <w:pStyle w:val="ListParagraph"/>
        <w:numPr>
          <w:ilvl w:val="0"/>
          <w:numId w:val="4"/>
        </w:numPr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30640">
        <w:rPr>
          <w:rFonts w:ascii="Times New Roman" w:hAnsi="Times New Roman" w:cs="Times New Roman"/>
          <w:b/>
          <w:bCs/>
          <w:sz w:val="24"/>
          <w:szCs w:val="24"/>
        </w:rPr>
        <w:lastRenderedPageBreak/>
        <w:t>Windows Authentication vs Mixed Mode Authentication</w:t>
      </w:r>
    </w:p>
    <w:p w14:paraId="6AF2607B" w14:textId="54B66B40" w:rsidR="008B2DBE" w:rsidRPr="00B30640" w:rsidRDefault="00A83D6A" w:rsidP="00B30640">
      <w:pPr>
        <w:spacing w:after="0" w:line="48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30640">
        <w:rPr>
          <w:rFonts w:ascii="Times New Roman" w:hAnsi="Times New Roman" w:cs="Times New Roman"/>
          <w:sz w:val="24"/>
          <w:szCs w:val="24"/>
        </w:rPr>
        <w:t>Windows Authentication uses windows credentials to access databases</w:t>
      </w:r>
      <w:r w:rsidR="00E608BF" w:rsidRPr="00B30640">
        <w:rPr>
          <w:rFonts w:ascii="Times New Roman" w:hAnsi="Times New Roman" w:cs="Times New Roman"/>
          <w:sz w:val="24"/>
          <w:szCs w:val="24"/>
        </w:rPr>
        <w:t xml:space="preserve">. Any client having access or connected to the windows can access the database without having database credentials. Window uses </w:t>
      </w:r>
      <w:r w:rsidR="00E608BF"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certificate-based security mechanism</w:t>
      </w:r>
      <w:r w:rsidR="00E608BF"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C6FABB1" w14:textId="3592F30B" w:rsidR="008B2DBE" w:rsidRPr="00B30640" w:rsidRDefault="008B2DBE" w:rsidP="00B30640">
      <w:pPr>
        <w:spacing w:after="0" w:line="48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Mixed Mode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SQL Authentication Mode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uses a 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 account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This mode requires a username and password to authenticated and 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connect to the SQL server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344E25B" w14:textId="1DB2EF08" w:rsidR="00E608BF" w:rsidRPr="00B30640" w:rsidRDefault="008B2DBE" w:rsidP="00B30640">
      <w:pPr>
        <w:spacing w:after="0" w:line="48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can choose this option during server installation and latter if we </w:t>
      </w:r>
      <w:r w:rsidR="00912ABD"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want,</w:t>
      </w:r>
      <w:r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can change </w:t>
      </w:r>
      <w:r w:rsidR="00912ABD" w:rsidRPr="00B306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editing </w:t>
      </w:r>
      <w:r w:rsidR="00912ABD" w:rsidRPr="00B30640">
        <w:rPr>
          <w:rFonts w:ascii="Times New Roman" w:hAnsi="Times New Roman" w:cs="Times New Roman"/>
          <w:color w:val="4E5052"/>
          <w:sz w:val="24"/>
          <w:szCs w:val="24"/>
          <w:shd w:val="clear" w:color="auto" w:fill="FFFFFF"/>
        </w:rPr>
        <w:t>windows registry key.</w:t>
      </w:r>
    </w:p>
    <w:p w14:paraId="0C644E95" w14:textId="6E1BEF77" w:rsidR="00AA62FE" w:rsidRPr="00B30640" w:rsidRDefault="00AA62FE" w:rsidP="00B30640">
      <w:pPr>
        <w:pStyle w:val="ListParagraph"/>
        <w:numPr>
          <w:ilvl w:val="0"/>
          <w:numId w:val="4"/>
        </w:numPr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30640">
        <w:rPr>
          <w:rFonts w:ascii="Times New Roman" w:hAnsi="Times New Roman" w:cs="Times New Roman"/>
          <w:b/>
          <w:bCs/>
          <w:sz w:val="24"/>
          <w:szCs w:val="24"/>
        </w:rPr>
        <w:t>What is “trusted connection = true” in connection string?</w:t>
      </w:r>
    </w:p>
    <w:p w14:paraId="398F91AA" w14:textId="2AAFAEB8" w:rsidR="00796028" w:rsidRPr="00B30640" w:rsidRDefault="00D32641" w:rsidP="00B306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sz w:val="24"/>
          <w:szCs w:val="24"/>
        </w:rPr>
        <w:t>When</w:t>
      </w:r>
      <w:r w:rsidR="00796028" w:rsidRPr="00B30640">
        <w:rPr>
          <w:rFonts w:ascii="Times New Roman" w:hAnsi="Times New Roman" w:cs="Times New Roman"/>
          <w:sz w:val="24"/>
          <w:szCs w:val="24"/>
        </w:rPr>
        <w:t xml:space="preserve"> it set to true,</w:t>
      </w:r>
      <w:r w:rsidRPr="00B30640">
        <w:rPr>
          <w:rFonts w:ascii="Times New Roman" w:hAnsi="Times New Roman" w:cs="Times New Roman"/>
          <w:sz w:val="24"/>
          <w:szCs w:val="24"/>
        </w:rPr>
        <w:t xml:space="preserve"> </w:t>
      </w:r>
      <w:r w:rsidR="00AA1961" w:rsidRPr="00B30640">
        <w:rPr>
          <w:rFonts w:ascii="Times New Roman" w:hAnsi="Times New Roman" w:cs="Times New Roman"/>
          <w:sz w:val="24"/>
          <w:szCs w:val="24"/>
        </w:rPr>
        <w:t>SSPI</w:t>
      </w:r>
      <w:r w:rsidRPr="00B30640">
        <w:rPr>
          <w:rFonts w:ascii="Times New Roman" w:hAnsi="Times New Roman" w:cs="Times New Roman"/>
          <w:sz w:val="24"/>
          <w:szCs w:val="24"/>
        </w:rPr>
        <w:t xml:space="preserve"> and, yes, it uses the current windows credentials for server authentication. And if set to false or no, it requires SA username and password. </w:t>
      </w:r>
      <w:r w:rsidR="00796028" w:rsidRPr="00B306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16FD2" w14:textId="7488DA7F" w:rsidR="00796028" w:rsidRPr="00B30640" w:rsidRDefault="00D32641" w:rsidP="00B30640">
      <w:pPr>
        <w:spacing w:after="0" w:line="480" w:lineRule="auto"/>
        <w:rPr>
          <w:rFonts w:ascii="Times New Roman" w:hAnsi="Times New Roman" w:cs="Times New Roman"/>
          <w:color w:val="282829"/>
          <w:sz w:val="24"/>
          <w:szCs w:val="24"/>
        </w:rPr>
      </w:pPr>
      <w:r w:rsidRPr="00B30640">
        <w:rPr>
          <w:rFonts w:ascii="Times New Roman" w:hAnsi="Times New Roman" w:cs="Times New Roman"/>
          <w:sz w:val="24"/>
          <w:szCs w:val="24"/>
        </w:rPr>
        <w:t>To use ‘</w:t>
      </w:r>
      <w:r w:rsidRPr="00B30640">
        <w:rPr>
          <w:rFonts w:ascii="Times New Roman" w:hAnsi="Times New Roman" w:cs="Times New Roman"/>
          <w:sz w:val="24"/>
          <w:szCs w:val="24"/>
        </w:rPr>
        <w:t>trusted connection = true</w:t>
      </w:r>
      <w:r w:rsidRPr="00B30640">
        <w:rPr>
          <w:rFonts w:ascii="Times New Roman" w:hAnsi="Times New Roman" w:cs="Times New Roman"/>
          <w:sz w:val="24"/>
          <w:szCs w:val="24"/>
        </w:rPr>
        <w:t xml:space="preserve">’, the user/windows credentials must be registered to the domain that has SQL server and the users must have </w:t>
      </w:r>
      <w:r w:rsidRPr="00B30640">
        <w:rPr>
          <w:rFonts w:ascii="Times New Roman" w:hAnsi="Times New Roman" w:cs="Times New Roman"/>
          <w:color w:val="282829"/>
          <w:sz w:val="24"/>
          <w:szCs w:val="24"/>
        </w:rPr>
        <w:t>necessary permissions</w:t>
      </w:r>
      <w:r w:rsidRPr="00B30640">
        <w:rPr>
          <w:rFonts w:ascii="Times New Roman" w:hAnsi="Times New Roman" w:cs="Times New Roman"/>
          <w:color w:val="282829"/>
          <w:sz w:val="24"/>
          <w:szCs w:val="24"/>
        </w:rPr>
        <w:t>.</w:t>
      </w:r>
    </w:p>
    <w:p w14:paraId="21382803" w14:textId="13A2FD87" w:rsidR="00AA62FE" w:rsidRDefault="00AA62FE" w:rsidP="00B30640">
      <w:pPr>
        <w:pStyle w:val="ListParagraph"/>
        <w:numPr>
          <w:ilvl w:val="0"/>
          <w:numId w:val="4"/>
        </w:numPr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30640">
        <w:rPr>
          <w:rFonts w:ascii="Times New Roman" w:hAnsi="Times New Roman" w:cs="Times New Roman"/>
          <w:b/>
          <w:bCs/>
          <w:sz w:val="24"/>
          <w:szCs w:val="24"/>
        </w:rPr>
        <w:t xml:space="preserve">What are NT accounts </w:t>
      </w:r>
      <w:r w:rsidR="00E608BF" w:rsidRPr="00B30640">
        <w:rPr>
          <w:rFonts w:ascii="Times New Roman" w:hAnsi="Times New Roman" w:cs="Times New Roman"/>
          <w:b/>
          <w:bCs/>
          <w:sz w:val="24"/>
          <w:szCs w:val="24"/>
        </w:rPr>
        <w:t>for SQL</w:t>
      </w:r>
      <w:r w:rsidRPr="00B30640">
        <w:rPr>
          <w:rFonts w:ascii="Times New Roman" w:hAnsi="Times New Roman" w:cs="Times New Roman"/>
          <w:b/>
          <w:bCs/>
          <w:sz w:val="24"/>
          <w:szCs w:val="24"/>
        </w:rPr>
        <w:t xml:space="preserve"> Server and </w:t>
      </w:r>
      <w:r w:rsidR="00217E39" w:rsidRPr="00B30640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B30640">
        <w:rPr>
          <w:rFonts w:ascii="Times New Roman" w:hAnsi="Times New Roman" w:cs="Times New Roman"/>
          <w:b/>
          <w:bCs/>
          <w:sz w:val="24"/>
          <w:szCs w:val="24"/>
        </w:rPr>
        <w:t xml:space="preserve"> Server Agent? </w:t>
      </w:r>
    </w:p>
    <w:p w14:paraId="6EE4E6E0" w14:textId="12C86501" w:rsidR="00463FBE" w:rsidRPr="00A01AFE" w:rsidRDefault="00246930" w:rsidP="00463FBE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01AFE">
        <w:rPr>
          <w:rFonts w:ascii="Times New Roman" w:hAnsi="Times New Roman" w:cs="Times New Roman"/>
          <w:sz w:val="24"/>
          <w:szCs w:val="24"/>
        </w:rPr>
        <w:t xml:space="preserve">Database Engine runs in windows as Window Service (MSSQLSERVER). NT accounts used by that service to connect to the database engine. Similarly, SQL Server Agent runs as Windows service and </w:t>
      </w:r>
      <w:r w:rsidR="00A01AFE" w:rsidRPr="00A01AFE">
        <w:rPr>
          <w:rStyle w:val="Strong"/>
          <w:rFonts w:ascii="Times New Roman" w:hAnsi="Times New Roman" w:cs="Times New Roman"/>
          <w:b w:val="0"/>
          <w:bCs w:val="0"/>
          <w:color w:val="585858"/>
          <w:sz w:val="24"/>
          <w:szCs w:val="24"/>
          <w:bdr w:val="none" w:sz="0" w:space="0" w:color="auto" w:frame="1"/>
          <w:shd w:val="clear" w:color="auto" w:fill="FFFFFF"/>
        </w:rPr>
        <w:t>NT SERVICE\SQLSERVERAGENT</w:t>
      </w:r>
      <w:r w:rsidR="00A01AFE" w:rsidRPr="00A01AFE">
        <w:rPr>
          <w:rStyle w:val="Strong"/>
          <w:rFonts w:ascii="Times New Roman" w:hAnsi="Times New Roman" w:cs="Times New Roman"/>
          <w:color w:val="58585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01AFE" w:rsidRPr="00A01AFE">
        <w:rPr>
          <w:rStyle w:val="Strong"/>
          <w:rFonts w:ascii="Times New Roman" w:hAnsi="Times New Roman" w:cs="Times New Roman"/>
          <w:b w:val="0"/>
          <w:bCs w:val="0"/>
          <w:color w:val="585858"/>
          <w:sz w:val="24"/>
          <w:szCs w:val="24"/>
          <w:bdr w:val="none" w:sz="0" w:space="0" w:color="auto" w:frame="1"/>
          <w:shd w:val="clear" w:color="auto" w:fill="FFFFFF"/>
        </w:rPr>
        <w:t xml:space="preserve">uses the account to connect that Agent to the database. </w:t>
      </w:r>
    </w:p>
    <w:p w14:paraId="7D371334" w14:textId="37A51F59" w:rsidR="00AA62FE" w:rsidRDefault="00AA62FE" w:rsidP="00B30640">
      <w:pPr>
        <w:pStyle w:val="ListParagraph"/>
        <w:numPr>
          <w:ilvl w:val="0"/>
          <w:numId w:val="4"/>
        </w:numPr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30640">
        <w:rPr>
          <w:rFonts w:ascii="Times New Roman" w:hAnsi="Times New Roman" w:cs="Times New Roman"/>
          <w:b/>
          <w:bCs/>
          <w:sz w:val="24"/>
          <w:szCs w:val="24"/>
        </w:rPr>
        <w:t>What are the minimum permissions of those two NT Accounts?</w:t>
      </w:r>
    </w:p>
    <w:p w14:paraId="54B06323" w14:textId="157CE553" w:rsidR="00917F9E" w:rsidRDefault="00917F9E" w:rsidP="00917F9E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7F9E">
        <w:rPr>
          <w:rFonts w:ascii="Times New Roman" w:hAnsi="Times New Roman" w:cs="Times New Roman"/>
          <w:sz w:val="24"/>
          <w:szCs w:val="24"/>
        </w:rPr>
        <w:t xml:space="preserve">Both the accounts are members of sysadmin fixed server role. They have SID in windows and run as service. Windows can authenticate them as a user. </w:t>
      </w:r>
    </w:p>
    <w:p w14:paraId="73764D82" w14:textId="77777777" w:rsidR="00917F9E" w:rsidRPr="00917F9E" w:rsidRDefault="00917F9E" w:rsidP="00917F9E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582405" w14:textId="3327F2D6" w:rsidR="00AA62FE" w:rsidRPr="00B30640" w:rsidRDefault="00AA62FE" w:rsidP="00B3064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640">
        <w:rPr>
          <w:rFonts w:ascii="Times New Roman" w:hAnsi="Times New Roman" w:cs="Times New Roman"/>
          <w:b/>
          <w:bCs/>
          <w:sz w:val="28"/>
          <w:szCs w:val="28"/>
        </w:rPr>
        <w:t xml:space="preserve">What to commit in </w:t>
      </w:r>
      <w:r w:rsidR="00B30640" w:rsidRPr="00B30640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B306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83C3FE" w14:textId="441F2A74" w:rsidR="00AA62FE" w:rsidRPr="00D408EE" w:rsidRDefault="00AA62FE" w:rsidP="00D408E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408E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Under your name folder, create new folder and name it </w:t>
      </w:r>
      <w:r w:rsidR="001A549C" w:rsidRPr="00D408EE">
        <w:rPr>
          <w:rFonts w:ascii="Times New Roman" w:hAnsi="Times New Roman" w:cs="Times New Roman"/>
          <w:i/>
          <w:iCs/>
          <w:sz w:val="24"/>
          <w:szCs w:val="24"/>
        </w:rPr>
        <w:t>as Chapter</w:t>
      </w:r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 1. </w:t>
      </w:r>
    </w:p>
    <w:p w14:paraId="07141C9F" w14:textId="14AE7057" w:rsidR="00AA62FE" w:rsidRPr="00D408EE" w:rsidRDefault="00AA62FE" w:rsidP="00D408E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1" w:name="_Hlk121839149"/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Post screenshots of the links in a word document. Name it </w:t>
      </w:r>
      <w:r w:rsidR="00D408EE" w:rsidRPr="00D408EE">
        <w:rPr>
          <w:rFonts w:ascii="Times New Roman" w:hAnsi="Times New Roman" w:cs="Times New Roman"/>
          <w:i/>
          <w:iCs/>
          <w:sz w:val="24"/>
          <w:szCs w:val="24"/>
        </w:rPr>
        <w:t>as SqlServerLinks.docx</w:t>
      </w:r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 and save it inside Chapter 1.</w:t>
      </w:r>
      <w:bookmarkEnd w:id="1"/>
    </w:p>
    <w:p w14:paraId="6E76187D" w14:textId="689ED93D" w:rsidR="00AA62FE" w:rsidRPr="00D408EE" w:rsidRDefault="00AA62FE" w:rsidP="00D408E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Post the screenshot of </w:t>
      </w:r>
      <w:bookmarkStart w:id="2" w:name="_Hlk121839329"/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management studio with </w:t>
      </w:r>
      <w:r w:rsidR="00D408EE" w:rsidRPr="00D408EE"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 server instance </w:t>
      </w:r>
      <w:bookmarkEnd w:id="2"/>
      <w:r w:rsidRPr="00D408EE">
        <w:rPr>
          <w:rFonts w:ascii="Times New Roman" w:hAnsi="Times New Roman" w:cs="Times New Roman"/>
          <w:i/>
          <w:iCs/>
          <w:sz w:val="24"/>
          <w:szCs w:val="24"/>
        </w:rPr>
        <w:t>in the same word document.</w:t>
      </w:r>
    </w:p>
    <w:p w14:paraId="7DF7FE8A" w14:textId="0EA4967A" w:rsidR="00AA62FE" w:rsidRPr="00D408EE" w:rsidRDefault="00AA62FE" w:rsidP="00B3064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Upload the recorded video in </w:t>
      </w:r>
      <w:r w:rsidR="00D408EE" w:rsidRPr="00D408EE">
        <w:rPr>
          <w:rFonts w:ascii="Times New Roman" w:hAnsi="Times New Roman" w:cs="Times New Roman"/>
          <w:i/>
          <w:iCs/>
          <w:sz w:val="24"/>
          <w:szCs w:val="24"/>
        </w:rPr>
        <w:t>YouTube</w:t>
      </w:r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 as private video and post the link in the Jira task comment box.</w:t>
      </w:r>
    </w:p>
    <w:p w14:paraId="60881E10" w14:textId="26B6B198" w:rsidR="00B2159D" w:rsidRPr="00D408EE" w:rsidRDefault="00AA62FE" w:rsidP="00D408E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Mark it as Peer Review once </w:t>
      </w:r>
      <w:r w:rsidR="00D408EE" w:rsidRPr="00D408EE">
        <w:rPr>
          <w:rFonts w:ascii="Times New Roman" w:hAnsi="Times New Roman" w:cs="Times New Roman"/>
          <w:i/>
          <w:iCs/>
          <w:sz w:val="24"/>
          <w:szCs w:val="24"/>
        </w:rPr>
        <w:t>committed</w:t>
      </w:r>
      <w:r w:rsidRPr="00D408EE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="00D408EE" w:rsidRPr="00D408EE">
        <w:rPr>
          <w:rFonts w:ascii="Times New Roman" w:hAnsi="Times New Roman" w:cs="Times New Roman"/>
          <w:i/>
          <w:iCs/>
          <w:sz w:val="24"/>
          <w:szCs w:val="24"/>
        </w:rPr>
        <w:t>GitHub</w:t>
      </w:r>
    </w:p>
    <w:sectPr w:rsidR="00B2159D" w:rsidRPr="00D4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19C"/>
    <w:multiLevelType w:val="hybridMultilevel"/>
    <w:tmpl w:val="F70E7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97C"/>
    <w:multiLevelType w:val="multilevel"/>
    <w:tmpl w:val="4210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D2DED"/>
    <w:multiLevelType w:val="hybridMultilevel"/>
    <w:tmpl w:val="203A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70F77"/>
    <w:multiLevelType w:val="hybridMultilevel"/>
    <w:tmpl w:val="10247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74422F"/>
    <w:multiLevelType w:val="hybridMultilevel"/>
    <w:tmpl w:val="D10E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51BD6"/>
    <w:multiLevelType w:val="hybridMultilevel"/>
    <w:tmpl w:val="3EBC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02348">
    <w:abstractNumId w:val="3"/>
  </w:num>
  <w:num w:numId="2" w16cid:durableId="1031489811">
    <w:abstractNumId w:val="2"/>
  </w:num>
  <w:num w:numId="3" w16cid:durableId="1963800265">
    <w:abstractNumId w:val="0"/>
  </w:num>
  <w:num w:numId="4" w16cid:durableId="1079134648">
    <w:abstractNumId w:val="4"/>
  </w:num>
  <w:num w:numId="5" w16cid:durableId="169686711">
    <w:abstractNumId w:val="1"/>
  </w:num>
  <w:num w:numId="6" w16cid:durableId="666641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EB"/>
    <w:rsid w:val="000F7747"/>
    <w:rsid w:val="001531B3"/>
    <w:rsid w:val="001A549C"/>
    <w:rsid w:val="001C159A"/>
    <w:rsid w:val="001E4111"/>
    <w:rsid w:val="00217E39"/>
    <w:rsid w:val="00240C71"/>
    <w:rsid w:val="00246930"/>
    <w:rsid w:val="003C6477"/>
    <w:rsid w:val="00457FE3"/>
    <w:rsid w:val="00463FBE"/>
    <w:rsid w:val="00653D4C"/>
    <w:rsid w:val="007218A1"/>
    <w:rsid w:val="00796028"/>
    <w:rsid w:val="007F61E3"/>
    <w:rsid w:val="00872FBA"/>
    <w:rsid w:val="008B2DBE"/>
    <w:rsid w:val="008C36A2"/>
    <w:rsid w:val="009116DD"/>
    <w:rsid w:val="00912ABD"/>
    <w:rsid w:val="00917F9E"/>
    <w:rsid w:val="009257F3"/>
    <w:rsid w:val="009A4E0C"/>
    <w:rsid w:val="009D0F21"/>
    <w:rsid w:val="00A01AFE"/>
    <w:rsid w:val="00A83D6A"/>
    <w:rsid w:val="00AA1961"/>
    <w:rsid w:val="00AA62FE"/>
    <w:rsid w:val="00B2159D"/>
    <w:rsid w:val="00B30640"/>
    <w:rsid w:val="00BC331A"/>
    <w:rsid w:val="00D00874"/>
    <w:rsid w:val="00D32641"/>
    <w:rsid w:val="00D408EE"/>
    <w:rsid w:val="00E608BF"/>
    <w:rsid w:val="00EC331C"/>
    <w:rsid w:val="00F07D0F"/>
    <w:rsid w:val="00F55EEB"/>
    <w:rsid w:val="00F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5FA9"/>
  <w15:chartTrackingRefBased/>
  <w15:docId w15:val="{421CD5D0-CF25-4B71-81C5-D193C1C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028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9602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96028"/>
  </w:style>
  <w:style w:type="character" w:customStyle="1" w:styleId="hljs-literal">
    <w:name w:val="hljs-literal"/>
    <w:basedOn w:val="DefaultParagraphFont"/>
    <w:rsid w:val="00796028"/>
  </w:style>
  <w:style w:type="character" w:customStyle="1" w:styleId="hljs-comment">
    <w:name w:val="hljs-comment"/>
    <w:basedOn w:val="DefaultParagraphFont"/>
    <w:rsid w:val="00796028"/>
  </w:style>
  <w:style w:type="paragraph" w:customStyle="1" w:styleId="q-relative">
    <w:name w:val="q-relative"/>
    <w:basedOn w:val="Normal"/>
    <w:rsid w:val="00D32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0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64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01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dev-essent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Kurmi</dc:creator>
  <cp:keywords/>
  <dc:description/>
  <cp:lastModifiedBy>Pashupati Kurmi</cp:lastModifiedBy>
  <cp:revision>21</cp:revision>
  <dcterms:created xsi:type="dcterms:W3CDTF">2022-12-11T15:46:00Z</dcterms:created>
  <dcterms:modified xsi:type="dcterms:W3CDTF">2022-12-13T21:29:00Z</dcterms:modified>
</cp:coreProperties>
</file>