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color w:val="1F364D"/>
        </w:rPr>
        <w:t>Learning Forth on 2068-Forth</w:t>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3"/>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2"/>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3"/>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3"/>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3"/>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multiply. Once that clicks, you stop translating BASIC expressions in your head and start thinking in the order operations actually happen.</w:t>
      </w:r>
    </w:p>
    <w:p>
      <w:pPr>
        <w:pStyle w:val="Heading3"/>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3"/>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3"/>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3"/>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2"/>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3"/>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b w:val="0"/>
        </w:rPr>
        <w:t xml:space="preserve">You almost certainly won't write your own IMMEDIATE words. The reason to know the idea is that </w:t>
      </w:r>
      <w:r>
        <w:rPr>
          <w:rFonts w:ascii="Consolas" w:hAnsi="Consolas" w:cs="Consolas"/>
          <w:b w:val="0"/>
          <w:color w:val="1A1A1A"/>
          <w:sz w:val="18"/>
          <w:shd w:val="clear" w:color="auto" w:fill="EFEFEF"/>
        </w:rPr>
        <w:t>;</w:t>
      </w:r>
      <w:r>
        <w:rPr>
          <w:b w:val="0"/>
        </w:rPr>
        <w:t xml:space="preserve"> isn't the only 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3"/>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2"/>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3"/>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3"/>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3"/>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3"/>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2"/>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3"/>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3"/>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3"/>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3"/>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2"/>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2"/>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3"/>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3"/>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2"/>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3"/>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3"/>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3"/>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There is one limitation to know about, though, and it's better learned here than discovered in a debugging session: </w:t>
      </w:r>
      <w:r>
        <w:rPr>
          <w:rFonts w:ascii="Consolas" w:hAnsi="Consolas" w:cs="Consolas"/>
          <w:b/>
          <w:color w:val="1A1A1A"/>
          <w:sz w:val="18"/>
          <w:shd w:val="clear" w:color="auto" w:fill="EFEFEF"/>
        </w:rPr>
        <w:t>I</w:t>
      </w:r>
      <w:r>
        <w:rPr>
          <w:b/>
        </w:rPr>
        <w:t xml:space="preserve"> always gives you the index of the innermost loop, and there is no word for reaching an outer one.</w:t>
      </w:r>
      <w:r>
        <w:rPr>
          <w:b w:val="0"/>
        </w:rPr>
        <w:t xml:space="preserve"> Larger Forths provide </w:t>
      </w:r>
      <w:r>
        <w:rPr>
          <w:rFonts w:ascii="Consolas" w:hAnsi="Consolas" w:cs="Consolas"/>
          <w:b w:val="0"/>
          <w:color w:val="1A1A1A"/>
          <w:sz w:val="18"/>
          <w:shd w:val="clear" w:color="auto" w:fill="EFEFEF"/>
        </w:rPr>
        <w:t>J</w:t>
      </w:r>
      <w:r>
        <w:rPr>
          <w:b w:val="0"/>
        </w:rPr>
        <w:t xml:space="preserve"> for the next loop out; 2068-Forth doesn't have it.</w:t>
      </w:r>
    </w:p>
    <w:p>
      <w:r>
        <w:rPr>
          <w:b w:val="0"/>
        </w:rPr>
        <w:t xml:space="preserve">So a nested loop can use its own index freely, and simply cannot see the enclosing loop's. If you need the outer count inside an inner loop — to print a multiplication table, say — save it somewhere first.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is the straightforward way:</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VARIABLE ROW</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ROW !               \ remember the outer index</w:t>
      </w:r>
    </w:p>
    <w:p>
      <w:pPr>
        <w:spacing w:before="0" w:after="0" w:line="240" w:lineRule="auto"/>
        <w:ind w:left="360"/>
        <w:shd w:val="clear" w:color="auto" w:fill="F2F2F2"/>
      </w:pPr>
      <w:r>
        <w:rPr>
          <w:rFonts w:ascii="Consolas" w:hAnsi="Consolas" w:cs="Consolas"/>
          <w:color w:val="1A1A1A"/>
          <w:sz w:val="18"/>
        </w:rPr>
        <w:t xml:space="preserve">    ROW @ 1 + 0 DO</w:t>
      </w:r>
    </w:p>
    <w:p>
      <w:pPr>
        <w:spacing w:before="0" w:after="0" w:line="240" w:lineRule="auto"/>
        <w:ind w:left="360"/>
        <w:shd w:val="clear" w:color="auto" w:fill="F2F2F2"/>
      </w:pPr>
      <w:r>
        <w:rPr>
          <w:rFonts w:ascii="Consolas" w:hAnsi="Consolas" w:cs="Consolas"/>
          <w:color w:val="1A1A1A"/>
          <w:sz w:val="18"/>
        </w:rPr>
        <w:t xml:space="preserve">      STAR</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ROW @ 1 +</w:t>
      </w:r>
      <w:r>
        <w:rPr>
          <w:b w:val="0"/>
        </w:rPr>
        <w:t xml:space="preserve"> fetches the saved outer index and adds one, giving the inner loop a limit of 1 on the first row, 2 on the second, and so on. The </w:t>
      </w:r>
      <w:r>
        <w:rPr>
          <w:rFonts w:ascii="Consolas" w:hAnsi="Consolas" w:cs="Consolas"/>
          <w:b w:val="0"/>
          <w:color w:val="1A1A1A"/>
          <w:sz w:val="18"/>
          <w:shd w:val="clear" w:color="auto" w:fill="EFEFEF"/>
        </w:rPr>
        <w:t>+ 1</w:t>
      </w:r>
      <w:r>
        <w:rPr>
          <w:b w:val="0"/>
        </w:rPr>
        <w:t xml:space="preserv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3"/>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2"/>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3"/>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2"/>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Heading3"/>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5 0 DO I 40 * 20 + 96 8 CIRCLE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w:t>
      </w:r>
      <w:r>
        <w:rPr>
          <w:rFonts w:ascii="Consolas" w:hAnsi="Consolas" w:cs="Consolas"/>
          <w:b w:val="0"/>
          <w:color w:val="1A1A1A"/>
          <w:sz w:val="18"/>
          <w:shd w:val="clear" w:color="auto" w:fill="EFEFEF"/>
        </w:rPr>
        <w:t>I</w:t>
      </w:r>
      <w:r>
        <w:rPr>
          <w:b w:val="0"/>
        </w:rPr>
        <w:t xml:space="preserve"> is this pass's index,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I 40 * 20 +</w:t>
      </w:r>
      <w:r>
        <w:rPr>
          <w:b w:val="0"/>
        </w:rPr>
        <w:t xml:space="preserve"> turns that index into an x coordinate 40 pixels apart, starting at 20;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 and </w:t>
      </w:r>
      <w:r>
        <w:rPr>
          <w:rFonts w:ascii="Consolas" w:hAnsi="Consolas" w:cs="Consolas"/>
          <w:b w:val="0"/>
          <w:color w:val="1A1A1A"/>
          <w:sz w:val="18"/>
          <w:shd w:val="clear" w:color="auto" w:fill="EFEFEF"/>
        </w:rPr>
        <w:t>LOOP</w:t>
      </w:r>
      <w:r>
        <w:rPr>
          <w:b w:val="0"/>
        </w:rPr>
        <w:t xml:space="preserve"> moves to the next index.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3"/>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2"/>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spacing w:after="0"/>
        <w:pBdr>
          <w:bottom w:val="single" w:sz="6" w:space="1" w:color="BFBFBF"/>
        </w:pBdr>
      </w:pPr>
    </w:p>
    <w:p>
      <w:pPr>
        <w:pStyle w:val="Heading2"/>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w:t>
      </w:r>
      <w:r>
        <w:rPr>
          <w:b w:val="0"/>
        </w:rPr>
        <w:t xml:space="preserve"> and </w:t>
      </w:r>
      <w:r>
        <w:rPr>
          <w:rFonts w:ascii="Consolas" w:hAnsi="Consolas" w:cs="Consolas"/>
          <w:b w:val="0"/>
          <w:color w:val="1A1A1A"/>
          <w:sz w:val="18"/>
          <w:shd w:val="clear" w:color="auto" w:fill="EFEFEF"/>
        </w:rPr>
        <w:t>LOAD</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 MYPROG</w:t>
      </w:r>
    </w:p>
    <w:p>
      <w:r>
        <w:rPr>
          <w:rFonts w:ascii="Consolas" w:hAnsi="Consolas" w:cs="Consolas"/>
          <w:b w:val="0"/>
          <w:color w:val="1A1A1A"/>
          <w:sz w:val="18"/>
          <w:shd w:val="clear" w:color="auto" w:fill="EFEFEF"/>
        </w:rPr>
        <w:t>SAVE</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w:t>
      </w:r>
      <w:r>
        <w:rPr>
          <w:b w:val="0"/>
        </w:rPr>
        <w:t xml:space="preserve"> stops it running right now. But </w:t>
      </w:r>
      <w:r>
        <w:rPr>
          <w:rFonts w:ascii="Consolas" w:hAnsi="Consolas" w:cs="Consolas"/>
          <w:b w:val="0"/>
          <w:color w:val="1A1A1A"/>
          <w:sz w:val="18"/>
          <w:shd w:val="clear" w:color="auto" w:fill="EFEFEF"/>
        </w:rPr>
        <w:t>SAVE</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spacing w:after="0"/>
        <w:pBdr>
          <w:bottom w:val="single" w:sz="6" w:space="1" w:color="BFBFBF"/>
        </w:pBdr>
      </w:pPr>
    </w:p>
    <w:p>
      <w:pPr>
        <w:pStyle w:val="Heading2"/>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 0 DO I 40 * 20 + 96 PLOT64 LOOP</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I 40 * 20 +</w:t>
      </w:r>
      <w:r>
        <w:rPr>
          <w:b w:val="0"/>
        </w:rPr>
        <w:t xml:space="preserve"> is the same "index times spacing, plus a starting offset" arithmetic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up to </w:t>
      </w:r>
      <w:r>
        <w:rPr>
          <w:rFonts w:ascii="Consolas" w:hAnsi="Consolas" w:cs="Consolas"/>
          <w:b w:val="0"/>
          <w:color w:val="1A1A1A"/>
          <w:sz w:val="18"/>
          <w:shd w:val="clear" w:color="auto" w:fill="EFEFEF"/>
        </w:rPr>
        <w:t>9 40 * 20 + = 380</w:t>
      </w:r>
      <w:r>
        <w:rPr>
          <w:b w:val="0"/>
        </w:rPr>
        <w:t xml:space="preserve">,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2"/>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spacing w:after="0"/>
        <w:pBdr>
          <w:bottom w:val="single" w:sz="6" w:space="1" w:color="BFBFBF"/>
        </w:pBdr>
      </w:pPr>
    </w:p>
    <w:p>
      <w:pPr>
        <w:pStyle w:val="Heading2"/>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3"/>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spacing w:after="0"/>
        <w:pBdr>
          <w:bottom w:val="single" w:sz="6" w:space="1" w:color="BFBFBF"/>
        </w:pBdr>
      </w:pPr>
    </w:p>
    <w:p>
      <w:pPr>
        <w:pStyle w:val="Heading2"/>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2"/>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2"/>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CATCH</w:t>
            </w:r>
          </w:p>
        </w:tc>
        <w:tc>
          <w:tcPr>
            <w:tcW w:type="dxa" w:w="4320"/>
          </w:tcPr>
          <w:p>
            <w:pPr>
              <w:spacing w:after="40"/>
            </w:pPr>
            <w:r>
              <w:rPr>
                <w:rFonts w:ascii="Consolas" w:hAnsi="Consolas" w:cs="Consolas"/>
                <w:b w:val="0"/>
                <w:color w:val="1A1A1A"/>
                <w:sz w:val="18"/>
                <w:shd w:val="clear" w:color="auto" w:fill="EFEFEF"/>
              </w:rPr>
              <w:t>( xt -- 0 | n )</w:t>
            </w:r>
          </w:p>
        </w:tc>
      </w:tr>
      <w:tr>
        <w:tc>
          <w:tcPr>
            <w:tcW w:type="dxa" w:w="4320"/>
          </w:tcPr>
          <w:p>
            <w:pPr>
              <w:spacing w:after="40"/>
            </w:pPr>
            <w:r>
              <w:rPr>
                <w:rFonts w:ascii="Consolas" w:hAnsi="Consolas" w:cs="Consolas"/>
                <w:b w:val="0"/>
                <w:color w:val="1A1A1A"/>
                <w:sz w:val="18"/>
                <w:shd w:val="clear" w:color="auto" w:fill="EFEFEF"/>
              </w:rPr>
              <w:t>THROW</w:t>
            </w:r>
          </w:p>
        </w:tc>
        <w:tc>
          <w:tcPr>
            <w:tcW w:type="dxa" w:w="4320"/>
          </w:tcPr>
          <w:p>
            <w:pPr>
              <w:spacing w:after="40"/>
            </w:pPr>
            <w:r>
              <w:rPr>
                <w:rFonts w:ascii="Consolas" w:hAnsi="Consolas" w:cs="Consolas"/>
                <w:b w:val="0"/>
                <w:color w:val="1A1A1A"/>
                <w:sz w:val="18"/>
                <w:shd w:val="clear" w:color="auto" w:fill="EFEFEF"/>
              </w:rPr>
              <w:t>( n -- )</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Storage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SAVE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LOAD</w:t>
            </w:r>
          </w:p>
        </w:tc>
        <w:tc>
          <w:tcPr>
            <w:tcW w:type="dxa" w:w="4320"/>
          </w:tcPr>
          <w:p>
            <w:pPr>
              <w:spacing w:after="40"/>
            </w:pPr>
            <w:r>
              <w:rPr>
                <w:rFonts w:ascii="Consolas" w:hAnsi="Consolas" w:cs="Consolas"/>
                <w:b w:val="0"/>
                <w:color w:val="1A1A1A"/>
                <w:sz w:val="18"/>
                <w:shd w:val="clear" w:color="auto" w:fill="EFEFEF"/>
              </w:rPr>
              <w:t>( "name" -- )</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2"/>
      </w:pPr>
      <w:r>
        <w:rPr>
          <w:b w:val="0"/>
          <w:color w:val="1F364D"/>
        </w:rPr>
        <w:t>Appendix B: what's not here yet</w:t>
      </w:r>
    </w:p>
    <w:p>
      <w:r>
        <w:rPr>
          <w:b w:val="0"/>
        </w:rPr>
        <w:t xml:space="preserve">None of this is a promise any of it is coming, and none of it should stop you writing real programs with what's already here — sections 1 through 16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and graphics all included. This is just an honest inventory of the gaps, in the same spirit as the caveats already scattered through this document, so you don't go looking for something that plainly isn't there yet and conclude you missed it.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