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color w:val="1F364D"/>
        </w:rPr>
        <w:t>Learning Forth on 2068-Forth</w:t>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 That's a deliberate distinction: the two languages think about programs so differently that BASIC experience mostly doesn't transfer, and nothing here relies on it. No assembly language is assumed either, and nothing about how this project is built; that's a separate audience, served by </w:t>
      </w:r>
      <w:r>
        <w:rPr>
          <w:rFonts w:ascii="Consolas" w:hAnsi="Consolas" w:cs="Consolas"/>
          <w:b w:val="0"/>
          <w:color w:val="1F4E79"/>
          <w:sz w:val="18"/>
          <w:u w:val="single"/>
          <w:shd w:val="clear" w:color="auto" w:fill="EFEFEF"/>
        </w:rPr>
        <w:t>PROJECT_PLAN.md</w:t>
      </w:r>
      <w:r>
        <w:rPr>
          <w:b w:val="0"/>
        </w:rPr>
        <w:t xml:space="preserve"> and the source itself.</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 rather than the order any of it happened to get built. Every example is something you can type at a real, live 2068-Forth prompt today, not a preview of something still under construction. A short appendix at the end lists the handful of things that genuinely aren't here yet, so that gap doesn't have to be repeated throughout the main text.</w:t>
      </w:r>
    </w:p>
    <w:p>
      <w:r>
        <w:rPr>
          <w:b w:val="0"/>
        </w:rPr>
        <w:t>And the prompt really is live: turn the machine on and you get a banner, a short startup sound, and a keyboard-driven prompt waiting for you.</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2"/>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a pile of numbers, like a stack of plates, where you can only ever see or remove the top one. Every word does one of two things to it.</w:t>
      </w:r>
    </w:p>
    <w:p>
      <w:pPr>
        <w:pStyle w:val="ListBullet"/>
      </w:pPr>
      <w:r>
        <w:rPr>
          <w:b w:val="0"/>
        </w:rPr>
        <w:t xml:space="preserve">A </w:t>
      </w:r>
      <w:r>
        <w:rPr>
          <w:b/>
        </w:rPr>
        <w:t>number</w:t>
      </w:r>
      <w:r>
        <w:rPr>
          <w:b w:val="0"/>
        </w:rPr>
        <w:t xml:space="preserve"> gets </w:t>
      </w:r>
      <w:r>
        <w:rPr>
          <w:b w:val="0"/>
          <w:i/>
        </w:rPr>
        <w:t>pushed</w:t>
      </w:r>
      <w:r>
        <w:rPr>
          <w:b w:val="0"/>
        </w:rPr>
        <w:t xml:space="preserve"> onto the top.</w:t>
      </w:r>
    </w:p>
    <w:p>
      <w:pPr>
        <w:pStyle w:val="ListBullet"/>
      </w:pPr>
      <w:r>
        <w:rPr>
          <w:b w:val="0"/>
        </w:rPr>
        <w:t xml:space="preserve">An </w:t>
      </w:r>
      <w:r>
        <w:rPr>
          <w:b/>
        </w:rPr>
        <w:t>operator</w:t>
      </w:r>
      <w:r>
        <w:rPr>
          <w:b w:val="0"/>
        </w:rPr>
        <w:t xml:space="preserve"> </w:t>
      </w:r>
      <w:r>
        <w:rPr>
          <w:b w:val="0"/>
          <w:i/>
        </w:rPr>
        <w:t>pops</w:t>
      </w:r>
      <w:r>
        <w:rPr>
          <w:b w:val="0"/>
        </w:rPr>
        <w:t xml:space="preserve"> however many numbers it needs off the top, computes something, and pushes the result back.</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multiply. Once that clicks, you stop translating BASIC expressions in your head and start thinking in the order operations actually happen.</w:t>
      </w:r>
    </w:p>
    <w:p>
      <w:pPr>
        <w:pStyle w:val="Heading3"/>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 so a handful of words exist purely to shuffle the stack: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That </w:t>
      </w:r>
      <w:r>
        <w:rPr>
          <w:rFonts w:ascii="Consolas" w:hAnsi="Consolas" w:cs="Consolas"/>
          <w:b w:val="0"/>
          <w:color w:val="1A1A1A"/>
          <w:sz w:val="18"/>
          <w:shd w:val="clear" w:color="auto" w:fill="EFEFEF"/>
        </w:rPr>
        <w:t>( n -- n n )</w:t>
      </w:r>
      <w:r>
        <w:rPr>
          <w:b w:val="0"/>
        </w:rPr>
        <w:t xml:space="preserve"> notation is standard Forth shorthand: the stack just before the word runs, an arrow, then the stack just after, with the top of stack always rightmost in each group. It turns up everywhere in Forth documentation — including this project's source code and the reference table at the end of this document — so it's worth getting comfortable reading now.</w:t>
      </w:r>
    </w:p>
    <w:p>
      <w:r>
        <w:rPr>
          <w:b w:val="0"/>
        </w:rPr>
        <w:t xml:space="preserve">Doubling a number with no variable to hold it in, for instance, is </w:t>
      </w:r>
      <w:r>
        <w:rPr>
          <w:rFonts w:ascii="Consolas" w:hAnsi="Consolas" w:cs="Consolas"/>
          <w:b w:val="0"/>
          <w:color w:val="1A1A1A"/>
          <w:sz w:val="18"/>
          <w:shd w:val="clear" w:color="auto" w:fill="EFEFEF"/>
        </w:rPr>
        <w:t>5 DUP +</w:t>
      </w:r>
      <w:r>
        <w:rPr>
          <w:b w:val="0"/>
        </w:rPr>
        <w:t>: push 5, duplicate it (</w:t>
      </w:r>
      <w:r>
        <w:rPr>
          <w:rFonts w:ascii="Consolas" w:hAnsi="Consolas" w:cs="Consolas"/>
          <w:b w:val="0"/>
          <w:color w:val="1A1A1A"/>
          <w:sz w:val="18"/>
          <w:shd w:val="clear" w:color="auto" w:fill="EFEFEF"/>
        </w:rPr>
        <w:t>[5, 5]</w:t>
      </w:r>
      <w:r>
        <w:rPr>
          <w:b w:val="0"/>
        </w:rPr>
        <w:t>), add (</w:t>
      </w:r>
      <w:r>
        <w:rPr>
          <w:rFonts w:ascii="Consolas" w:hAnsi="Consolas" w:cs="Consolas"/>
          <w:b w:val="0"/>
          <w:color w:val="1A1A1A"/>
          <w:sz w:val="18"/>
          <w:shd w:val="clear" w:color="auto" w:fill="EFEFEF"/>
        </w:rPr>
        <w:t>[10]</w:t>
      </w:r>
      <w:r>
        <w:rPr>
          <w:b w:val="0"/>
        </w:rPr>
        <w:t>).</w:t>
      </w:r>
    </w:p>
    <w:p>
      <w:r>
        <w:rPr>
          <w:b w:val="0"/>
        </w:rPr>
        <w:t>Or, computing both differences of a subtraction by swapping the operands:</w:t>
      </w:r>
    </w:p>
    <w:p>
      <w:pPr>
        <w:spacing w:before="120" w:after="0" w:line="240" w:lineRule="auto"/>
        <w:ind w:left="360"/>
        <w:shd w:val="clear" w:color="auto" w:fill="F2F2F2"/>
      </w:pPr>
      <w:r>
        <w:rPr>
          <w:rFonts w:ascii="Consolas" w:hAnsi="Consolas" w:cs="Consolas"/>
          <w:color w:val="1A1A1A"/>
          <w:sz w:val="18"/>
        </w:rPr>
        <w:t>10 3 OVER OVER -    \ [10, 3, 10, 3] then [10, 3, 7]</w:t>
      </w:r>
    </w:p>
    <w:p>
      <w:pPr>
        <w:spacing w:before="0" w:after="120" w:line="240" w:lineRule="auto"/>
        <w:ind w:left="360"/>
        <w:shd w:val="clear" w:color="auto" w:fill="F2F2F2"/>
      </w:pPr>
      <w:r>
        <w:rPr>
          <w:rFonts w:ascii="Consolas" w:hAnsi="Consolas" w:cs="Consolas"/>
          <w:color w:val="1A1A1A"/>
          <w:sz w:val="18"/>
        </w:rPr>
        <w:t>SWAP -              \ [3, 10] then [-7]</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exists for one specific, common pattern: testing a value with </w:t>
      </w:r>
      <w:r>
        <w:rPr>
          <w:rFonts w:ascii="Consolas" w:hAnsi="Consolas" w:cs="Consolas"/>
          <w:b w:val="0"/>
          <w:color w:val="1A1A1A"/>
          <w:sz w:val="18"/>
          <w:shd w:val="clear" w:color="auto" w:fill="EFEFEF"/>
        </w:rPr>
        <w:t>IF</w:t>
      </w:r>
      <w:r>
        <w:rPr>
          <w:b w:val="0"/>
        </w:rPr>
        <w:t xml:space="preserve"> while still wanting to </w:t>
      </w:r>
      <w:r>
        <w:rPr>
          <w:b w:val="0"/>
          <w:i/>
        </w:rPr>
        <w:t>use</w:t>
      </w:r>
      <w:r>
        <w:rPr>
          <w:b w:val="0"/>
        </w:rPr>
        <w:t xml:space="preserve"> it afterward if it turned out nonzero, without computing it twice.</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3"/>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pPr>
        <w:spacing w:after="0"/>
        <w:pBdr>
          <w:bottom w:val="single" w:sz="6" w:space="1" w:color="BFBFBF"/>
        </w:pBdr>
      </w:pPr>
    </w:p>
    <w:p>
      <w:pPr>
        <w:pStyle w:val="Heading2"/>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Now use it:</w:t>
      </w:r>
    </w:p>
    <w:p>
      <w:pPr>
        <w:spacing w:before="120" w:after="120" w:line="240" w:lineRule="auto"/>
        <w:ind w:left="360"/>
        <w:shd w:val="clear" w:color="auto" w:fill="F2F2F2"/>
      </w:pPr>
      <w:r>
        <w:rPr>
          <w:rFonts w:ascii="Consolas" w:hAnsi="Consolas" w:cs="Consolas"/>
          <w:color w:val="1A1A1A"/>
          <w:sz w:val="18"/>
        </w:rPr>
        <w:t>4 DOUBLE   \ leaves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The result, </w:t>
      </w:r>
      <w:r>
        <w:rPr>
          <w:rFonts w:ascii="Consolas" w:hAnsi="Consolas" w:cs="Consolas"/>
          <w:b w:val="0"/>
          <w:color w:val="1A1A1A"/>
          <w:sz w:val="18"/>
          <w:shd w:val="clear" w:color="auto" w:fill="EFEFEF"/>
        </w:rPr>
        <w:t>8</w:t>
      </w:r>
      <w:r>
        <w:rPr>
          <w:b w:val="0"/>
        </w:rPr>
        <w:t>, sits on top of the stack.</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leaves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pPr>
        <w:pStyle w:val="Heading3"/>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keeps an internal flag, conventionally called </w:t>
      </w:r>
      <w:r>
        <w:rPr>
          <w:b/>
        </w:rPr>
        <w:t>STATE</w:t>
      </w:r>
      <w:r>
        <w:rPr>
          <w:b w:val="0"/>
        </w:rPr>
        <w:t xml:space="preserve">. It's either "interpreting" — run each word as you type it, everything in section 1 — or "compiling", meaning remember each word as part of a definition instead, which is what happens between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r>
        <w:rPr>
          <w:rFonts w:ascii="Consolas" w:hAnsi="Consolas" w:cs="Consolas"/>
          <w:b w:val="0"/>
          <w:color w:val="1A1A1A"/>
          <w:sz w:val="18"/>
          <w:shd w:val="clear" w:color="auto" w:fill="EFEFEF"/>
        </w:rPr>
        <w:t>;</w:t>
      </w:r>
      <w:r>
        <w:rPr>
          <w:b w:val="0"/>
        </w:rPr>
        <w:t xml:space="preserve"> has to flip that flag back to "interpreting" the </w:t>
      </w:r>
      <w:r>
        <w:rPr>
          <w:b w:val="0"/>
          <w:i/>
        </w:rPr>
        <w:t>instant</w:t>
      </w:r>
      <w:r>
        <w:rPr>
          <w:b w:val="0"/>
        </w:rPr>
        <w:t xml:space="preserve"> it's read, or compiling would never stop. So </w:t>
      </w:r>
      <w:r>
        <w:rPr>
          <w:rFonts w:ascii="Consolas" w:hAnsi="Consolas" w:cs="Consolas"/>
          <w:b w:val="0"/>
          <w:color w:val="1A1A1A"/>
          <w:sz w:val="18"/>
          <w:shd w:val="clear" w:color="auto" w:fill="EFEFEF"/>
        </w:rPr>
        <w:t>;</w:t>
      </w:r>
      <w:r>
        <w:rPr>
          <w:b w:val="0"/>
        </w:rPr>
        <w:t xml:space="preserve"> can't follow the usual rule of getting remembered as part of the definition; it has to act immediately, even while compiling is otherwise in effect. A word that always runs immediately like this, mid-definition or not, is called </w:t>
      </w:r>
      <w:r>
        <w:rPr>
          <w:b/>
        </w:rPr>
        <w:t>IMMEDIATE</w:t>
      </w:r>
      <w:r>
        <w:rPr>
          <w:b w:val="0"/>
        </w:rPr>
        <w:t xml:space="preserve">. Ordinary Forth programming won't have you defining your own IMMEDIATE words, but the concept is worth knowing, because it's also how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and the loop words later in this document work. Those aren't ordinary words compiled into a definition's body — they are IMMEDIATE words that shape </w:t>
      </w:r>
      <w:r>
        <w:rPr>
          <w:b w:val="0"/>
          <w:i/>
        </w:rPr>
        <w:t>how</w:t>
      </w:r>
      <w:r>
        <w:rPr>
          <w:b w:val="0"/>
        </w:rPr>
        <w:t xml:space="preserve"> the surrounding definition gets compiled.</w:t>
      </w:r>
    </w:p>
    <w:p>
      <w:pPr>
        <w:pStyle w:val="Heading3"/>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2"/>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The moment a typed number contains a </w:t>
      </w:r>
      <w:r>
        <w:rPr>
          <w:rFonts w:ascii="Consolas" w:hAnsi="Consolas" w:cs="Consolas"/>
          <w:b w:val="0"/>
          <w:color w:val="1A1A1A"/>
          <w:sz w:val="18"/>
          <w:shd w:val="clear" w:color="auto" w:fill="EFEFEF"/>
        </w:rPr>
        <w:t>.</w:t>
      </w:r>
      <w:r>
        <w:rPr>
          <w:b w:val="0"/>
        </w:rPr>
        <w:t xml:space="preserve">, it's treated as a decimal value rather than a whole one and pushed onto its </w:t>
      </w:r>
      <w:r>
        <w:rPr>
          <w:b w:val="0"/>
          <w:i/>
        </w:rPr>
        <w:t>own</w:t>
      </w:r>
      <w:r>
        <w:rPr>
          <w:b w:val="0"/>
        </w:rPr>
        <w:t xml:space="preserve">, separate stack. Decimal arithmetic then uses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not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There is no plain integer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w:t>
      </w:r>
      <w:r>
        <w:rPr>
          <w:b w:val="0"/>
        </w:rPr>
        <w:t xml:space="preserve"> in 2068-Forth at all yet; only these decimal versions exist.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r>
        <w:rPr>
          <w:b w:val="0"/>
        </w:rPr>
        <w:t xml:space="preserve">Moving a value between the whole-number stack and the decimal stack takes its own words, since the two really are separate.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S&gt;F</w:t>
            </w:r>
          </w:p>
        </w:tc>
        <w:tc>
          <w:tcPr>
            <w:tcW w:type="dxa" w:w="288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c>
          <w:tcPr>
            <w:tcW w:type="dxa" w:w="2880"/>
          </w:tcPr>
          <w:p>
            <w:pPr>
              <w:spacing w:after="40"/>
            </w:pPr>
            <w:r>
              <w:rPr>
                <w:b w:val="0"/>
              </w:rPr>
              <w:t>Whole number to decimal (exact)</w:t>
            </w:r>
          </w:p>
        </w:tc>
      </w:tr>
      <w:tr>
        <w:tc>
          <w:tcPr>
            <w:tcW w:type="dxa" w:w="2880"/>
          </w:tcPr>
          <w:p>
            <w:pPr>
              <w:spacing w:after="40"/>
            </w:pPr>
            <w:r>
              <w:rPr>
                <w:rFonts w:ascii="Consolas" w:hAnsi="Consolas" w:cs="Consolas"/>
                <w:b w:val="0"/>
                <w:color w:val="1A1A1A"/>
                <w:sz w:val="18"/>
                <w:shd w:val="clear" w:color="auto" w:fill="EFEFEF"/>
              </w:rPr>
              <w:t>F&gt;S</w:t>
            </w:r>
          </w:p>
        </w:tc>
        <w:tc>
          <w:tcPr>
            <w:tcW w:type="dxa" w:w="288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c>
          <w:tcPr>
            <w:tcW w:type="dxa" w:w="2880"/>
          </w:tcPr>
          <w:p>
            <w:pPr>
              <w:spacing w:after="40"/>
            </w:pPr>
            <w:r>
              <w:rPr>
                <w:b w:val="0"/>
              </w:rPr>
              <w:t>Decimal to whole number (see below)</w:t>
            </w:r>
          </w:p>
        </w:tc>
      </w:tr>
      <w:tr>
        <w:tc>
          <w:tcPr>
            <w:tcW w:type="dxa" w:w="2880"/>
          </w:tcPr>
          <w:p>
            <w:pPr>
              <w:spacing w:after="40"/>
            </w:pPr>
            <w:r>
              <w:rPr>
                <w:rFonts w:ascii="Consolas" w:hAnsi="Consolas" w:cs="Consolas"/>
                <w:b w:val="0"/>
                <w:color w:val="1A1A1A"/>
                <w:sz w:val="18"/>
                <w:shd w:val="clear" w:color="auto" w:fill="EFEFEF"/>
              </w:rPr>
              <w:t>FROUND</w:t>
            </w:r>
          </w:p>
        </w:tc>
        <w:tc>
          <w:tcPr>
            <w:tcW w:type="dxa" w:w="288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f' )</w:t>
            </w:r>
          </w:p>
        </w:tc>
        <w:tc>
          <w:tcPr>
            <w:tcW w:type="dxa" w:w="2880"/>
          </w:tcPr>
          <w:p>
            <w:pPr>
              <w:spacing w:after="40"/>
            </w:pPr>
            <w:r>
              <w:rPr>
                <w:b w:val="0"/>
              </w:rPr>
              <w:t>Round to the nearest whole decimal value</w:t>
            </w:r>
          </w:p>
        </w:tc>
      </w:tr>
    </w:tbl>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pPr>
        <w:pStyle w:val="Heading3"/>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bl>
    <w:p/>
    <w:p>
      <w:pPr>
        <w:spacing w:before="12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3"/>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2"/>
      </w:pPr>
      <w:r>
        <w:rPr>
          <w:b w:val="0"/>
          <w:color w:val="1F364D"/>
        </w:rPr>
        <w:t>4. Reading and writing memory directly</w:t>
      </w:r>
    </w:p>
    <w:p>
      <w:r>
        <w:rPr>
          <w:b w:val="0"/>
        </w:rPr>
        <w:t>Forth hands you direct access to memory through two words: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to reach for with text (a string's own bytes) or anything else that's naturally byte-sized rather than a whole number: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pPr>
        <w:spacing w:before="120" w:after="0" w:line="240" w:lineRule="auto"/>
        <w:ind w:left="360"/>
        <w:shd w:val="clear" w:color="auto" w:fill="F2F2F2"/>
      </w:pPr>
      <w:r>
        <w:rPr>
          <w:rFonts w:ascii="Consolas" w:hAnsi="Consolas" w:cs="Consolas"/>
          <w:color w:val="1A1A1A"/>
          <w:sz w:val="18"/>
        </w:rPr>
        <w:t>20 STRING NAME</w:t>
      </w:r>
    </w:p>
    <w:p>
      <w:pPr>
        <w:spacing w:before="0" w:after="0" w:line="240" w:lineRule="auto"/>
        <w:ind w:left="360"/>
        <w:shd w:val="clear" w:color="auto" w:fill="F2F2F2"/>
      </w:pPr>
      <w:r>
        <w:rPr>
          <w:rFonts w:ascii="Consolas" w:hAnsi="Consolas" w:cs="Consolas"/>
          <w:color w:val="1A1A1A"/>
          <w:sz w:val="18"/>
        </w:rPr>
        <w:t>S" ADA" NAME PLACE</w:t>
      </w:r>
    </w:p>
    <w:p>
      <w:pPr>
        <w:spacing w:before="0" w:after="120" w:line="240" w:lineRule="auto"/>
        <w:ind w:left="360"/>
        <w:shd w:val="clear" w:color="auto" w:fill="F2F2F2"/>
      </w:pPr>
      <w:r>
        <w:rPr>
          <w:rFonts w:ascii="Consolas" w:hAnsi="Consolas" w:cs="Consolas"/>
          <w:color w:val="1A1A1A"/>
          <w:sz w:val="18"/>
        </w:rPr>
        <w:t>NAME 1 + C@ .        \ prints 65 -- 'A', the first character of "ADA"</w:t>
      </w:r>
    </w:p>
    <w:p>
      <w:r>
        <w:rPr>
          <w:b w:val="0"/>
        </w:rPr>
        <w:t xml:space="preserve">Reach whichever character you want by adding your own offset to a buffer's address before </w:t>
      </w:r>
      <w:r>
        <w:rPr>
          <w:rFonts w:ascii="Consolas" w:hAnsi="Consolas" w:cs="Consolas"/>
          <w:b w:val="0"/>
          <w:color w:val="1A1A1A"/>
          <w:sz w:val="18"/>
          <w:shd w:val="clear" w:color="auto" w:fill="EFEFEF"/>
        </w:rPr>
        <w:t>C@</w:t>
      </w:r>
      <w:r>
        <w:rPr>
          <w:b w:val="0"/>
        </w:rPr>
        <w:t xml:space="preserve">. There's no </w:t>
      </w:r>
      <w:r>
        <w:rPr>
          <w:rFonts w:ascii="Consolas" w:hAnsi="Consolas" w:cs="Consolas"/>
          <w:b w:val="0"/>
          <w:color w:val="1A1A1A"/>
          <w:sz w:val="18"/>
          <w:shd w:val="clear" w:color="auto" w:fill="EFEFEF"/>
        </w:rPr>
        <w:t>CELLS</w:t>
      </w:r>
      <w:r>
        <w:rPr>
          <w:b w:val="0"/>
        </w:rPr>
        <w:t>-style helper for single bytes,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3"/>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 xml:space="preserve">." Dropping </w:t>
      </w:r>
      <w:r>
        <w:rPr>
          <w:rFonts w:ascii="Consolas" w:hAnsi="Consolas" w:cs="Consolas"/>
          <w:b w:val="0"/>
          <w:color w:val="1A1A1A"/>
          <w:sz w:val="18"/>
          <w:shd w:val="clear" w:color="auto" w:fill="EFEFEF"/>
        </w:rPr>
        <w:t>CELLS</w:t>
      </w:r>
      <w:r>
        <w:rPr>
          <w:b w:val="0"/>
        </w:rPr>
        <w:t xml:space="preserve"> and writing plain </w:t>
      </w:r>
      <w:r>
        <w:rPr>
          <w:rFonts w:ascii="Consolas" w:hAnsi="Consolas" w:cs="Consolas"/>
          <w:b w:val="0"/>
          <w:color w:val="1A1A1A"/>
          <w:sz w:val="18"/>
          <w:shd w:val="clear" w:color="auto" w:fill="EFEFEF"/>
        </w:rPr>
        <w:t>3 SCORES +</w:t>
      </w:r>
      <w:r>
        <w:rPr>
          <w:b w:val="0"/>
        </w:rPr>
        <w:t xml:space="preserve"> is a real mistake rather than a shortcut: </w:t>
      </w:r>
      <w:r>
        <w:rPr>
          <w:rFonts w:ascii="Consolas" w:hAnsi="Consolas" w:cs="Consolas"/>
          <w:b w:val="0"/>
          <w:color w:val="1A1A1A"/>
          <w:sz w:val="18"/>
          <w:shd w:val="clear" w:color="auto" w:fill="EFEFEF"/>
        </w:rPr>
        <w:t>SCORES</w:t>
      </w:r>
      <w:r>
        <w:rPr>
          <w:b w:val="0"/>
        </w:rPr>
        <w:t xml:space="preserve"> gives you a plain BYTE address and each cell here is 2 bytes wide, so </w:t>
      </w:r>
      <w:r>
        <w:rPr>
          <w:rFonts w:ascii="Consolas" w:hAnsi="Consolas" w:cs="Consolas"/>
          <w:b w:val="0"/>
          <w:color w:val="1A1A1A"/>
          <w:sz w:val="18"/>
          <w:shd w:val="clear" w:color="auto" w:fill="EFEFEF"/>
        </w:rPr>
        <w:t>3 SCORES +</w:t>
      </w:r>
      <w:r>
        <w:rPr>
          <w:b w:val="0"/>
        </w:rPr>
        <w:t xml:space="preserve"> doesn't land on element 3 at all — it lands one byte INTO element 1.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gets you to the right place.</w:t>
      </w:r>
    </w:p>
    <w:p>
      <w:pPr>
        <w:pStyle w:val="Heading3"/>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A literal from </w:t>
      </w:r>
      <w:r>
        <w:rPr>
          <w:rFonts w:ascii="Consolas" w:hAnsi="Consolas" w:cs="Consolas"/>
          <w:b w:val="0"/>
          <w:color w:val="1A1A1A"/>
          <w:sz w:val="18"/>
          <w:shd w:val="clear" w:color="auto" w:fill="EFEFEF"/>
        </w:rPr>
        <w:t>S"</w:t>
      </w:r>
      <w:r>
        <w:rPr>
          <w:b w:val="0"/>
        </w:rPr>
        <w:t xml:space="preserve"> is read-only and disappears once you move on — fine for a one-off piece of text, useless for something you want to build up or change. </w:t>
      </w:r>
      <w:r>
        <w:rPr>
          <w:rFonts w:ascii="Consolas" w:hAnsi="Consolas" w:cs="Consolas"/>
          <w:b w:val="0"/>
          <w:color w:val="1A1A1A"/>
          <w:sz w:val="18"/>
          <w:shd w:val="clear" w:color="auto" w:fill="EFEFEF"/>
        </w:rPr>
        <w:t>STRING</w:t>
      </w:r>
      <w:r>
        <w:rPr>
          <w:b w:val="0"/>
        </w:rPr>
        <w:t xml:space="preserve"> reserves a real,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3"/>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w:t>
      </w:r>
      <w:r>
        <w:rPr>
          <w:b/>
        </w:rPr>
        <w:t>in place</w:t>
      </w:r>
      <w:r>
        <w:rPr>
          <w:b w:val="0"/>
        </w:rPr>
        <w:t xml:space="preserve">. Unlike every other word here, which only reads its </w:t>
      </w:r>
      <w:r>
        <w:rPr>
          <w:rFonts w:ascii="Consolas" w:hAnsi="Consolas" w:cs="Consolas"/>
          <w:b w:val="0"/>
          <w:color w:val="1A1A1A"/>
          <w:sz w:val="18"/>
          <w:shd w:val="clear" w:color="auto" w:fill="EFEFEF"/>
        </w:rPr>
        <w:t>(addr len)</w:t>
      </w:r>
      <w:r>
        <w:rPr>
          <w:b w:val="0"/>
        </w:rPr>
        <w:t xml:space="preserve"> argument, these two write back into it — so the string has to be real, writable memory, from </w:t>
      </w:r>
      <w:r>
        <w:rPr>
          <w:rFonts w:ascii="Consolas" w:hAnsi="Consolas" w:cs="Consolas"/>
          <w:b w:val="0"/>
          <w:color w:val="1A1A1A"/>
          <w:sz w:val="18"/>
          <w:shd w:val="clear" w:color="auto" w:fill="EFEFEF"/>
        </w:rPr>
        <w:t>STRING</w:t>
      </w:r>
      <w:r>
        <w:rPr>
          <w:b w:val="0"/>
        </w:rPr>
        <w:t xml:space="preserve">, not a literal from </w:t>
      </w:r>
      <w:r>
        <w:rPr>
          <w:rFonts w:ascii="Consolas" w:hAnsi="Consolas" w:cs="Consolas"/>
          <w:b w:val="0"/>
          <w:color w:val="1A1A1A"/>
          <w:sz w:val="18"/>
          <w:shd w:val="clear" w:color="auto" w:fill="EFEFEF"/>
        </w:rPr>
        <w:t>S"</w:t>
      </w:r>
      <w:r>
        <w:rPr>
          <w:b w:val="0"/>
        </w:rPr>
        <w:t>. A literal's characters live in the program's permanent, read-only storage, and a write there silently does nothing: not a crash, just no visible effect, since this hardware has no way to signal "that write didn't take."</w:t>
      </w:r>
    </w:p>
    <w:p>
      <w:r>
        <w:rPr>
          <w:rFonts w:ascii="Consolas" w:hAnsi="Consolas" w:cs="Consolas"/>
          <w:b w:val="0"/>
          <w:color w:val="1A1A1A"/>
          <w:sz w:val="18"/>
          <w:shd w:val="clear" w:color="auto" w:fill="EFEFEF"/>
        </w:rPr>
        <w:t>SEARCH</w:t>
      </w:r>
      <w:r>
        <w:rPr>
          <w:b w:val="0"/>
        </w:rPr>
        <w:t xml:space="preserve"> looks for the second string inside the first and reports where it found it:</w:t>
      </w:r>
    </w:p>
    <w:p>
      <w:pPr>
        <w:spacing w:before="120" w:after="0" w:line="240" w:lineRule="auto"/>
        <w:ind w:left="360"/>
        <w:shd w:val="clear" w:color="auto" w:fill="F2F2F2"/>
      </w:pPr>
      <w:r>
        <w:rPr>
          <w:rFonts w:ascii="Consolas" w:hAnsi="Consolas" w:cs="Consolas"/>
          <w:color w:val="1A1A1A"/>
          <w:sz w:val="18"/>
        </w:rPr>
        <w:t>S" HELLO WORLD" S" WORLD" SEARCH .   \ prints -1 (true) -- found</w:t>
      </w:r>
    </w:p>
    <w:p>
      <w:pPr>
        <w:spacing w:before="0" w:after="0" w:line="240" w:lineRule="auto"/>
        <w:ind w:left="360"/>
        <w:shd w:val="clear" w:color="auto" w:fill="F2F2F2"/>
      </w:pPr>
      <w:r>
        <w:rPr>
          <w:rFonts w:ascii="Consolas" w:hAnsi="Consolas" w:cs="Consolas"/>
          <w:color w:val="1A1A1A"/>
          <w:sz w:val="18"/>
        </w:rPr>
        <w:t xml:space="preserve">                                     \ DROP TYPE would show the</w:t>
      </w:r>
    </w:p>
    <w:p>
      <w:pPr>
        <w:spacing w:before="0" w:after="120" w:line="240" w:lineRule="auto"/>
        <w:ind w:left="360"/>
        <w:shd w:val="clear" w:color="auto" w:fill="F2F2F2"/>
      </w:pPr>
      <w:r>
        <w:rPr>
          <w:rFonts w:ascii="Consolas" w:hAnsi="Consolas" w:cs="Consolas"/>
          <w:color w:val="1A1A1A"/>
          <w:sz w:val="18"/>
        </w:rPr>
        <w:t xml:space="preserve">                                     \ match itself: "WORLD"</w:t>
      </w:r>
    </w:p>
    <w:p>
      <w:r>
        <w:rPr>
          <w:rFonts w:ascii="Consolas" w:hAnsi="Consolas" w:cs="Consolas"/>
          <w:b w:val="0"/>
          <w:color w:val="1A1A1A"/>
          <w:sz w:val="18"/>
          <w:shd w:val="clear" w:color="auto" w:fill="EFEFEF"/>
        </w:rPr>
        <w:t>flag</w:t>
      </w:r>
      <w:r>
        <w:rPr>
          <w:b w:val="0"/>
        </w:rPr>
        <w:t xml:space="preserve"> is true if the second string turned up anywhere inside the first, and </w:t>
      </w:r>
      <w:r>
        <w:rPr>
          <w:rFonts w:ascii="Consolas" w:hAnsi="Consolas" w:cs="Consolas"/>
          <w:b w:val="0"/>
          <w:color w:val="1A1A1A"/>
          <w:sz w:val="18"/>
          <w:shd w:val="clear" w:color="auto" w:fill="EFEFEF"/>
        </w:rPr>
        <w:t>addr3 len3</w:t>
      </w:r>
      <w:r>
        <w:rPr>
          <w:b w:val="0"/>
        </w:rPr>
        <w:t xml:space="preserve"> then point at the match itself rather than the whole original string. An empty search string never matches, and a search string longer than the text being searched can't match either — both handled without special-case code in your own program.</w:t>
      </w:r>
    </w:p>
    <w:p>
      <w:pPr>
        <w:spacing w:after="0"/>
        <w:pBdr>
          <w:bottom w:val="single" w:sz="6" w:space="1" w:color="BFBFBF"/>
        </w:pBdr>
      </w:pPr>
    </w:p>
    <w:p>
      <w:pPr>
        <w:pStyle w:val="Heading2"/>
      </w:pPr>
      <w:r>
        <w:rPr>
          <w:b w:val="0"/>
          <w:color w:val="1F364D"/>
        </w:rPr>
        <w:t>5. Comparisons and true/false</w:t>
      </w:r>
    </w:p>
    <w:p>
      <w:r>
        <w:rPr>
          <w:b w:val="0"/>
        </w:rPr>
        <w:t xml:space="preserve">Before </w:t>
      </w:r>
      <w:r>
        <w:rPr>
          <w:rFonts w:ascii="Consolas" w:hAnsi="Consolas" w:cs="Consolas"/>
          <w:b w:val="0"/>
          <w:color w:val="1A1A1A"/>
          <w:sz w:val="18"/>
          <w:shd w:val="clear" w:color="auto" w:fill="EFEFEF"/>
        </w:rPr>
        <w:t>IF</w:t>
      </w:r>
      <w:r>
        <w:rPr>
          <w:b w:val="0"/>
        </w:rPr>
        <w:t xml:space="preserve">, it helps to know how Forth represents "true" and "false". They're just numbers, like everything else on the stack: </w:t>
      </w:r>
      <w:r>
        <w:rPr>
          <w:b/>
        </w:rPr>
        <w:t>zero means false; anything else means true.</w:t>
      </w:r>
      <w:r>
        <w:rPr>
          <w:b w:val="0"/>
        </w:rPr>
        <w:t xml:space="preserv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each turn an ordinary comparison into one of these flags.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pPr>
        <w:spacing w:before="120" w:after="0" w:line="240" w:lineRule="auto"/>
        <w:ind w:left="360"/>
        <w:shd w:val="clear" w:color="auto" w:fill="F2F2F2"/>
      </w:pPr>
      <w:r>
        <w:rPr>
          <w:rFonts w:ascii="Consolas" w:hAnsi="Consolas" w:cs="Consolas"/>
          <w:color w:val="1A1A1A"/>
          <w:sz w:val="18"/>
        </w:rPr>
        <w:t>5 3 &gt; .    \ prints -1</w:t>
      </w:r>
    </w:p>
    <w:p>
      <w:pPr>
        <w:spacing w:before="0" w:after="120" w:line="240" w:lineRule="auto"/>
        <w:ind w:left="360"/>
        <w:shd w:val="clear" w:color="auto" w:fill="F2F2F2"/>
      </w:pPr>
      <w:r>
        <w:rPr>
          <w:rFonts w:ascii="Consolas" w:hAnsi="Consolas" w:cs="Consolas"/>
          <w:color w:val="1A1A1A"/>
          <w:sz w:val="18"/>
        </w:rPr>
        <w:t>5 3 = .    \ prints 0</w:t>
      </w:r>
    </w:p>
    <w:p>
      <w:r>
        <w:rPr>
          <w:b w:val="0"/>
        </w:rPr>
        <w:t xml:space="preserve">A true flag prints as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1</w:t>
      </w:r>
      <w:r>
        <w:rPr>
          <w:b w:val="0"/>
        </w:rPr>
        <w:t xml:space="preserve">. That's the standard Forth convention — every bit set — rather than a bug. It simply looks unfamiliar coming from BASIC or most other languages, where true is usually </w:t>
      </w:r>
      <w:r>
        <w:rPr>
          <w:rFonts w:ascii="Consolas" w:hAnsi="Consolas" w:cs="Consolas"/>
          <w:b w:val="0"/>
          <w:color w:val="1A1A1A"/>
          <w:sz w:val="18"/>
          <w:shd w:val="clear" w:color="auto" w:fill="EFEFEF"/>
        </w:rPr>
        <w:t>1</w:t>
      </w:r>
      <w:r>
        <w:rPr>
          <w:b w:val="0"/>
        </w:rPr>
        <w:t>.</w:t>
      </w:r>
    </w:p>
    <w:p>
      <w:pPr>
        <w:spacing w:after="0"/>
        <w:pBdr>
          <w:bottom w:val="single" w:sz="6" w:space="1" w:color="BFBFBF"/>
        </w:pBdr>
      </w:pPr>
    </w:p>
    <w:p>
      <w:pPr>
        <w:pStyle w:val="Heading2"/>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pushes 5 (true-ish), runs SIGNTEST: leaves 111</w:t>
      </w:r>
    </w:p>
    <w:p>
      <w:pPr>
        <w:spacing w:before="0" w:after="120" w:line="240" w:lineRule="auto"/>
        <w:ind w:left="360"/>
        <w:shd w:val="clear" w:color="auto" w:fill="F2F2F2"/>
      </w:pPr>
      <w:r>
        <w:rPr>
          <w:rFonts w:ascii="Consolas" w:hAnsi="Consolas" w:cs="Consolas"/>
          <w:color w:val="1A1A1A"/>
          <w:sz w:val="18"/>
        </w:rPr>
        <w:t>0 SIGNTEST     \ pushes 0 (false), runs SIGNTEST: leaves 222</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and checks it exactly the way section 5's comparisons produce it — zero false, anything else true. If true, everything up to the matching </w:t>
      </w:r>
      <w:r>
        <w:rPr>
          <w:rFonts w:ascii="Consolas" w:hAnsi="Consolas" w:cs="Consolas"/>
          <w:b w:val="0"/>
          <w:color w:val="1A1A1A"/>
          <w:sz w:val="18"/>
          <w:shd w:val="clear" w:color="auto" w:fill="EFEFEF"/>
        </w:rPr>
        <w:t>ELSE</w:t>
      </w:r>
      <w:r>
        <w:rPr>
          <w:b w:val="0"/>
        </w:rPr>
        <w:t xml:space="preserve"> runs (or up to </w:t>
      </w:r>
      <w:r>
        <w:rPr>
          <w:rFonts w:ascii="Consolas" w:hAnsi="Consolas" w:cs="Consolas"/>
          <w:b w:val="0"/>
          <w:color w:val="1A1A1A"/>
          <w:sz w:val="18"/>
          <w:shd w:val="clear" w:color="auto" w:fill="EFEFEF"/>
        </w:rPr>
        <w:t>THEN</w:t>
      </w:r>
      <w:r>
        <w:rPr>
          <w:b w:val="0"/>
        </w:rPr>
        <w:t xml:space="preserve">, if there's no </w:t>
      </w:r>
      <w:r>
        <w:rPr>
          <w:rFonts w:ascii="Consolas" w:hAnsi="Consolas" w:cs="Consolas"/>
          <w:b w:val="0"/>
          <w:color w:val="1A1A1A"/>
          <w:sz w:val="18"/>
          <w:shd w:val="clear" w:color="auto" w:fill="EFEFEF"/>
        </w:rPr>
        <w:t>ELSE</w:t>
      </w:r>
      <w:r>
        <w:rPr>
          <w:b w:val="0"/>
        </w:rPr>
        <w:t xml:space="preserve">); if false, the </w:t>
      </w:r>
      <w:r>
        <w:rPr>
          <w:rFonts w:ascii="Consolas" w:hAnsi="Consolas" w:cs="Consolas"/>
          <w:b w:val="0"/>
          <w:color w:val="1A1A1A"/>
          <w:sz w:val="18"/>
          <w:shd w:val="clear" w:color="auto" w:fill="EFEFEF"/>
        </w:rPr>
        <w:t>ELSE</w:t>
      </w:r>
      <w:r>
        <w:rPr>
          <w:b w:val="0"/>
        </w:rPr>
        <w:t xml:space="preserve"> part runs instead, or nothing at all when there's no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does </w:t>
      </w:r>
      <w:r>
        <w:rPr>
          <w:b w:val="0"/>
          <w:i/>
        </w:rPr>
        <w:t>not</w:t>
      </w:r>
      <w:r>
        <w:rPr>
          <w:b w:val="0"/>
        </w:rPr>
        <w:t xml:space="preserve"> mean "then do this" the way BASIC's does; it only marks where the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 xml:space="preserve"> branching ends and normal execution resumes. That naming is a common early stumbling block for BASIC programmers precisely because the word looks so familiar and means something else.</w:t>
      </w:r>
    </w:p>
    <w:p>
      <w:r>
        <w:rPr>
          <w:b w:val="0"/>
        </w:rPr>
        <w:t>Combined with section 5's comparisons:</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5 3 &gt; sees 5&gt;3 -&gt; true -&gt; 111</w:t>
      </w:r>
    </w:p>
    <w:p>
      <w:pPr>
        <w:spacing w:before="0" w:after="120" w:line="240" w:lineRule="auto"/>
        <w:ind w:left="360"/>
        <w:shd w:val="clear" w:color="auto" w:fill="F2F2F2"/>
      </w:pPr>
      <w:r>
        <w:rPr>
          <w:rFonts w:ascii="Consolas" w:hAnsi="Consolas" w:cs="Consolas"/>
          <w:color w:val="1A1A1A"/>
          <w:sz w:val="18"/>
        </w:rPr>
        <w:t>3 5 BIGGER   \ 3 5 &gt; sees 3&gt;5 -&gt; false -&gt; 222</w:t>
      </w:r>
    </w:p>
    <w:p>
      <w:r>
        <w:rPr>
          <w:b w:val="0"/>
        </w:rPr>
        <w:t xml:space="preserve">A branch can also print text directly, using </w:t>
      </w:r>
      <w:r>
        <w:rPr>
          <w:rFonts w:ascii="Consolas" w:hAnsi="Consolas" w:cs="Consolas"/>
          <w:b w:val="0"/>
          <w:color w:val="1A1A1A"/>
          <w:sz w:val="18"/>
          <w:shd w:val="clear" w:color="auto" w:fill="EFEFEF"/>
        </w:rPr>
        <w:t>."</w:t>
      </w:r>
      <w:r>
        <w:rPr>
          <w:b w:val="0"/>
        </w:rPr>
        <w:t xml:space="preserve"> ("dot-quote"), which prints a literal piece of text — a different feature from </w:t>
      </w:r>
      <w:r>
        <w:rPr>
          <w:rFonts w:ascii="Consolas" w:hAnsi="Consolas" w:cs="Consolas"/>
          <w:b w:val="0"/>
          <w:color w:val="1A1A1A"/>
          <w:sz w:val="18"/>
          <w:shd w:val="clear" w:color="auto" w:fill="EFEFEF"/>
        </w:rPr>
        <w:t>.</w:t>
      </w:r>
      <w:r>
        <w:rPr>
          <w:b w:val="0"/>
        </w:rPr>
        <w:t xml:space="preserve">'s printing of a </w:t>
      </w:r>
      <w:r>
        <w:rPr>
          <w:b w:val="0"/>
          <w:i/>
        </w:rPr>
        <w:t>computed</w:t>
      </w:r>
      <w:r>
        <w:rPr>
          <w:b w:val="0"/>
        </w:rPr>
        <w:t xml:space="preserve"> number, covered fully in </w:t>
      </w:r>
      <w:r>
        <w:rPr>
          <w:b w:val="0"/>
        </w:rPr>
        <w:t>Printing</w:t>
      </w:r>
      <w:r>
        <w:rPr>
          <w:b w:val="0"/>
        </w:rPr>
        <w:t xml:space="preserve">.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spacing w:after="0"/>
        <w:pBdr>
          <w:bottom w:val="single" w:sz="6" w:space="1" w:color="BFBFBF"/>
        </w:pBdr>
      </w:pPr>
    </w:p>
    <w:p>
      <w:pPr>
        <w:pStyle w:val="Heading2"/>
      </w:pPr>
      <w:r>
        <w:rPr>
          <w:b w:val="0"/>
          <w:color w:val="1F364D"/>
        </w:rPr>
        <w:t>7. Repeating yourself</w:t>
      </w:r>
    </w:p>
    <w:p>
      <w:r>
        <w:rPr>
          <w:b w:val="0"/>
        </w:rPr>
        <w:t xml:space="preserve">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w:t>
      </w:r>
    </w:p>
    <w:p>
      <w:pPr>
        <w:pStyle w:val="Heading3"/>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leaves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 xml:space="preserve">One habit worth noticing early: </w:t>
      </w:r>
      <w:r>
        <w:rPr>
          <w:b/>
        </w:rPr>
        <w:t xml:space="preserve">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w:t>
      </w:r>
    </w:p>
    <w:p>
      <w:pPr>
        <w:pStyle w:val="Heading3"/>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b w:val="0"/>
        </w:rPr>
        <w:t xml:space="preserve">Since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checks at the end, its body always runs at least once. </w:t>
      </w:r>
      <w:r>
        <w:rPr>
          <w:rFonts w:ascii="Consolas" w:hAnsi="Consolas" w:cs="Consolas"/>
          <w:b w:val="0"/>
          <w:color w:val="1A1A1A"/>
          <w:sz w:val="18"/>
          <w:shd w:val="clear" w:color="auto" w:fill="EFEFEF"/>
        </w:rPr>
        <w:t>BEGIN ... WHILE ... REPEAT</w:t>
      </w:r>
      <w:r>
        <w:rPr>
          <w:b w:val="0"/>
        </w:rPr>
        <w:t xml:space="preserve"> checks </w:t>
      </w:r>
      <w:r>
        <w:rPr>
          <w:b w:val="0"/>
          <w:i/>
        </w:rPr>
        <w:t>before</w:t>
      </w:r>
      <w:r>
        <w:rPr>
          <w:b w:val="0"/>
        </w:rPr>
        <w:t xml:space="preserve"> each pass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leaves 0, same as COUNTDOWN above</w:t>
      </w:r>
    </w:p>
    <w:p>
      <w:pPr>
        <w:spacing w:before="0" w:after="0" w:line="240" w:lineRule="auto"/>
        <w:ind w:left="360"/>
        <w:shd w:val="clear" w:color="auto" w:fill="F2F2F2"/>
      </w:pPr>
      <w:r>
        <w:rPr>
          <w:rFonts w:ascii="Consolas" w:hAnsi="Consolas" w:cs="Consolas"/>
          <w:color w:val="1A1A1A"/>
          <w:sz w:val="18"/>
        </w:rPr>
        <w:t>0 COUNTDOWN2    \ leaves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 xml:space="preserve">.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not its </w:t>
      </w:r>
      <w:r>
        <w:rPr>
          <w:rFonts w:ascii="Consolas" w:hAnsi="Consolas" w:cs="Consolas"/>
          <w:b w:val="0"/>
          <w:color w:val="1A1A1A"/>
          <w:sz w:val="18"/>
          <w:shd w:val="clear" w:color="auto" w:fill="EFEFEF"/>
        </w:rPr>
        <w:t>REPEAT</w:t>
      </w:r>
      <w:r>
        <w:rPr>
          <w:b w:val="0"/>
        </w:rPr>
        <w:t>/</w:t>
      </w:r>
      <w:r>
        <w:rPr>
          <w:rFonts w:ascii="Consolas" w:hAnsi="Consolas" w:cs="Consolas"/>
          <w:b w:val="0"/>
          <w:color w:val="1A1A1A"/>
          <w:sz w:val="18"/>
          <w:shd w:val="clear" w:color="auto" w:fill="EFEFEF"/>
        </w:rPr>
        <w:t>UNTIL</w:t>
      </w:r>
      <w:r>
        <w:rPr>
          <w:b w:val="0"/>
        </w:rPr>
        <w:t xml:space="preserve"> one — despite Forth's own </w:t>
      </w:r>
      <w:r>
        <w:rPr>
          <w:rFonts w:ascii="Consolas" w:hAnsi="Consolas" w:cs="Consolas"/>
          <w:b w:val="0"/>
          <w:color w:val="1A1A1A"/>
          <w:sz w:val="18"/>
          <w:shd w:val="clear" w:color="auto" w:fill="EFEFEF"/>
        </w:rPr>
        <w:t>UNTIL</w:t>
      </w:r>
      <w:r>
        <w:rPr>
          <w:b w:val="0"/>
        </w:rPr>
        <w:t xml:space="preserve"> keyword suggesting the opposite pairing, which is why it's worth checking against the examples above rather than guessing from the keyword names.</w:t>
      </w:r>
    </w:p>
    <w:p>
      <w:pPr>
        <w:pStyle w:val="Heading3"/>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Neither loop above counts for you.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keeping the count itself instead of making you track it on the stack: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and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five passes, not six. </w:t>
      </w:r>
      <w:r>
        <w:rPr>
          <w:rFonts w:ascii="Consolas" w:hAnsi="Consolas" w:cs="Consolas"/>
          <w:b w:val="0"/>
          <w:color w:val="1A1A1A"/>
          <w:sz w:val="18"/>
          <w:shd w:val="clear" w:color="auto" w:fill="EFEFEF"/>
        </w:rPr>
        <w:t>I</w:t>
      </w:r>
      <w:r>
        <w:rPr>
          <w:b w:val="0"/>
        </w:rPr>
        <w:t xml:space="preserve"> pushes the current index. </w:t>
      </w:r>
      <w:r>
        <w:rPr>
          <w:rFonts w:ascii="Consolas" w:hAnsi="Consolas" w:cs="Consolas"/>
          <w:b w:val="0"/>
          <w:color w:val="1A1A1A"/>
          <w:sz w:val="18"/>
          <w:shd w:val="clear" w:color="auto" w:fill="EFEFEF"/>
        </w:rPr>
        <w:t>LOOP</w:t>
      </w:r>
      <w:r>
        <w:rPr>
          <w:b w:val="0"/>
        </w:rPr>
        <w:t xml:space="preserve"> adds one to it and jumps back to </w:t>
      </w:r>
      <w:r>
        <w:rPr>
          <w:rFonts w:ascii="Consolas" w:hAnsi="Consolas" w:cs="Consolas"/>
          <w:b w:val="0"/>
          <w:color w:val="1A1A1A"/>
          <w:sz w:val="18"/>
          <w:shd w:val="clear" w:color="auto" w:fill="EFEFEF"/>
        </w:rPr>
        <w:t>DO</w:t>
      </w:r>
      <w:r>
        <w:rPr>
          <w:b w:val="0"/>
        </w:rPr>
        <w:t xml:space="preserve"> unless it has just reached </w:t>
      </w:r>
      <w:r>
        <w:rPr>
          <w:rFonts w:ascii="Consolas" w:hAnsi="Consolas" w:cs="Consolas"/>
          <w:b w:val="0"/>
          <w:color w:val="1A1A1A"/>
          <w:sz w:val="18"/>
          <w:shd w:val="clear" w:color="auto" w:fill="EFEFEF"/>
        </w:rPr>
        <w:t>limit</w:t>
      </w:r>
      <w:r>
        <w:rPr>
          <w:b w:val="0"/>
        </w:rPr>
        <w:t xml:space="preserve">, in which case the loop ends and execution continues after </w:t>
      </w:r>
      <w:r>
        <w:rPr>
          <w:rFonts w:ascii="Consolas" w:hAnsi="Consolas" w:cs="Consolas"/>
          <w:b w:val="0"/>
          <w:color w:val="1A1A1A"/>
          <w:sz w:val="18"/>
          <w:shd w:val="clear" w:color="auto" w:fill="EFEFEF"/>
        </w:rPr>
        <w:t>LOOP</w:t>
      </w:r>
      <w:r>
        <w:rPr>
          <w:b w:val="0"/>
        </w:rPr>
        <w:t>.</w:t>
      </w:r>
    </w:p>
    <w:p>
      <w:r>
        <w:rPr>
          <w:b w:val="0"/>
        </w:rPr>
        <w:t xml:space="preserve">One real trap, worth knowing before it bites: </w:t>
      </w:r>
      <w:r>
        <w:rPr>
          <w:rFonts w:ascii="Consolas" w:hAnsi="Consolas" w:cs="Consolas"/>
          <w:b/>
          <w:color w:val="1A1A1A"/>
          <w:sz w:val="18"/>
          <w:shd w:val="clear" w:color="auto" w:fill="EFEFEF"/>
        </w:rPr>
        <w:t>DO</w:t>
      </w:r>
      <w:r>
        <w:rPr>
          <w:b/>
        </w:rPr>
        <w:t xml:space="preserve"> doesn't check whether </w:t>
      </w:r>
      <w:r>
        <w:rPr>
          <w:rFonts w:ascii="Consolas" w:hAnsi="Consolas" w:cs="Consolas"/>
          <w:b/>
          <w:color w:val="1A1A1A"/>
          <w:sz w:val="18"/>
          <w:shd w:val="clear" w:color="auto" w:fill="EFEFEF"/>
        </w:rPr>
        <w:t>start</w:t>
      </w:r>
      <w:r>
        <w:rPr>
          <w:b/>
        </w:rPr>
        <w:t xml:space="preserve"> already equals </w:t>
      </w:r>
      <w:r>
        <w:rPr>
          <w:rFonts w:ascii="Consolas" w:hAnsi="Consolas" w:cs="Consolas"/>
          <w:b/>
          <w:color w:val="1A1A1A"/>
          <w:sz w:val="18"/>
          <w:shd w:val="clear" w:color="auto" w:fill="EFEFEF"/>
        </w:rPr>
        <w:t>limit</w:t>
      </w:r>
      <w:r>
        <w:rPr>
          <w:b/>
        </w:rPr>
        <w:t xml:space="preserve"> before running the body the first time.</w:t>
      </w:r>
      <w:r>
        <w:rPr>
          <w:b w:val="0"/>
        </w:rPr>
        <w:t xml:space="preserve"> </w:t>
      </w:r>
      <w:r>
        <w:rPr>
          <w:rFonts w:ascii="Consolas" w:hAnsi="Consolas" w:cs="Consolas"/>
          <w:b w:val="0"/>
          <w:color w:val="1A1A1A"/>
          <w:sz w:val="18"/>
          <w:shd w:val="clear" w:color="auto" w:fill="EFEFEF"/>
        </w:rPr>
        <w:t>3 3 DO ... LOOP</w:t>
      </w:r>
      <w:r>
        <w:rPr>
          <w:b w:val="0"/>
        </w:rPr>
        <w:t xml:space="preserve"> runs the body once regardless, and </w:t>
      </w:r>
      <w:r>
        <w:rPr>
          <w:rFonts w:ascii="Consolas" w:hAnsi="Consolas" w:cs="Consolas"/>
          <w:b w:val="0"/>
          <w:color w:val="1A1A1A"/>
          <w:sz w:val="18"/>
          <w:shd w:val="clear" w:color="auto" w:fill="EFEFEF"/>
        </w:rPr>
        <w:t>LOOP</w:t>
      </w:r>
      <w:r>
        <w:rPr>
          <w:b w:val="0"/>
        </w:rPr>
        <w:t xml:space="preserve">'s counter, having just gone from </w:t>
      </w:r>
      <w:r>
        <w:rPr>
          <w:rFonts w:ascii="Consolas" w:hAnsi="Consolas" w:cs="Consolas"/>
          <w:b w:val="0"/>
          <w:color w:val="1A1A1A"/>
          <w:sz w:val="18"/>
          <w:shd w:val="clear" w:color="auto" w:fill="EFEFEF"/>
        </w:rPr>
        <w:t>3</w:t>
      </w:r>
      <w:r>
        <w:rPr>
          <w:b w:val="0"/>
        </w:rPr>
        <w:t xml:space="preserve"> to </w:t>
      </w:r>
      <w:r>
        <w:rPr>
          <w:rFonts w:ascii="Consolas" w:hAnsi="Consolas" w:cs="Consolas"/>
          <w:b w:val="0"/>
          <w:color w:val="1A1A1A"/>
          <w:sz w:val="18"/>
          <w:shd w:val="clear" w:color="auto" w:fill="EFEFEF"/>
        </w:rPr>
        <w:t>4</w:t>
      </w:r>
      <w:r>
        <w:rPr>
          <w:b w:val="0"/>
        </w:rPr>
        <w:t xml:space="preserve">, won't match </w:t>
      </w:r>
      <w:r>
        <w:rPr>
          <w:rFonts w:ascii="Consolas" w:hAnsi="Consolas" w:cs="Consolas"/>
          <w:b w:val="0"/>
          <w:color w:val="1A1A1A"/>
          <w:sz w:val="18"/>
          <w:shd w:val="clear" w:color="auto" w:fill="EFEFEF"/>
        </w:rPr>
        <w:t>limit</w:t>
      </w:r>
      <w:r>
        <w:rPr>
          <w:b w:val="0"/>
        </w:rPr>
        <w:t xml:space="preserve"> (</w:t>
      </w:r>
      <w:r>
        <w:rPr>
          <w:rFonts w:ascii="Consolas" w:hAnsi="Consolas" w:cs="Consolas"/>
          <w:b w:val="0"/>
          <w:color w:val="1A1A1A"/>
          <w:sz w:val="18"/>
          <w:shd w:val="clear" w:color="auto" w:fill="EFEFEF"/>
        </w:rPr>
        <w:t>3</w:t>
      </w:r>
      <w:r>
        <w:rPr>
          <w:b w:val="0"/>
        </w:rPr>
        <w:t xml:space="preserve">) again until it wraps all the way around through 65536 values — an accidental near-infinite loop, in practice. Never write a </w:t>
      </w:r>
      <w:r>
        <w:rPr>
          <w:rFonts w:ascii="Consolas" w:hAnsi="Consolas" w:cs="Consolas"/>
          <w:b w:val="0"/>
          <w:color w:val="1A1A1A"/>
          <w:sz w:val="18"/>
          <w:shd w:val="clear" w:color="auto" w:fill="EFEFEF"/>
        </w:rPr>
        <w:t>DO</w:t>
      </w:r>
      <w:r>
        <w:rPr>
          <w:b w:val="0"/>
        </w:rPr>
        <w:t xml:space="preserve"> where </w:t>
      </w:r>
      <w:r>
        <w:rPr>
          <w:rFonts w:ascii="Consolas" w:hAnsi="Consolas" w:cs="Consolas"/>
          <w:b w:val="0"/>
          <w:color w:val="1A1A1A"/>
          <w:sz w:val="18"/>
          <w:shd w:val="clear" w:color="auto" w:fill="EFEFEF"/>
        </w:rPr>
        <w:t>start</w:t>
      </w:r>
      <w:r>
        <w:rPr>
          <w:b w:val="0"/>
        </w:rPr>
        <w:t xml:space="preserve"> and </w:t>
      </w:r>
      <w:r>
        <w:rPr>
          <w:rFonts w:ascii="Consolas" w:hAnsi="Consolas" w:cs="Consolas"/>
          <w:b w:val="0"/>
          <w:color w:val="1A1A1A"/>
          <w:sz w:val="18"/>
          <w:shd w:val="clear" w:color="auto" w:fill="EFEFEF"/>
        </w:rPr>
        <w:t>limit</w:t>
      </w:r>
      <w:r>
        <w:rPr>
          <w:b w:val="0"/>
        </w:rPr>
        <w:t xml:space="preserve"> might already be equal.</w:t>
      </w:r>
    </w:p>
    <w:p>
      <w:pPr>
        <w:pStyle w:val="Heading3"/>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3"/>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rFonts w:ascii="Consolas" w:hAnsi="Consolas" w:cs="Consolas"/>
          <w:b w:val="0"/>
          <w:color w:val="1A1A1A"/>
          <w:sz w:val="18"/>
          <w:shd w:val="clear" w:color="auto" w:fill="EFEFEF"/>
        </w:rPr>
        <w:t>+LOOP</w:t>
      </w:r>
      <w:r>
        <w:rPr>
          <w:b w:val="0"/>
        </w:rPr>
        <w:t xml:space="preserve"> ends the loop once a step would carry the index at or past </w:t>
      </w:r>
      <w:r>
        <w:rPr>
          <w:rFonts w:ascii="Consolas" w:hAnsi="Consolas" w:cs="Consolas"/>
          <w:b w:val="0"/>
          <w:color w:val="1A1A1A"/>
          <w:sz w:val="18"/>
          <w:shd w:val="clear" w:color="auto" w:fill="EFEFEF"/>
        </w:rPr>
        <w:t>limit</w:t>
      </w:r>
      <w:r>
        <w:rPr>
          <w:b w:val="0"/>
        </w:rPr>
        <w:t xml:space="preserve">, even if it jumps clean over it: </w:t>
      </w:r>
      <w:r>
        <w:rPr>
          <w:rFonts w:ascii="Consolas" w:hAnsi="Consolas" w:cs="Consolas"/>
          <w:b w:val="0"/>
          <w:color w:val="1A1A1A"/>
          <w:sz w:val="18"/>
          <w:shd w:val="clear" w:color="auto" w:fill="EFEFEF"/>
        </w:rPr>
        <w:t>10 0 DO ... 3 +LOOP</w:t>
      </w:r>
      <w:r>
        <w:rPr>
          <w:b w:val="0"/>
        </w:rPr>
        <w:t xml:space="preserve"> stops after index </w:t>
      </w:r>
      <w:r>
        <w:rPr>
          <w:rFonts w:ascii="Consolas" w:hAnsi="Consolas" w:cs="Consolas"/>
          <w:b w:val="0"/>
          <w:color w:val="1A1A1A"/>
          <w:sz w:val="18"/>
          <w:shd w:val="clear" w:color="auto" w:fill="EFEFEF"/>
        </w:rPr>
        <w:t>9</w:t>
      </w:r>
      <w:r>
        <w:rPr>
          <w:b w:val="0"/>
        </w:rPr>
        <w:t xml:space="preserve">, since the next step would land on </w:t>
      </w:r>
      <w:r>
        <w:rPr>
          <w:rFonts w:ascii="Consolas" w:hAnsi="Consolas" w:cs="Consolas"/>
          <w:b w:val="0"/>
          <w:color w:val="1A1A1A"/>
          <w:sz w:val="18"/>
          <w:shd w:val="clear" w:color="auto" w:fill="EFEFEF"/>
        </w:rPr>
        <w:t>12</w:t>
      </w:r>
      <w:r>
        <w:rPr>
          <w:b w:val="0"/>
        </w:rPr>
        <w:t xml:space="preserve">, past </w:t>
      </w:r>
      <w:r>
        <w:rPr>
          <w:rFonts w:ascii="Consolas" w:hAnsi="Consolas" w:cs="Consolas"/>
          <w:b w:val="0"/>
          <w:color w:val="1A1A1A"/>
          <w:sz w:val="18"/>
          <w:shd w:val="clear" w:color="auto" w:fill="EFEFEF"/>
        </w:rPr>
        <w:t>10</w:t>
      </w:r>
      <w:r>
        <w:rPr>
          <w:b w:val="0"/>
        </w:rPr>
        <w:t xml:space="preserve">, without ever landing on </w:t>
      </w:r>
      <w:r>
        <w:rPr>
          <w:rFonts w:ascii="Consolas" w:hAnsi="Consolas" w:cs="Consolas"/>
          <w:b w:val="0"/>
          <w:color w:val="1A1A1A"/>
          <w:sz w:val="18"/>
          <w:shd w:val="clear" w:color="auto" w:fill="EFEFEF"/>
        </w:rPr>
        <w:t>10</w:t>
      </w:r>
      <w:r>
        <w:rPr>
          <w:b w:val="0"/>
        </w:rPr>
        <w:t xml:space="preserve"> exactly. That's why </w:t>
      </w:r>
      <w:r>
        <w:rPr>
          <w:rFonts w:ascii="Consolas" w:hAnsi="Consolas" w:cs="Consolas"/>
          <w:b w:val="0"/>
          <w:color w:val="1A1A1A"/>
          <w:sz w:val="18"/>
          <w:shd w:val="clear" w:color="auto" w:fill="EFEFEF"/>
        </w:rPr>
        <w:t>+LOOP</w:t>
      </w:r>
      <w:r>
        <w:rPr>
          <w:b w:val="0"/>
        </w:rPr>
        <w:t xml:space="preserve"> can't simply check for an exact match the way plain </w:t>
      </w:r>
      <w:r>
        <w:rPr>
          <w:rFonts w:ascii="Consolas" w:hAnsi="Consolas" w:cs="Consolas"/>
          <w:b w:val="0"/>
          <w:color w:val="1A1A1A"/>
          <w:sz w:val="18"/>
          <w:shd w:val="clear" w:color="auto" w:fill="EFEFEF"/>
        </w:rPr>
        <w:t>LOOP</w:t>
      </w:r>
      <w:r>
        <w:rPr>
          <w:b w:val="0"/>
        </w:rPr>
        <w:t xml:space="preserve"> does.</w:t>
      </w:r>
    </w:p>
    <w:p>
      <w:pPr>
        <w:spacing w:after="0"/>
        <w:pBdr>
          <w:bottom w:val="single" w:sz="6" w:space="1" w:color="BFBFBF"/>
        </w:pBdr>
      </w:pPr>
    </w:p>
    <w:p>
      <w:pPr>
        <w:pStyle w:val="Heading2"/>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spacing w:after="0"/>
        <w:pBdr>
          <w:bottom w:val="single" w:sz="6" w:space="1" w:color="BFBFBF"/>
        </w:pBdr>
      </w:pPr>
    </w:p>
    <w:p>
      <w:pPr>
        <w:pStyle w:val="Heading2"/>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3"/>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pPr>
        <w:spacing w:after="0"/>
        <w:pBdr>
          <w:bottom w:val="single" w:sz="6" w:space="1" w:color="BFBFBF"/>
        </w:pBdr>
      </w:pPr>
    </w:p>
    <w:p>
      <w:pPr>
        <w:pStyle w:val="Heading2"/>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pPr>
        <w:spacing w:after="0"/>
        <w:pBdr>
          <w:bottom w:val="single" w:sz="6" w:space="1" w:color="BFBFBF"/>
        </w:pBdr>
      </w:pPr>
    </w:p>
    <w:p>
      <w:pPr>
        <w:pStyle w:val="Heading2"/>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w:t>
      </w:r>
      <w:r>
        <w:rPr>
          <w:b w:val="0"/>
        </w:rPr>
        <w:t xml:space="preserve"> and </w:t>
      </w:r>
      <w:r>
        <w:rPr>
          <w:rFonts w:ascii="Consolas" w:hAnsi="Consolas" w:cs="Consolas"/>
          <w:b w:val="0"/>
          <w:color w:val="1A1A1A"/>
          <w:sz w:val="18"/>
          <w:shd w:val="clear" w:color="auto" w:fill="EFEFEF"/>
        </w:rPr>
        <w:t>LOAD</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 MYPROG</w:t>
      </w:r>
    </w:p>
    <w:p>
      <w:r>
        <w:rPr>
          <w:rFonts w:ascii="Consolas" w:hAnsi="Consolas" w:cs="Consolas"/>
          <w:b w:val="0"/>
          <w:color w:val="1A1A1A"/>
          <w:sz w:val="18"/>
          <w:shd w:val="clear" w:color="auto" w:fill="EFEFEF"/>
        </w:rPr>
        <w:t>SAVE</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w:t>
      </w:r>
      <w:r>
        <w:rPr>
          <w:b w:val="0"/>
        </w:rPr>
        <w:t xml:space="preserve"> always writes everything defined up to that point, in one piece. If you want your work checkpointed at meaningful moments, that's a matter of when you choose to run </w:t>
      </w:r>
      <w:r>
        <w:rPr>
          <w:rFonts w:ascii="Consolas" w:hAnsi="Consolas" w:cs="Consolas"/>
          <w:b w:val="0"/>
          <w:color w:val="1A1A1A"/>
          <w:sz w:val="18"/>
          <w:shd w:val="clear" w:color="auto" w:fill="EFEFEF"/>
        </w:rPr>
        <w:t>SAVE</w:t>
      </w:r>
      <w:r>
        <w:rPr>
          <w:b w:val="0"/>
        </w:rPr>
        <w:t>, not something 2068-Forth tracks for you.</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spacing w:after="0"/>
        <w:pBdr>
          <w:bottom w:val="single" w:sz="6" w:space="1" w:color="BFBFBF"/>
        </w:pBdr>
      </w:pPr>
    </w:p>
    <w:p>
      <w:pPr>
        <w:pStyle w:val="Heading2"/>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2"/>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spacing w:after="0"/>
        <w:pBdr>
          <w:bottom w:val="single" w:sz="6" w:space="1" w:color="BFBFBF"/>
        </w:pBdr>
      </w:pPr>
    </w:p>
    <w:p>
      <w:pPr>
        <w:pStyle w:val="Heading2"/>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spacing w:after="0"/>
        <w:pBdr>
          <w:bottom w:val="single" w:sz="6" w:space="1" w:color="BFBFBF"/>
        </w:pBdr>
      </w:pPr>
    </w:p>
    <w:p>
      <w:pPr>
        <w:pStyle w:val="Heading2"/>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2"/>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2"/>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CATCH</w:t>
            </w:r>
          </w:p>
        </w:tc>
        <w:tc>
          <w:tcPr>
            <w:tcW w:type="dxa" w:w="4320"/>
          </w:tcPr>
          <w:p>
            <w:pPr>
              <w:spacing w:after="40"/>
            </w:pPr>
            <w:r>
              <w:rPr>
                <w:rFonts w:ascii="Consolas" w:hAnsi="Consolas" w:cs="Consolas"/>
                <w:b w:val="0"/>
                <w:color w:val="1A1A1A"/>
                <w:sz w:val="18"/>
                <w:shd w:val="clear" w:color="auto" w:fill="EFEFEF"/>
              </w:rPr>
              <w:t>( xt -- 0 | n )</w:t>
            </w:r>
          </w:p>
        </w:tc>
      </w:tr>
      <w:tr>
        <w:tc>
          <w:tcPr>
            <w:tcW w:type="dxa" w:w="4320"/>
          </w:tcPr>
          <w:p>
            <w:pPr>
              <w:spacing w:after="40"/>
            </w:pPr>
            <w:r>
              <w:rPr>
                <w:rFonts w:ascii="Consolas" w:hAnsi="Consolas" w:cs="Consolas"/>
                <w:b w:val="0"/>
                <w:color w:val="1A1A1A"/>
                <w:sz w:val="18"/>
                <w:shd w:val="clear" w:color="auto" w:fill="EFEFEF"/>
              </w:rPr>
              <w:t>THROW</w:t>
            </w:r>
          </w:p>
        </w:tc>
        <w:tc>
          <w:tcPr>
            <w:tcW w:type="dxa" w:w="4320"/>
          </w:tcPr>
          <w:p>
            <w:pPr>
              <w:spacing w:after="40"/>
            </w:pPr>
            <w:r>
              <w:rPr>
                <w:rFonts w:ascii="Consolas" w:hAnsi="Consolas" w:cs="Consolas"/>
                <w:b w:val="0"/>
                <w:color w:val="1A1A1A"/>
                <w:sz w:val="18"/>
                <w:shd w:val="clear" w:color="auto" w:fill="EFEFEF"/>
              </w:rPr>
              <w:t>( n -- )</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Storage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SAVE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LOAD</w:t>
            </w:r>
          </w:p>
        </w:tc>
        <w:tc>
          <w:tcPr>
            <w:tcW w:type="dxa" w:w="4320"/>
          </w:tcPr>
          <w:p>
            <w:pPr>
              <w:spacing w:after="40"/>
            </w:pPr>
            <w:r>
              <w:rPr>
                <w:rFonts w:ascii="Consolas" w:hAnsi="Consolas" w:cs="Consolas"/>
                <w:b w:val="0"/>
                <w:color w:val="1A1A1A"/>
                <w:sz w:val="18"/>
                <w:shd w:val="clear" w:color="auto" w:fill="EFEFEF"/>
              </w:rPr>
              <w:t>( "name" -- )</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2"/>
      </w:pPr>
      <w:r>
        <w:rPr>
          <w:b w:val="0"/>
          <w:color w:val="1F364D"/>
        </w:rPr>
        <w:t>Appendix B: what's not here yet</w:t>
      </w:r>
    </w:p>
    <w:p>
      <w:r>
        <w:rPr>
          <w:b w:val="0"/>
        </w:rPr>
        <w:t>A few things a Forth veteran would expect, and a BASIC programmer would ask about, aren't part of 2068-Forth yet:</w:t>
      </w:r>
    </w:p>
    <w:p>
      <w:pPr>
        <w:pStyle w:val="ListBullet"/>
      </w:pPr>
      <w:r>
        <w:rPr>
          <w:b/>
        </w:rPr>
        <w:t>Hi-res graphics mode</w:t>
      </w:r>
      <w:r>
        <w:rPr>
          <w:b w:val="0"/>
        </w:rPr>
        <w:t xml:space="preserve"> — beyond the normal-resolution words in section 9 and the experimental 64-column pixel mode in section 12.</w:t>
      </w:r>
    </w:p>
    <w:p>
      <w:pPr>
        <w:pStyle w:val="ListBullet"/>
      </w:pPr>
      <w:r>
        <w:rPr>
          <w:b/>
        </w:rPr>
        <w:t xml:space="preserve">Plain integer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val="0"/>
        </w:rPr>
        <w:t xml:space="preserve"> — only the decimal versions,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(section 3), exist so far.</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