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9F7" w:rsidRDefault="005A3188">
      <w:pPr>
        <w:pStyle w:val="Title"/>
      </w:pPr>
      <w:r>
        <w:t>Lab 5: Compiler Design (Front End)</w:t>
      </w:r>
    </w:p>
    <w:p w:rsidR="007209F7" w:rsidRDefault="005A3188">
      <w:r>
        <w:t xml:space="preserve">Student: Nchinde Tandjong Josue | Matricule: </w:t>
      </w:r>
      <w:r>
        <w:t>UBa25EP063</w:t>
      </w:r>
      <w:bookmarkStart w:id="0" w:name="_GoBack"/>
      <w:bookmarkEnd w:id="0"/>
    </w:p>
    <w:p w:rsidR="007209F7" w:rsidRDefault="005A3188">
      <w:pPr>
        <w:pStyle w:val="Heading1"/>
      </w:pPr>
      <w:r>
        <w:t>1. Theoretical Framework</w:t>
      </w:r>
    </w:p>
    <w:p w:rsidR="007209F7" w:rsidRDefault="005A3188">
      <w:r>
        <w:t xml:space="preserve">This lab implements the Front-End Analysis phase of a compiler. Specifically, it utilizes Recursive Descent Parsing, a top-down strategy </w:t>
      </w:r>
      <w:r>
        <w:t>where every non-terminal in the grammar maps to a function in the code.</w:t>
      </w:r>
    </w:p>
    <w:p w:rsidR="007209F7" w:rsidRDefault="005A3188">
      <w:pPr>
        <w:pStyle w:val="Heading1"/>
      </w:pPr>
      <w:r>
        <w:t>2. The Context-Free Grammar (CFG)</w:t>
      </w:r>
    </w:p>
    <w:p w:rsidR="007209F7" w:rsidRDefault="005A3188">
      <w:r>
        <w:t>To ensure correct operator precedence (Multiplication &gt; Addition), the grammar is stratified:</w:t>
      </w:r>
    </w:p>
    <w:p w:rsidR="007209F7" w:rsidRDefault="005A3188">
      <w:r>
        <w:t>• Expr: Handles lowest precedence (+, -)</w:t>
      </w:r>
    </w:p>
    <w:p w:rsidR="007209F7" w:rsidRDefault="005A3188">
      <w:r>
        <w:t>• Term: Handles</w:t>
      </w:r>
      <w:r>
        <w:t xml:space="preserve"> medium precedence (*, /)</w:t>
      </w:r>
    </w:p>
    <w:p w:rsidR="007209F7" w:rsidRDefault="005A3188">
      <w:r>
        <w:t>• Factor: Handles highest precedence (Numbers, Parentheses)</w:t>
      </w:r>
    </w:p>
    <w:p w:rsidR="007209F7" w:rsidRDefault="005A3188">
      <w:pPr>
        <w:pStyle w:val="Heading1"/>
      </w:pPr>
      <w:r>
        <w:t>3. Implementation Details</w:t>
      </w:r>
    </w:p>
    <w:p w:rsidR="007209F7" w:rsidRDefault="005A3188">
      <w:r>
        <w:t>• Python Version: Provided in the Jupyter Notebook. Uses `re` for tokenizing and classes for logic. Good for logic verification.</w:t>
      </w:r>
    </w:p>
    <w:p w:rsidR="007209F7" w:rsidRDefault="005A3188">
      <w:r>
        <w:t>• C Version: Pr</w:t>
      </w:r>
      <w:r>
        <w:t>ovided as `main.c`. Uses pointer arithmetic for scanning and recursion for parsing. This version mimics production compilers like GCC.</w:t>
      </w:r>
    </w:p>
    <w:p w:rsidR="007209F7" w:rsidRDefault="005A3188">
      <w:pPr>
        <w:pStyle w:val="Heading1"/>
      </w:pPr>
      <w:r>
        <w:t>4. Conclusion</w:t>
      </w:r>
    </w:p>
    <w:p w:rsidR="007209F7" w:rsidRDefault="005A3188">
      <w:r>
        <w:t>The lab demonstrates how hierarchical grammar rules allow computers to understand mathematical logic. The i</w:t>
      </w:r>
      <w:r>
        <w:t>mplementation correctly evaluates complex nested expressions like "3 + 4 * (10 - 2)".</w:t>
      </w:r>
    </w:p>
    <w:sectPr w:rsidR="00720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188"/>
    <w:rsid w:val="00720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771CF4-9F05-4E6E-8EFD-58725E6C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98EB5E-1B0C-4BA7-AD22-300A2CE4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2</cp:revision>
  <dcterms:created xsi:type="dcterms:W3CDTF">2013-12-23T23:15:00Z</dcterms:created>
  <dcterms:modified xsi:type="dcterms:W3CDTF">2025-11-30T09:42:00Z</dcterms:modified>
  <cp:category/>
</cp:coreProperties>
</file>