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D5E4C" w14:textId="77777777" w:rsidR="00BE59F2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3E6D5E4D" w14:textId="77777777" w:rsidR="00BE59F2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3E6D5E4E" w14:textId="77777777" w:rsidR="00BE59F2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3E6D5E95" wp14:editId="3E6D5E96">
            <wp:extent cx="1005840" cy="100584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D5E4F" w14:textId="77777777" w:rsidR="00BE59F2" w:rsidRDefault="00BE59F2">
      <w:pPr>
        <w:rPr>
          <w:rFonts w:ascii="Google Sans" w:eastAsia="Google Sans" w:hAnsi="Google Sans" w:cs="Google Sans"/>
        </w:rPr>
      </w:pPr>
    </w:p>
    <w:p w14:paraId="3E6D5E50" w14:textId="77777777" w:rsidR="00BE59F2" w:rsidRDefault="00BE59F2">
      <w:pPr>
        <w:rPr>
          <w:rFonts w:ascii="Google Sans" w:eastAsia="Google Sans" w:hAnsi="Google Sans" w:cs="Google Sans"/>
        </w:rPr>
      </w:pPr>
    </w:p>
    <w:p w14:paraId="3E6D5E51" w14:textId="77777777" w:rsidR="00BE59F2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3E6D5E52" w14:textId="77777777" w:rsidR="00BE59F2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3E6D5E53" w14:textId="77777777" w:rsidR="00BE59F2" w:rsidRDefault="00000000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3E6D5E54" w14:textId="77777777" w:rsidR="00BE59F2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3E6D5E55" w14:textId="77777777" w:rsidR="00BE59F2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the questions in the Course 2 PACE strategy </w:t>
      </w:r>
      <w:proofErr w:type="gramStart"/>
      <w:r>
        <w:rPr>
          <w:rFonts w:ascii="Google Sans" w:eastAsia="Google Sans" w:hAnsi="Google Sans" w:cs="Google Sans"/>
        </w:rPr>
        <w:t>document</w:t>
      </w:r>
      <w:proofErr w:type="gramEnd"/>
    </w:p>
    <w:p w14:paraId="3E6D5E56" w14:textId="77777777" w:rsidR="00BE59F2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</w:t>
      </w:r>
      <w:proofErr w:type="gramStart"/>
      <w:r>
        <w:rPr>
          <w:rFonts w:ascii="Google Sans" w:eastAsia="Google Sans" w:hAnsi="Google Sans" w:cs="Google Sans"/>
        </w:rPr>
        <w:t>file</w:t>
      </w:r>
      <w:proofErr w:type="gramEnd"/>
    </w:p>
    <w:p w14:paraId="3E6D5E57" w14:textId="77777777" w:rsidR="00BE59F2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3E6D5E58" w14:textId="77777777" w:rsidR="00BE59F2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proofErr w:type="gramStart"/>
      <w:r>
        <w:rPr>
          <w:rFonts w:ascii="Google Sans" w:eastAsia="Google Sans" w:hAnsi="Google Sans" w:cs="Google Sans"/>
        </w:rPr>
        <w:t>Dtypes</w:t>
      </w:r>
      <w:proofErr w:type="spellEnd"/>
      <w:proofErr w:type="gramEnd"/>
    </w:p>
    <w:p w14:paraId="3E6D5E59" w14:textId="77777777" w:rsidR="00BE59F2" w:rsidRDefault="00000000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Communicate important findings in the form of an executive </w:t>
      </w:r>
      <w:proofErr w:type="gramStart"/>
      <w:r>
        <w:rPr>
          <w:rFonts w:ascii="Google Sans" w:eastAsia="Google Sans" w:hAnsi="Google Sans" w:cs="Google Sans"/>
        </w:rPr>
        <w:t>summary</w:t>
      </w:r>
      <w:proofErr w:type="gramEnd"/>
    </w:p>
    <w:p w14:paraId="3E6D5E5A" w14:textId="77777777" w:rsidR="00BE59F2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3E6D5E5B" w14:textId="77777777" w:rsidR="00BE59F2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3E6D5E5C" w14:textId="77777777" w:rsidR="00BE59F2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3E6D5E5D" w14:textId="77777777" w:rsidR="00BE59F2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3E6D5E5E" w14:textId="77777777" w:rsidR="00BE59F2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3E6D5E5F" w14:textId="77777777" w:rsidR="00BE59F2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3E6D5E60" w14:textId="77777777" w:rsidR="00BE59F2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3E6D5E61" w14:textId="77777777" w:rsidR="00BE59F2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3E6D5E62" w14:textId="77777777" w:rsidR="00BE59F2" w:rsidRDefault="00000000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3E6D5E97" wp14:editId="3E6D5E98">
            <wp:extent cx="3824288" cy="255330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D5E63" w14:textId="77777777" w:rsidR="00BE59F2" w:rsidRDefault="00BE59F2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3E6D5E64" w14:textId="77777777" w:rsidR="00BE59F2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3E6D5E65" w14:textId="77777777" w:rsidR="00BE59F2" w:rsidRDefault="00000000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3E6D5E99" wp14:editId="3E6D5E9A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3E6D5E66" w14:textId="77777777" w:rsidR="00BE59F2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3E6D5E67" w14:textId="5039E688" w:rsidR="00BE59F2" w:rsidRDefault="00AE637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 w:rsidRPr="00AE6371">
        <w:rPr>
          <w:rFonts w:ascii="Google Sans" w:eastAsia="Google Sans" w:hAnsi="Google Sans" w:cs="Google Sans"/>
        </w:rPr>
        <w:t>Read and understand the data, view the data dictionary, and explore the dataset to identify key variables for the stakeholder.</w:t>
      </w:r>
    </w:p>
    <w:p w14:paraId="3E6D5E68" w14:textId="77777777" w:rsidR="00BE59F2" w:rsidRDefault="00BE59F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3E6D5E69" w14:textId="77777777" w:rsidR="00BE59F2" w:rsidRDefault="00BE59F2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3E6D5E6A" w14:textId="77777777" w:rsidR="00BE59F2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3E6D5E6B" w14:textId="47295798" w:rsidR="00BE59F2" w:rsidRDefault="009471F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Revise module 2 of Google Advanced Data Analytics course</w:t>
      </w:r>
    </w:p>
    <w:p w14:paraId="3E6D5E6C" w14:textId="77777777" w:rsidR="00BE59F2" w:rsidRDefault="00BE59F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3E6D5E6D" w14:textId="77777777" w:rsidR="00BE59F2" w:rsidRDefault="00BE59F2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3E6D5E6E" w14:textId="77777777" w:rsidR="00BE59F2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3E6D5E6F" w14:textId="714B463B" w:rsidR="00BE59F2" w:rsidRDefault="0027287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Brush up on key Python commands for aggregating and </w:t>
      </w:r>
      <w:proofErr w:type="spellStart"/>
      <w:r>
        <w:rPr>
          <w:rFonts w:ascii="Google Sans" w:eastAsia="Google Sans" w:hAnsi="Google Sans" w:cs="Google Sans"/>
        </w:rPr>
        <w:t>summarising</w:t>
      </w:r>
      <w:proofErr w:type="spellEnd"/>
      <w:r>
        <w:rPr>
          <w:rFonts w:ascii="Google Sans" w:eastAsia="Google Sans" w:hAnsi="Google Sans" w:cs="Google Sans"/>
        </w:rPr>
        <w:t xml:space="preserve"> data. Have a cheat sheet </w:t>
      </w:r>
      <w:r w:rsidR="005F7950">
        <w:rPr>
          <w:rFonts w:ascii="Google Sans" w:eastAsia="Google Sans" w:hAnsi="Google Sans" w:cs="Google Sans"/>
        </w:rPr>
        <w:t xml:space="preserve">beside. </w:t>
      </w:r>
    </w:p>
    <w:p w14:paraId="3E6D5E70" w14:textId="77777777" w:rsidR="00BE59F2" w:rsidRDefault="00BE59F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3E6D5E71" w14:textId="77777777" w:rsidR="00BE59F2" w:rsidRDefault="00000000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3E6D5E72" w14:textId="77777777" w:rsidR="00BE59F2" w:rsidRDefault="00000000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3E6D5E9B" wp14:editId="3E6D5E9C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3E6D5E73" w14:textId="77777777" w:rsidR="00BE59F2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3E6D5E74" w14:textId="4E602D23" w:rsidR="00BE59F2" w:rsidRDefault="004D44C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Yes, it will be sufficient. </w:t>
      </w:r>
    </w:p>
    <w:p w14:paraId="3E6D5E75" w14:textId="77777777" w:rsidR="00BE59F2" w:rsidRDefault="00BE59F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E6D5E76" w14:textId="77777777" w:rsidR="00BE59F2" w:rsidRDefault="00BE59F2">
      <w:pPr>
        <w:spacing w:after="200" w:line="240" w:lineRule="auto"/>
        <w:rPr>
          <w:rFonts w:ascii="Google Sans" w:eastAsia="Google Sans" w:hAnsi="Google Sans" w:cs="Google Sans"/>
        </w:rPr>
      </w:pPr>
    </w:p>
    <w:p w14:paraId="3E6D5E77" w14:textId="77777777" w:rsidR="00BE59F2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</w:t>
      </w:r>
      <w:proofErr w:type="gramStart"/>
      <w:r>
        <w:rPr>
          <w:rFonts w:ascii="Google Sans" w:eastAsia="Google Sans" w:hAnsi="Google Sans" w:cs="Google Sans"/>
        </w:rPr>
        <w:t>min</w:t>
      </w:r>
      <w:proofErr w:type="gramEnd"/>
      <w:r>
        <w:rPr>
          <w:rFonts w:ascii="Google Sans" w:eastAsia="Google Sans" w:hAnsi="Google Sans" w:cs="Google Sans"/>
        </w:rPr>
        <w:t xml:space="preserve"> and max range of the data? </w:t>
      </w:r>
    </w:p>
    <w:p w14:paraId="3E6D5E78" w14:textId="2D9465F2" w:rsidR="00BE59F2" w:rsidRDefault="006178A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aggregate function</w:t>
      </w:r>
      <w:r w:rsidR="00464B09">
        <w:rPr>
          <w:rFonts w:ascii="Google Sans" w:eastAsia="Google Sans" w:hAnsi="Google Sans" w:cs="Google Sans"/>
        </w:rPr>
        <w:t xml:space="preserve"> to obtain mean, median, count </w:t>
      </w:r>
      <w:r>
        <w:rPr>
          <w:rFonts w:ascii="Google Sans" w:eastAsia="Google Sans" w:hAnsi="Google Sans" w:cs="Google Sans"/>
        </w:rPr>
        <w:t xml:space="preserve">and </w:t>
      </w:r>
      <w:proofErr w:type="spellStart"/>
      <w:proofErr w:type="gramStart"/>
      <w:r w:rsidR="00464B09">
        <w:rPr>
          <w:rFonts w:ascii="Google Sans" w:eastAsia="Google Sans" w:hAnsi="Google Sans" w:cs="Google Sans"/>
        </w:rPr>
        <w:t>groupby</w:t>
      </w:r>
      <w:proofErr w:type="spellEnd"/>
      <w:r w:rsidR="00464B09">
        <w:rPr>
          <w:rFonts w:ascii="Google Sans" w:eastAsia="Google Sans" w:hAnsi="Google Sans" w:cs="Google Sans"/>
        </w:rPr>
        <w:t>(</w:t>
      </w:r>
      <w:proofErr w:type="gramEnd"/>
      <w:r w:rsidR="00464B09">
        <w:rPr>
          <w:rFonts w:ascii="Google Sans" w:eastAsia="Google Sans" w:hAnsi="Google Sans" w:cs="Google Sans"/>
        </w:rPr>
        <w:t xml:space="preserve">) to group </w:t>
      </w:r>
      <w:r w:rsidR="00EF7544">
        <w:rPr>
          <w:rFonts w:ascii="Google Sans" w:eastAsia="Google Sans" w:hAnsi="Google Sans" w:cs="Google Sans"/>
        </w:rPr>
        <w:t>two or more columns.</w:t>
      </w:r>
    </w:p>
    <w:p w14:paraId="3E6D5E79" w14:textId="77777777" w:rsidR="00BE59F2" w:rsidRDefault="00BE59F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E6D5E7A" w14:textId="77777777" w:rsidR="00BE59F2" w:rsidRDefault="00BE59F2">
      <w:pPr>
        <w:spacing w:after="200" w:line="240" w:lineRule="auto"/>
        <w:rPr>
          <w:rFonts w:ascii="Google Sans" w:eastAsia="Google Sans" w:hAnsi="Google Sans" w:cs="Google Sans"/>
        </w:rPr>
      </w:pPr>
    </w:p>
    <w:p w14:paraId="3E6D5E7B" w14:textId="77777777" w:rsidR="00BE59F2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3E6D5E7C" w14:textId="5E17B0C3" w:rsidR="00BE59F2" w:rsidRDefault="00EF754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It has a very large mean </w:t>
      </w:r>
      <w:r w:rsidR="00CC18E6">
        <w:rPr>
          <w:rFonts w:ascii="Google Sans" w:eastAsia="Google Sans" w:hAnsi="Google Sans" w:cs="Google Sans"/>
        </w:rPr>
        <w:t xml:space="preserve">and maximum </w:t>
      </w:r>
      <w:proofErr w:type="gramStart"/>
      <w:r w:rsidR="00CC18E6">
        <w:rPr>
          <w:rFonts w:ascii="Google Sans" w:eastAsia="Google Sans" w:hAnsi="Google Sans" w:cs="Google Sans"/>
        </w:rPr>
        <w:t>values</w:t>
      </w:r>
      <w:proofErr w:type="gramEnd"/>
      <w:r w:rsidR="00CC18E6">
        <w:rPr>
          <w:rFonts w:ascii="Google Sans" w:eastAsia="Google Sans" w:hAnsi="Google Sans" w:cs="Google Sans"/>
        </w:rPr>
        <w:t xml:space="preserve"> compared to the quartiles.</w:t>
      </w:r>
    </w:p>
    <w:p w14:paraId="3E6D5E7D" w14:textId="77777777" w:rsidR="00BE59F2" w:rsidRDefault="00BE59F2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E6D5E7E" w14:textId="77777777" w:rsidR="00BE59F2" w:rsidRDefault="00BE59F2">
      <w:pPr>
        <w:spacing w:after="70" w:line="240" w:lineRule="auto"/>
        <w:rPr>
          <w:rFonts w:ascii="Google Sans" w:eastAsia="Google Sans" w:hAnsi="Google Sans" w:cs="Google Sans"/>
        </w:rPr>
      </w:pPr>
    </w:p>
    <w:p w14:paraId="3E6D5E7F" w14:textId="77777777" w:rsidR="00BE59F2" w:rsidRDefault="00BE59F2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3E6D5E80" w14:textId="77777777" w:rsidR="00BE59F2" w:rsidRDefault="00000000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3E6D5E9D" wp14:editId="3E6D5E9E">
            <wp:extent cx="597232" cy="59723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3E6D5E81" w14:textId="77777777" w:rsidR="00BE59F2" w:rsidRDefault="00000000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3E6D5E82" w14:textId="77777777" w:rsidR="00BE59F2" w:rsidRDefault="00BE59F2">
      <w:pPr>
        <w:spacing w:after="70" w:line="240" w:lineRule="auto"/>
        <w:rPr>
          <w:rFonts w:ascii="Google Sans" w:eastAsia="Google Sans" w:hAnsi="Google Sans" w:cs="Google Sans"/>
        </w:rPr>
      </w:pPr>
    </w:p>
    <w:p w14:paraId="3E6D5E83" w14:textId="77777777" w:rsidR="00BE59F2" w:rsidRDefault="00BE59F2">
      <w:pPr>
        <w:spacing w:after="70" w:line="240" w:lineRule="auto"/>
        <w:rPr>
          <w:rFonts w:ascii="Google Sans" w:eastAsia="Google Sans" w:hAnsi="Google Sans" w:cs="Google Sans"/>
        </w:rPr>
      </w:pPr>
    </w:p>
    <w:p w14:paraId="3E6D5E84" w14:textId="77777777" w:rsidR="00BE59F2" w:rsidRDefault="00BE59F2">
      <w:pPr>
        <w:spacing w:after="70" w:line="240" w:lineRule="auto"/>
        <w:rPr>
          <w:rFonts w:ascii="Google Sans" w:eastAsia="Google Sans" w:hAnsi="Google Sans" w:cs="Google Sans"/>
        </w:rPr>
      </w:pPr>
    </w:p>
    <w:p w14:paraId="3E6D5E85" w14:textId="77777777" w:rsidR="00BE59F2" w:rsidRDefault="00BE59F2">
      <w:pPr>
        <w:spacing w:after="70" w:line="240" w:lineRule="auto"/>
        <w:rPr>
          <w:rFonts w:ascii="Google Sans" w:eastAsia="Google Sans" w:hAnsi="Google Sans" w:cs="Google Sans"/>
        </w:rPr>
      </w:pPr>
    </w:p>
    <w:p w14:paraId="3E6D5E86" w14:textId="77777777" w:rsidR="00BE59F2" w:rsidRDefault="00BE59F2">
      <w:pPr>
        <w:spacing w:after="70" w:line="240" w:lineRule="auto"/>
        <w:rPr>
          <w:rFonts w:ascii="Google Sans" w:eastAsia="Google Sans" w:hAnsi="Google Sans" w:cs="Google Sans"/>
        </w:rPr>
      </w:pPr>
    </w:p>
    <w:p w14:paraId="3E6D5E87" w14:textId="77777777" w:rsidR="00BE59F2" w:rsidRDefault="00BE59F2">
      <w:pPr>
        <w:spacing w:after="70" w:line="240" w:lineRule="auto"/>
        <w:rPr>
          <w:rFonts w:ascii="Google Sans" w:eastAsia="Google Sans" w:hAnsi="Google Sans" w:cs="Google Sans"/>
        </w:rPr>
      </w:pPr>
    </w:p>
    <w:p w14:paraId="3E6D5E88" w14:textId="77777777" w:rsidR="00BE59F2" w:rsidRDefault="00000000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3E6D5E9F" wp14:editId="3E6D5EA0">
            <wp:extent cx="597232" cy="59723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3E6D5E89" w14:textId="77777777" w:rsidR="00BE59F2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3E6D5E8A" w14:textId="26743F8B" w:rsidR="00BE59F2" w:rsidRDefault="00FC105A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FC105A">
        <w:rPr>
          <w:rFonts w:ascii="Google Sans" w:eastAsia="Google Sans" w:hAnsi="Google Sans" w:cs="Google Sans"/>
        </w:rPr>
        <w:t>Engagement level is strongly correlated with claim status. This should be a focus of further inquiry.</w:t>
      </w:r>
    </w:p>
    <w:p w14:paraId="3E6D5E8B" w14:textId="77777777" w:rsidR="00BE59F2" w:rsidRDefault="00BE59F2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E6D5E8C" w14:textId="77777777" w:rsidR="00BE59F2" w:rsidRDefault="00BE59F2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3E6D5E8D" w14:textId="77777777" w:rsidR="00BE59F2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3E6D5E8E" w14:textId="76C349E7" w:rsidR="00BE59F2" w:rsidRDefault="00DC4A75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DC4A75">
        <w:rPr>
          <w:rFonts w:ascii="Google Sans" w:eastAsia="Google Sans" w:hAnsi="Google Sans" w:cs="Google Sans"/>
        </w:rPr>
        <w:t>Videos with banned authors have significantly higher engagement than videos with active authors. Videos with authors under review fall between these two categories in terms of engagement levels.</w:t>
      </w:r>
    </w:p>
    <w:p w14:paraId="3E6D5E8F" w14:textId="77777777" w:rsidR="00BE59F2" w:rsidRDefault="00BE59F2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E6D5E90" w14:textId="77777777" w:rsidR="00BE59F2" w:rsidRDefault="00BE59F2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3E6D5E91" w14:textId="77777777" w:rsidR="00BE59F2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3E6D5E92" w14:textId="77777777" w:rsidR="00BE59F2" w:rsidRDefault="00BE59F2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E6D5E93" w14:textId="77777777" w:rsidR="00BE59F2" w:rsidRDefault="00BE59F2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E6D5E94" w14:textId="77777777" w:rsidR="00BE59F2" w:rsidRDefault="00BE59F2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BE59F2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20BDA" w14:textId="77777777" w:rsidR="00E066A0" w:rsidRDefault="00E066A0">
      <w:pPr>
        <w:spacing w:line="240" w:lineRule="auto"/>
      </w:pPr>
      <w:r>
        <w:separator/>
      </w:r>
    </w:p>
  </w:endnote>
  <w:endnote w:type="continuationSeparator" w:id="0">
    <w:p w14:paraId="7A7BFEC1" w14:textId="77777777" w:rsidR="00E066A0" w:rsidRDefault="00E066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D5EA4" w14:textId="41FF7BF1" w:rsidR="00BE59F2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AE6371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D5EA6" w14:textId="77777777" w:rsidR="00BE59F2" w:rsidRDefault="00BE59F2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D18D4" w14:textId="77777777" w:rsidR="00E066A0" w:rsidRDefault="00E066A0">
      <w:pPr>
        <w:spacing w:line="240" w:lineRule="auto"/>
      </w:pPr>
      <w:r>
        <w:separator/>
      </w:r>
    </w:p>
  </w:footnote>
  <w:footnote w:type="continuationSeparator" w:id="0">
    <w:p w14:paraId="31C03323" w14:textId="77777777" w:rsidR="00E066A0" w:rsidRDefault="00E066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D5EA1" w14:textId="77777777" w:rsidR="00BE59F2" w:rsidRDefault="00BE59F2"/>
  <w:p w14:paraId="3E6D5EA2" w14:textId="77777777" w:rsidR="00BE59F2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3E6D5EA3" w14:textId="77777777" w:rsidR="00BE59F2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3E6D5EA7" wp14:editId="3E6D5EA8">
          <wp:extent cx="952500" cy="38100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D5EA5" w14:textId="77777777" w:rsidR="00BE59F2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3E6D5EA9" wp14:editId="3E6D5EAA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E77"/>
    <w:multiLevelType w:val="multilevel"/>
    <w:tmpl w:val="5A480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F77F45"/>
    <w:multiLevelType w:val="multilevel"/>
    <w:tmpl w:val="B704973A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F541D6F"/>
    <w:multiLevelType w:val="multilevel"/>
    <w:tmpl w:val="D4C66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390885465">
    <w:abstractNumId w:val="0"/>
  </w:num>
  <w:num w:numId="2" w16cid:durableId="1601910361">
    <w:abstractNumId w:val="2"/>
  </w:num>
  <w:num w:numId="3" w16cid:durableId="115803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9F2"/>
    <w:rsid w:val="00272874"/>
    <w:rsid w:val="00464B09"/>
    <w:rsid w:val="004D44C9"/>
    <w:rsid w:val="005F7950"/>
    <w:rsid w:val="006178AA"/>
    <w:rsid w:val="009471F4"/>
    <w:rsid w:val="00AE6371"/>
    <w:rsid w:val="00BE59F2"/>
    <w:rsid w:val="00CC18E6"/>
    <w:rsid w:val="00D11933"/>
    <w:rsid w:val="00DC4A75"/>
    <w:rsid w:val="00E066A0"/>
    <w:rsid w:val="00EF7544"/>
    <w:rsid w:val="00FC1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D5E4C"/>
  <w15:docId w15:val="{4052686F-DE37-4665-A0BC-7D4FDF73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496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Chin Ling Ng</cp:lastModifiedBy>
  <cp:revision>13</cp:revision>
  <dcterms:created xsi:type="dcterms:W3CDTF">2024-01-09T07:00:00Z</dcterms:created>
  <dcterms:modified xsi:type="dcterms:W3CDTF">2024-01-09T07:08:00Z</dcterms:modified>
</cp:coreProperties>
</file>