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35142" w14:textId="6B98CF9E" w:rsidR="00E06595" w:rsidRDefault="0021508B" w:rsidP="00E06595">
      <w:pPr>
        <w:pStyle w:val="Heading1"/>
        <w:rPr>
          <w:color w:val="4F81BD" w:themeColor="accent1"/>
          <w:lang w:val="en-GB"/>
        </w:rPr>
      </w:pPr>
      <w:r w:rsidRPr="00E06595">
        <w:rPr>
          <w:color w:val="4F81BD" w:themeColor="accent1"/>
          <w:lang w:val="en-GB"/>
        </w:rPr>
        <w:t>FIT1049 Assignment 1</w:t>
      </w:r>
      <w:r w:rsidR="00E06595">
        <w:rPr>
          <w:color w:val="4F81BD" w:themeColor="accent1"/>
          <w:lang w:val="en-GB"/>
        </w:rPr>
        <w:t>: Individual Presentation and Worksheet</w:t>
      </w:r>
    </w:p>
    <w:p w14:paraId="31654510" w14:textId="7C1A5102" w:rsidR="0090283A" w:rsidRPr="00260AD2" w:rsidRDefault="0090283A" w:rsidP="00E06595">
      <w:pPr>
        <w:rPr>
          <w:rFonts w:ascii="Calibri Light" w:hAnsi="Calibri Light" w:cs="Calibri Light"/>
          <w:i/>
          <w:sz w:val="32"/>
          <w:szCs w:val="32"/>
          <w:lang w:val="en-GB"/>
        </w:rPr>
      </w:pPr>
    </w:p>
    <w:p w14:paraId="15173B9A" w14:textId="77777777" w:rsidR="0090283A" w:rsidRPr="00260AD2" w:rsidRDefault="0090283A" w:rsidP="009256B1">
      <w:pPr>
        <w:rPr>
          <w:rFonts w:ascii="Calibri Light" w:hAnsi="Calibri Light" w:cs="Calibri Light"/>
          <w:lang w:val="en-GB"/>
        </w:rPr>
      </w:pPr>
      <w:r w:rsidRPr="00260AD2">
        <w:rPr>
          <w:rFonts w:ascii="Calibri Light" w:hAnsi="Calibri Light" w:cs="Calibri Light"/>
          <w:b/>
          <w:bCs/>
          <w:color w:val="000000"/>
          <w:lang w:val="en-GB"/>
        </w:rPr>
        <w:t>INTRODUCTION</w:t>
      </w:r>
    </w:p>
    <w:p w14:paraId="7FFCEFB7" w14:textId="1756B493" w:rsidR="0090283A" w:rsidRPr="00B7283A" w:rsidRDefault="0090283A">
      <w:p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This assignme</w:t>
      </w:r>
      <w:r w:rsidR="00264FDB" w:rsidRPr="00B7283A">
        <w:rPr>
          <w:rFonts w:ascii="Calibri Light" w:hAnsi="Calibri Light" w:cs="Calibri Light"/>
          <w:color w:val="000000"/>
          <w:sz w:val="22"/>
          <w:szCs w:val="22"/>
          <w:lang w:val="en-GB"/>
        </w:rPr>
        <w:t>nt consists of two tasks</w:t>
      </w:r>
      <w:r w:rsidRPr="00B7283A">
        <w:rPr>
          <w:rFonts w:ascii="Calibri Light" w:hAnsi="Calibri Light" w:cs="Calibri Light"/>
          <w:color w:val="000000"/>
          <w:sz w:val="22"/>
          <w:szCs w:val="22"/>
          <w:lang w:val="en-GB"/>
        </w:rPr>
        <w:t>:</w:t>
      </w:r>
    </w:p>
    <w:p w14:paraId="382B8528" w14:textId="77777777" w:rsidR="00264FDB" w:rsidRPr="00B7283A" w:rsidRDefault="00264FDB">
      <w:pPr>
        <w:rPr>
          <w:rFonts w:ascii="Calibri Light" w:hAnsi="Calibri Light" w:cs="Calibri Light"/>
          <w:sz w:val="22"/>
          <w:szCs w:val="22"/>
          <w:lang w:val="en-GB"/>
        </w:rPr>
      </w:pPr>
    </w:p>
    <w:p w14:paraId="25853DE3" w14:textId="34E3FEBF" w:rsidR="0090283A" w:rsidRPr="00B7283A" w:rsidRDefault="00713BBB" w:rsidP="00663E01">
      <w:pPr>
        <w:ind w:firstLine="720"/>
        <w:rPr>
          <w:rFonts w:ascii="Calibri Light" w:hAnsi="Calibri Light" w:cs="Calibri Light"/>
          <w:sz w:val="22"/>
          <w:szCs w:val="22"/>
          <w:lang w:val="en-GB"/>
        </w:rPr>
      </w:pPr>
      <w:r w:rsidRPr="00B7283A">
        <w:rPr>
          <w:rFonts w:ascii="Calibri Light" w:hAnsi="Calibri Light" w:cs="Calibri Light"/>
          <w:b/>
          <w:color w:val="000000"/>
          <w:sz w:val="22"/>
          <w:szCs w:val="22"/>
          <w:lang w:val="en-GB"/>
        </w:rPr>
        <w:t>Part A</w:t>
      </w:r>
      <w:r w:rsidRPr="00B7283A">
        <w:rPr>
          <w:rFonts w:ascii="Calibri Light" w:hAnsi="Calibri Light" w:cs="Calibri Light"/>
          <w:color w:val="000000"/>
          <w:sz w:val="22"/>
          <w:szCs w:val="22"/>
          <w:lang w:val="en-GB"/>
        </w:rPr>
        <w:t xml:space="preserve"> – </w:t>
      </w:r>
      <w:r w:rsidR="00663E01" w:rsidRPr="00B7283A">
        <w:rPr>
          <w:rFonts w:ascii="Calibri Light" w:hAnsi="Calibri Light" w:cs="Calibri Light"/>
          <w:color w:val="000000"/>
          <w:sz w:val="22"/>
          <w:szCs w:val="22"/>
          <w:lang w:val="en-GB"/>
        </w:rPr>
        <w:t xml:space="preserve">a </w:t>
      </w:r>
      <w:proofErr w:type="gramStart"/>
      <w:r w:rsidR="00264FDB" w:rsidRPr="00B7283A">
        <w:rPr>
          <w:rFonts w:ascii="Calibri Light" w:hAnsi="Calibri Light" w:cs="Calibri Light"/>
          <w:color w:val="000000"/>
          <w:sz w:val="22"/>
          <w:szCs w:val="22"/>
          <w:lang w:val="en-GB"/>
        </w:rPr>
        <w:t>five minute</w:t>
      </w:r>
      <w:proofErr w:type="gramEnd"/>
      <w:r w:rsidR="00264FDB" w:rsidRPr="00B7283A">
        <w:rPr>
          <w:rFonts w:ascii="Calibri Light" w:hAnsi="Calibri Light" w:cs="Calibri Light"/>
          <w:color w:val="000000"/>
          <w:sz w:val="22"/>
          <w:szCs w:val="22"/>
          <w:lang w:val="en-GB"/>
        </w:rPr>
        <w:t xml:space="preserve"> oral </w:t>
      </w:r>
      <w:r w:rsidR="009F0437" w:rsidRPr="00B7283A">
        <w:rPr>
          <w:rFonts w:ascii="Calibri Light" w:hAnsi="Calibri Light" w:cs="Calibri Light"/>
          <w:color w:val="000000"/>
          <w:sz w:val="22"/>
          <w:szCs w:val="22"/>
          <w:lang w:val="en-GB"/>
        </w:rPr>
        <w:t>presentation -</w:t>
      </w:r>
      <w:r w:rsidR="00705608" w:rsidRPr="00B7283A">
        <w:rPr>
          <w:rFonts w:ascii="Calibri Light" w:hAnsi="Calibri Light" w:cs="Calibri Light"/>
          <w:color w:val="000000"/>
          <w:sz w:val="22"/>
          <w:szCs w:val="22"/>
          <w:lang w:val="en-GB"/>
        </w:rPr>
        <w:t xml:space="preserve"> 10%</w:t>
      </w:r>
    </w:p>
    <w:p w14:paraId="03A3F16E" w14:textId="29B0C2D3" w:rsidR="0090283A" w:rsidRPr="00B7283A" w:rsidRDefault="00713BBB" w:rsidP="00663E01">
      <w:pPr>
        <w:ind w:left="720"/>
        <w:rPr>
          <w:rFonts w:ascii="Calibri Light" w:hAnsi="Calibri Light" w:cs="Calibri Light"/>
          <w:color w:val="000000"/>
          <w:sz w:val="22"/>
          <w:szCs w:val="22"/>
          <w:lang w:val="en-GB"/>
        </w:rPr>
      </w:pPr>
      <w:r w:rsidRPr="00B7283A">
        <w:rPr>
          <w:rFonts w:ascii="Calibri Light" w:hAnsi="Calibri Light" w:cs="Calibri Light"/>
          <w:b/>
          <w:color w:val="000000"/>
          <w:sz w:val="22"/>
          <w:szCs w:val="22"/>
          <w:lang w:val="en-GB"/>
        </w:rPr>
        <w:t>Part B</w:t>
      </w:r>
      <w:r w:rsidRPr="00B7283A">
        <w:rPr>
          <w:rFonts w:ascii="Calibri Light" w:hAnsi="Calibri Light" w:cs="Calibri Light"/>
          <w:color w:val="000000"/>
          <w:sz w:val="22"/>
          <w:szCs w:val="22"/>
          <w:lang w:val="en-GB"/>
        </w:rPr>
        <w:t xml:space="preserve"> – </w:t>
      </w:r>
      <w:r w:rsidR="00663E01" w:rsidRPr="00B7283A">
        <w:rPr>
          <w:rFonts w:ascii="Calibri Light" w:hAnsi="Calibri Light" w:cs="Calibri Light"/>
          <w:color w:val="000000"/>
          <w:sz w:val="22"/>
          <w:szCs w:val="22"/>
          <w:lang w:val="en-GB"/>
        </w:rPr>
        <w:t xml:space="preserve">a </w:t>
      </w:r>
      <w:r w:rsidR="0061761F" w:rsidRPr="00B7283A">
        <w:rPr>
          <w:rFonts w:ascii="Calibri Light" w:hAnsi="Calibri Light" w:cs="Calibri Light"/>
          <w:color w:val="000000"/>
          <w:sz w:val="22"/>
          <w:szCs w:val="22"/>
          <w:lang w:val="en-GB"/>
        </w:rPr>
        <w:t xml:space="preserve">worksheet of exercises to demonstrate your </w:t>
      </w:r>
      <w:r w:rsidR="00705608" w:rsidRPr="00B7283A">
        <w:rPr>
          <w:rFonts w:ascii="Calibri Light" w:hAnsi="Calibri Light" w:cs="Calibri Light"/>
          <w:color w:val="000000"/>
          <w:sz w:val="22"/>
          <w:szCs w:val="22"/>
          <w:lang w:val="en-GB"/>
        </w:rPr>
        <w:t>research</w:t>
      </w:r>
      <w:r w:rsidR="0061761F" w:rsidRPr="00B7283A">
        <w:rPr>
          <w:rFonts w:ascii="Calibri Light" w:hAnsi="Calibri Light" w:cs="Calibri Light"/>
          <w:color w:val="000000"/>
          <w:sz w:val="22"/>
          <w:szCs w:val="22"/>
          <w:lang w:val="en-GB"/>
        </w:rPr>
        <w:t xml:space="preserve"> skills.</w:t>
      </w:r>
      <w:r w:rsidR="00902AB4" w:rsidRPr="00B7283A">
        <w:rPr>
          <w:rFonts w:ascii="Calibri Light" w:hAnsi="Calibri Light" w:cs="Calibri Light"/>
          <w:color w:val="000000"/>
          <w:sz w:val="22"/>
          <w:szCs w:val="22"/>
          <w:lang w:val="en-GB"/>
        </w:rPr>
        <w:t xml:space="preserve"> </w:t>
      </w:r>
      <w:r w:rsidR="00705608" w:rsidRPr="00B7283A">
        <w:rPr>
          <w:rFonts w:ascii="Calibri Light" w:hAnsi="Calibri Light" w:cs="Calibri Light"/>
          <w:color w:val="000000"/>
          <w:sz w:val="22"/>
          <w:szCs w:val="22"/>
          <w:lang w:val="en-GB"/>
        </w:rPr>
        <w:t xml:space="preserve"> – 10%</w:t>
      </w:r>
    </w:p>
    <w:p w14:paraId="03CCED79" w14:textId="52893A59" w:rsidR="00705608" w:rsidRPr="00B7283A" w:rsidRDefault="009F0437">
      <w:pPr>
        <w:ind w:left="720"/>
        <w:rPr>
          <w:rFonts w:ascii="Calibri Light" w:hAnsi="Calibri Light" w:cs="Calibri Light"/>
          <w:color w:val="000000"/>
          <w:sz w:val="22"/>
          <w:szCs w:val="22"/>
          <w:lang w:val="en-GB"/>
        </w:rPr>
      </w:pPr>
      <w:r w:rsidRPr="00B7283A">
        <w:rPr>
          <w:rFonts w:ascii="Calibri Light" w:hAnsi="Calibri Light" w:cs="Calibri Light"/>
          <w:b/>
          <w:color w:val="000000"/>
          <w:sz w:val="22"/>
          <w:szCs w:val="22"/>
          <w:lang w:val="en-GB"/>
        </w:rPr>
        <w:t>TOTAL:</w:t>
      </w:r>
      <w:r w:rsidR="00705608" w:rsidRPr="00B7283A">
        <w:rPr>
          <w:rFonts w:ascii="Calibri Light" w:hAnsi="Calibri Light" w:cs="Calibri Light"/>
          <w:color w:val="000000"/>
          <w:sz w:val="22"/>
          <w:szCs w:val="22"/>
          <w:lang w:val="en-GB"/>
        </w:rPr>
        <w:t xml:space="preserve"> 20%</w:t>
      </w:r>
    </w:p>
    <w:p w14:paraId="4371B2C5" w14:textId="77777777" w:rsidR="00713BBB" w:rsidRPr="00B7283A" w:rsidRDefault="00713BBB">
      <w:pPr>
        <w:ind w:left="720"/>
        <w:rPr>
          <w:rFonts w:ascii="Calibri Light" w:hAnsi="Calibri Light" w:cs="Calibri Light"/>
          <w:sz w:val="22"/>
          <w:szCs w:val="22"/>
          <w:lang w:val="en-GB"/>
        </w:rPr>
      </w:pPr>
    </w:p>
    <w:p w14:paraId="2AECF49B" w14:textId="67576B51" w:rsidR="003537FB" w:rsidRPr="00B7283A" w:rsidRDefault="004C0AFF">
      <w:p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R</w:t>
      </w:r>
      <w:r w:rsidR="003537FB" w:rsidRPr="00B7283A">
        <w:rPr>
          <w:rFonts w:ascii="Calibri Light" w:hAnsi="Calibri Light" w:cs="Calibri Light"/>
          <w:color w:val="000000"/>
          <w:sz w:val="22"/>
          <w:szCs w:val="22"/>
          <w:lang w:val="en-GB"/>
        </w:rPr>
        <w:t xml:space="preserve">ead all the requirements of this assignment </w:t>
      </w:r>
      <w:r w:rsidR="003537FB" w:rsidRPr="00B7283A">
        <w:rPr>
          <w:rFonts w:ascii="Calibri Light" w:hAnsi="Calibri Light" w:cs="Calibri Light"/>
          <w:b/>
          <w:color w:val="000000"/>
          <w:sz w:val="22"/>
          <w:szCs w:val="22"/>
          <w:lang w:val="en-GB"/>
        </w:rPr>
        <w:t>carefully</w:t>
      </w:r>
      <w:r w:rsidR="003537FB" w:rsidRPr="00B7283A">
        <w:rPr>
          <w:rFonts w:ascii="Calibri Light" w:hAnsi="Calibri Light" w:cs="Calibri Light"/>
          <w:color w:val="000000"/>
          <w:sz w:val="22"/>
          <w:szCs w:val="22"/>
          <w:lang w:val="en-GB"/>
        </w:rPr>
        <w:t>, as marks will be deducted where a requirement has not been addressed.</w:t>
      </w:r>
    </w:p>
    <w:p w14:paraId="7854D4EA" w14:textId="77777777" w:rsidR="0090283A" w:rsidRPr="00B7283A" w:rsidRDefault="0090283A">
      <w:pPr>
        <w:rPr>
          <w:rFonts w:ascii="Calibri Light" w:eastAsia="Times New Roman" w:hAnsi="Calibri Light" w:cs="Calibri Light"/>
          <w:sz w:val="22"/>
          <w:szCs w:val="22"/>
          <w:lang w:val="en-GB"/>
        </w:rPr>
      </w:pPr>
    </w:p>
    <w:p w14:paraId="6978FFA1" w14:textId="7D2EDF88" w:rsidR="0090283A" w:rsidRPr="00B7283A" w:rsidRDefault="0090283A" w:rsidP="00663E01">
      <w:p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 xml:space="preserve">You will be delivering your presentation </w:t>
      </w:r>
      <w:r w:rsidR="00713BBB" w:rsidRPr="00B7283A">
        <w:rPr>
          <w:rFonts w:ascii="Calibri Light" w:hAnsi="Calibri Light" w:cs="Calibri Light"/>
          <w:color w:val="000000"/>
          <w:sz w:val="22"/>
          <w:szCs w:val="22"/>
          <w:lang w:val="en-GB"/>
        </w:rPr>
        <w:t>during</w:t>
      </w:r>
      <w:r w:rsidRPr="00B7283A">
        <w:rPr>
          <w:rFonts w:ascii="Calibri Light" w:hAnsi="Calibri Light" w:cs="Calibri Light"/>
          <w:color w:val="000000"/>
          <w:sz w:val="22"/>
          <w:szCs w:val="22"/>
          <w:lang w:val="en-GB"/>
        </w:rPr>
        <w:t xml:space="preserve"> the tutorial class in Week 6</w:t>
      </w:r>
      <w:r w:rsidR="00E5235F" w:rsidRPr="00B7283A">
        <w:rPr>
          <w:rFonts w:ascii="Calibri Light" w:hAnsi="Calibri Light" w:cs="Calibri Light"/>
          <w:color w:val="000000"/>
          <w:sz w:val="22"/>
          <w:szCs w:val="22"/>
          <w:lang w:val="en-GB"/>
        </w:rPr>
        <w:t xml:space="preserve"> and 7</w:t>
      </w:r>
      <w:r w:rsidR="00736D09" w:rsidRPr="00B7283A">
        <w:rPr>
          <w:rFonts w:ascii="Calibri Light" w:hAnsi="Calibri Light" w:cs="Calibri Light"/>
          <w:color w:val="000000"/>
          <w:sz w:val="22"/>
          <w:szCs w:val="22"/>
          <w:lang w:val="en-GB"/>
        </w:rPr>
        <w:t>. All students must be ready to present in week 6 unless told that they are presenting in week 7 by their tutor. In addition, you</w:t>
      </w:r>
      <w:r w:rsidRPr="00B7283A">
        <w:rPr>
          <w:rFonts w:ascii="Calibri Light" w:hAnsi="Calibri Light" w:cs="Calibri Light"/>
          <w:color w:val="000000"/>
          <w:sz w:val="22"/>
          <w:szCs w:val="22"/>
          <w:lang w:val="en-GB"/>
        </w:rPr>
        <w:t xml:space="preserve"> will be submitting your </w:t>
      </w:r>
      <w:r w:rsidR="0061761F" w:rsidRPr="00B7283A">
        <w:rPr>
          <w:rFonts w:ascii="Calibri Light" w:hAnsi="Calibri Light" w:cs="Calibri Light"/>
          <w:color w:val="000000"/>
          <w:sz w:val="22"/>
          <w:szCs w:val="22"/>
          <w:lang w:val="en-GB"/>
        </w:rPr>
        <w:t>worksheet exercises</w:t>
      </w:r>
      <w:r w:rsidRPr="00B7283A">
        <w:rPr>
          <w:rFonts w:ascii="Calibri Light" w:hAnsi="Calibri Light" w:cs="Calibri Light"/>
          <w:color w:val="000000"/>
          <w:sz w:val="22"/>
          <w:szCs w:val="22"/>
          <w:lang w:val="en-GB"/>
        </w:rPr>
        <w:t xml:space="preserve"> </w:t>
      </w:r>
      <w:r w:rsidR="00663E01" w:rsidRPr="00B7283A">
        <w:rPr>
          <w:rFonts w:ascii="Calibri Light" w:hAnsi="Calibri Light" w:cs="Calibri Light"/>
          <w:color w:val="000000"/>
          <w:sz w:val="22"/>
          <w:szCs w:val="22"/>
          <w:lang w:val="en-GB"/>
        </w:rPr>
        <w:t xml:space="preserve">and slides for the presentation </w:t>
      </w:r>
      <w:r w:rsidRPr="00B7283A">
        <w:rPr>
          <w:rFonts w:ascii="Calibri Light" w:hAnsi="Calibri Light" w:cs="Calibri Light"/>
          <w:color w:val="000000"/>
          <w:sz w:val="22"/>
          <w:szCs w:val="22"/>
          <w:lang w:val="en-GB"/>
        </w:rPr>
        <w:t xml:space="preserve">via Moodle </w:t>
      </w:r>
      <w:r w:rsidR="00663E01" w:rsidRPr="00B7283A">
        <w:rPr>
          <w:rFonts w:ascii="Calibri Light" w:hAnsi="Calibri Light" w:cs="Calibri Light"/>
          <w:color w:val="000000"/>
          <w:sz w:val="22"/>
          <w:szCs w:val="22"/>
          <w:lang w:val="en-GB"/>
        </w:rPr>
        <w:t xml:space="preserve">by </w:t>
      </w:r>
      <w:r w:rsidRPr="00B7283A">
        <w:rPr>
          <w:rFonts w:ascii="Calibri Light" w:hAnsi="Calibri Light" w:cs="Calibri Light"/>
          <w:color w:val="000000"/>
          <w:sz w:val="22"/>
          <w:szCs w:val="22"/>
          <w:lang w:val="en-GB"/>
        </w:rPr>
        <w:t xml:space="preserve">the Friday </w:t>
      </w:r>
      <w:r w:rsidR="00713BBB" w:rsidRPr="00B7283A">
        <w:rPr>
          <w:rFonts w:ascii="Calibri Light" w:hAnsi="Calibri Light" w:cs="Calibri Light"/>
          <w:color w:val="000000"/>
          <w:sz w:val="22"/>
          <w:szCs w:val="22"/>
          <w:lang w:val="en-GB"/>
        </w:rPr>
        <w:t>of</w:t>
      </w:r>
      <w:r w:rsidRPr="00B7283A">
        <w:rPr>
          <w:rFonts w:ascii="Calibri Light" w:hAnsi="Calibri Light" w:cs="Calibri Light"/>
          <w:color w:val="000000"/>
          <w:sz w:val="22"/>
          <w:szCs w:val="22"/>
          <w:lang w:val="en-GB"/>
        </w:rPr>
        <w:t xml:space="preserve"> Week 6. Details of submission methods </w:t>
      </w:r>
      <w:r w:rsidR="00713BBB" w:rsidRPr="00B7283A">
        <w:rPr>
          <w:rFonts w:ascii="Calibri Light" w:hAnsi="Calibri Light" w:cs="Calibri Light"/>
          <w:color w:val="000000"/>
          <w:sz w:val="22"/>
          <w:szCs w:val="22"/>
          <w:lang w:val="en-GB"/>
        </w:rPr>
        <w:t xml:space="preserve">are </w:t>
      </w:r>
      <w:r w:rsidRPr="00B7283A">
        <w:rPr>
          <w:rFonts w:ascii="Calibri Light" w:hAnsi="Calibri Light" w:cs="Calibri Light"/>
          <w:color w:val="000000"/>
          <w:sz w:val="22"/>
          <w:szCs w:val="22"/>
          <w:lang w:val="en-GB"/>
        </w:rPr>
        <w:t xml:space="preserve">provided below as part of </w:t>
      </w:r>
      <w:r w:rsidR="00713BBB" w:rsidRPr="00B7283A">
        <w:rPr>
          <w:rFonts w:ascii="Calibri Light" w:hAnsi="Calibri Light" w:cs="Calibri Light"/>
          <w:color w:val="000000"/>
          <w:sz w:val="22"/>
          <w:szCs w:val="22"/>
          <w:lang w:val="en-GB"/>
        </w:rPr>
        <w:t xml:space="preserve">the </w:t>
      </w:r>
      <w:r w:rsidRPr="00B7283A">
        <w:rPr>
          <w:rFonts w:ascii="Calibri Light" w:hAnsi="Calibri Light" w:cs="Calibri Light"/>
          <w:color w:val="000000"/>
          <w:sz w:val="22"/>
          <w:szCs w:val="22"/>
          <w:lang w:val="en-GB"/>
        </w:rPr>
        <w:t xml:space="preserve">Submission Requirements. </w:t>
      </w:r>
    </w:p>
    <w:p w14:paraId="53D15FB7" w14:textId="77777777" w:rsidR="00E81FF6" w:rsidRPr="00B7283A" w:rsidRDefault="00E81FF6">
      <w:pPr>
        <w:rPr>
          <w:rFonts w:ascii="Calibri Light" w:hAnsi="Calibri Light" w:cs="Calibri Light"/>
          <w:color w:val="000000"/>
          <w:sz w:val="22"/>
          <w:szCs w:val="22"/>
          <w:lang w:val="en-GB"/>
        </w:rPr>
      </w:pPr>
    </w:p>
    <w:p w14:paraId="2251D250" w14:textId="77777777" w:rsidR="0090283A" w:rsidRPr="00B7283A" w:rsidRDefault="0090283A">
      <w:pPr>
        <w:rPr>
          <w:rFonts w:ascii="Calibri Light" w:hAnsi="Calibri Light" w:cs="Calibri Light"/>
          <w:lang w:val="en-GB"/>
        </w:rPr>
      </w:pPr>
      <w:r w:rsidRPr="00B7283A">
        <w:rPr>
          <w:rFonts w:ascii="Calibri Light" w:hAnsi="Calibri Light" w:cs="Calibri Light"/>
          <w:b/>
          <w:bCs/>
          <w:color w:val="000000"/>
          <w:lang w:val="en-GB"/>
        </w:rPr>
        <w:t>INSTRUCTIONS</w:t>
      </w:r>
    </w:p>
    <w:p w14:paraId="60D46532" w14:textId="71FB54E4" w:rsidR="0061761F" w:rsidRPr="00B7283A" w:rsidRDefault="00425DB2" w:rsidP="006F01A6">
      <w:pPr>
        <w:textAlignment w:val="baseline"/>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 xml:space="preserve">Please choose an article of your interest out of the selection provided </w:t>
      </w:r>
      <w:r w:rsidR="006F01A6" w:rsidRPr="00B7283A">
        <w:rPr>
          <w:rFonts w:ascii="Calibri Light" w:hAnsi="Calibri Light" w:cs="Calibri Light"/>
          <w:color w:val="000000"/>
          <w:sz w:val="22"/>
          <w:szCs w:val="22"/>
          <w:lang w:val="en-GB"/>
        </w:rPr>
        <w:t xml:space="preserve">on </w:t>
      </w:r>
      <w:r w:rsidRPr="00B7283A">
        <w:rPr>
          <w:rFonts w:ascii="Calibri Light" w:hAnsi="Calibri Light" w:cs="Calibri Light"/>
          <w:color w:val="000000"/>
          <w:sz w:val="22"/>
          <w:szCs w:val="22"/>
          <w:lang w:val="en-GB"/>
        </w:rPr>
        <w:t>the next page. They commonly describe the current and/or future state of one of the IT professions</w:t>
      </w:r>
      <w:r w:rsidR="00674372" w:rsidRPr="00B7283A">
        <w:rPr>
          <w:rFonts w:ascii="Calibri Light" w:hAnsi="Calibri Light" w:cs="Calibri Light"/>
          <w:color w:val="000000"/>
          <w:sz w:val="22"/>
          <w:szCs w:val="22"/>
          <w:lang w:val="en-GB"/>
        </w:rPr>
        <w:t>. Y</w:t>
      </w:r>
      <w:r w:rsidRPr="00B7283A">
        <w:rPr>
          <w:rFonts w:ascii="Calibri Light" w:hAnsi="Calibri Light" w:cs="Calibri Light"/>
          <w:color w:val="000000"/>
          <w:sz w:val="22"/>
          <w:szCs w:val="22"/>
          <w:lang w:val="en-GB"/>
        </w:rPr>
        <w:t xml:space="preserve">our tasks in this assignment are: 1) to critically analyse the article to determine if it indeed represents the state of the profession accurately and fairly, and 2) to share your research with others in an oral presentation. </w:t>
      </w:r>
    </w:p>
    <w:p w14:paraId="19890047" w14:textId="77777777" w:rsidR="007238C9" w:rsidRPr="00B7283A" w:rsidRDefault="007238C9" w:rsidP="00D25034">
      <w:pPr>
        <w:textAlignment w:val="baseline"/>
        <w:rPr>
          <w:rFonts w:ascii="Calibri Light" w:hAnsi="Calibri Light" w:cs="Calibri Light"/>
          <w:color w:val="000000"/>
          <w:sz w:val="22"/>
          <w:szCs w:val="22"/>
          <w:lang w:val="en-GB"/>
        </w:rPr>
      </w:pPr>
    </w:p>
    <w:p w14:paraId="37DC6129" w14:textId="77777777" w:rsidR="0090283A" w:rsidRPr="00B7283A" w:rsidRDefault="0090283A">
      <w:pPr>
        <w:rPr>
          <w:rFonts w:ascii="Calibri Light" w:hAnsi="Calibri Light" w:cs="Calibri Light"/>
          <w:lang w:val="en-GB"/>
        </w:rPr>
      </w:pPr>
      <w:r w:rsidRPr="00B7283A">
        <w:rPr>
          <w:rFonts w:ascii="Calibri Light" w:hAnsi="Calibri Light" w:cs="Calibri Light"/>
          <w:b/>
          <w:bCs/>
          <w:color w:val="000000"/>
          <w:lang w:val="en-GB"/>
        </w:rPr>
        <w:t>SUBMISSION REQUIREMENTS</w:t>
      </w:r>
    </w:p>
    <w:p w14:paraId="300C9C9E" w14:textId="77777777" w:rsidR="0090283A" w:rsidRPr="00B7283A" w:rsidRDefault="0090283A">
      <w:pPr>
        <w:rPr>
          <w:rFonts w:ascii="Calibri Light" w:hAnsi="Calibri Light" w:cs="Calibri Light"/>
          <w:lang w:val="en-GB"/>
        </w:rPr>
      </w:pPr>
      <w:r w:rsidRPr="00B7283A">
        <w:rPr>
          <w:rFonts w:ascii="Calibri Light" w:hAnsi="Calibri Light" w:cs="Calibri Light"/>
          <w:b/>
          <w:bCs/>
          <w:color w:val="000000"/>
          <w:lang w:val="en-GB"/>
        </w:rPr>
        <w:t>Part A –</w:t>
      </w:r>
      <w:r w:rsidR="00E81FF6" w:rsidRPr="00B7283A">
        <w:rPr>
          <w:rFonts w:ascii="Calibri Light" w:hAnsi="Calibri Light" w:cs="Calibri Light"/>
          <w:b/>
          <w:bCs/>
          <w:color w:val="000000"/>
          <w:lang w:val="en-GB"/>
        </w:rPr>
        <w:t xml:space="preserve"> Oral P</w:t>
      </w:r>
      <w:r w:rsidRPr="00B7283A">
        <w:rPr>
          <w:rFonts w:ascii="Calibri Light" w:hAnsi="Calibri Light" w:cs="Calibri Light"/>
          <w:b/>
          <w:bCs/>
          <w:color w:val="000000"/>
          <w:lang w:val="en-GB"/>
        </w:rPr>
        <w:t>resentation</w:t>
      </w:r>
    </w:p>
    <w:p w14:paraId="3E6EC154" w14:textId="77777777" w:rsidR="00103ACB" w:rsidRPr="00B7283A" w:rsidRDefault="00103ACB">
      <w:pPr>
        <w:rPr>
          <w:rFonts w:ascii="Calibri Light" w:hAnsi="Calibri Light" w:cs="Calibri Light"/>
          <w:color w:val="000000"/>
          <w:sz w:val="22"/>
          <w:szCs w:val="22"/>
          <w:u w:val="single"/>
          <w:lang w:val="en-GB"/>
        </w:rPr>
      </w:pPr>
    </w:p>
    <w:p w14:paraId="6EE132B6" w14:textId="1A4D0190" w:rsidR="0090283A" w:rsidRPr="00B7283A" w:rsidRDefault="0090283A">
      <w:pPr>
        <w:rPr>
          <w:rFonts w:ascii="Calibri Light" w:hAnsi="Calibri Light" w:cs="Calibri Light"/>
          <w:sz w:val="22"/>
          <w:szCs w:val="22"/>
          <w:lang w:val="en-GB"/>
        </w:rPr>
      </w:pPr>
      <w:r w:rsidRPr="00B7283A">
        <w:rPr>
          <w:rFonts w:ascii="Calibri Light" w:hAnsi="Calibri Light" w:cs="Calibri Light"/>
          <w:color w:val="000000"/>
          <w:sz w:val="22"/>
          <w:szCs w:val="22"/>
          <w:u w:val="single"/>
          <w:lang w:val="en-GB"/>
        </w:rPr>
        <w:t>Due date</w:t>
      </w:r>
      <w:r w:rsidRPr="00B7283A">
        <w:rPr>
          <w:rFonts w:ascii="Calibri Light" w:hAnsi="Calibri Light" w:cs="Calibri Light"/>
          <w:color w:val="000000"/>
          <w:sz w:val="22"/>
          <w:szCs w:val="22"/>
          <w:lang w:val="en-GB"/>
        </w:rPr>
        <w:t>: Tutorial class, Week 6</w:t>
      </w:r>
      <w:r w:rsidR="009215E4" w:rsidRPr="00B7283A">
        <w:rPr>
          <w:rFonts w:ascii="Calibri Light" w:hAnsi="Calibri Light" w:cs="Calibri Light"/>
          <w:color w:val="000000"/>
          <w:sz w:val="22"/>
          <w:szCs w:val="22"/>
          <w:lang w:val="en-GB"/>
        </w:rPr>
        <w:t xml:space="preserve"> </w:t>
      </w:r>
      <w:r w:rsidR="0061761F" w:rsidRPr="00B7283A">
        <w:rPr>
          <w:rFonts w:ascii="Calibri Light" w:hAnsi="Calibri Light" w:cs="Calibri Light"/>
          <w:color w:val="000000"/>
          <w:sz w:val="22"/>
          <w:szCs w:val="22"/>
          <w:lang w:val="en-GB"/>
        </w:rPr>
        <w:t>(</w:t>
      </w:r>
      <w:r w:rsidR="009215E4" w:rsidRPr="00B7283A">
        <w:rPr>
          <w:rFonts w:ascii="Calibri Light" w:hAnsi="Calibri Light" w:cs="Calibri Light"/>
          <w:color w:val="000000"/>
          <w:sz w:val="22"/>
          <w:szCs w:val="22"/>
          <w:lang w:val="en-GB"/>
        </w:rPr>
        <w:t>and Week 7</w:t>
      </w:r>
      <w:r w:rsidR="0061761F" w:rsidRPr="00B7283A">
        <w:rPr>
          <w:rFonts w:ascii="Calibri Light" w:hAnsi="Calibri Light" w:cs="Calibri Light"/>
          <w:color w:val="000000"/>
          <w:sz w:val="22"/>
          <w:szCs w:val="22"/>
          <w:lang w:val="en-GB"/>
        </w:rPr>
        <w:t xml:space="preserve"> for some specific student</w:t>
      </w:r>
      <w:r w:rsidR="00674372" w:rsidRPr="00B7283A">
        <w:rPr>
          <w:rFonts w:ascii="Calibri Light" w:hAnsi="Calibri Light" w:cs="Calibri Light"/>
          <w:color w:val="000000"/>
          <w:sz w:val="22"/>
          <w:szCs w:val="22"/>
          <w:lang w:val="en-GB"/>
        </w:rPr>
        <w:t>s</w:t>
      </w:r>
      <w:r w:rsidR="0061761F" w:rsidRPr="00B7283A">
        <w:rPr>
          <w:rFonts w:ascii="Calibri Light" w:hAnsi="Calibri Light" w:cs="Calibri Light"/>
          <w:color w:val="000000"/>
          <w:sz w:val="22"/>
          <w:szCs w:val="22"/>
          <w:lang w:val="en-GB"/>
        </w:rPr>
        <w:t xml:space="preserve"> who will be notified in advance.)</w:t>
      </w:r>
    </w:p>
    <w:p w14:paraId="0F0FEB9D" w14:textId="3B9DE4BF" w:rsidR="0090283A" w:rsidRPr="00B7283A" w:rsidRDefault="0090283A">
      <w:pPr>
        <w:rPr>
          <w:rFonts w:ascii="Calibri Light" w:hAnsi="Calibri Light" w:cs="Calibri Light"/>
          <w:sz w:val="22"/>
          <w:szCs w:val="22"/>
          <w:lang w:val="en-GB"/>
        </w:rPr>
      </w:pPr>
      <w:r w:rsidRPr="00B7283A">
        <w:rPr>
          <w:rFonts w:ascii="Calibri Light" w:hAnsi="Calibri Light" w:cs="Calibri Light"/>
          <w:color w:val="000000"/>
          <w:sz w:val="22"/>
          <w:szCs w:val="22"/>
          <w:u w:val="single"/>
          <w:lang w:val="en-GB"/>
        </w:rPr>
        <w:t>Submission method</w:t>
      </w:r>
      <w:r w:rsidRPr="00B7283A">
        <w:rPr>
          <w:rFonts w:ascii="Calibri Light" w:hAnsi="Calibri Light" w:cs="Calibri Light"/>
          <w:color w:val="000000"/>
          <w:sz w:val="22"/>
          <w:szCs w:val="22"/>
          <w:lang w:val="en-GB"/>
        </w:rPr>
        <w:t xml:space="preserve">: To be presented during </w:t>
      </w:r>
      <w:r w:rsidR="00674372" w:rsidRPr="00B7283A">
        <w:rPr>
          <w:rFonts w:ascii="Calibri Light" w:hAnsi="Calibri Light" w:cs="Calibri Light"/>
          <w:color w:val="000000"/>
          <w:sz w:val="22"/>
          <w:szCs w:val="22"/>
          <w:lang w:val="en-GB"/>
        </w:rPr>
        <w:t xml:space="preserve">the </w:t>
      </w:r>
      <w:r w:rsidRPr="00B7283A">
        <w:rPr>
          <w:rFonts w:ascii="Calibri Light" w:hAnsi="Calibri Light" w:cs="Calibri Light"/>
          <w:color w:val="000000"/>
          <w:sz w:val="22"/>
          <w:szCs w:val="22"/>
          <w:lang w:val="en-GB"/>
        </w:rPr>
        <w:t>tutorial</w:t>
      </w:r>
      <w:r w:rsidR="00663E01" w:rsidRPr="00B7283A">
        <w:rPr>
          <w:rFonts w:ascii="Calibri Light" w:hAnsi="Calibri Light" w:cs="Calibri Light"/>
          <w:color w:val="000000"/>
          <w:sz w:val="22"/>
          <w:szCs w:val="22"/>
          <w:lang w:val="en-GB"/>
        </w:rPr>
        <w:t>. Slides need to be submitted to Moodle prior to your tutorial start time.</w:t>
      </w:r>
    </w:p>
    <w:p w14:paraId="3FCD34CE" w14:textId="77777777" w:rsidR="007238C9" w:rsidRPr="00B7283A" w:rsidRDefault="007238C9">
      <w:pPr>
        <w:rPr>
          <w:rFonts w:ascii="Calibri Light" w:eastAsia="Times New Roman" w:hAnsi="Calibri Light" w:cs="Calibri Light"/>
          <w:sz w:val="22"/>
          <w:szCs w:val="22"/>
          <w:lang w:val="en-GB"/>
        </w:rPr>
      </w:pPr>
    </w:p>
    <w:p w14:paraId="3E6FAC69" w14:textId="39A8574C" w:rsidR="0090283A" w:rsidRPr="00B7283A" w:rsidRDefault="0090283A" w:rsidP="00425DB2">
      <w:pPr>
        <w:rPr>
          <w:rFonts w:ascii="Calibri Light" w:hAnsi="Calibri Light" w:cs="Calibri Light"/>
          <w:color w:val="000000"/>
          <w:sz w:val="22"/>
          <w:szCs w:val="22"/>
          <w:lang w:val="en-GB"/>
        </w:rPr>
      </w:pPr>
      <w:r w:rsidRPr="00B7283A">
        <w:rPr>
          <w:rFonts w:ascii="Calibri Light" w:hAnsi="Calibri Light" w:cs="Calibri Light"/>
          <w:color w:val="000000"/>
          <w:sz w:val="22"/>
          <w:szCs w:val="22"/>
          <w:u w:val="single"/>
          <w:lang w:val="en-GB"/>
        </w:rPr>
        <w:t>Task</w:t>
      </w:r>
      <w:r w:rsidRPr="00B7283A">
        <w:rPr>
          <w:rFonts w:ascii="Calibri Light" w:hAnsi="Calibri Light" w:cs="Calibri Light"/>
          <w:color w:val="000000"/>
          <w:sz w:val="22"/>
          <w:szCs w:val="22"/>
          <w:lang w:val="en-GB"/>
        </w:rPr>
        <w:t xml:space="preserve">: You must give a </w:t>
      </w:r>
      <w:proofErr w:type="gramStart"/>
      <w:r w:rsidRPr="00B7283A">
        <w:rPr>
          <w:rFonts w:ascii="Calibri Light" w:hAnsi="Calibri Light" w:cs="Calibri Light"/>
          <w:b/>
          <w:color w:val="000000"/>
          <w:sz w:val="22"/>
          <w:szCs w:val="22"/>
          <w:lang w:val="en-GB"/>
        </w:rPr>
        <w:t>5 minute</w:t>
      </w:r>
      <w:proofErr w:type="gramEnd"/>
      <w:r w:rsidRPr="00B7283A">
        <w:rPr>
          <w:rFonts w:ascii="Calibri Light" w:hAnsi="Calibri Light" w:cs="Calibri Light"/>
          <w:color w:val="000000"/>
          <w:sz w:val="22"/>
          <w:szCs w:val="22"/>
          <w:lang w:val="en-GB"/>
        </w:rPr>
        <w:t xml:space="preserve"> oral presentation supported by a visual presentation tool</w:t>
      </w:r>
      <w:r w:rsidR="0061761F" w:rsidRPr="00B7283A">
        <w:rPr>
          <w:rFonts w:ascii="Calibri Light" w:hAnsi="Calibri Light" w:cs="Calibri Light"/>
          <w:color w:val="000000"/>
          <w:sz w:val="22"/>
          <w:szCs w:val="22"/>
          <w:lang w:val="en-GB"/>
        </w:rPr>
        <w:t>. You m</w:t>
      </w:r>
      <w:r w:rsidR="00705608" w:rsidRPr="00B7283A">
        <w:rPr>
          <w:rFonts w:ascii="Calibri Light" w:hAnsi="Calibri Light" w:cs="Calibri Light"/>
          <w:color w:val="000000"/>
          <w:sz w:val="22"/>
          <w:szCs w:val="22"/>
          <w:lang w:val="en-GB"/>
        </w:rPr>
        <w:t>a</w:t>
      </w:r>
      <w:r w:rsidR="0061761F" w:rsidRPr="00B7283A">
        <w:rPr>
          <w:rFonts w:ascii="Calibri Light" w:hAnsi="Calibri Light" w:cs="Calibri Light"/>
          <w:color w:val="000000"/>
          <w:sz w:val="22"/>
          <w:szCs w:val="22"/>
          <w:lang w:val="en-GB"/>
        </w:rPr>
        <w:t>y use any presentation tool</w:t>
      </w:r>
      <w:r w:rsidR="00E81FF6" w:rsidRPr="00B7283A">
        <w:rPr>
          <w:rFonts w:ascii="Calibri Light" w:hAnsi="Calibri Light" w:cs="Calibri Light"/>
          <w:sz w:val="22"/>
          <w:szCs w:val="22"/>
          <w:lang w:val="en-GB"/>
        </w:rPr>
        <w:t xml:space="preserve"> </w:t>
      </w:r>
      <w:r w:rsidRPr="00B7283A">
        <w:rPr>
          <w:rFonts w:ascii="Calibri Light" w:hAnsi="Calibri Light" w:cs="Calibri Light"/>
          <w:color w:val="000000"/>
          <w:sz w:val="22"/>
          <w:szCs w:val="22"/>
          <w:lang w:val="en-GB"/>
        </w:rPr>
        <w:t>such as PowerPoint, Keynote or Prezi</w:t>
      </w:r>
      <w:r w:rsidR="00674372" w:rsidRPr="00B7283A">
        <w:rPr>
          <w:rFonts w:ascii="Calibri Light" w:hAnsi="Calibri Light" w:cs="Calibri Light"/>
          <w:color w:val="000000"/>
          <w:sz w:val="22"/>
          <w:szCs w:val="22"/>
          <w:lang w:val="en-GB"/>
        </w:rPr>
        <w:t>,</w:t>
      </w:r>
      <w:r w:rsidR="00647FD6" w:rsidRPr="00B7283A">
        <w:rPr>
          <w:rFonts w:ascii="Calibri Light" w:hAnsi="Calibri Light" w:cs="Calibri Light"/>
          <w:color w:val="000000"/>
          <w:sz w:val="22"/>
          <w:szCs w:val="22"/>
          <w:lang w:val="en-GB"/>
        </w:rPr>
        <w:t xml:space="preserve"> but it is your responsibility to check that </w:t>
      </w:r>
      <w:r w:rsidR="00705608" w:rsidRPr="00B7283A">
        <w:rPr>
          <w:rFonts w:ascii="Calibri Light" w:hAnsi="Calibri Light" w:cs="Calibri Light"/>
          <w:color w:val="000000"/>
          <w:sz w:val="22"/>
          <w:szCs w:val="22"/>
          <w:lang w:val="en-GB"/>
        </w:rPr>
        <w:t>the tool you choose will function in your presentation location</w:t>
      </w:r>
      <w:r w:rsidRPr="00B7283A">
        <w:rPr>
          <w:rFonts w:ascii="Calibri Light" w:hAnsi="Calibri Light" w:cs="Calibri Light"/>
          <w:color w:val="000000"/>
          <w:sz w:val="22"/>
          <w:szCs w:val="22"/>
          <w:lang w:val="en-GB"/>
        </w:rPr>
        <w:t>. T</w:t>
      </w:r>
      <w:r w:rsidR="00705608" w:rsidRPr="00B7283A">
        <w:rPr>
          <w:rFonts w:ascii="Calibri Light" w:hAnsi="Calibri Light" w:cs="Calibri Light"/>
          <w:color w:val="000000"/>
          <w:sz w:val="22"/>
          <w:szCs w:val="22"/>
          <w:lang w:val="en-GB"/>
        </w:rPr>
        <w:t>he target audience is</w:t>
      </w:r>
      <w:r w:rsidR="009F0437" w:rsidRPr="00B7283A">
        <w:rPr>
          <w:rFonts w:ascii="Calibri Light" w:hAnsi="Calibri Light" w:cs="Calibri Light"/>
          <w:color w:val="000000"/>
          <w:sz w:val="22"/>
          <w:szCs w:val="22"/>
          <w:lang w:val="en-GB"/>
        </w:rPr>
        <w:t xml:space="preserve"> </w:t>
      </w:r>
      <w:r w:rsidR="00425DB2" w:rsidRPr="00B7283A">
        <w:rPr>
          <w:rFonts w:ascii="Calibri Light" w:hAnsi="Calibri Light" w:cs="Calibri Light"/>
          <w:color w:val="000000"/>
          <w:sz w:val="22"/>
          <w:szCs w:val="22"/>
          <w:lang w:val="en-GB"/>
        </w:rPr>
        <w:t xml:space="preserve">your classmates, i.e. </w:t>
      </w:r>
      <w:r w:rsidRPr="00B7283A">
        <w:rPr>
          <w:rFonts w:ascii="Calibri Light" w:hAnsi="Calibri Light" w:cs="Calibri Light"/>
          <w:color w:val="000000"/>
          <w:sz w:val="22"/>
          <w:szCs w:val="22"/>
          <w:lang w:val="en-GB"/>
        </w:rPr>
        <w:t xml:space="preserve">undergraduate IT </w:t>
      </w:r>
      <w:r w:rsidR="00756B6B" w:rsidRPr="00B7283A">
        <w:rPr>
          <w:rFonts w:ascii="Calibri Light" w:hAnsi="Calibri Light" w:cs="Calibri Light"/>
          <w:color w:val="000000"/>
          <w:sz w:val="22"/>
          <w:szCs w:val="22"/>
          <w:lang w:val="en-GB"/>
        </w:rPr>
        <w:t>students</w:t>
      </w:r>
      <w:r w:rsidR="00425DB2" w:rsidRPr="00B7283A">
        <w:rPr>
          <w:rFonts w:ascii="Calibri Light" w:hAnsi="Calibri Light" w:cs="Calibri Light"/>
          <w:color w:val="000000"/>
          <w:sz w:val="22"/>
          <w:szCs w:val="22"/>
          <w:lang w:val="en-GB"/>
        </w:rPr>
        <w:t>, and your aim is to share the results of your research with others in class</w:t>
      </w:r>
      <w:r w:rsidR="00756B6B" w:rsidRPr="00B7283A">
        <w:rPr>
          <w:rFonts w:ascii="Calibri Light" w:hAnsi="Calibri Light" w:cs="Calibri Light"/>
          <w:color w:val="000000"/>
          <w:sz w:val="22"/>
          <w:szCs w:val="22"/>
          <w:lang w:val="en-GB"/>
        </w:rPr>
        <w:t xml:space="preserve">. </w:t>
      </w:r>
      <w:r w:rsidR="00705608" w:rsidRPr="00B7283A">
        <w:rPr>
          <w:rFonts w:ascii="Calibri Light" w:hAnsi="Calibri Light" w:cs="Calibri Light"/>
          <w:color w:val="000000"/>
          <w:sz w:val="22"/>
          <w:szCs w:val="22"/>
          <w:lang w:val="en-GB"/>
        </w:rPr>
        <w:t>Y</w:t>
      </w:r>
      <w:r w:rsidR="00C11ECE" w:rsidRPr="00B7283A">
        <w:rPr>
          <w:rFonts w:ascii="Calibri Light" w:hAnsi="Calibri Light" w:cs="Calibri Light"/>
          <w:color w:val="000000"/>
          <w:sz w:val="22"/>
          <w:szCs w:val="22"/>
          <w:lang w:val="en-GB"/>
        </w:rPr>
        <w:t>our presentation should include:</w:t>
      </w:r>
      <w:r w:rsidRPr="00B7283A">
        <w:rPr>
          <w:rFonts w:ascii="Calibri Light" w:hAnsi="Calibri Light" w:cs="Calibri Light"/>
          <w:color w:val="000000"/>
          <w:sz w:val="22"/>
          <w:szCs w:val="22"/>
          <w:lang w:val="en-GB"/>
        </w:rPr>
        <w:t xml:space="preserve"> </w:t>
      </w:r>
    </w:p>
    <w:p w14:paraId="1B926FFE" w14:textId="77777777" w:rsidR="00705608" w:rsidRPr="00B7283A" w:rsidRDefault="00705608">
      <w:pPr>
        <w:rPr>
          <w:rFonts w:ascii="Calibri Light" w:hAnsi="Calibri Light" w:cs="Calibri Light"/>
          <w:color w:val="000000"/>
          <w:sz w:val="22"/>
          <w:szCs w:val="22"/>
          <w:lang w:val="en-GB"/>
        </w:rPr>
      </w:pPr>
    </w:p>
    <w:p w14:paraId="1FFE9726" w14:textId="0A425E2B" w:rsidR="00DB5040" w:rsidRPr="00B7283A" w:rsidRDefault="00663E01">
      <w:pPr>
        <w:pStyle w:val="ListParagraph"/>
        <w:numPr>
          <w:ilvl w:val="0"/>
          <w:numId w:val="2"/>
        </w:num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a</w:t>
      </w:r>
      <w:r w:rsidR="00C95BD1" w:rsidRPr="00B7283A">
        <w:rPr>
          <w:rFonts w:ascii="Calibri Light" w:hAnsi="Calibri Light" w:cs="Calibri Light"/>
          <w:color w:val="000000"/>
          <w:sz w:val="22"/>
          <w:szCs w:val="22"/>
          <w:lang w:val="en-GB"/>
        </w:rPr>
        <w:t xml:space="preserve">n </w:t>
      </w:r>
      <w:r w:rsidR="00DB5040" w:rsidRPr="00B7283A">
        <w:rPr>
          <w:rFonts w:ascii="Calibri Light" w:hAnsi="Calibri Light" w:cs="Calibri Light"/>
          <w:color w:val="000000"/>
          <w:sz w:val="22"/>
          <w:szCs w:val="22"/>
          <w:lang w:val="en-GB"/>
        </w:rPr>
        <w:t>introduction to the presentation</w:t>
      </w:r>
    </w:p>
    <w:p w14:paraId="169976A7" w14:textId="2F23518B" w:rsidR="005B44F7" w:rsidRPr="00B7283A" w:rsidRDefault="00663E01">
      <w:pPr>
        <w:pStyle w:val="ListParagraph"/>
        <w:numPr>
          <w:ilvl w:val="0"/>
          <w:numId w:val="2"/>
        </w:num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a</w:t>
      </w:r>
      <w:r w:rsidR="005B44F7" w:rsidRPr="00B7283A">
        <w:rPr>
          <w:rFonts w:ascii="Calibri Light" w:hAnsi="Calibri Light" w:cs="Calibri Light"/>
          <w:color w:val="000000"/>
          <w:sz w:val="22"/>
          <w:szCs w:val="22"/>
          <w:lang w:val="en-GB"/>
        </w:rPr>
        <w:t>n introduction to the topic of the article</w:t>
      </w:r>
    </w:p>
    <w:p w14:paraId="04F96081" w14:textId="78FC04A1" w:rsidR="00DB5040" w:rsidRPr="00B7283A" w:rsidRDefault="00663E01">
      <w:pPr>
        <w:pStyle w:val="ListParagraph"/>
        <w:numPr>
          <w:ilvl w:val="0"/>
          <w:numId w:val="2"/>
        </w:num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a</w:t>
      </w:r>
      <w:r w:rsidR="005B44F7" w:rsidRPr="00B7283A">
        <w:rPr>
          <w:rFonts w:ascii="Calibri Light" w:hAnsi="Calibri Light" w:cs="Calibri Light"/>
          <w:color w:val="000000"/>
          <w:sz w:val="22"/>
          <w:szCs w:val="22"/>
          <w:lang w:val="en-GB"/>
        </w:rPr>
        <w:t xml:space="preserve"> summary of the article</w:t>
      </w:r>
      <w:r w:rsidR="00C95BD1" w:rsidRPr="00B7283A">
        <w:rPr>
          <w:rFonts w:ascii="Calibri Light" w:hAnsi="Calibri Light" w:cs="Calibri Light"/>
          <w:color w:val="000000"/>
          <w:sz w:val="22"/>
          <w:szCs w:val="22"/>
          <w:lang w:val="en-GB"/>
        </w:rPr>
        <w:t>’</w:t>
      </w:r>
      <w:r w:rsidR="005B44F7" w:rsidRPr="00B7283A">
        <w:rPr>
          <w:rFonts w:ascii="Calibri Light" w:hAnsi="Calibri Light" w:cs="Calibri Light"/>
          <w:color w:val="000000"/>
          <w:sz w:val="22"/>
          <w:szCs w:val="22"/>
          <w:lang w:val="en-GB"/>
        </w:rPr>
        <w:t>s main points</w:t>
      </w:r>
    </w:p>
    <w:p w14:paraId="5084ECAA" w14:textId="774A8B19" w:rsidR="005B44F7" w:rsidRPr="00B7283A" w:rsidRDefault="00663E01">
      <w:pPr>
        <w:pStyle w:val="ListParagraph"/>
        <w:numPr>
          <w:ilvl w:val="0"/>
          <w:numId w:val="2"/>
        </w:num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a</w:t>
      </w:r>
      <w:r w:rsidR="005B44F7" w:rsidRPr="00B7283A">
        <w:rPr>
          <w:rFonts w:ascii="Calibri Light" w:hAnsi="Calibri Light" w:cs="Calibri Light"/>
          <w:color w:val="000000"/>
          <w:sz w:val="22"/>
          <w:szCs w:val="22"/>
          <w:lang w:val="en-GB"/>
        </w:rPr>
        <w:t xml:space="preserve"> brief analysis of the article</w:t>
      </w:r>
    </w:p>
    <w:p w14:paraId="77B61961" w14:textId="01C72C9B" w:rsidR="005B44F7" w:rsidRPr="00B7283A" w:rsidRDefault="00663E01">
      <w:pPr>
        <w:pStyle w:val="ListParagraph"/>
        <w:numPr>
          <w:ilvl w:val="0"/>
          <w:numId w:val="2"/>
        </w:num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a</w:t>
      </w:r>
      <w:r w:rsidR="00C95BD1" w:rsidRPr="00B7283A">
        <w:rPr>
          <w:rFonts w:ascii="Calibri Light" w:hAnsi="Calibri Light" w:cs="Calibri Light"/>
          <w:color w:val="000000"/>
          <w:sz w:val="22"/>
          <w:szCs w:val="22"/>
          <w:lang w:val="en-GB"/>
        </w:rPr>
        <w:t xml:space="preserve"> </w:t>
      </w:r>
      <w:r w:rsidR="005B44F7" w:rsidRPr="00B7283A">
        <w:rPr>
          <w:rFonts w:ascii="Calibri Light" w:hAnsi="Calibri Light" w:cs="Calibri Light"/>
          <w:color w:val="000000"/>
          <w:sz w:val="22"/>
          <w:szCs w:val="22"/>
          <w:lang w:val="en-GB"/>
        </w:rPr>
        <w:t>conclusion to the presentation</w:t>
      </w:r>
      <w:r w:rsidRPr="00B7283A">
        <w:rPr>
          <w:rFonts w:ascii="Calibri Light" w:hAnsi="Calibri Light" w:cs="Calibri Light"/>
          <w:color w:val="000000"/>
          <w:sz w:val="22"/>
          <w:szCs w:val="22"/>
          <w:lang w:val="en-GB"/>
        </w:rPr>
        <w:t>.</w:t>
      </w:r>
    </w:p>
    <w:p w14:paraId="3E39F1A7" w14:textId="77777777" w:rsidR="003537FB" w:rsidRPr="00B7283A" w:rsidRDefault="003537FB">
      <w:pPr>
        <w:rPr>
          <w:rFonts w:ascii="Calibri Light" w:hAnsi="Calibri Light" w:cs="Calibri Light"/>
          <w:color w:val="000000"/>
          <w:sz w:val="22"/>
          <w:szCs w:val="22"/>
          <w:u w:val="single"/>
          <w:lang w:val="en-GB"/>
        </w:rPr>
      </w:pPr>
    </w:p>
    <w:p w14:paraId="7DF826BE" w14:textId="77777777" w:rsidR="0090283A" w:rsidRPr="00B7283A" w:rsidRDefault="0090283A">
      <w:pPr>
        <w:rPr>
          <w:rFonts w:ascii="Calibri Light" w:hAnsi="Calibri Light" w:cs="Calibri Light"/>
          <w:sz w:val="22"/>
          <w:szCs w:val="22"/>
          <w:lang w:val="en-GB"/>
        </w:rPr>
      </w:pPr>
      <w:r w:rsidRPr="00B7283A">
        <w:rPr>
          <w:rFonts w:ascii="Calibri Light" w:hAnsi="Calibri Light" w:cs="Calibri Light"/>
          <w:color w:val="000000"/>
          <w:sz w:val="22"/>
          <w:szCs w:val="22"/>
          <w:u w:val="single"/>
          <w:lang w:val="en-GB"/>
        </w:rPr>
        <w:t>Criteria for assessment</w:t>
      </w:r>
      <w:r w:rsidRPr="00B7283A">
        <w:rPr>
          <w:rFonts w:ascii="Calibri Light" w:hAnsi="Calibri Light" w:cs="Calibri Light"/>
          <w:color w:val="000000"/>
          <w:sz w:val="22"/>
          <w:szCs w:val="22"/>
          <w:lang w:val="en-GB"/>
        </w:rPr>
        <w:t>:</w:t>
      </w:r>
    </w:p>
    <w:p w14:paraId="158D7E94" w14:textId="5106E6C9" w:rsidR="0090283A" w:rsidRPr="00B7283A" w:rsidRDefault="0090283A" w:rsidP="00663E01">
      <w:p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Your presentation will be assessed based on the criteria</w:t>
      </w:r>
      <w:r w:rsidR="001A62CC" w:rsidRPr="00B7283A">
        <w:rPr>
          <w:rFonts w:ascii="Calibri Light" w:hAnsi="Calibri Light" w:cs="Calibri Light"/>
          <w:color w:val="000000"/>
          <w:sz w:val="22"/>
          <w:szCs w:val="22"/>
          <w:lang w:val="en-GB"/>
        </w:rPr>
        <w:t xml:space="preserve"> below</w:t>
      </w:r>
      <w:r w:rsidRPr="00B7283A">
        <w:rPr>
          <w:rFonts w:ascii="Calibri Light" w:hAnsi="Calibri Light" w:cs="Calibri Light"/>
          <w:color w:val="000000"/>
          <w:sz w:val="22"/>
          <w:szCs w:val="22"/>
          <w:lang w:val="en-GB"/>
        </w:rPr>
        <w:t xml:space="preserve">, and the marking sheet is designed to reflect these criteria. It is recommended that you </w:t>
      </w:r>
      <w:r w:rsidR="00663E01" w:rsidRPr="00B7283A">
        <w:rPr>
          <w:rFonts w:ascii="Calibri Light" w:hAnsi="Calibri Light" w:cs="Calibri Light"/>
          <w:color w:val="000000"/>
          <w:sz w:val="22"/>
          <w:szCs w:val="22"/>
          <w:lang w:val="en-GB"/>
        </w:rPr>
        <w:t xml:space="preserve">practise </w:t>
      </w:r>
      <w:r w:rsidR="001A62CC" w:rsidRPr="00B7283A">
        <w:rPr>
          <w:rFonts w:ascii="Calibri Light" w:hAnsi="Calibri Light" w:cs="Calibri Light"/>
          <w:color w:val="000000"/>
          <w:sz w:val="22"/>
          <w:szCs w:val="22"/>
          <w:lang w:val="en-GB"/>
        </w:rPr>
        <w:t>your presentation beforehand</w:t>
      </w:r>
      <w:r w:rsidRPr="00B7283A">
        <w:rPr>
          <w:rFonts w:ascii="Calibri Light" w:hAnsi="Calibri Light" w:cs="Calibri Light"/>
          <w:color w:val="000000"/>
          <w:sz w:val="22"/>
          <w:szCs w:val="22"/>
          <w:lang w:val="en-GB"/>
        </w:rPr>
        <w:t xml:space="preserve">, and that you use </w:t>
      </w:r>
      <w:r w:rsidR="00736D09" w:rsidRPr="00B7283A">
        <w:rPr>
          <w:rFonts w:ascii="Calibri Light" w:hAnsi="Calibri Light" w:cs="Calibri Light"/>
          <w:color w:val="000000"/>
          <w:sz w:val="22"/>
          <w:szCs w:val="22"/>
          <w:lang w:val="en-GB"/>
        </w:rPr>
        <w:t xml:space="preserve">the ‘Assignment </w:t>
      </w:r>
      <w:r w:rsidR="00902AB4" w:rsidRPr="00B7283A">
        <w:rPr>
          <w:rFonts w:ascii="Calibri Light" w:hAnsi="Calibri Light" w:cs="Calibri Light"/>
          <w:color w:val="000000"/>
          <w:sz w:val="22"/>
          <w:szCs w:val="22"/>
          <w:lang w:val="en-GB"/>
        </w:rPr>
        <w:t xml:space="preserve">1 </w:t>
      </w:r>
      <w:r w:rsidR="00E81FF6" w:rsidRPr="00B7283A">
        <w:rPr>
          <w:rFonts w:ascii="Calibri Light" w:hAnsi="Calibri Light" w:cs="Calibri Light"/>
          <w:color w:val="000000"/>
          <w:sz w:val="22"/>
          <w:szCs w:val="22"/>
          <w:lang w:val="en-GB"/>
        </w:rPr>
        <w:t>Oral Presentation Assessment She</w:t>
      </w:r>
      <w:r w:rsidR="00736D09" w:rsidRPr="00B7283A">
        <w:rPr>
          <w:rFonts w:ascii="Calibri Light" w:hAnsi="Calibri Light" w:cs="Calibri Light"/>
          <w:color w:val="000000"/>
          <w:sz w:val="22"/>
          <w:szCs w:val="22"/>
          <w:lang w:val="en-GB"/>
        </w:rPr>
        <w:t>et</w:t>
      </w:r>
      <w:r w:rsidR="00E81FF6" w:rsidRPr="00B7283A">
        <w:rPr>
          <w:rFonts w:ascii="Calibri Light" w:hAnsi="Calibri Light" w:cs="Calibri Light"/>
          <w:color w:val="000000"/>
          <w:sz w:val="22"/>
          <w:szCs w:val="22"/>
          <w:lang w:val="en-GB"/>
        </w:rPr>
        <w:t xml:space="preserve">’ available on Moodle </w:t>
      </w:r>
      <w:r w:rsidRPr="00B7283A">
        <w:rPr>
          <w:rFonts w:ascii="Calibri Light" w:hAnsi="Calibri Light" w:cs="Calibri Light"/>
          <w:color w:val="000000"/>
          <w:sz w:val="22"/>
          <w:szCs w:val="22"/>
          <w:lang w:val="en-GB"/>
        </w:rPr>
        <w:t xml:space="preserve">as a </w:t>
      </w:r>
      <w:r w:rsidR="00E81FF6" w:rsidRPr="00B7283A">
        <w:rPr>
          <w:rFonts w:ascii="Calibri Light" w:hAnsi="Calibri Light" w:cs="Calibri Light"/>
          <w:color w:val="000000"/>
          <w:sz w:val="22"/>
          <w:szCs w:val="22"/>
          <w:lang w:val="en-GB"/>
        </w:rPr>
        <w:t>guide</w:t>
      </w:r>
      <w:r w:rsidR="00E5235F" w:rsidRPr="00B7283A">
        <w:rPr>
          <w:rFonts w:ascii="Calibri Light" w:hAnsi="Calibri Light" w:cs="Calibri Light"/>
          <w:color w:val="000000"/>
          <w:sz w:val="22"/>
          <w:szCs w:val="22"/>
          <w:lang w:val="en-GB"/>
        </w:rPr>
        <w:t>.</w:t>
      </w:r>
    </w:p>
    <w:p w14:paraId="1570D514" w14:textId="77777777" w:rsidR="001A62CC" w:rsidRPr="00B7283A" w:rsidRDefault="001A62CC">
      <w:pPr>
        <w:rPr>
          <w:rFonts w:ascii="Calibri Light" w:hAnsi="Calibri Light" w:cs="Calibri Light"/>
          <w:sz w:val="22"/>
          <w:szCs w:val="22"/>
          <w:lang w:val="en-GB"/>
        </w:rPr>
      </w:pPr>
    </w:p>
    <w:p w14:paraId="703DAF42" w14:textId="77777777" w:rsidR="0090283A" w:rsidRPr="00B7283A" w:rsidRDefault="0090283A">
      <w:pPr>
        <w:rPr>
          <w:rFonts w:ascii="Calibri Light" w:hAnsi="Calibri Light" w:cs="Calibri Light"/>
          <w:sz w:val="22"/>
          <w:szCs w:val="22"/>
          <w:lang w:val="en-GB"/>
        </w:rPr>
      </w:pPr>
      <w:r w:rsidRPr="00B7283A">
        <w:rPr>
          <w:rFonts w:ascii="Calibri Light" w:hAnsi="Calibri Light" w:cs="Calibri Light"/>
          <w:color w:val="000000"/>
          <w:sz w:val="22"/>
          <w:szCs w:val="22"/>
          <w:lang w:val="en-GB"/>
        </w:rPr>
        <w:t>1. Selection and organisation of content</w:t>
      </w:r>
    </w:p>
    <w:p w14:paraId="0979595C" w14:textId="77777777" w:rsidR="0090283A" w:rsidRPr="00B7283A" w:rsidRDefault="0090283A">
      <w:pPr>
        <w:rPr>
          <w:rFonts w:ascii="Calibri Light" w:hAnsi="Calibri Light" w:cs="Calibri Light"/>
          <w:sz w:val="22"/>
          <w:szCs w:val="22"/>
          <w:lang w:val="en-GB"/>
        </w:rPr>
      </w:pPr>
      <w:r w:rsidRPr="00B7283A">
        <w:rPr>
          <w:rFonts w:ascii="Calibri Light" w:hAnsi="Calibri Light" w:cs="Calibri Light"/>
          <w:color w:val="000000"/>
          <w:sz w:val="22"/>
          <w:szCs w:val="22"/>
          <w:lang w:val="en-GB"/>
        </w:rPr>
        <w:t xml:space="preserve">2. Voice and use of language </w:t>
      </w:r>
    </w:p>
    <w:p w14:paraId="0F65E4EF" w14:textId="77777777" w:rsidR="0090283A" w:rsidRPr="00B7283A" w:rsidRDefault="0090283A">
      <w:pPr>
        <w:rPr>
          <w:rFonts w:ascii="Calibri Light" w:hAnsi="Calibri Light" w:cs="Calibri Light"/>
          <w:sz w:val="22"/>
          <w:szCs w:val="22"/>
          <w:lang w:val="en-GB"/>
        </w:rPr>
      </w:pPr>
      <w:r w:rsidRPr="00B7283A">
        <w:rPr>
          <w:rFonts w:ascii="Calibri Light" w:hAnsi="Calibri Light" w:cs="Calibri Light"/>
          <w:color w:val="000000"/>
          <w:sz w:val="22"/>
          <w:szCs w:val="22"/>
          <w:lang w:val="en-GB"/>
        </w:rPr>
        <w:t>3. Non-verbal communication</w:t>
      </w:r>
    </w:p>
    <w:p w14:paraId="530C5560" w14:textId="77777777" w:rsidR="0090283A" w:rsidRPr="00B7283A" w:rsidRDefault="0090283A">
      <w:pPr>
        <w:rPr>
          <w:rFonts w:ascii="Calibri Light" w:hAnsi="Calibri Light" w:cs="Calibri Light"/>
          <w:sz w:val="22"/>
          <w:szCs w:val="22"/>
          <w:lang w:val="en-GB"/>
        </w:rPr>
      </w:pPr>
      <w:r w:rsidRPr="00B7283A">
        <w:rPr>
          <w:rFonts w:ascii="Calibri Light" w:hAnsi="Calibri Light" w:cs="Calibri Light"/>
          <w:color w:val="000000"/>
          <w:sz w:val="22"/>
          <w:szCs w:val="22"/>
          <w:lang w:val="en-GB"/>
        </w:rPr>
        <w:t>4. Quality of visual aids</w:t>
      </w:r>
    </w:p>
    <w:p w14:paraId="1B3438B1" w14:textId="55ADA3EA" w:rsidR="0090283A" w:rsidRPr="00B7283A" w:rsidRDefault="0090283A">
      <w:p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5. Timing</w:t>
      </w:r>
    </w:p>
    <w:p w14:paraId="0176309D" w14:textId="608B1A5C" w:rsidR="00E06595" w:rsidRPr="00B7283A" w:rsidRDefault="00E06595">
      <w:p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br w:type="page"/>
      </w:r>
    </w:p>
    <w:p w14:paraId="537F1D0D" w14:textId="77777777" w:rsidR="00E06595" w:rsidRPr="00B7283A" w:rsidRDefault="00E06595">
      <w:pPr>
        <w:rPr>
          <w:rFonts w:ascii="Calibri Light" w:hAnsi="Calibri Light" w:cs="Calibri Light"/>
          <w:sz w:val="22"/>
          <w:szCs w:val="22"/>
          <w:lang w:val="en-GB"/>
        </w:rPr>
      </w:pPr>
    </w:p>
    <w:p w14:paraId="406D1B49" w14:textId="326B00B8" w:rsidR="0061761F" w:rsidRPr="00B7283A" w:rsidRDefault="0090283A">
      <w:pPr>
        <w:rPr>
          <w:rFonts w:ascii="Calibri Light" w:hAnsi="Calibri Light" w:cs="Calibri Light"/>
          <w:b/>
          <w:color w:val="000000"/>
          <w:lang w:val="en-GB"/>
        </w:rPr>
      </w:pPr>
      <w:r w:rsidRPr="00B7283A">
        <w:rPr>
          <w:rFonts w:ascii="Calibri Light" w:hAnsi="Calibri Light" w:cs="Calibri Light"/>
          <w:b/>
          <w:bCs/>
          <w:color w:val="000000"/>
          <w:lang w:val="en-GB"/>
        </w:rPr>
        <w:t xml:space="preserve">Part B – </w:t>
      </w:r>
      <w:r w:rsidR="00BF664A" w:rsidRPr="00B7283A">
        <w:rPr>
          <w:rFonts w:ascii="Calibri Light" w:hAnsi="Calibri Light" w:cs="Calibri Light"/>
          <w:b/>
          <w:bCs/>
          <w:color w:val="000000"/>
          <w:lang w:val="en-GB"/>
        </w:rPr>
        <w:t>Research skills</w:t>
      </w:r>
      <w:r w:rsidR="0061761F" w:rsidRPr="00B7283A">
        <w:rPr>
          <w:rFonts w:ascii="Calibri Light" w:hAnsi="Calibri Light" w:cs="Calibri Light"/>
          <w:b/>
          <w:color w:val="000000"/>
          <w:lang w:val="en-GB"/>
        </w:rPr>
        <w:t xml:space="preserve"> worksheet of exercises to demonstrate your mastery of a number of specific skill</w:t>
      </w:r>
      <w:r w:rsidR="001C693E" w:rsidRPr="00B7283A">
        <w:rPr>
          <w:rFonts w:ascii="Calibri Light" w:hAnsi="Calibri Light" w:cs="Calibri Light"/>
          <w:b/>
          <w:color w:val="000000"/>
          <w:lang w:val="en-GB"/>
        </w:rPr>
        <w:t>s</w:t>
      </w:r>
      <w:r w:rsidR="0061761F" w:rsidRPr="00B7283A">
        <w:rPr>
          <w:rFonts w:ascii="Calibri Light" w:hAnsi="Calibri Light" w:cs="Calibri Light"/>
          <w:b/>
          <w:color w:val="000000"/>
          <w:lang w:val="en-GB"/>
        </w:rPr>
        <w:t xml:space="preserve"> </w:t>
      </w:r>
    </w:p>
    <w:p w14:paraId="4B9DF1BE" w14:textId="2478915B" w:rsidR="0090283A" w:rsidRPr="00B7283A" w:rsidRDefault="0090283A">
      <w:pPr>
        <w:rPr>
          <w:rFonts w:ascii="Calibri Light" w:hAnsi="Calibri Light" w:cs="Calibri Light"/>
          <w:sz w:val="22"/>
          <w:szCs w:val="22"/>
          <w:lang w:val="en-GB"/>
        </w:rPr>
      </w:pPr>
    </w:p>
    <w:p w14:paraId="054FD6BA" w14:textId="2CD83FB6" w:rsidR="0090283A" w:rsidRPr="00B7283A" w:rsidRDefault="0090283A">
      <w:pPr>
        <w:rPr>
          <w:rFonts w:ascii="Calibri Light" w:hAnsi="Calibri Light" w:cs="Calibri Light"/>
          <w:color w:val="000000"/>
          <w:sz w:val="22"/>
          <w:szCs w:val="22"/>
          <w:lang w:val="en-GB"/>
        </w:rPr>
      </w:pPr>
      <w:r w:rsidRPr="00B7283A">
        <w:rPr>
          <w:rFonts w:ascii="Calibri Light" w:hAnsi="Calibri Light" w:cs="Calibri Light"/>
          <w:color w:val="000000"/>
          <w:sz w:val="22"/>
          <w:szCs w:val="22"/>
          <w:u w:val="single"/>
          <w:lang w:val="en-GB"/>
        </w:rPr>
        <w:t>Due Date</w:t>
      </w:r>
      <w:r w:rsidRPr="00B7283A">
        <w:rPr>
          <w:rFonts w:ascii="Calibri Light" w:hAnsi="Calibri Light" w:cs="Calibri Light"/>
          <w:color w:val="000000"/>
          <w:sz w:val="22"/>
          <w:szCs w:val="22"/>
          <w:lang w:val="en-GB"/>
        </w:rPr>
        <w:t xml:space="preserve">: </w:t>
      </w:r>
      <w:r w:rsidR="00BA2BCD" w:rsidRPr="00B7283A">
        <w:rPr>
          <w:rFonts w:ascii="Calibri Light" w:hAnsi="Calibri Light" w:cs="Calibri Light"/>
          <w:sz w:val="22"/>
          <w:szCs w:val="22"/>
        </w:rPr>
        <w:t xml:space="preserve">Sunday the </w:t>
      </w:r>
      <w:r w:rsidR="0014646A" w:rsidRPr="00B7283A">
        <w:rPr>
          <w:rFonts w:ascii="Calibri Light" w:hAnsi="Calibri Light" w:cs="Calibri Light"/>
          <w:sz w:val="22"/>
          <w:szCs w:val="22"/>
        </w:rPr>
        <w:t>14</w:t>
      </w:r>
      <w:r w:rsidR="0014646A" w:rsidRPr="00B7283A">
        <w:rPr>
          <w:rFonts w:ascii="Calibri Light" w:hAnsi="Calibri Light" w:cs="Calibri Light"/>
          <w:sz w:val="22"/>
          <w:szCs w:val="22"/>
          <w:vertAlign w:val="superscript"/>
        </w:rPr>
        <w:t>th</w:t>
      </w:r>
      <w:r w:rsidR="0014646A" w:rsidRPr="00B7283A">
        <w:rPr>
          <w:rFonts w:ascii="Calibri Light" w:hAnsi="Calibri Light" w:cs="Calibri Light"/>
          <w:sz w:val="22"/>
          <w:szCs w:val="22"/>
        </w:rPr>
        <w:t xml:space="preserve"> April</w:t>
      </w:r>
      <w:r w:rsidR="00BA2BCD" w:rsidRPr="00B7283A">
        <w:rPr>
          <w:rFonts w:ascii="Calibri Light" w:hAnsi="Calibri Light" w:cs="Calibri Light"/>
          <w:sz w:val="22"/>
          <w:szCs w:val="22"/>
        </w:rPr>
        <w:t xml:space="preserve"> </w:t>
      </w:r>
      <w:r w:rsidRPr="00B7283A">
        <w:rPr>
          <w:rFonts w:ascii="Calibri Light" w:hAnsi="Calibri Light" w:cs="Calibri Light"/>
          <w:color w:val="000000"/>
          <w:sz w:val="22"/>
          <w:szCs w:val="22"/>
          <w:lang w:val="en-GB"/>
        </w:rPr>
        <w:t>(Week 6)</w:t>
      </w:r>
    </w:p>
    <w:p w14:paraId="6DB157B8" w14:textId="77777777" w:rsidR="00260AD2" w:rsidRPr="00B7283A" w:rsidRDefault="00260AD2">
      <w:pPr>
        <w:rPr>
          <w:rFonts w:ascii="Calibri Light" w:hAnsi="Calibri Light" w:cs="Calibri Light"/>
          <w:sz w:val="22"/>
          <w:szCs w:val="22"/>
          <w:lang w:val="en-GB"/>
        </w:rPr>
      </w:pPr>
    </w:p>
    <w:p w14:paraId="432603BC" w14:textId="292F2AD0" w:rsidR="0090283A" w:rsidRPr="00B7283A" w:rsidRDefault="0090283A">
      <w:pPr>
        <w:rPr>
          <w:rFonts w:ascii="Calibri Light" w:hAnsi="Calibri Light" w:cs="Calibri Light"/>
          <w:sz w:val="22"/>
          <w:szCs w:val="22"/>
          <w:lang w:val="en-GB"/>
        </w:rPr>
      </w:pPr>
      <w:r w:rsidRPr="00B7283A">
        <w:rPr>
          <w:rFonts w:ascii="Calibri Light" w:hAnsi="Calibri Light" w:cs="Calibri Light"/>
          <w:color w:val="000000"/>
          <w:sz w:val="22"/>
          <w:szCs w:val="22"/>
          <w:u w:val="single"/>
          <w:lang w:val="en-GB"/>
        </w:rPr>
        <w:t>Submission method</w:t>
      </w:r>
      <w:r w:rsidRPr="00B7283A">
        <w:rPr>
          <w:rFonts w:ascii="Calibri Light" w:hAnsi="Calibri Light" w:cs="Calibri Light"/>
          <w:color w:val="000000"/>
          <w:sz w:val="22"/>
          <w:szCs w:val="22"/>
          <w:lang w:val="en-GB"/>
        </w:rPr>
        <w:t xml:space="preserve">: </w:t>
      </w:r>
      <w:r w:rsidR="00262893" w:rsidRPr="00B7283A">
        <w:rPr>
          <w:rFonts w:ascii="Calibri Light" w:hAnsi="Calibri Light" w:cs="Calibri Light"/>
          <w:color w:val="000000"/>
          <w:sz w:val="22"/>
          <w:szCs w:val="22"/>
          <w:lang w:val="en-GB"/>
        </w:rPr>
        <w:t xml:space="preserve">This report must be submitted online as a Moodle Assignment. </w:t>
      </w:r>
      <w:r w:rsidR="00C569DC" w:rsidRPr="00B7283A">
        <w:rPr>
          <w:rFonts w:ascii="Calibri Light" w:hAnsi="Calibri Light" w:cs="Calibri Light"/>
          <w:color w:val="000000"/>
          <w:sz w:val="22"/>
          <w:szCs w:val="22"/>
          <w:lang w:val="en-GB"/>
        </w:rPr>
        <w:t xml:space="preserve">Use this document as your template; do not delete the marking criteria which will be used to grade your work. </w:t>
      </w:r>
      <w:r w:rsidR="00647FD6" w:rsidRPr="00B7283A">
        <w:rPr>
          <w:rFonts w:ascii="Calibri Light" w:hAnsi="Calibri Light" w:cs="Calibri Light"/>
          <w:color w:val="000000"/>
          <w:sz w:val="22"/>
          <w:szCs w:val="22"/>
          <w:lang w:val="en-GB"/>
        </w:rPr>
        <w:t xml:space="preserve">You must put your name and student number on your work. </w:t>
      </w:r>
      <w:r w:rsidR="00262893" w:rsidRPr="00B7283A">
        <w:rPr>
          <w:rFonts w:ascii="Calibri Light" w:hAnsi="Calibri Light" w:cs="Calibri Light"/>
          <w:color w:val="000000"/>
          <w:sz w:val="22"/>
          <w:szCs w:val="22"/>
          <w:lang w:val="en-GB"/>
        </w:rPr>
        <w:t xml:space="preserve">Penalties </w:t>
      </w:r>
      <w:r w:rsidR="00647FD6" w:rsidRPr="00B7283A">
        <w:rPr>
          <w:rFonts w:ascii="Calibri Light" w:hAnsi="Calibri Light" w:cs="Calibri Light"/>
          <w:color w:val="000000"/>
          <w:sz w:val="22"/>
          <w:szCs w:val="22"/>
          <w:lang w:val="en-GB"/>
        </w:rPr>
        <w:t xml:space="preserve">of 10% off per day </w:t>
      </w:r>
      <w:r w:rsidR="00262893" w:rsidRPr="00B7283A">
        <w:rPr>
          <w:rFonts w:ascii="Calibri Light" w:hAnsi="Calibri Light" w:cs="Calibri Light"/>
          <w:color w:val="000000"/>
          <w:sz w:val="22"/>
          <w:szCs w:val="22"/>
          <w:lang w:val="en-GB"/>
        </w:rPr>
        <w:t>apply for late submission.</w:t>
      </w:r>
      <w:r w:rsidR="00D915A1" w:rsidRPr="00B7283A">
        <w:rPr>
          <w:rFonts w:ascii="Calibri Light" w:hAnsi="Calibri Light" w:cs="Calibri Light"/>
          <w:color w:val="000000"/>
          <w:sz w:val="22"/>
          <w:szCs w:val="22"/>
          <w:lang w:val="en-GB"/>
        </w:rPr>
        <w:t xml:space="preserve"> </w:t>
      </w:r>
    </w:p>
    <w:p w14:paraId="246A0A2E" w14:textId="63B558B6" w:rsidR="0090283A" w:rsidRPr="00B7283A" w:rsidRDefault="0090283A">
      <w:pPr>
        <w:rPr>
          <w:rFonts w:ascii="Calibri Light" w:eastAsia="Times New Roman" w:hAnsi="Calibri Light" w:cs="Calibri Light"/>
          <w:sz w:val="22"/>
          <w:szCs w:val="22"/>
          <w:lang w:val="en-GB"/>
        </w:rPr>
      </w:pPr>
    </w:p>
    <w:p w14:paraId="13155A1C" w14:textId="313AB9E3" w:rsidR="0090283A" w:rsidRPr="00B7283A" w:rsidRDefault="0090283A">
      <w:pPr>
        <w:rPr>
          <w:rFonts w:ascii="Calibri Light" w:hAnsi="Calibri Light" w:cs="Calibri Light"/>
          <w:color w:val="000000"/>
          <w:sz w:val="22"/>
          <w:szCs w:val="22"/>
          <w:lang w:val="en-GB"/>
        </w:rPr>
      </w:pPr>
      <w:r w:rsidRPr="00B7283A">
        <w:rPr>
          <w:rFonts w:ascii="Calibri Light" w:hAnsi="Calibri Light" w:cs="Calibri Light"/>
          <w:color w:val="000000"/>
          <w:sz w:val="22"/>
          <w:szCs w:val="22"/>
          <w:u w:val="single"/>
          <w:lang w:val="en-GB"/>
        </w:rPr>
        <w:t>Task</w:t>
      </w:r>
      <w:r w:rsidRPr="00B7283A">
        <w:rPr>
          <w:rFonts w:ascii="Calibri Light" w:hAnsi="Calibri Light" w:cs="Calibri Light"/>
          <w:color w:val="000000"/>
          <w:sz w:val="22"/>
          <w:szCs w:val="22"/>
          <w:lang w:val="en-GB"/>
        </w:rPr>
        <w:t xml:space="preserve">: You must </w:t>
      </w:r>
      <w:r w:rsidR="003B4885" w:rsidRPr="00B7283A">
        <w:rPr>
          <w:rFonts w:ascii="Calibri Light" w:hAnsi="Calibri Light" w:cs="Calibri Light"/>
          <w:color w:val="000000"/>
          <w:sz w:val="22"/>
          <w:szCs w:val="22"/>
          <w:lang w:val="en-GB"/>
        </w:rPr>
        <w:t xml:space="preserve">complete each of the </w:t>
      </w:r>
      <w:r w:rsidR="00330232" w:rsidRPr="00B7283A">
        <w:rPr>
          <w:rFonts w:ascii="Calibri Light" w:hAnsi="Calibri Light" w:cs="Calibri Light"/>
          <w:color w:val="000000"/>
          <w:sz w:val="22"/>
          <w:szCs w:val="22"/>
          <w:lang w:val="en-GB"/>
        </w:rPr>
        <w:t>activities</w:t>
      </w:r>
      <w:r w:rsidR="003B4885" w:rsidRPr="00B7283A">
        <w:rPr>
          <w:rFonts w:ascii="Calibri Light" w:hAnsi="Calibri Light" w:cs="Calibri Light"/>
          <w:color w:val="000000"/>
          <w:sz w:val="22"/>
          <w:szCs w:val="22"/>
          <w:lang w:val="en-GB"/>
        </w:rPr>
        <w:t xml:space="preserve"> on the worksheet including </w:t>
      </w:r>
      <w:r w:rsidR="00330232" w:rsidRPr="00B7283A">
        <w:rPr>
          <w:rFonts w:ascii="Calibri Light" w:hAnsi="Calibri Light" w:cs="Calibri Light"/>
          <w:color w:val="000000"/>
          <w:sz w:val="22"/>
          <w:szCs w:val="22"/>
          <w:lang w:val="en-GB"/>
        </w:rPr>
        <w:t>writ</w:t>
      </w:r>
      <w:r w:rsidR="001A62CC" w:rsidRPr="00B7283A">
        <w:rPr>
          <w:rFonts w:ascii="Calibri Light" w:hAnsi="Calibri Light" w:cs="Calibri Light"/>
          <w:color w:val="000000"/>
          <w:sz w:val="22"/>
          <w:szCs w:val="22"/>
          <w:lang w:val="en-GB"/>
        </w:rPr>
        <w:t>ing</w:t>
      </w:r>
      <w:r w:rsidR="00330232" w:rsidRPr="00B7283A">
        <w:rPr>
          <w:rFonts w:ascii="Calibri Light" w:hAnsi="Calibri Light" w:cs="Calibri Light"/>
          <w:color w:val="000000"/>
          <w:sz w:val="22"/>
          <w:szCs w:val="22"/>
          <w:lang w:val="en-GB"/>
        </w:rPr>
        <w:t xml:space="preserve"> </w:t>
      </w:r>
      <w:r w:rsidR="003B4885" w:rsidRPr="00B7283A">
        <w:rPr>
          <w:rFonts w:ascii="Calibri Light" w:hAnsi="Calibri Light" w:cs="Calibri Light"/>
          <w:color w:val="000000"/>
          <w:sz w:val="22"/>
          <w:szCs w:val="22"/>
          <w:lang w:val="en-GB"/>
        </w:rPr>
        <w:t xml:space="preserve">the </w:t>
      </w:r>
      <w:r w:rsidR="001A62CC" w:rsidRPr="00B7283A">
        <w:rPr>
          <w:rFonts w:ascii="Calibri Light" w:hAnsi="Calibri Light" w:cs="Calibri Light"/>
          <w:color w:val="000000"/>
          <w:sz w:val="22"/>
          <w:szCs w:val="22"/>
          <w:lang w:val="en-GB"/>
        </w:rPr>
        <w:t>summary</w:t>
      </w:r>
      <w:r w:rsidR="003B4885" w:rsidRPr="00B7283A">
        <w:rPr>
          <w:rFonts w:ascii="Calibri Light" w:hAnsi="Calibri Light" w:cs="Calibri Light"/>
          <w:color w:val="000000"/>
          <w:sz w:val="22"/>
          <w:szCs w:val="22"/>
          <w:lang w:val="en-GB"/>
        </w:rPr>
        <w:t>, complet</w:t>
      </w:r>
      <w:r w:rsidR="001A62CC" w:rsidRPr="00B7283A">
        <w:rPr>
          <w:rFonts w:ascii="Calibri Light" w:hAnsi="Calibri Light" w:cs="Calibri Light"/>
          <w:color w:val="000000"/>
          <w:sz w:val="22"/>
          <w:szCs w:val="22"/>
          <w:lang w:val="en-GB"/>
        </w:rPr>
        <w:t>ing</w:t>
      </w:r>
      <w:r w:rsidR="003B4885" w:rsidRPr="00B7283A">
        <w:rPr>
          <w:rFonts w:ascii="Calibri Light" w:hAnsi="Calibri Light" w:cs="Calibri Light"/>
          <w:color w:val="000000"/>
          <w:sz w:val="22"/>
          <w:szCs w:val="22"/>
          <w:lang w:val="en-GB"/>
        </w:rPr>
        <w:t xml:space="preserve"> the tables and produc</w:t>
      </w:r>
      <w:r w:rsidR="001A62CC" w:rsidRPr="00B7283A">
        <w:rPr>
          <w:rFonts w:ascii="Calibri Light" w:hAnsi="Calibri Light" w:cs="Calibri Light"/>
          <w:color w:val="000000"/>
          <w:sz w:val="22"/>
          <w:szCs w:val="22"/>
          <w:lang w:val="en-GB"/>
        </w:rPr>
        <w:t>ing</w:t>
      </w:r>
      <w:r w:rsidR="003B4885" w:rsidRPr="00B7283A">
        <w:rPr>
          <w:rFonts w:ascii="Calibri Light" w:hAnsi="Calibri Light" w:cs="Calibri Light"/>
          <w:color w:val="000000"/>
          <w:sz w:val="22"/>
          <w:szCs w:val="22"/>
          <w:lang w:val="en-GB"/>
        </w:rPr>
        <w:t xml:space="preserve"> the reference list. </w:t>
      </w:r>
      <w:r w:rsidR="006C72F3" w:rsidRPr="00B7283A">
        <w:rPr>
          <w:rFonts w:ascii="Calibri Light" w:hAnsi="Calibri Light" w:cs="Calibri Light"/>
          <w:color w:val="000000"/>
          <w:sz w:val="22"/>
          <w:szCs w:val="22"/>
          <w:lang w:val="en-GB"/>
        </w:rPr>
        <w:t xml:space="preserve"> </w:t>
      </w:r>
    </w:p>
    <w:p w14:paraId="352E9E04" w14:textId="7AAEE6EE" w:rsidR="0090283A" w:rsidRPr="00B7283A" w:rsidRDefault="0090283A">
      <w:pPr>
        <w:rPr>
          <w:rFonts w:ascii="Calibri Light" w:eastAsia="Times New Roman" w:hAnsi="Calibri Light" w:cs="Calibri Light"/>
          <w:sz w:val="22"/>
          <w:szCs w:val="22"/>
          <w:lang w:val="en-GB"/>
        </w:rPr>
      </w:pPr>
    </w:p>
    <w:p w14:paraId="5870E1FC" w14:textId="77777777" w:rsidR="0090283A" w:rsidRPr="00B7283A" w:rsidRDefault="0090283A">
      <w:pPr>
        <w:rPr>
          <w:rFonts w:ascii="Calibri Light" w:hAnsi="Calibri Light" w:cs="Calibri Light"/>
          <w:sz w:val="22"/>
          <w:szCs w:val="22"/>
          <w:lang w:val="en-GB"/>
        </w:rPr>
      </w:pPr>
      <w:r w:rsidRPr="00B7283A">
        <w:rPr>
          <w:rFonts w:ascii="Calibri Light" w:hAnsi="Calibri Light" w:cs="Calibri Light"/>
          <w:color w:val="000000"/>
          <w:sz w:val="22"/>
          <w:szCs w:val="22"/>
          <w:u w:val="single"/>
          <w:lang w:val="en-GB"/>
        </w:rPr>
        <w:t>Criteria for assessment</w:t>
      </w:r>
      <w:r w:rsidRPr="00B7283A">
        <w:rPr>
          <w:rFonts w:ascii="Calibri Light" w:hAnsi="Calibri Light" w:cs="Calibri Light"/>
          <w:color w:val="000000"/>
          <w:sz w:val="22"/>
          <w:szCs w:val="22"/>
          <w:lang w:val="en-GB"/>
        </w:rPr>
        <w:t>:</w:t>
      </w:r>
    </w:p>
    <w:p w14:paraId="24B88314" w14:textId="10D09ADF" w:rsidR="0090283A" w:rsidRPr="00B7283A" w:rsidRDefault="0090283A" w:rsidP="00663E01">
      <w:pPr>
        <w:rPr>
          <w:rFonts w:ascii="Calibri Light" w:hAnsi="Calibri Light" w:cs="Calibri Light"/>
          <w:sz w:val="22"/>
          <w:szCs w:val="22"/>
          <w:lang w:val="en-GB"/>
        </w:rPr>
      </w:pPr>
      <w:r w:rsidRPr="00B7283A">
        <w:rPr>
          <w:rFonts w:ascii="Calibri Light" w:hAnsi="Calibri Light" w:cs="Calibri Light"/>
          <w:color w:val="000000"/>
          <w:sz w:val="22"/>
          <w:szCs w:val="22"/>
          <w:lang w:val="en-GB"/>
        </w:rPr>
        <w:t xml:space="preserve">Your </w:t>
      </w:r>
      <w:r w:rsidR="003B4885" w:rsidRPr="00B7283A">
        <w:rPr>
          <w:rFonts w:ascii="Calibri Light" w:hAnsi="Calibri Light" w:cs="Calibri Light"/>
          <w:color w:val="000000"/>
          <w:sz w:val="22"/>
          <w:szCs w:val="22"/>
          <w:lang w:val="en-GB"/>
        </w:rPr>
        <w:t>worksheet</w:t>
      </w:r>
      <w:r w:rsidRPr="00B7283A">
        <w:rPr>
          <w:rFonts w:ascii="Calibri Light" w:hAnsi="Calibri Light" w:cs="Calibri Light"/>
          <w:color w:val="000000"/>
          <w:sz w:val="22"/>
          <w:szCs w:val="22"/>
          <w:lang w:val="en-GB"/>
        </w:rPr>
        <w:t xml:space="preserve"> will be assessed based on the criteria</w:t>
      </w:r>
      <w:r w:rsidR="001A62CC" w:rsidRPr="00B7283A">
        <w:rPr>
          <w:rFonts w:ascii="Calibri Light" w:hAnsi="Calibri Light" w:cs="Calibri Light"/>
          <w:color w:val="000000"/>
          <w:sz w:val="22"/>
          <w:szCs w:val="22"/>
          <w:lang w:val="en-GB"/>
        </w:rPr>
        <w:t xml:space="preserve"> below</w:t>
      </w:r>
      <w:r w:rsidRPr="00B7283A">
        <w:rPr>
          <w:rFonts w:ascii="Calibri Light" w:hAnsi="Calibri Light" w:cs="Calibri Light"/>
          <w:color w:val="000000"/>
          <w:sz w:val="22"/>
          <w:szCs w:val="22"/>
          <w:lang w:val="en-GB"/>
        </w:rPr>
        <w:t>, and the marking sheet is designed to reflect these criteria. It is recommended that you use the</w:t>
      </w:r>
      <w:r w:rsidR="00902AB4" w:rsidRPr="00B7283A">
        <w:rPr>
          <w:rFonts w:ascii="Calibri Light" w:hAnsi="Calibri Light" w:cs="Calibri Light"/>
          <w:color w:val="000000"/>
          <w:sz w:val="22"/>
          <w:szCs w:val="22"/>
          <w:lang w:val="en-GB"/>
        </w:rPr>
        <w:t xml:space="preserve"> Assignment 1</w:t>
      </w:r>
      <w:r w:rsidR="00736D09" w:rsidRPr="00B7283A">
        <w:rPr>
          <w:rFonts w:ascii="Calibri Light" w:hAnsi="Calibri Light" w:cs="Calibri Light"/>
          <w:color w:val="000000"/>
          <w:sz w:val="22"/>
          <w:szCs w:val="22"/>
          <w:lang w:val="en-GB"/>
        </w:rPr>
        <w:t xml:space="preserve"> Written Report Marking Guide</w:t>
      </w:r>
      <w:r w:rsidRPr="00B7283A">
        <w:rPr>
          <w:rFonts w:ascii="Calibri Light" w:hAnsi="Calibri Light" w:cs="Calibri Light"/>
          <w:color w:val="000000"/>
          <w:sz w:val="22"/>
          <w:szCs w:val="22"/>
          <w:lang w:val="en-GB"/>
        </w:rPr>
        <w:t xml:space="preserve"> </w:t>
      </w:r>
      <w:r w:rsidR="009D4A61" w:rsidRPr="00B7283A">
        <w:rPr>
          <w:rFonts w:ascii="Calibri Light" w:hAnsi="Calibri Light" w:cs="Calibri Light"/>
          <w:color w:val="000000"/>
          <w:sz w:val="22"/>
          <w:szCs w:val="22"/>
          <w:lang w:val="en-GB"/>
        </w:rPr>
        <w:t xml:space="preserve">available </w:t>
      </w:r>
      <w:r w:rsidR="00663E01" w:rsidRPr="00B7283A">
        <w:rPr>
          <w:rFonts w:ascii="Calibri Light" w:hAnsi="Calibri Light" w:cs="Calibri Light"/>
          <w:color w:val="000000"/>
          <w:sz w:val="22"/>
          <w:szCs w:val="22"/>
          <w:lang w:val="en-GB"/>
        </w:rPr>
        <w:t>on this sheet</w:t>
      </w:r>
      <w:r w:rsidR="009D4A61" w:rsidRPr="00B7283A">
        <w:rPr>
          <w:rFonts w:ascii="Calibri Light" w:hAnsi="Calibri Light" w:cs="Calibri Light"/>
          <w:color w:val="000000"/>
          <w:sz w:val="22"/>
          <w:szCs w:val="22"/>
          <w:lang w:val="en-GB"/>
        </w:rPr>
        <w:t xml:space="preserve"> </w:t>
      </w:r>
      <w:r w:rsidRPr="00B7283A">
        <w:rPr>
          <w:rFonts w:ascii="Calibri Light" w:hAnsi="Calibri Light" w:cs="Calibri Light"/>
          <w:color w:val="000000"/>
          <w:sz w:val="22"/>
          <w:szCs w:val="22"/>
          <w:lang w:val="en-GB"/>
        </w:rPr>
        <w:t xml:space="preserve">as a </w:t>
      </w:r>
      <w:r w:rsidR="009D4A61" w:rsidRPr="00B7283A">
        <w:rPr>
          <w:rFonts w:ascii="Calibri Light" w:hAnsi="Calibri Light" w:cs="Calibri Light"/>
          <w:color w:val="000000"/>
          <w:sz w:val="22"/>
          <w:szCs w:val="22"/>
          <w:lang w:val="en-GB"/>
        </w:rPr>
        <w:t>guide</w:t>
      </w:r>
      <w:r w:rsidRPr="00B7283A">
        <w:rPr>
          <w:rFonts w:ascii="Calibri Light" w:hAnsi="Calibri Light" w:cs="Calibri Light"/>
          <w:color w:val="000000"/>
          <w:sz w:val="22"/>
          <w:szCs w:val="22"/>
          <w:lang w:val="en-GB"/>
        </w:rPr>
        <w:t xml:space="preserve"> to </w:t>
      </w:r>
      <w:r w:rsidR="009D4A61" w:rsidRPr="00B7283A">
        <w:rPr>
          <w:rFonts w:ascii="Calibri Light" w:hAnsi="Calibri Light" w:cs="Calibri Light"/>
          <w:color w:val="000000"/>
          <w:sz w:val="22"/>
          <w:szCs w:val="22"/>
          <w:lang w:val="en-GB"/>
        </w:rPr>
        <w:t>ensure</w:t>
      </w:r>
      <w:r w:rsidRPr="00B7283A">
        <w:rPr>
          <w:rFonts w:ascii="Calibri Light" w:hAnsi="Calibri Light" w:cs="Calibri Light"/>
          <w:color w:val="000000"/>
          <w:sz w:val="22"/>
          <w:szCs w:val="22"/>
          <w:lang w:val="en-GB"/>
        </w:rPr>
        <w:t xml:space="preserve"> you </w:t>
      </w:r>
      <w:r w:rsidR="009D4A61" w:rsidRPr="00B7283A">
        <w:rPr>
          <w:rFonts w:ascii="Calibri Light" w:hAnsi="Calibri Light" w:cs="Calibri Light"/>
          <w:color w:val="000000"/>
          <w:sz w:val="22"/>
          <w:szCs w:val="22"/>
          <w:lang w:val="en-GB"/>
        </w:rPr>
        <w:t xml:space="preserve">have </w:t>
      </w:r>
      <w:r w:rsidRPr="00B7283A">
        <w:rPr>
          <w:rFonts w:ascii="Calibri Light" w:hAnsi="Calibri Light" w:cs="Calibri Light"/>
          <w:color w:val="000000"/>
          <w:sz w:val="22"/>
          <w:szCs w:val="22"/>
          <w:lang w:val="en-GB"/>
        </w:rPr>
        <w:t>addressed all the criteria prior to submission.</w:t>
      </w:r>
      <w:r w:rsidRPr="00B7283A">
        <w:rPr>
          <w:rFonts w:ascii="Calibri Light" w:eastAsia="Times New Roman" w:hAnsi="Calibri Light" w:cs="Calibri Light"/>
          <w:sz w:val="22"/>
          <w:szCs w:val="22"/>
          <w:lang w:val="en-GB"/>
        </w:rPr>
        <w:br/>
      </w:r>
    </w:p>
    <w:p w14:paraId="09BE1135" w14:textId="4E836FD6" w:rsidR="00E5235F" w:rsidRPr="00B7283A" w:rsidRDefault="0090283A">
      <w:pPr>
        <w:rPr>
          <w:rFonts w:ascii="Calibri Light" w:hAnsi="Calibri Light" w:cs="Calibri Light"/>
          <w:color w:val="000000"/>
          <w:sz w:val="22"/>
          <w:szCs w:val="22"/>
          <w:lang w:val="en-GB"/>
        </w:rPr>
      </w:pPr>
      <w:r w:rsidRPr="00B7283A">
        <w:rPr>
          <w:rFonts w:ascii="Calibri Light" w:hAnsi="Calibri Light" w:cs="Calibri Light"/>
          <w:color w:val="000000"/>
          <w:sz w:val="22"/>
          <w:szCs w:val="22"/>
          <w:lang w:val="en-GB"/>
        </w:rPr>
        <w:t xml:space="preserve">1. </w:t>
      </w:r>
      <w:r w:rsidR="00E5235F" w:rsidRPr="00B7283A">
        <w:rPr>
          <w:rFonts w:ascii="Calibri Light" w:hAnsi="Calibri Light" w:cs="Calibri Light"/>
          <w:color w:val="000000"/>
          <w:sz w:val="22"/>
          <w:szCs w:val="22"/>
          <w:lang w:val="en-GB"/>
        </w:rPr>
        <w:t xml:space="preserve">Quality of the </w:t>
      </w:r>
      <w:r w:rsidR="00584238" w:rsidRPr="00B7283A">
        <w:rPr>
          <w:rFonts w:ascii="Calibri Light" w:hAnsi="Calibri Light" w:cs="Calibri Light"/>
          <w:color w:val="000000"/>
          <w:sz w:val="22"/>
          <w:szCs w:val="22"/>
          <w:lang w:val="en-GB"/>
        </w:rPr>
        <w:t>summary</w:t>
      </w:r>
    </w:p>
    <w:p w14:paraId="15FEEE7B" w14:textId="0BA018DD" w:rsidR="0090283A" w:rsidRPr="00B7283A" w:rsidRDefault="00E5235F">
      <w:pPr>
        <w:rPr>
          <w:rFonts w:ascii="Calibri Light" w:hAnsi="Calibri Light" w:cs="Calibri Light"/>
          <w:sz w:val="22"/>
          <w:szCs w:val="22"/>
          <w:lang w:val="en-GB"/>
        </w:rPr>
      </w:pPr>
      <w:r w:rsidRPr="00B7283A">
        <w:rPr>
          <w:rFonts w:ascii="Calibri Light" w:hAnsi="Calibri Light" w:cs="Calibri Light"/>
          <w:color w:val="000000"/>
          <w:sz w:val="22"/>
          <w:szCs w:val="22"/>
          <w:lang w:val="en-GB"/>
        </w:rPr>
        <w:t xml:space="preserve">2. </w:t>
      </w:r>
      <w:r w:rsidR="0090283A" w:rsidRPr="00B7283A">
        <w:rPr>
          <w:rFonts w:ascii="Calibri Light" w:hAnsi="Calibri Light" w:cs="Calibri Light"/>
          <w:color w:val="000000"/>
          <w:sz w:val="22"/>
          <w:szCs w:val="22"/>
          <w:lang w:val="en-GB"/>
        </w:rPr>
        <w:t>Depth of analysis of the chosen article</w:t>
      </w:r>
      <w:r w:rsidR="009215E4" w:rsidRPr="00B7283A">
        <w:rPr>
          <w:rFonts w:ascii="Calibri Light" w:hAnsi="Calibri Light" w:cs="Calibri Light"/>
          <w:color w:val="000000"/>
          <w:sz w:val="22"/>
          <w:szCs w:val="22"/>
          <w:lang w:val="en-GB"/>
        </w:rPr>
        <w:t>,</w:t>
      </w:r>
      <w:r w:rsidR="0090283A" w:rsidRPr="00B7283A">
        <w:rPr>
          <w:rFonts w:ascii="Calibri Light" w:hAnsi="Calibri Light" w:cs="Calibri Light"/>
          <w:color w:val="000000"/>
          <w:sz w:val="22"/>
          <w:szCs w:val="22"/>
          <w:lang w:val="en-GB"/>
        </w:rPr>
        <w:t xml:space="preserve"> its sources</w:t>
      </w:r>
      <w:r w:rsidR="009215E4" w:rsidRPr="00B7283A">
        <w:rPr>
          <w:rFonts w:ascii="Calibri Light" w:hAnsi="Calibri Light" w:cs="Calibri Light"/>
          <w:color w:val="000000"/>
          <w:sz w:val="22"/>
          <w:szCs w:val="22"/>
          <w:lang w:val="en-GB"/>
        </w:rPr>
        <w:t xml:space="preserve"> and independent research</w:t>
      </w:r>
    </w:p>
    <w:p w14:paraId="207B5802" w14:textId="63A1F461" w:rsidR="0090283A" w:rsidRPr="00B7283A" w:rsidRDefault="009215E4" w:rsidP="00EC5569">
      <w:pPr>
        <w:rPr>
          <w:rFonts w:ascii="Calibri Light" w:hAnsi="Calibri Light" w:cs="Calibri Light"/>
          <w:sz w:val="22"/>
          <w:szCs w:val="22"/>
          <w:lang w:val="en-GB"/>
        </w:rPr>
      </w:pPr>
      <w:r w:rsidRPr="00B7283A">
        <w:rPr>
          <w:rFonts w:ascii="Calibri Light" w:hAnsi="Calibri Light" w:cs="Calibri Light"/>
          <w:color w:val="000000"/>
          <w:sz w:val="22"/>
          <w:szCs w:val="22"/>
          <w:lang w:val="en-GB"/>
        </w:rPr>
        <w:t>3</w:t>
      </w:r>
      <w:r w:rsidR="0090283A" w:rsidRPr="00B7283A">
        <w:rPr>
          <w:rFonts w:ascii="Calibri Light" w:hAnsi="Calibri Light" w:cs="Calibri Light"/>
          <w:color w:val="000000"/>
          <w:sz w:val="22"/>
          <w:szCs w:val="22"/>
          <w:lang w:val="en-GB"/>
        </w:rPr>
        <w:t>. Quality of writing</w:t>
      </w:r>
      <w:r w:rsidR="00584238" w:rsidRPr="00B7283A">
        <w:rPr>
          <w:rFonts w:ascii="Calibri Light" w:hAnsi="Calibri Light" w:cs="Calibri Light"/>
          <w:color w:val="000000"/>
          <w:sz w:val="22"/>
          <w:szCs w:val="22"/>
          <w:lang w:val="en-GB"/>
        </w:rPr>
        <w:t xml:space="preserve"> </w:t>
      </w:r>
      <w:r w:rsidR="0090283A" w:rsidRPr="00B7283A">
        <w:rPr>
          <w:rFonts w:ascii="Calibri Light" w:hAnsi="Calibri Light" w:cs="Calibri Light"/>
          <w:color w:val="000000"/>
          <w:sz w:val="22"/>
          <w:szCs w:val="22"/>
          <w:lang w:val="en-GB"/>
        </w:rPr>
        <w:t>including spelling and grammar</w:t>
      </w:r>
      <w:r w:rsidR="00584238" w:rsidRPr="00B7283A">
        <w:rPr>
          <w:rFonts w:ascii="Calibri Light" w:hAnsi="Calibri Light" w:cs="Calibri Light"/>
          <w:color w:val="000000"/>
          <w:sz w:val="22"/>
          <w:szCs w:val="22"/>
          <w:lang w:val="en-GB"/>
        </w:rPr>
        <w:t xml:space="preserve"> (dot points are acceptable)</w:t>
      </w:r>
    </w:p>
    <w:p w14:paraId="36EC181F" w14:textId="7F11061A" w:rsidR="0090283A" w:rsidRPr="00B7283A" w:rsidRDefault="003B4885">
      <w:pPr>
        <w:rPr>
          <w:rFonts w:ascii="Calibri Light" w:hAnsi="Calibri Light" w:cs="Calibri Light"/>
          <w:sz w:val="22"/>
          <w:szCs w:val="22"/>
          <w:lang w:val="en-GB"/>
        </w:rPr>
      </w:pPr>
      <w:r w:rsidRPr="00B7283A">
        <w:rPr>
          <w:rFonts w:ascii="Calibri Light" w:hAnsi="Calibri Light" w:cs="Calibri Light"/>
          <w:color w:val="000000"/>
          <w:sz w:val="22"/>
          <w:szCs w:val="22"/>
          <w:lang w:val="en-GB"/>
        </w:rPr>
        <w:t>4</w:t>
      </w:r>
      <w:r w:rsidR="0090283A" w:rsidRPr="00B7283A">
        <w:rPr>
          <w:rFonts w:ascii="Calibri Light" w:hAnsi="Calibri Light" w:cs="Calibri Light"/>
          <w:color w:val="000000"/>
          <w:sz w:val="22"/>
          <w:szCs w:val="22"/>
          <w:lang w:val="en-GB"/>
        </w:rPr>
        <w:t xml:space="preserve">. Appropriate referencing of sources (including correct use of APA </w:t>
      </w:r>
      <w:r w:rsidR="006F01A6" w:rsidRPr="00B7283A">
        <w:rPr>
          <w:rFonts w:ascii="Calibri Light" w:hAnsi="Calibri Light" w:cs="Calibri Light"/>
          <w:color w:val="000000"/>
          <w:sz w:val="22"/>
          <w:szCs w:val="22"/>
          <w:lang w:val="en-GB"/>
        </w:rPr>
        <w:t>6</w:t>
      </w:r>
      <w:r w:rsidR="006F01A6" w:rsidRPr="00B7283A">
        <w:rPr>
          <w:rFonts w:ascii="Calibri Light" w:hAnsi="Calibri Light" w:cs="Calibri Light"/>
          <w:color w:val="000000"/>
          <w:sz w:val="22"/>
          <w:szCs w:val="22"/>
          <w:vertAlign w:val="superscript"/>
          <w:lang w:val="en-GB"/>
        </w:rPr>
        <w:t>th</w:t>
      </w:r>
      <w:r w:rsidR="006F01A6" w:rsidRPr="00B7283A">
        <w:rPr>
          <w:rFonts w:ascii="Calibri Light" w:hAnsi="Calibri Light" w:cs="Calibri Light"/>
          <w:color w:val="000000"/>
          <w:sz w:val="22"/>
          <w:szCs w:val="22"/>
          <w:lang w:val="en-GB"/>
        </w:rPr>
        <w:t xml:space="preserve"> </w:t>
      </w:r>
      <w:r w:rsidR="0090283A" w:rsidRPr="00B7283A">
        <w:rPr>
          <w:rFonts w:ascii="Calibri Light" w:hAnsi="Calibri Light" w:cs="Calibri Light"/>
          <w:color w:val="000000"/>
          <w:sz w:val="22"/>
          <w:szCs w:val="22"/>
          <w:lang w:val="en-GB"/>
        </w:rPr>
        <w:t>style)</w:t>
      </w:r>
    </w:p>
    <w:p w14:paraId="1A663D79" w14:textId="3319FE36" w:rsidR="0090283A" w:rsidRPr="00B7283A" w:rsidRDefault="0090283A" w:rsidP="00EC5569">
      <w:pPr>
        <w:rPr>
          <w:rFonts w:ascii="Calibri Light" w:eastAsia="Times New Roman" w:hAnsi="Calibri Light" w:cs="Calibri Light"/>
          <w:sz w:val="22"/>
          <w:szCs w:val="22"/>
          <w:lang w:val="en-GB"/>
        </w:rPr>
      </w:pPr>
    </w:p>
    <w:p w14:paraId="073A2A1F" w14:textId="2C68C03D" w:rsidR="00425DB2" w:rsidRPr="00B7283A" w:rsidRDefault="00425DB2" w:rsidP="00D31C7F">
      <w:pPr>
        <w:rPr>
          <w:rFonts w:ascii="Calibri Light" w:eastAsia="Times New Roman" w:hAnsi="Calibri Light" w:cs="Calibri Light"/>
          <w:b/>
          <w:bCs/>
          <w:sz w:val="22"/>
          <w:szCs w:val="22"/>
          <w:lang w:val="en-GB"/>
        </w:rPr>
      </w:pPr>
      <w:r w:rsidRPr="00B7283A">
        <w:rPr>
          <w:rFonts w:ascii="Calibri Light" w:eastAsia="Times New Roman" w:hAnsi="Calibri Light" w:cs="Calibri Light"/>
          <w:b/>
          <w:bCs/>
          <w:sz w:val="22"/>
          <w:szCs w:val="22"/>
          <w:lang w:val="en-GB"/>
        </w:rPr>
        <w:t xml:space="preserve">ARTICLES </w:t>
      </w:r>
    </w:p>
    <w:p w14:paraId="49A3AB57" w14:textId="009F6E9C" w:rsidR="00D31C7F" w:rsidRPr="00B7283A" w:rsidRDefault="00D31C7F" w:rsidP="00D31C7F">
      <w:pPr>
        <w:rPr>
          <w:rFonts w:ascii="Calibri Light" w:eastAsia="Times New Roman" w:hAnsi="Calibri Light" w:cs="Calibri Light"/>
          <w:sz w:val="22"/>
          <w:szCs w:val="22"/>
          <w:lang w:val="en-GB"/>
        </w:rPr>
      </w:pPr>
    </w:p>
    <w:p w14:paraId="70E5CA22" w14:textId="77777777" w:rsidR="00D31C7F" w:rsidRPr="00B7283A" w:rsidRDefault="00D31C7F" w:rsidP="00D31C7F">
      <w:pPr>
        <w:rPr>
          <w:rFonts w:ascii="Calibri Light" w:eastAsia="Times New Roman" w:hAnsi="Calibri Light" w:cs="Calibri Light"/>
          <w:sz w:val="22"/>
          <w:szCs w:val="22"/>
        </w:rPr>
      </w:pPr>
      <w:r w:rsidRPr="00B7283A">
        <w:rPr>
          <w:rFonts w:ascii="Calibri Light" w:eastAsia="Times New Roman" w:hAnsi="Calibri Light" w:cs="Calibri Light"/>
          <w:sz w:val="22"/>
          <w:szCs w:val="22"/>
        </w:rPr>
        <w:t>What Will A Programmer Job Be Like In 20-30 Years?</w:t>
      </w:r>
    </w:p>
    <w:p w14:paraId="3A88601B" w14:textId="77777777" w:rsidR="00D31C7F" w:rsidRPr="00B7283A" w:rsidRDefault="004D3C9F" w:rsidP="00D31C7F">
      <w:pPr>
        <w:rPr>
          <w:rFonts w:ascii="Calibri Light" w:eastAsia="Times New Roman" w:hAnsi="Calibri Light" w:cs="Calibri Light"/>
          <w:sz w:val="22"/>
          <w:szCs w:val="22"/>
        </w:rPr>
      </w:pPr>
      <w:hyperlink r:id="rId8" w:anchor="49b199f06db4" w:history="1">
        <w:r w:rsidR="00D31C7F" w:rsidRPr="00B7283A">
          <w:rPr>
            <w:rStyle w:val="Hyperlink"/>
            <w:rFonts w:ascii="Calibri Light" w:eastAsia="Times New Roman" w:hAnsi="Calibri Light" w:cs="Calibri Light"/>
            <w:sz w:val="22"/>
            <w:szCs w:val="22"/>
          </w:rPr>
          <w:t>https://www.forbes.com/sites/quora/2015/04/09/what-will-a-programmer-job-be-like-in-20-30-years/#49b199f06db4</w:t>
        </w:r>
      </w:hyperlink>
      <w:r w:rsidR="00D31C7F" w:rsidRPr="00B7283A">
        <w:rPr>
          <w:rFonts w:ascii="Calibri Light" w:eastAsia="Times New Roman" w:hAnsi="Calibri Light" w:cs="Calibri Light"/>
          <w:sz w:val="22"/>
          <w:szCs w:val="22"/>
        </w:rPr>
        <w:t xml:space="preserve"> </w:t>
      </w:r>
    </w:p>
    <w:p w14:paraId="1CDBB910" w14:textId="77777777" w:rsidR="00D31C7F" w:rsidRPr="00B7283A" w:rsidRDefault="00D31C7F" w:rsidP="00D31C7F">
      <w:pPr>
        <w:rPr>
          <w:rFonts w:ascii="Calibri Light" w:eastAsia="Times New Roman" w:hAnsi="Calibri Light" w:cs="Calibri Light"/>
          <w:sz w:val="22"/>
          <w:szCs w:val="22"/>
        </w:rPr>
      </w:pPr>
    </w:p>
    <w:p w14:paraId="345758B4" w14:textId="77777777" w:rsidR="00D31C7F" w:rsidRPr="00B7283A" w:rsidRDefault="00D31C7F" w:rsidP="00D31C7F">
      <w:pPr>
        <w:rPr>
          <w:rFonts w:ascii="Calibri Light" w:eastAsia="Times New Roman" w:hAnsi="Calibri Light" w:cs="Calibri Light"/>
          <w:sz w:val="22"/>
          <w:szCs w:val="22"/>
        </w:rPr>
      </w:pPr>
      <w:r w:rsidRPr="00B7283A">
        <w:rPr>
          <w:rFonts w:ascii="Calibri Light" w:eastAsia="Times New Roman" w:hAnsi="Calibri Light" w:cs="Calibri Light"/>
          <w:sz w:val="22"/>
          <w:szCs w:val="22"/>
        </w:rPr>
        <w:t xml:space="preserve">The </w:t>
      </w:r>
      <w:proofErr w:type="spellStart"/>
      <w:r w:rsidRPr="00B7283A">
        <w:rPr>
          <w:rFonts w:ascii="Calibri Light" w:eastAsia="Times New Roman" w:hAnsi="Calibri Light" w:cs="Calibri Light"/>
          <w:sz w:val="22"/>
          <w:szCs w:val="22"/>
        </w:rPr>
        <w:t>self coding</w:t>
      </w:r>
      <w:proofErr w:type="spellEnd"/>
      <w:r w:rsidRPr="00B7283A">
        <w:rPr>
          <w:rFonts w:ascii="Calibri Light" w:eastAsia="Times New Roman" w:hAnsi="Calibri Light" w:cs="Calibri Light"/>
          <w:sz w:val="22"/>
          <w:szCs w:val="22"/>
        </w:rPr>
        <w:t xml:space="preserve"> future is closer than you think</w:t>
      </w:r>
    </w:p>
    <w:p w14:paraId="15F2CC95" w14:textId="77777777" w:rsidR="00D31C7F" w:rsidRPr="00B7283A" w:rsidRDefault="004D3C9F" w:rsidP="00D31C7F">
      <w:pPr>
        <w:rPr>
          <w:rFonts w:ascii="Calibri Light" w:eastAsia="Times New Roman" w:hAnsi="Calibri Light" w:cs="Calibri Light"/>
          <w:sz w:val="22"/>
          <w:szCs w:val="22"/>
        </w:rPr>
      </w:pPr>
      <w:hyperlink r:id="rId9" w:history="1">
        <w:r w:rsidR="00D31C7F" w:rsidRPr="00B7283A">
          <w:rPr>
            <w:rStyle w:val="Hyperlink"/>
            <w:rFonts w:ascii="Calibri Light" w:eastAsia="Times New Roman" w:hAnsi="Calibri Light" w:cs="Calibri Light"/>
            <w:sz w:val="22"/>
            <w:szCs w:val="22"/>
          </w:rPr>
          <w:t>https://jaxenter.com/make-coding-great-again-146760.html</w:t>
        </w:r>
      </w:hyperlink>
    </w:p>
    <w:p w14:paraId="1E9F25C8" w14:textId="77777777" w:rsidR="00D31C7F" w:rsidRPr="00B7283A" w:rsidRDefault="00D31C7F" w:rsidP="00D31C7F">
      <w:pPr>
        <w:rPr>
          <w:rFonts w:ascii="Calibri Light" w:eastAsia="Times New Roman" w:hAnsi="Calibri Light" w:cs="Calibri Light"/>
          <w:sz w:val="22"/>
          <w:szCs w:val="22"/>
        </w:rPr>
      </w:pPr>
    </w:p>
    <w:p w14:paraId="5A791F3B" w14:textId="77777777" w:rsidR="00D31C7F" w:rsidRPr="00B7283A" w:rsidRDefault="00D31C7F" w:rsidP="00D31C7F">
      <w:pPr>
        <w:rPr>
          <w:rFonts w:ascii="Calibri Light" w:eastAsia="Times New Roman" w:hAnsi="Calibri Light" w:cs="Calibri Light"/>
          <w:sz w:val="22"/>
          <w:szCs w:val="22"/>
        </w:rPr>
      </w:pPr>
      <w:r w:rsidRPr="00B7283A">
        <w:rPr>
          <w:rFonts w:ascii="Calibri Light" w:eastAsia="Times New Roman" w:hAnsi="Calibri Light" w:cs="Calibri Light"/>
          <w:sz w:val="22"/>
          <w:szCs w:val="22"/>
        </w:rPr>
        <w:t>What will the game industry look like in five years?</w:t>
      </w:r>
    </w:p>
    <w:p w14:paraId="73AFEF66" w14:textId="77777777" w:rsidR="00D31C7F" w:rsidRPr="00B7283A" w:rsidRDefault="004D3C9F" w:rsidP="00D31C7F">
      <w:pPr>
        <w:rPr>
          <w:rFonts w:ascii="Calibri Light" w:eastAsia="Times New Roman" w:hAnsi="Calibri Light" w:cs="Calibri Light"/>
          <w:sz w:val="22"/>
          <w:szCs w:val="22"/>
        </w:rPr>
      </w:pPr>
      <w:hyperlink r:id="rId10" w:history="1">
        <w:r w:rsidR="00D31C7F" w:rsidRPr="00B7283A">
          <w:rPr>
            <w:rStyle w:val="Hyperlink"/>
            <w:rFonts w:ascii="Calibri Light" w:eastAsia="Times New Roman" w:hAnsi="Calibri Light" w:cs="Calibri Light"/>
            <w:sz w:val="22"/>
            <w:szCs w:val="22"/>
          </w:rPr>
          <w:t>https://www.polygon.com/features/2017/11/14/16533054/the-game-industry-five-years-2022</w:t>
        </w:r>
      </w:hyperlink>
    </w:p>
    <w:p w14:paraId="3F801B82" w14:textId="77777777" w:rsidR="00D31C7F" w:rsidRPr="00B7283A" w:rsidRDefault="00D31C7F" w:rsidP="00D31C7F">
      <w:pPr>
        <w:rPr>
          <w:rFonts w:ascii="Calibri Light" w:eastAsia="Times New Roman" w:hAnsi="Calibri Light" w:cs="Calibri Light"/>
          <w:sz w:val="22"/>
          <w:szCs w:val="22"/>
        </w:rPr>
      </w:pPr>
    </w:p>
    <w:p w14:paraId="30AC2305" w14:textId="77777777" w:rsidR="00D31C7F" w:rsidRPr="00B7283A" w:rsidRDefault="00D31C7F" w:rsidP="00D31C7F">
      <w:pPr>
        <w:rPr>
          <w:rFonts w:ascii="Calibri Light" w:eastAsia="Times New Roman" w:hAnsi="Calibri Light" w:cs="Calibri Light"/>
          <w:sz w:val="22"/>
          <w:szCs w:val="22"/>
        </w:rPr>
      </w:pPr>
      <w:r w:rsidRPr="00B7283A">
        <w:rPr>
          <w:rFonts w:ascii="Calibri Light" w:eastAsia="Times New Roman" w:hAnsi="Calibri Light" w:cs="Calibri Light"/>
          <w:sz w:val="22"/>
          <w:szCs w:val="22"/>
        </w:rPr>
        <w:t>To Serve Man, with Software</w:t>
      </w:r>
    </w:p>
    <w:p w14:paraId="58F47093" w14:textId="2941E0E1" w:rsidR="00C0460B" w:rsidRPr="00B7283A" w:rsidRDefault="004D3C9F" w:rsidP="00C0460B">
      <w:pPr>
        <w:rPr>
          <w:rFonts w:ascii="Calibri Light" w:eastAsia="Times New Roman" w:hAnsi="Calibri Light" w:cs="Calibri Light"/>
          <w:color w:val="0000FF"/>
          <w:sz w:val="22"/>
          <w:szCs w:val="22"/>
          <w:u w:val="single"/>
        </w:rPr>
      </w:pPr>
      <w:hyperlink r:id="rId11" w:tgtFrame="_blank" w:history="1">
        <w:r w:rsidR="00D31C7F" w:rsidRPr="00B7283A">
          <w:rPr>
            <w:rStyle w:val="Hyperlink"/>
            <w:rFonts w:ascii="Calibri Light" w:eastAsia="Times New Roman" w:hAnsi="Calibri Light" w:cs="Calibri Light"/>
            <w:sz w:val="22"/>
            <w:szCs w:val="22"/>
          </w:rPr>
          <w:t>https://blog.codinghorror.com/to-serve-man-with-software/</w:t>
        </w:r>
      </w:hyperlink>
    </w:p>
    <w:p w14:paraId="5972A0C0" w14:textId="77777777" w:rsidR="00D31C7F" w:rsidRPr="00B7283A" w:rsidRDefault="00D31C7F" w:rsidP="00D31C7F">
      <w:pPr>
        <w:rPr>
          <w:rFonts w:ascii="Calibri Light" w:eastAsia="Times New Roman" w:hAnsi="Calibri Light" w:cs="Calibri Light"/>
          <w:sz w:val="22"/>
          <w:szCs w:val="22"/>
        </w:rPr>
      </w:pPr>
    </w:p>
    <w:p w14:paraId="1D8DD519" w14:textId="77777777" w:rsidR="00D31C7F" w:rsidRPr="00B7283A" w:rsidRDefault="00D31C7F" w:rsidP="00D31C7F">
      <w:pPr>
        <w:rPr>
          <w:rFonts w:ascii="Calibri Light" w:eastAsia="Times New Roman" w:hAnsi="Calibri Light" w:cs="Calibri Light"/>
          <w:sz w:val="22"/>
          <w:szCs w:val="22"/>
        </w:rPr>
      </w:pPr>
      <w:r w:rsidRPr="00B7283A">
        <w:rPr>
          <w:rFonts w:ascii="Calibri Light" w:eastAsia="Times New Roman" w:hAnsi="Calibri Light" w:cs="Calibri Light"/>
          <w:sz w:val="22"/>
          <w:szCs w:val="22"/>
        </w:rPr>
        <w:t xml:space="preserve">Can </w:t>
      </w:r>
      <w:proofErr w:type="gramStart"/>
      <w:r w:rsidRPr="00B7283A">
        <w:rPr>
          <w:rFonts w:ascii="Calibri Light" w:eastAsia="Times New Roman" w:hAnsi="Calibri Light" w:cs="Calibri Light"/>
          <w:sz w:val="22"/>
          <w:szCs w:val="22"/>
        </w:rPr>
        <w:t>The</w:t>
      </w:r>
      <w:proofErr w:type="gramEnd"/>
      <w:r w:rsidRPr="00B7283A">
        <w:rPr>
          <w:rFonts w:ascii="Calibri Light" w:eastAsia="Times New Roman" w:hAnsi="Calibri Light" w:cs="Calibri Light"/>
          <w:sz w:val="22"/>
          <w:szCs w:val="22"/>
        </w:rPr>
        <w:t xml:space="preserve"> Business Analyst Survive The Future?</w:t>
      </w:r>
    </w:p>
    <w:p w14:paraId="6534D069" w14:textId="77777777" w:rsidR="00D31C7F" w:rsidRPr="00B7283A" w:rsidRDefault="004D3C9F" w:rsidP="00D31C7F">
      <w:pPr>
        <w:rPr>
          <w:rFonts w:ascii="Calibri Light" w:eastAsia="Times New Roman" w:hAnsi="Calibri Light" w:cs="Calibri Light"/>
          <w:sz w:val="22"/>
          <w:szCs w:val="22"/>
        </w:rPr>
      </w:pPr>
      <w:hyperlink r:id="rId12" w:history="1">
        <w:r w:rsidR="00D31C7F" w:rsidRPr="00B7283A">
          <w:rPr>
            <w:rStyle w:val="Hyperlink"/>
            <w:rFonts w:ascii="Calibri Light" w:eastAsia="Times New Roman" w:hAnsi="Calibri Light" w:cs="Calibri Light"/>
            <w:sz w:val="22"/>
            <w:szCs w:val="22"/>
          </w:rPr>
          <w:t>https://www.batimes.com/articles/can-the-business-analyst-survive-the-future.html</w:t>
        </w:r>
      </w:hyperlink>
      <w:r w:rsidR="00D31C7F" w:rsidRPr="00B7283A">
        <w:rPr>
          <w:rFonts w:ascii="Calibri Light" w:eastAsia="Times New Roman" w:hAnsi="Calibri Light" w:cs="Calibri Light"/>
          <w:sz w:val="22"/>
          <w:szCs w:val="22"/>
        </w:rPr>
        <w:t xml:space="preserve"> </w:t>
      </w:r>
    </w:p>
    <w:p w14:paraId="362C2C0E" w14:textId="77777777" w:rsidR="00D31C7F" w:rsidRPr="00B7283A" w:rsidRDefault="00D31C7F" w:rsidP="00D31C7F">
      <w:pPr>
        <w:rPr>
          <w:rFonts w:ascii="Calibri Light" w:eastAsia="Times New Roman" w:hAnsi="Calibri Light" w:cs="Calibri Light"/>
          <w:sz w:val="22"/>
          <w:szCs w:val="22"/>
        </w:rPr>
      </w:pPr>
    </w:p>
    <w:p w14:paraId="57A2DBBE" w14:textId="77777777" w:rsidR="00D31C7F" w:rsidRPr="00B7283A" w:rsidRDefault="00D31C7F" w:rsidP="00D31C7F">
      <w:pPr>
        <w:rPr>
          <w:rFonts w:ascii="Calibri Light" w:eastAsia="Times New Roman" w:hAnsi="Calibri Light" w:cs="Calibri Light"/>
          <w:sz w:val="22"/>
          <w:szCs w:val="22"/>
        </w:rPr>
      </w:pPr>
      <w:r w:rsidRPr="00B7283A">
        <w:rPr>
          <w:rFonts w:ascii="Calibri Light" w:eastAsia="Times New Roman" w:hAnsi="Calibri Light" w:cs="Calibri Light"/>
          <w:sz w:val="22"/>
          <w:szCs w:val="22"/>
        </w:rPr>
        <w:t>Data Scientist: The Sexiest Job of the 21st Century</w:t>
      </w:r>
    </w:p>
    <w:p w14:paraId="1DD4ECE1" w14:textId="77777777" w:rsidR="00D31C7F" w:rsidRPr="00B7283A" w:rsidRDefault="004D3C9F" w:rsidP="00D31C7F">
      <w:pPr>
        <w:rPr>
          <w:rFonts w:ascii="Calibri Light" w:eastAsia="Times New Roman" w:hAnsi="Calibri Light" w:cs="Calibri Light"/>
          <w:sz w:val="22"/>
          <w:szCs w:val="22"/>
        </w:rPr>
      </w:pPr>
      <w:hyperlink r:id="rId13" w:history="1">
        <w:r w:rsidR="00D31C7F" w:rsidRPr="00B7283A">
          <w:rPr>
            <w:rStyle w:val="Hyperlink"/>
            <w:rFonts w:ascii="Calibri Light" w:eastAsia="Times New Roman" w:hAnsi="Calibri Light" w:cs="Calibri Light"/>
            <w:sz w:val="22"/>
            <w:szCs w:val="22"/>
          </w:rPr>
          <w:t>https://hbr.org/2012/10/data-scientist-the-sexiest-job-of-the-21st-century</w:t>
        </w:r>
      </w:hyperlink>
    </w:p>
    <w:p w14:paraId="0C9039F3" w14:textId="77777777" w:rsidR="00D31C7F" w:rsidRPr="00B7283A" w:rsidRDefault="00D31C7F" w:rsidP="00D31C7F">
      <w:pPr>
        <w:rPr>
          <w:rFonts w:ascii="Calibri Light" w:eastAsia="Times New Roman" w:hAnsi="Calibri Light" w:cs="Calibri Light"/>
          <w:sz w:val="22"/>
          <w:szCs w:val="22"/>
        </w:rPr>
      </w:pPr>
    </w:p>
    <w:p w14:paraId="140BDA53" w14:textId="77777777" w:rsidR="00D31C7F" w:rsidRPr="00B7283A" w:rsidRDefault="00D31C7F" w:rsidP="00D31C7F">
      <w:pPr>
        <w:rPr>
          <w:rFonts w:ascii="Calibri Light" w:eastAsia="Times New Roman" w:hAnsi="Calibri Light" w:cs="Calibri Light"/>
          <w:sz w:val="22"/>
          <w:szCs w:val="22"/>
        </w:rPr>
      </w:pPr>
      <w:r w:rsidRPr="00B7283A">
        <w:rPr>
          <w:rFonts w:ascii="Calibri Light" w:eastAsia="Times New Roman" w:hAnsi="Calibri Light" w:cs="Calibri Light"/>
          <w:sz w:val="22"/>
          <w:szCs w:val="22"/>
        </w:rPr>
        <w:t>The Debate is Over: Artificial Intelligence is the Future for Cybersecurity</w:t>
      </w:r>
    </w:p>
    <w:p w14:paraId="25C35ABA" w14:textId="77777777" w:rsidR="00D31C7F" w:rsidRPr="00B7283A" w:rsidRDefault="004D3C9F" w:rsidP="00D31C7F">
      <w:pPr>
        <w:rPr>
          <w:rFonts w:ascii="Calibri Light" w:eastAsia="Times New Roman" w:hAnsi="Calibri Light" w:cs="Calibri Light"/>
          <w:sz w:val="22"/>
          <w:szCs w:val="22"/>
        </w:rPr>
      </w:pPr>
      <w:hyperlink r:id="rId14" w:history="1">
        <w:r w:rsidR="00D31C7F" w:rsidRPr="00B7283A">
          <w:rPr>
            <w:rStyle w:val="Hyperlink"/>
            <w:rFonts w:ascii="Calibri Light" w:eastAsia="Times New Roman" w:hAnsi="Calibri Light" w:cs="Calibri Light"/>
            <w:sz w:val="22"/>
            <w:szCs w:val="22"/>
          </w:rPr>
          <w:t>https://www.scmagazine.com/the-debate-is-over-artificial-intelligence-is-the-future-for-cybersecurity/article/749603/</w:t>
        </w:r>
      </w:hyperlink>
      <w:r w:rsidR="00D31C7F" w:rsidRPr="00B7283A">
        <w:rPr>
          <w:rFonts w:ascii="Calibri Light" w:eastAsia="Times New Roman" w:hAnsi="Calibri Light" w:cs="Calibri Light"/>
          <w:sz w:val="22"/>
          <w:szCs w:val="22"/>
        </w:rPr>
        <w:t xml:space="preserve"> </w:t>
      </w:r>
    </w:p>
    <w:p w14:paraId="7F6304F9" w14:textId="77777777" w:rsidR="00D31C7F" w:rsidRPr="00B7283A" w:rsidRDefault="00D31C7F" w:rsidP="00D31C7F">
      <w:pPr>
        <w:rPr>
          <w:rFonts w:ascii="Calibri Light" w:eastAsia="Times New Roman" w:hAnsi="Calibri Light" w:cs="Calibri Light"/>
          <w:sz w:val="22"/>
          <w:szCs w:val="22"/>
        </w:rPr>
      </w:pPr>
    </w:p>
    <w:p w14:paraId="6D90119C" w14:textId="4B23FD3E" w:rsidR="00D31C7F" w:rsidRPr="00B7283A" w:rsidRDefault="00D31C7F" w:rsidP="00D31C7F">
      <w:pPr>
        <w:rPr>
          <w:rFonts w:ascii="Calibri Light" w:eastAsia="Times New Roman" w:hAnsi="Calibri Light" w:cs="Calibri Light"/>
          <w:sz w:val="22"/>
          <w:szCs w:val="22"/>
          <w:lang w:val="en-GB"/>
        </w:rPr>
      </w:pPr>
      <w:r w:rsidRPr="00B7283A">
        <w:rPr>
          <w:rFonts w:ascii="Calibri Light" w:eastAsia="Times New Roman" w:hAnsi="Calibri Light" w:cs="Calibri Light"/>
          <w:sz w:val="22"/>
          <w:szCs w:val="22"/>
          <w:lang w:val="en-GB"/>
        </w:rPr>
        <w:t>…or an article of your choice. If you choose to select on</w:t>
      </w:r>
      <w:r w:rsidR="00674372" w:rsidRPr="00B7283A">
        <w:rPr>
          <w:rFonts w:ascii="Calibri Light" w:eastAsia="Times New Roman" w:hAnsi="Calibri Light" w:cs="Calibri Light"/>
          <w:sz w:val="22"/>
          <w:szCs w:val="22"/>
          <w:lang w:val="en-GB"/>
        </w:rPr>
        <w:t>e</w:t>
      </w:r>
      <w:r w:rsidRPr="00B7283A">
        <w:rPr>
          <w:rFonts w:ascii="Calibri Light" w:eastAsia="Times New Roman" w:hAnsi="Calibri Light" w:cs="Calibri Light"/>
          <w:sz w:val="22"/>
          <w:szCs w:val="22"/>
          <w:lang w:val="en-GB"/>
        </w:rPr>
        <w:t xml:space="preserve"> yourself, choose </w:t>
      </w:r>
      <w:r w:rsidR="00674372" w:rsidRPr="00B7283A">
        <w:rPr>
          <w:rFonts w:ascii="Calibri Light" w:eastAsia="Times New Roman" w:hAnsi="Calibri Light" w:cs="Calibri Light"/>
          <w:sz w:val="22"/>
          <w:szCs w:val="22"/>
          <w:lang w:val="en-GB"/>
        </w:rPr>
        <w:t xml:space="preserve">an article </w:t>
      </w:r>
      <w:r w:rsidRPr="00B7283A">
        <w:rPr>
          <w:rFonts w:ascii="Calibri Light" w:eastAsia="Times New Roman" w:hAnsi="Calibri Light" w:cs="Calibri Light"/>
          <w:sz w:val="22"/>
          <w:szCs w:val="22"/>
          <w:lang w:val="en-GB"/>
        </w:rPr>
        <w:t xml:space="preserve">that: </w:t>
      </w:r>
    </w:p>
    <w:p w14:paraId="0B27652D" w14:textId="77777777" w:rsidR="00D31C7F" w:rsidRPr="00B7283A" w:rsidRDefault="00D31C7F" w:rsidP="00D31C7F">
      <w:pPr>
        <w:rPr>
          <w:rFonts w:ascii="Calibri Light" w:eastAsia="Times New Roman" w:hAnsi="Calibri Light" w:cs="Calibri Light"/>
          <w:sz w:val="22"/>
          <w:szCs w:val="22"/>
          <w:lang w:val="en-GB"/>
        </w:rPr>
      </w:pPr>
    </w:p>
    <w:p w14:paraId="6E092F47" w14:textId="600A4EC0" w:rsidR="00D31C7F" w:rsidRPr="00B7283A" w:rsidRDefault="00D31C7F" w:rsidP="00D31C7F">
      <w:pPr>
        <w:pStyle w:val="ListParagraph"/>
        <w:numPr>
          <w:ilvl w:val="0"/>
          <w:numId w:val="12"/>
        </w:numPr>
        <w:rPr>
          <w:rFonts w:ascii="Calibri Light" w:eastAsia="Times New Roman" w:hAnsi="Calibri Light" w:cs="Calibri Light"/>
          <w:sz w:val="22"/>
          <w:szCs w:val="22"/>
          <w:lang w:val="en-GB"/>
        </w:rPr>
      </w:pPr>
      <w:r w:rsidRPr="00B7283A">
        <w:rPr>
          <w:rFonts w:ascii="Calibri Light" w:eastAsia="Times New Roman" w:hAnsi="Calibri Light" w:cs="Calibri Light"/>
          <w:sz w:val="22"/>
          <w:szCs w:val="22"/>
          <w:lang w:val="en-GB"/>
        </w:rPr>
        <w:t>is related to IT professions</w:t>
      </w:r>
      <w:r w:rsidR="007A3E63" w:rsidRPr="00B7283A">
        <w:rPr>
          <w:rFonts w:ascii="Calibri Light" w:eastAsia="Times New Roman" w:hAnsi="Calibri Light" w:cs="Calibri Light"/>
          <w:sz w:val="22"/>
          <w:szCs w:val="22"/>
          <w:lang w:val="en-GB"/>
        </w:rPr>
        <w:t>,</w:t>
      </w:r>
      <w:r w:rsidRPr="00B7283A">
        <w:rPr>
          <w:rFonts w:ascii="Calibri Light" w:eastAsia="Times New Roman" w:hAnsi="Calibri Light" w:cs="Calibri Light"/>
          <w:sz w:val="22"/>
          <w:szCs w:val="22"/>
          <w:lang w:val="en-GB"/>
        </w:rPr>
        <w:t xml:space="preserve"> or </w:t>
      </w:r>
      <w:r w:rsidR="007A3E63" w:rsidRPr="00B7283A">
        <w:rPr>
          <w:rFonts w:ascii="Calibri Light" w:eastAsia="Times New Roman" w:hAnsi="Calibri Light" w:cs="Calibri Light"/>
          <w:sz w:val="22"/>
          <w:szCs w:val="22"/>
          <w:lang w:val="en-GB"/>
        </w:rPr>
        <w:t xml:space="preserve">IT </w:t>
      </w:r>
      <w:r w:rsidRPr="00B7283A">
        <w:rPr>
          <w:rFonts w:ascii="Calibri Light" w:eastAsia="Times New Roman" w:hAnsi="Calibri Light" w:cs="Calibri Light"/>
          <w:sz w:val="22"/>
          <w:szCs w:val="22"/>
          <w:lang w:val="en-GB"/>
        </w:rPr>
        <w:t xml:space="preserve">professional </w:t>
      </w:r>
      <w:r w:rsidR="007A3E63" w:rsidRPr="00B7283A">
        <w:rPr>
          <w:rFonts w:ascii="Calibri Light" w:eastAsia="Times New Roman" w:hAnsi="Calibri Light" w:cs="Calibri Light"/>
          <w:sz w:val="22"/>
          <w:szCs w:val="22"/>
          <w:lang w:val="en-GB"/>
        </w:rPr>
        <w:t xml:space="preserve">expertise and </w:t>
      </w:r>
      <w:r w:rsidRPr="00B7283A">
        <w:rPr>
          <w:rFonts w:ascii="Calibri Light" w:eastAsia="Times New Roman" w:hAnsi="Calibri Light" w:cs="Calibri Light"/>
          <w:sz w:val="22"/>
          <w:szCs w:val="22"/>
          <w:lang w:val="en-GB"/>
        </w:rPr>
        <w:t xml:space="preserve">practice, </w:t>
      </w:r>
    </w:p>
    <w:p w14:paraId="32338AD0" w14:textId="2099B28A" w:rsidR="00D31C7F" w:rsidRPr="00D31C7F" w:rsidRDefault="00D31C7F" w:rsidP="00D31C7F">
      <w:pPr>
        <w:pStyle w:val="ListParagraph"/>
        <w:numPr>
          <w:ilvl w:val="0"/>
          <w:numId w:val="12"/>
        </w:numPr>
        <w:rPr>
          <w:rFonts w:ascii="Calibri Light" w:eastAsia="Times New Roman" w:hAnsi="Calibri Light" w:cs="Calibri Light"/>
          <w:sz w:val="22"/>
          <w:szCs w:val="22"/>
          <w:lang w:val="en-GB"/>
        </w:rPr>
      </w:pPr>
      <w:r w:rsidRPr="00B7283A">
        <w:rPr>
          <w:rFonts w:ascii="Calibri Light" w:eastAsia="Times New Roman" w:hAnsi="Calibri Light" w:cs="Calibri Light"/>
          <w:sz w:val="22"/>
          <w:szCs w:val="22"/>
          <w:lang w:val="en-GB"/>
        </w:rPr>
        <w:t>has a verifiable argument</w:t>
      </w:r>
      <w:r>
        <w:rPr>
          <w:rFonts w:ascii="Calibri Light" w:eastAsia="Times New Roman" w:hAnsi="Calibri Light" w:cs="Calibri Light"/>
          <w:sz w:val="22"/>
          <w:szCs w:val="22"/>
          <w:lang w:val="en-GB"/>
        </w:rPr>
        <w:t xml:space="preserve"> (i.e. it is not just informational, such as a press release or an advertisement)</w:t>
      </w:r>
      <w:r w:rsidRPr="00D31C7F">
        <w:rPr>
          <w:rFonts w:ascii="Calibri Light" w:eastAsia="Times New Roman" w:hAnsi="Calibri Light" w:cs="Calibri Light"/>
          <w:sz w:val="22"/>
          <w:szCs w:val="22"/>
          <w:lang w:val="en-GB"/>
        </w:rPr>
        <w:t xml:space="preserve">, and </w:t>
      </w:r>
    </w:p>
    <w:p w14:paraId="492388D0" w14:textId="3EB71FA5" w:rsidR="00425DB2" w:rsidRDefault="00674372" w:rsidP="00D31C7F">
      <w:pPr>
        <w:pStyle w:val="ListParagraph"/>
        <w:numPr>
          <w:ilvl w:val="0"/>
          <w:numId w:val="12"/>
        </w:numPr>
        <w:rPr>
          <w:rFonts w:ascii="Calibri Light" w:eastAsia="Times New Roman" w:hAnsi="Calibri Light" w:cs="Calibri Light"/>
          <w:sz w:val="22"/>
          <w:szCs w:val="22"/>
          <w:lang w:val="en-GB"/>
        </w:rPr>
      </w:pPr>
      <w:r>
        <w:rPr>
          <w:rFonts w:ascii="Calibri Light" w:eastAsia="Times New Roman" w:hAnsi="Calibri Light" w:cs="Calibri Light"/>
          <w:sz w:val="22"/>
          <w:szCs w:val="22"/>
          <w:lang w:val="en-GB"/>
        </w:rPr>
        <w:t>uses</w:t>
      </w:r>
      <w:r w:rsidRPr="00D31C7F">
        <w:rPr>
          <w:rFonts w:ascii="Calibri Light" w:eastAsia="Times New Roman" w:hAnsi="Calibri Light" w:cs="Calibri Light"/>
          <w:sz w:val="22"/>
          <w:szCs w:val="22"/>
          <w:lang w:val="en-GB"/>
        </w:rPr>
        <w:t xml:space="preserve"> </w:t>
      </w:r>
      <w:r w:rsidR="00D31C7F" w:rsidRPr="00D31C7F">
        <w:rPr>
          <w:rFonts w:ascii="Calibri Light" w:eastAsia="Times New Roman" w:hAnsi="Calibri Light" w:cs="Calibri Light"/>
          <w:sz w:val="22"/>
          <w:szCs w:val="22"/>
          <w:lang w:val="en-GB"/>
        </w:rPr>
        <w:t>more than three sources that are not advertisement</w:t>
      </w:r>
      <w:r w:rsidR="00B85574">
        <w:rPr>
          <w:rFonts w:ascii="Calibri Light" w:eastAsia="Times New Roman" w:hAnsi="Calibri Light" w:cs="Calibri Light"/>
          <w:sz w:val="22"/>
          <w:szCs w:val="22"/>
          <w:lang w:val="en-GB"/>
        </w:rPr>
        <w:t>s</w:t>
      </w:r>
      <w:r w:rsidR="00D31C7F" w:rsidRPr="00D31C7F">
        <w:rPr>
          <w:rFonts w:ascii="Calibri Light" w:eastAsia="Times New Roman" w:hAnsi="Calibri Light" w:cs="Calibri Light"/>
          <w:sz w:val="22"/>
          <w:szCs w:val="22"/>
          <w:lang w:val="en-GB"/>
        </w:rPr>
        <w:t>.</w:t>
      </w:r>
    </w:p>
    <w:p w14:paraId="03843ACB" w14:textId="6D79486C" w:rsidR="00D31C7F" w:rsidRDefault="00D31C7F" w:rsidP="00D31C7F">
      <w:pPr>
        <w:rPr>
          <w:rFonts w:ascii="Calibri Light" w:eastAsia="Times New Roman" w:hAnsi="Calibri Light" w:cs="Calibri Light"/>
          <w:sz w:val="22"/>
          <w:szCs w:val="22"/>
          <w:lang w:val="en-GB"/>
        </w:rPr>
      </w:pPr>
    </w:p>
    <w:p w14:paraId="60DC4B99" w14:textId="61F2B828" w:rsidR="00D31C7F" w:rsidRPr="00D31C7F" w:rsidRDefault="00D31C7F" w:rsidP="00D31C7F">
      <w:pPr>
        <w:rPr>
          <w:rFonts w:ascii="Calibri Light" w:eastAsia="Times New Roman" w:hAnsi="Calibri Light" w:cs="Calibri Light"/>
          <w:sz w:val="22"/>
          <w:szCs w:val="22"/>
          <w:lang w:val="en-GB"/>
        </w:rPr>
      </w:pPr>
      <w:r>
        <w:rPr>
          <w:rFonts w:ascii="Calibri Light" w:eastAsia="Times New Roman" w:hAnsi="Calibri Light" w:cs="Calibri Light"/>
          <w:sz w:val="22"/>
          <w:szCs w:val="22"/>
          <w:lang w:val="en-GB"/>
        </w:rPr>
        <w:t>You need to obtain your tutor’s approval</w:t>
      </w:r>
      <w:r w:rsidR="00674372">
        <w:rPr>
          <w:rFonts w:ascii="Calibri Light" w:eastAsia="Times New Roman" w:hAnsi="Calibri Light" w:cs="Calibri Light"/>
          <w:sz w:val="22"/>
          <w:szCs w:val="22"/>
          <w:lang w:val="en-GB"/>
        </w:rPr>
        <w:t xml:space="preserve"> to choose your own article</w:t>
      </w:r>
      <w:r>
        <w:rPr>
          <w:rFonts w:ascii="Calibri Light" w:eastAsia="Times New Roman" w:hAnsi="Calibri Light" w:cs="Calibri Light"/>
          <w:sz w:val="22"/>
          <w:szCs w:val="22"/>
          <w:lang w:val="en-GB"/>
        </w:rPr>
        <w:t xml:space="preserve">. This is to make sure you have a suitable article, with which you can respond to all the questions asked in the worksheet. </w:t>
      </w:r>
    </w:p>
    <w:p w14:paraId="619A434A" w14:textId="7436A196" w:rsidR="008A679E" w:rsidRPr="00260AD2" w:rsidRDefault="008A679E" w:rsidP="00EC5569">
      <w:pPr>
        <w:rPr>
          <w:rFonts w:ascii="Calibri Light" w:hAnsi="Calibri Light" w:cs="Calibri Light"/>
          <w:sz w:val="22"/>
          <w:szCs w:val="22"/>
          <w:lang w:val="en-GB"/>
        </w:rPr>
      </w:pPr>
      <w:r w:rsidRPr="00260AD2">
        <w:rPr>
          <w:rFonts w:ascii="Calibri Light" w:hAnsi="Calibri Light" w:cs="Calibri Light"/>
          <w:sz w:val="22"/>
          <w:szCs w:val="22"/>
          <w:lang w:val="en-GB"/>
        </w:rPr>
        <w:br w:type="page"/>
      </w:r>
    </w:p>
    <w:p w14:paraId="6EE1DF44" w14:textId="12F66F2C" w:rsidR="002047F8" w:rsidRPr="00260AD2" w:rsidRDefault="008A679E" w:rsidP="00EC5569">
      <w:pPr>
        <w:jc w:val="center"/>
        <w:rPr>
          <w:rFonts w:ascii="Calibri Light" w:hAnsi="Calibri Light" w:cs="Calibri Light"/>
          <w:b/>
          <w:sz w:val="32"/>
          <w:szCs w:val="32"/>
          <w:lang w:val="en-GB"/>
        </w:rPr>
      </w:pPr>
      <w:r w:rsidRPr="00260AD2">
        <w:rPr>
          <w:rFonts w:ascii="Calibri Light" w:hAnsi="Calibri Light" w:cs="Calibri Light"/>
          <w:b/>
          <w:sz w:val="32"/>
          <w:szCs w:val="32"/>
          <w:lang w:val="en-GB"/>
        </w:rPr>
        <w:lastRenderedPageBreak/>
        <w:t>Assignment 1</w:t>
      </w:r>
      <w:r w:rsidR="00BB7C68" w:rsidRPr="00260AD2">
        <w:rPr>
          <w:rFonts w:ascii="Calibri Light" w:hAnsi="Calibri Light" w:cs="Calibri Light"/>
          <w:b/>
          <w:sz w:val="32"/>
          <w:szCs w:val="32"/>
          <w:lang w:val="en-GB"/>
        </w:rPr>
        <w:t xml:space="preserve"> (Part B)</w:t>
      </w:r>
      <w:r w:rsidRPr="00260AD2">
        <w:rPr>
          <w:rFonts w:ascii="Calibri Light" w:hAnsi="Calibri Light" w:cs="Calibri Light"/>
          <w:b/>
          <w:sz w:val="32"/>
          <w:szCs w:val="32"/>
          <w:lang w:val="en-GB"/>
        </w:rPr>
        <w:t xml:space="preserve">: </w:t>
      </w:r>
      <w:r w:rsidR="00BB7C68" w:rsidRPr="00260AD2">
        <w:rPr>
          <w:rFonts w:ascii="Calibri Light" w:hAnsi="Calibri Light" w:cs="Calibri Light"/>
          <w:b/>
          <w:sz w:val="32"/>
          <w:szCs w:val="32"/>
          <w:lang w:val="en-GB"/>
        </w:rPr>
        <w:t xml:space="preserve">Research </w:t>
      </w:r>
      <w:r w:rsidRPr="00260AD2">
        <w:rPr>
          <w:rFonts w:ascii="Calibri Light" w:hAnsi="Calibri Light" w:cs="Calibri Light"/>
          <w:b/>
          <w:sz w:val="32"/>
          <w:szCs w:val="32"/>
          <w:lang w:val="en-GB"/>
        </w:rPr>
        <w:t>Skills Worksheet</w:t>
      </w:r>
    </w:p>
    <w:p w14:paraId="6A3F2392" w14:textId="77777777" w:rsidR="008A679E" w:rsidRPr="00260AD2" w:rsidRDefault="008A679E" w:rsidP="00EC5569">
      <w:pPr>
        <w:rPr>
          <w:rFonts w:ascii="Calibri Light" w:hAnsi="Calibri Light" w:cs="Calibri Light"/>
          <w:sz w:val="22"/>
          <w:szCs w:val="22"/>
          <w:lang w:val="en-GB"/>
        </w:rPr>
      </w:pPr>
    </w:p>
    <w:p w14:paraId="44EB49BC" w14:textId="26D6FBBB" w:rsidR="008A679E" w:rsidRPr="00260AD2" w:rsidRDefault="0038366D" w:rsidP="00EC5569">
      <w:pPr>
        <w:rPr>
          <w:rFonts w:ascii="Calibri Light" w:hAnsi="Calibri Light" w:cs="Calibri Light"/>
          <w:b/>
          <w:sz w:val="22"/>
          <w:szCs w:val="22"/>
          <w:lang w:val="en-GB"/>
        </w:rPr>
      </w:pPr>
      <w:r w:rsidRPr="00260AD2">
        <w:rPr>
          <w:rFonts w:ascii="Calibri Light" w:hAnsi="Calibri Light" w:cs="Calibri Light"/>
          <w:b/>
          <w:sz w:val="22"/>
          <w:szCs w:val="22"/>
          <w:lang w:val="en-GB"/>
        </w:rPr>
        <w:t>Name:</w:t>
      </w:r>
      <w:r w:rsidR="0014741C">
        <w:rPr>
          <w:rFonts w:ascii="Calibri Light" w:hAnsi="Calibri Light" w:cs="Calibri Light"/>
          <w:b/>
          <w:sz w:val="22"/>
          <w:szCs w:val="22"/>
          <w:lang w:val="en-GB"/>
        </w:rPr>
        <w:t xml:space="preserve"> Nicholas Chong</w:t>
      </w:r>
    </w:p>
    <w:p w14:paraId="3DDF865B" w14:textId="77777777" w:rsidR="0038366D" w:rsidRPr="00260AD2" w:rsidRDefault="0038366D" w:rsidP="00EC5569">
      <w:pPr>
        <w:rPr>
          <w:rFonts w:ascii="Calibri Light" w:hAnsi="Calibri Light" w:cs="Calibri Light"/>
          <w:b/>
          <w:sz w:val="22"/>
          <w:szCs w:val="22"/>
          <w:lang w:val="en-GB"/>
        </w:rPr>
      </w:pPr>
    </w:p>
    <w:p w14:paraId="75F5331D" w14:textId="175D4B53" w:rsidR="0038366D" w:rsidRPr="00260AD2" w:rsidRDefault="0038366D" w:rsidP="00EC5569">
      <w:pPr>
        <w:rPr>
          <w:rFonts w:ascii="Calibri Light" w:hAnsi="Calibri Light" w:cs="Calibri Light"/>
          <w:b/>
          <w:sz w:val="22"/>
          <w:szCs w:val="22"/>
          <w:lang w:val="en-GB"/>
        </w:rPr>
      </w:pPr>
      <w:r w:rsidRPr="00260AD2">
        <w:rPr>
          <w:rFonts w:ascii="Calibri Light" w:hAnsi="Calibri Light" w:cs="Calibri Light"/>
          <w:b/>
          <w:sz w:val="22"/>
          <w:szCs w:val="22"/>
          <w:lang w:val="en-GB"/>
        </w:rPr>
        <w:t xml:space="preserve">Student Number: </w:t>
      </w:r>
      <w:r w:rsidR="0014741C">
        <w:rPr>
          <w:rFonts w:ascii="Calibri Light" w:hAnsi="Calibri Light" w:cs="Calibri Light"/>
          <w:b/>
          <w:sz w:val="22"/>
          <w:szCs w:val="22"/>
          <w:lang w:val="en-GB"/>
        </w:rPr>
        <w:t>29808146</w:t>
      </w:r>
    </w:p>
    <w:p w14:paraId="7657A164" w14:textId="77777777" w:rsidR="00DC1ABE" w:rsidRPr="00260AD2" w:rsidRDefault="00DC1ABE" w:rsidP="00EC5569">
      <w:pPr>
        <w:rPr>
          <w:rFonts w:ascii="Calibri Light" w:hAnsi="Calibri Light" w:cs="Calibri Light"/>
          <w:b/>
          <w:sz w:val="22"/>
          <w:szCs w:val="22"/>
          <w:lang w:val="en-GB"/>
        </w:rPr>
      </w:pPr>
    </w:p>
    <w:p w14:paraId="1AD7824D" w14:textId="03DB36AF" w:rsidR="00DC1ABE" w:rsidRPr="00061768" w:rsidRDefault="00DC1ABE" w:rsidP="00061768">
      <w:pPr>
        <w:pStyle w:val="Heading1"/>
      </w:pPr>
      <w:r w:rsidRPr="00260AD2">
        <w:rPr>
          <w:rFonts w:ascii="Calibri Light" w:hAnsi="Calibri Light" w:cs="Calibri Light"/>
          <w:b/>
          <w:sz w:val="22"/>
          <w:szCs w:val="22"/>
          <w:lang w:val="en-GB"/>
        </w:rPr>
        <w:t xml:space="preserve">Title of the Article: </w:t>
      </w:r>
      <w:r w:rsidR="00061768">
        <w:t>What will the game industry look like in five years?</w:t>
      </w:r>
    </w:p>
    <w:p w14:paraId="5AB6CE21" w14:textId="77777777" w:rsidR="0038366D" w:rsidRPr="00260AD2" w:rsidRDefault="0038366D" w:rsidP="00EC5569">
      <w:pPr>
        <w:rPr>
          <w:rFonts w:ascii="Calibri Light" w:hAnsi="Calibri Light" w:cs="Calibri Light"/>
          <w:sz w:val="22"/>
          <w:szCs w:val="22"/>
          <w:lang w:val="en-GB"/>
        </w:rPr>
      </w:pPr>
    </w:p>
    <w:p w14:paraId="2A8EF338" w14:textId="60094D82" w:rsidR="000079EF" w:rsidRPr="00260AD2" w:rsidRDefault="004C0AFF" w:rsidP="00EC5569">
      <w:pPr>
        <w:rPr>
          <w:rFonts w:ascii="Calibri Light" w:hAnsi="Calibri Light" w:cs="Calibri Light"/>
          <w:i/>
          <w:sz w:val="22"/>
          <w:szCs w:val="22"/>
          <w:lang w:val="en-GB"/>
        </w:rPr>
      </w:pPr>
      <w:r w:rsidRPr="00260AD2">
        <w:rPr>
          <w:rFonts w:ascii="Calibri Light" w:hAnsi="Calibri Light" w:cs="Calibri Light"/>
          <w:i/>
          <w:sz w:val="22"/>
          <w:szCs w:val="22"/>
          <w:lang w:val="en-GB"/>
        </w:rPr>
        <w:t>U</w:t>
      </w:r>
      <w:r w:rsidR="000079EF" w:rsidRPr="00260AD2">
        <w:rPr>
          <w:rFonts w:ascii="Calibri Light" w:hAnsi="Calibri Light" w:cs="Calibri Light"/>
          <w:i/>
          <w:sz w:val="22"/>
          <w:szCs w:val="22"/>
          <w:lang w:val="en-GB"/>
        </w:rPr>
        <w:t xml:space="preserve">se this sheet </w:t>
      </w:r>
      <w:r w:rsidR="00DC1ABE" w:rsidRPr="00260AD2">
        <w:rPr>
          <w:rFonts w:ascii="Calibri Light" w:hAnsi="Calibri Light" w:cs="Calibri Light"/>
          <w:i/>
          <w:sz w:val="22"/>
          <w:szCs w:val="22"/>
          <w:lang w:val="en-GB"/>
        </w:rPr>
        <w:t>to answer the questions</w:t>
      </w:r>
      <w:r w:rsidR="00BF664A" w:rsidRPr="00260AD2">
        <w:rPr>
          <w:rFonts w:ascii="Calibri Light" w:hAnsi="Calibri Light" w:cs="Calibri Light"/>
          <w:i/>
          <w:sz w:val="22"/>
          <w:szCs w:val="22"/>
          <w:lang w:val="en-GB"/>
        </w:rPr>
        <w:t>. Answer areas may be expanded as required.</w:t>
      </w:r>
      <w:r w:rsidR="00DC1ABE" w:rsidRPr="00260AD2">
        <w:rPr>
          <w:rFonts w:ascii="Calibri Light" w:hAnsi="Calibri Light" w:cs="Calibri Light"/>
          <w:i/>
          <w:sz w:val="22"/>
          <w:szCs w:val="22"/>
          <w:lang w:val="en-GB"/>
        </w:rPr>
        <w:t xml:space="preserve"> </w:t>
      </w:r>
    </w:p>
    <w:p w14:paraId="491576F2" w14:textId="77777777" w:rsidR="000079EF" w:rsidRPr="00260AD2" w:rsidRDefault="000079EF" w:rsidP="00EC5569">
      <w:pPr>
        <w:rPr>
          <w:rFonts w:ascii="Calibri Light" w:hAnsi="Calibri Light" w:cs="Calibri Light"/>
          <w:sz w:val="22"/>
          <w:szCs w:val="22"/>
          <w:lang w:val="en-GB"/>
        </w:rPr>
      </w:pPr>
    </w:p>
    <w:p w14:paraId="3758DFEE" w14:textId="5FEF5E53" w:rsidR="0038366D" w:rsidRPr="00260AD2" w:rsidRDefault="0038366D" w:rsidP="00EC5569">
      <w:pPr>
        <w:rPr>
          <w:rFonts w:ascii="Calibri Light" w:hAnsi="Calibri Light" w:cs="Calibri Light"/>
          <w:b/>
          <w:i/>
          <w:iCs/>
          <w:color w:val="000000"/>
          <w:u w:val="single"/>
        </w:rPr>
      </w:pPr>
      <w:r w:rsidRPr="00260AD2">
        <w:rPr>
          <w:rFonts w:ascii="Calibri Light" w:hAnsi="Calibri Light" w:cs="Calibri Light"/>
          <w:b/>
          <w:i/>
          <w:iCs/>
          <w:color w:val="000000"/>
          <w:u w:val="single"/>
        </w:rPr>
        <w:t xml:space="preserve">Activity 1: </w:t>
      </w:r>
      <w:r w:rsidR="00584238" w:rsidRPr="00260AD2">
        <w:rPr>
          <w:rFonts w:ascii="Calibri Light" w:hAnsi="Calibri Light" w:cs="Calibri Light"/>
          <w:b/>
          <w:i/>
          <w:iCs/>
          <w:color w:val="000000"/>
          <w:u w:val="single"/>
        </w:rPr>
        <w:t xml:space="preserve">Summarising </w:t>
      </w:r>
      <w:r w:rsidR="005776F6" w:rsidRPr="00260AD2">
        <w:rPr>
          <w:rFonts w:ascii="Calibri Light" w:hAnsi="Calibri Light" w:cs="Calibri Light"/>
          <w:b/>
          <w:i/>
          <w:iCs/>
          <w:color w:val="000000"/>
          <w:u w:val="single"/>
        </w:rPr>
        <w:t>the article</w:t>
      </w:r>
    </w:p>
    <w:p w14:paraId="569BEEA0" w14:textId="77777777" w:rsidR="00111E43" w:rsidRPr="00260AD2" w:rsidRDefault="00111E43" w:rsidP="00EC5569">
      <w:pPr>
        <w:rPr>
          <w:rFonts w:ascii="Calibri Light" w:hAnsi="Calibri Light" w:cs="Calibri Light"/>
          <w:b/>
          <w:u w:val="single"/>
        </w:rPr>
      </w:pPr>
    </w:p>
    <w:p w14:paraId="21569906" w14:textId="4262F6D2" w:rsidR="009F2A9B" w:rsidRPr="00260AD2" w:rsidRDefault="0038366D" w:rsidP="00FB61FA">
      <w:pPr>
        <w:rPr>
          <w:rFonts w:ascii="Calibri Light" w:hAnsi="Calibri Light" w:cs="Calibri Light"/>
          <w:color w:val="000000"/>
          <w:sz w:val="22"/>
          <w:szCs w:val="22"/>
        </w:rPr>
      </w:pPr>
      <w:r w:rsidRPr="00260AD2">
        <w:rPr>
          <w:rFonts w:ascii="Calibri Light" w:hAnsi="Calibri Light" w:cs="Calibri Light"/>
          <w:color w:val="000000"/>
          <w:sz w:val="22"/>
          <w:szCs w:val="22"/>
        </w:rPr>
        <w:t xml:space="preserve">Compose a one or two paragraph </w:t>
      </w:r>
      <w:r w:rsidR="00584238" w:rsidRPr="00260AD2">
        <w:rPr>
          <w:rFonts w:ascii="Calibri Light" w:hAnsi="Calibri Light" w:cs="Calibri Light"/>
          <w:color w:val="000000"/>
          <w:sz w:val="22"/>
          <w:szCs w:val="22"/>
        </w:rPr>
        <w:t xml:space="preserve">summary </w:t>
      </w:r>
      <w:r w:rsidRPr="00260AD2">
        <w:rPr>
          <w:rFonts w:ascii="Calibri Light" w:hAnsi="Calibri Light" w:cs="Calibri Light"/>
          <w:color w:val="000000"/>
          <w:sz w:val="22"/>
          <w:szCs w:val="22"/>
        </w:rPr>
        <w:t xml:space="preserve">of the article. </w:t>
      </w:r>
      <w:r w:rsidR="00E57238" w:rsidRPr="00260AD2">
        <w:rPr>
          <w:rFonts w:ascii="Calibri Light" w:hAnsi="Calibri Light" w:cs="Calibri Light"/>
          <w:color w:val="000000"/>
          <w:sz w:val="22"/>
          <w:szCs w:val="22"/>
        </w:rPr>
        <w:t>Include relevant quotes</w:t>
      </w:r>
      <w:r w:rsidR="00111E43" w:rsidRPr="00260AD2">
        <w:rPr>
          <w:rFonts w:ascii="Calibri Light" w:hAnsi="Calibri Light" w:cs="Calibri Light"/>
          <w:color w:val="000000"/>
          <w:sz w:val="22"/>
          <w:szCs w:val="22"/>
        </w:rPr>
        <w:t xml:space="preserve"> as a</w:t>
      </w:r>
      <w:r w:rsidR="00E57238" w:rsidRPr="00260AD2">
        <w:rPr>
          <w:rFonts w:ascii="Calibri Light" w:hAnsi="Calibri Light" w:cs="Calibri Light"/>
          <w:color w:val="000000"/>
          <w:sz w:val="22"/>
          <w:szCs w:val="22"/>
        </w:rPr>
        <w:t>ppropriate</w:t>
      </w:r>
      <w:r w:rsidR="00584238" w:rsidRPr="00260AD2">
        <w:rPr>
          <w:rFonts w:ascii="Calibri Light" w:hAnsi="Calibri Light" w:cs="Calibri Light"/>
          <w:color w:val="000000"/>
          <w:sz w:val="22"/>
          <w:szCs w:val="22"/>
        </w:rPr>
        <w:t>, following the APA referencing</w:t>
      </w:r>
      <w:r w:rsidR="009F0437" w:rsidRPr="00260AD2">
        <w:rPr>
          <w:rFonts w:ascii="Calibri Light" w:hAnsi="Calibri Light" w:cs="Calibri Light"/>
          <w:color w:val="000000"/>
          <w:sz w:val="22"/>
          <w:szCs w:val="22"/>
        </w:rPr>
        <w:t xml:space="preserve"> </w:t>
      </w:r>
      <w:r w:rsidR="004A0C5D" w:rsidRPr="00260AD2">
        <w:rPr>
          <w:rFonts w:ascii="Calibri Light" w:hAnsi="Calibri Light" w:cs="Calibri Light"/>
          <w:color w:val="000000"/>
          <w:sz w:val="22"/>
          <w:szCs w:val="22"/>
        </w:rPr>
        <w:t>style</w:t>
      </w:r>
      <w:r w:rsidR="00584238" w:rsidRPr="00260AD2">
        <w:rPr>
          <w:rFonts w:ascii="Calibri Light" w:hAnsi="Calibri Light" w:cs="Calibri Light"/>
          <w:color w:val="000000"/>
          <w:sz w:val="22"/>
          <w:szCs w:val="22"/>
        </w:rPr>
        <w:t>.</w:t>
      </w:r>
    </w:p>
    <w:p w14:paraId="73D289EB" w14:textId="393AF10C" w:rsidR="00CA7686" w:rsidRPr="00CA7686" w:rsidRDefault="00CA7686" w:rsidP="00EC5569">
      <w:pPr>
        <w:rPr>
          <w:rFonts w:ascii="Roboto" w:hAnsi="Roboto" w:cs="Calibri Light"/>
          <w:color w:val="000000"/>
          <w:sz w:val="22"/>
          <w:szCs w:val="22"/>
        </w:rPr>
      </w:pPr>
      <w:r>
        <w:rPr>
          <w:rFonts w:ascii="Calibri Light" w:hAnsi="Calibri Light" w:cs="Calibri Light"/>
          <w:color w:val="000000"/>
          <w:sz w:val="22"/>
          <w:szCs w:val="22"/>
        </w:rPr>
        <w:t xml:space="preserve"> </w:t>
      </w:r>
    </w:p>
    <w:p w14:paraId="7CCA57EB" w14:textId="77777777" w:rsidR="00550C9F" w:rsidRDefault="00CA7686" w:rsidP="00EC5569">
      <w:pPr>
        <w:rPr>
          <w:rFonts w:ascii="Roboto" w:hAnsi="Roboto" w:cs="Calibri Light"/>
          <w:color w:val="000000"/>
          <w:sz w:val="22"/>
          <w:szCs w:val="22"/>
        </w:rPr>
      </w:pPr>
      <w:r w:rsidRPr="00CA7686">
        <w:rPr>
          <w:rFonts w:ascii="Roboto" w:hAnsi="Roboto" w:cs="Calibri Light"/>
          <w:color w:val="000000"/>
          <w:sz w:val="22"/>
          <w:szCs w:val="22"/>
        </w:rPr>
        <w:t>The article “What will the game industry look like in five years?” was written by Patrick</w:t>
      </w:r>
      <w:r>
        <w:rPr>
          <w:rFonts w:ascii="Roboto" w:hAnsi="Roboto" w:cs="Calibri Light"/>
          <w:color w:val="000000"/>
          <w:sz w:val="22"/>
          <w:szCs w:val="22"/>
        </w:rPr>
        <w:t xml:space="preserve"> Stafford</w:t>
      </w:r>
      <w:r w:rsidR="002E58FC">
        <w:rPr>
          <w:rFonts w:ascii="Roboto" w:hAnsi="Roboto" w:cs="Calibri Light"/>
          <w:color w:val="000000"/>
          <w:sz w:val="22"/>
          <w:szCs w:val="22"/>
        </w:rPr>
        <w:t>, an award-winning journalist and content strategist,</w:t>
      </w:r>
      <w:r w:rsidR="004D7650">
        <w:rPr>
          <w:rFonts w:ascii="Roboto" w:hAnsi="Roboto" w:cs="Calibri Light"/>
          <w:color w:val="000000"/>
          <w:sz w:val="22"/>
          <w:szCs w:val="22"/>
        </w:rPr>
        <w:t xml:space="preserve"> as part of Polygon, an American video game website. The article was written in November 2017 and aimed to raise the question on the state of the game industry in 5 years from the time of writing, 2022. </w:t>
      </w:r>
      <w:r w:rsidR="001B1D60">
        <w:rPr>
          <w:rFonts w:ascii="Roboto" w:hAnsi="Roboto" w:cs="Calibri Light"/>
          <w:color w:val="000000"/>
          <w:sz w:val="22"/>
          <w:szCs w:val="22"/>
        </w:rPr>
        <w:t xml:space="preserve">Stafford </w:t>
      </w:r>
      <w:r w:rsidR="00305846">
        <w:rPr>
          <w:rFonts w:ascii="Roboto" w:hAnsi="Roboto" w:cs="Calibri Light"/>
          <w:color w:val="000000"/>
          <w:sz w:val="22"/>
          <w:szCs w:val="22"/>
        </w:rPr>
        <w:t xml:space="preserve">first emphasises the </w:t>
      </w:r>
      <w:r w:rsidR="003E69AE">
        <w:rPr>
          <w:rFonts w:ascii="Roboto" w:hAnsi="Roboto" w:cs="Calibri Light"/>
          <w:color w:val="000000"/>
          <w:sz w:val="22"/>
          <w:szCs w:val="22"/>
        </w:rPr>
        <w:t xml:space="preserve">uncertainty of </w:t>
      </w:r>
      <w:r w:rsidR="00A55D7C">
        <w:rPr>
          <w:rFonts w:ascii="Roboto" w:hAnsi="Roboto" w:cs="Calibri Light"/>
          <w:color w:val="000000"/>
          <w:sz w:val="22"/>
          <w:szCs w:val="22"/>
        </w:rPr>
        <w:t>common</w:t>
      </w:r>
      <w:r w:rsidR="003E69AE">
        <w:rPr>
          <w:rFonts w:ascii="Roboto" w:hAnsi="Roboto" w:cs="Calibri Light"/>
          <w:color w:val="000000"/>
          <w:sz w:val="22"/>
          <w:szCs w:val="22"/>
        </w:rPr>
        <w:t xml:space="preserve"> predictions for the future, noting</w:t>
      </w:r>
      <w:r w:rsidR="00B21FF2">
        <w:rPr>
          <w:rFonts w:ascii="Roboto" w:hAnsi="Roboto" w:cs="Calibri Light"/>
          <w:color w:val="000000"/>
          <w:sz w:val="22"/>
          <w:szCs w:val="22"/>
        </w:rPr>
        <w:t xml:space="preserve"> that most critics are</w:t>
      </w:r>
      <w:r w:rsidR="0029422A">
        <w:rPr>
          <w:rFonts w:ascii="Roboto" w:hAnsi="Roboto" w:cs="Calibri Light"/>
          <w:color w:val="000000"/>
          <w:sz w:val="22"/>
          <w:szCs w:val="22"/>
        </w:rPr>
        <w:t xml:space="preserve"> now</w:t>
      </w:r>
      <w:r w:rsidR="00B21FF2">
        <w:rPr>
          <w:rFonts w:ascii="Roboto" w:hAnsi="Roboto" w:cs="Calibri Light"/>
          <w:color w:val="000000"/>
          <w:sz w:val="22"/>
          <w:szCs w:val="22"/>
        </w:rPr>
        <w:t xml:space="preserve"> </w:t>
      </w:r>
      <w:r w:rsidR="00CA72C5">
        <w:rPr>
          <w:rFonts w:ascii="Roboto" w:hAnsi="Roboto" w:cs="Calibri Light"/>
          <w:color w:val="000000"/>
          <w:sz w:val="22"/>
          <w:szCs w:val="22"/>
        </w:rPr>
        <w:t>uncertain about the prevalence of virtual reality (VR</w:t>
      </w:r>
      <w:r w:rsidR="00F977B6">
        <w:rPr>
          <w:rFonts w:ascii="Roboto" w:hAnsi="Roboto" w:cs="Calibri Light"/>
          <w:color w:val="000000"/>
          <w:sz w:val="22"/>
          <w:szCs w:val="22"/>
        </w:rPr>
        <w:t>).</w:t>
      </w:r>
      <w:r w:rsidR="00313354">
        <w:rPr>
          <w:rFonts w:ascii="Roboto" w:hAnsi="Roboto" w:cs="Calibri Light"/>
          <w:color w:val="000000"/>
          <w:sz w:val="22"/>
          <w:szCs w:val="22"/>
        </w:rPr>
        <w:t xml:space="preserve"> Stafford reaffirms that</w:t>
      </w:r>
      <w:r w:rsidR="00AA1FBA">
        <w:rPr>
          <w:rFonts w:ascii="Roboto" w:hAnsi="Roboto" w:cs="Calibri Light"/>
          <w:color w:val="000000"/>
          <w:sz w:val="22"/>
          <w:szCs w:val="22"/>
        </w:rPr>
        <w:t xml:space="preserve"> </w:t>
      </w:r>
      <w:r w:rsidR="00433D28">
        <w:rPr>
          <w:rFonts w:ascii="Roboto" w:hAnsi="Roboto" w:cs="Calibri Light"/>
          <w:color w:val="000000"/>
          <w:sz w:val="22"/>
          <w:szCs w:val="22"/>
        </w:rPr>
        <w:t>the industry</w:t>
      </w:r>
      <w:r w:rsidR="00F4018A">
        <w:rPr>
          <w:rFonts w:ascii="Roboto" w:hAnsi="Roboto" w:cs="Calibri Light"/>
          <w:color w:val="000000"/>
          <w:sz w:val="22"/>
          <w:szCs w:val="22"/>
        </w:rPr>
        <w:t xml:space="preserve"> will still be innovative,</w:t>
      </w:r>
      <w:r w:rsidR="00FE43FB">
        <w:rPr>
          <w:rFonts w:ascii="Roboto" w:hAnsi="Roboto" w:cs="Calibri Light"/>
          <w:color w:val="000000"/>
          <w:sz w:val="22"/>
          <w:szCs w:val="22"/>
        </w:rPr>
        <w:t xml:space="preserve"> with so much unpredictability that “there will be new platforms that we can’t even imagine” (</w:t>
      </w:r>
      <w:r w:rsidR="00435A72">
        <w:rPr>
          <w:rFonts w:ascii="Roboto" w:hAnsi="Roboto" w:cs="Calibri Light"/>
          <w:color w:val="000000"/>
          <w:sz w:val="22"/>
          <w:szCs w:val="22"/>
        </w:rPr>
        <w:t xml:space="preserve">Hodent, 2017). Stafford </w:t>
      </w:r>
      <w:r w:rsidR="003070AF">
        <w:rPr>
          <w:rFonts w:ascii="Roboto" w:hAnsi="Roboto" w:cs="Calibri Light"/>
          <w:color w:val="000000"/>
          <w:sz w:val="22"/>
          <w:szCs w:val="22"/>
        </w:rPr>
        <w:t xml:space="preserve">observes that </w:t>
      </w:r>
      <w:r w:rsidR="00D37391">
        <w:rPr>
          <w:rFonts w:ascii="Roboto" w:hAnsi="Roboto" w:cs="Calibri Light"/>
          <w:color w:val="000000"/>
          <w:sz w:val="22"/>
          <w:szCs w:val="22"/>
        </w:rPr>
        <w:t xml:space="preserve">every developer </w:t>
      </w:r>
      <w:r w:rsidR="00282829">
        <w:rPr>
          <w:rFonts w:ascii="Roboto" w:hAnsi="Roboto" w:cs="Calibri Light"/>
          <w:color w:val="000000"/>
          <w:sz w:val="22"/>
          <w:szCs w:val="22"/>
        </w:rPr>
        <w:t xml:space="preserve">interviewed </w:t>
      </w:r>
      <w:r w:rsidR="00CE2FCE">
        <w:rPr>
          <w:rFonts w:ascii="Roboto" w:hAnsi="Roboto" w:cs="Calibri Light"/>
          <w:color w:val="000000"/>
          <w:sz w:val="22"/>
          <w:szCs w:val="22"/>
        </w:rPr>
        <w:t xml:space="preserve">saw </w:t>
      </w:r>
      <w:r w:rsidR="00282829">
        <w:rPr>
          <w:rFonts w:ascii="Roboto" w:hAnsi="Roboto" w:cs="Calibri Light"/>
          <w:color w:val="000000"/>
          <w:sz w:val="22"/>
          <w:szCs w:val="22"/>
        </w:rPr>
        <w:t xml:space="preserve">the biggest problem as </w:t>
      </w:r>
      <w:r w:rsidR="003421EA">
        <w:rPr>
          <w:rFonts w:ascii="Roboto" w:hAnsi="Roboto" w:cs="Calibri Light"/>
          <w:color w:val="000000"/>
          <w:sz w:val="22"/>
          <w:szCs w:val="22"/>
        </w:rPr>
        <w:t xml:space="preserve">how the players will find </w:t>
      </w:r>
      <w:r w:rsidR="004E3797">
        <w:rPr>
          <w:rFonts w:ascii="Roboto" w:hAnsi="Roboto" w:cs="Calibri Light"/>
          <w:color w:val="000000"/>
          <w:sz w:val="22"/>
          <w:szCs w:val="22"/>
        </w:rPr>
        <w:t>good content</w:t>
      </w:r>
      <w:r w:rsidR="00D31B54">
        <w:rPr>
          <w:rFonts w:ascii="Roboto" w:hAnsi="Roboto" w:cs="Calibri Light"/>
          <w:color w:val="000000"/>
          <w:sz w:val="22"/>
          <w:szCs w:val="22"/>
        </w:rPr>
        <w:t xml:space="preserve">. With the increasing popularity of </w:t>
      </w:r>
      <w:r w:rsidR="00757FFD">
        <w:rPr>
          <w:rFonts w:ascii="Roboto" w:hAnsi="Roboto" w:cs="Calibri Light"/>
          <w:color w:val="000000"/>
          <w:sz w:val="22"/>
          <w:szCs w:val="22"/>
        </w:rPr>
        <w:t xml:space="preserve">cheap </w:t>
      </w:r>
      <w:r w:rsidR="00D31B54">
        <w:rPr>
          <w:rFonts w:ascii="Roboto" w:hAnsi="Roboto" w:cs="Calibri Light"/>
          <w:color w:val="000000"/>
          <w:sz w:val="22"/>
          <w:szCs w:val="22"/>
        </w:rPr>
        <w:t>game development tools amongst developers, Vanaman (2017) theorises that “</w:t>
      </w:r>
      <w:r w:rsidR="00D31B54" w:rsidRPr="00D31B54">
        <w:rPr>
          <w:rFonts w:ascii="Roboto" w:hAnsi="Roboto" w:cs="Calibri Light"/>
          <w:color w:val="000000"/>
          <w:sz w:val="22"/>
          <w:szCs w:val="22"/>
        </w:rPr>
        <w:t>“[</w:t>
      </w:r>
      <w:r w:rsidR="00D31B54">
        <w:rPr>
          <w:rFonts w:ascii="Roboto" w:hAnsi="Roboto" w:cs="Calibri Light"/>
          <w:color w:val="000000"/>
          <w:sz w:val="22"/>
          <w:szCs w:val="22"/>
        </w:rPr>
        <w:t>d</w:t>
      </w:r>
      <w:r w:rsidR="00D31B54" w:rsidRPr="00D31B54">
        <w:rPr>
          <w:rFonts w:ascii="Roboto" w:hAnsi="Roboto" w:cs="Calibri Light"/>
          <w:color w:val="000000"/>
          <w:sz w:val="22"/>
          <w:szCs w:val="22"/>
        </w:rPr>
        <w:t>iscovery after death] will happen once people who grew up making most of their content with democratized tools start to die”</w:t>
      </w:r>
      <w:r w:rsidR="00757FFD">
        <w:rPr>
          <w:rFonts w:ascii="Roboto" w:hAnsi="Roboto" w:cs="Calibri Light"/>
          <w:color w:val="000000"/>
          <w:sz w:val="22"/>
          <w:szCs w:val="22"/>
        </w:rPr>
        <w:t xml:space="preserve">. </w:t>
      </w:r>
      <w:r w:rsidR="008B27FA">
        <w:rPr>
          <w:rFonts w:ascii="Roboto" w:hAnsi="Roboto" w:cs="Calibri Light"/>
          <w:color w:val="000000"/>
          <w:sz w:val="22"/>
          <w:szCs w:val="22"/>
        </w:rPr>
        <w:t xml:space="preserve">Moreover, </w:t>
      </w:r>
      <w:r w:rsidR="002773C9">
        <w:rPr>
          <w:rFonts w:ascii="Roboto" w:hAnsi="Roboto" w:cs="Calibri Light"/>
          <w:color w:val="000000"/>
          <w:sz w:val="22"/>
          <w:szCs w:val="22"/>
        </w:rPr>
        <w:t xml:space="preserve">other interviewees </w:t>
      </w:r>
      <w:r w:rsidR="00DE78A8">
        <w:rPr>
          <w:rFonts w:ascii="Roboto" w:hAnsi="Roboto" w:cs="Calibri Light"/>
          <w:color w:val="000000"/>
          <w:sz w:val="22"/>
          <w:szCs w:val="22"/>
        </w:rPr>
        <w:t>believe</w:t>
      </w:r>
      <w:r w:rsidR="008B27FA">
        <w:rPr>
          <w:rFonts w:ascii="Roboto" w:hAnsi="Roboto" w:cs="Calibri Light"/>
          <w:color w:val="000000"/>
          <w:sz w:val="22"/>
          <w:szCs w:val="22"/>
        </w:rPr>
        <w:t xml:space="preserve"> that the industry will also see changes around how game developers are managed in high-profile companies,</w:t>
      </w:r>
      <w:r w:rsidR="002711B7">
        <w:rPr>
          <w:rFonts w:ascii="Roboto" w:hAnsi="Roboto" w:cs="Calibri Light"/>
          <w:color w:val="000000"/>
          <w:sz w:val="22"/>
          <w:szCs w:val="22"/>
        </w:rPr>
        <w:t xml:space="preserve"> with Santiago (2017) </w:t>
      </w:r>
      <w:r w:rsidR="00DE78A8">
        <w:rPr>
          <w:rFonts w:ascii="Roboto" w:hAnsi="Roboto" w:cs="Calibri Light"/>
          <w:color w:val="000000"/>
          <w:sz w:val="22"/>
          <w:szCs w:val="22"/>
        </w:rPr>
        <w:t>believing that “the industry faces two massive risks: burnout and talent drain”.</w:t>
      </w:r>
      <w:r w:rsidR="00550C9F">
        <w:rPr>
          <w:rFonts w:ascii="Roboto" w:hAnsi="Roboto" w:cs="Calibri Light"/>
          <w:color w:val="000000"/>
          <w:sz w:val="22"/>
          <w:szCs w:val="22"/>
        </w:rPr>
        <w:t xml:space="preserve"> </w:t>
      </w:r>
      <w:r w:rsidR="00DE78A8">
        <w:rPr>
          <w:rFonts w:ascii="Roboto" w:hAnsi="Roboto" w:cs="Calibri Light"/>
          <w:color w:val="000000"/>
          <w:sz w:val="22"/>
          <w:szCs w:val="22"/>
        </w:rPr>
        <w:t>Sentiment has been raised over game development companies overworking their employees, with predictions that developers will instead result to “starting their own smaller studios” (Smith, 2017)</w:t>
      </w:r>
      <w:r w:rsidR="00550C9F">
        <w:rPr>
          <w:rFonts w:ascii="Roboto" w:hAnsi="Roboto" w:cs="Calibri Light"/>
          <w:color w:val="000000"/>
          <w:sz w:val="22"/>
          <w:szCs w:val="22"/>
        </w:rPr>
        <w:t>.</w:t>
      </w:r>
    </w:p>
    <w:p w14:paraId="6982A7CD" w14:textId="77777777" w:rsidR="00550C9F" w:rsidRDefault="00550C9F" w:rsidP="00EC5569">
      <w:pPr>
        <w:rPr>
          <w:rFonts w:ascii="Roboto" w:hAnsi="Roboto" w:cs="Calibri Light"/>
          <w:color w:val="000000"/>
          <w:sz w:val="22"/>
          <w:szCs w:val="22"/>
        </w:rPr>
      </w:pPr>
    </w:p>
    <w:p w14:paraId="01E7CEE7" w14:textId="70FF887E" w:rsidR="008D5292" w:rsidRPr="00B779E5" w:rsidRDefault="00DE78A8" w:rsidP="00EC5569">
      <w:r>
        <w:rPr>
          <w:rFonts w:ascii="Roboto" w:hAnsi="Roboto" w:cs="Calibri Light"/>
          <w:color w:val="000000"/>
          <w:sz w:val="22"/>
          <w:szCs w:val="22"/>
        </w:rPr>
        <w:t xml:space="preserve">Stafford believes with the advent of early access development, allowing the community to test out games and provide feedback while the game is in early development, </w:t>
      </w:r>
      <w:r w:rsidR="00E276D8">
        <w:rPr>
          <w:rFonts w:ascii="Roboto" w:hAnsi="Roboto" w:cs="Calibri Light"/>
          <w:color w:val="000000"/>
          <w:sz w:val="22"/>
          <w:szCs w:val="22"/>
        </w:rPr>
        <w:t xml:space="preserve">the possibility of more </w:t>
      </w:r>
      <w:r w:rsidR="00035C3D">
        <w:rPr>
          <w:rFonts w:ascii="Roboto" w:hAnsi="Roboto" w:cs="Calibri Light"/>
          <w:color w:val="000000"/>
          <w:sz w:val="22"/>
          <w:szCs w:val="22"/>
        </w:rPr>
        <w:t xml:space="preserve">insights </w:t>
      </w:r>
      <w:r w:rsidR="00E276D8">
        <w:rPr>
          <w:rFonts w:ascii="Roboto" w:hAnsi="Roboto" w:cs="Calibri Light"/>
          <w:color w:val="000000"/>
          <w:sz w:val="22"/>
          <w:szCs w:val="22"/>
        </w:rPr>
        <w:t xml:space="preserve">from the community </w:t>
      </w:r>
      <w:r w:rsidR="008C1B3A">
        <w:rPr>
          <w:rFonts w:ascii="Roboto" w:hAnsi="Roboto" w:cs="Calibri Light"/>
          <w:color w:val="000000"/>
          <w:sz w:val="22"/>
          <w:szCs w:val="22"/>
        </w:rPr>
        <w:t>may help a game’s chance of success. However, Hodent (2017) warns that “developers will need to develop a clearer understanding of [the developer-player relationship] and set strict boundaries</w:t>
      </w:r>
      <w:r w:rsidR="000C33B5">
        <w:rPr>
          <w:rFonts w:ascii="Roboto" w:hAnsi="Roboto" w:cs="Calibri Light"/>
          <w:color w:val="000000"/>
          <w:sz w:val="22"/>
          <w:szCs w:val="22"/>
        </w:rPr>
        <w:t>, otherwise they risk negative community reactions that could damage their success”</w:t>
      </w:r>
      <w:r w:rsidR="00555C31">
        <w:rPr>
          <w:rFonts w:ascii="Roboto" w:hAnsi="Roboto" w:cs="Calibri Light"/>
          <w:color w:val="000000"/>
          <w:sz w:val="22"/>
          <w:szCs w:val="22"/>
        </w:rPr>
        <w:t xml:space="preserve">, with developers </w:t>
      </w:r>
      <w:r w:rsidR="001A6572">
        <w:rPr>
          <w:rFonts w:ascii="Roboto" w:hAnsi="Roboto" w:cs="Calibri Light"/>
          <w:color w:val="000000"/>
          <w:sz w:val="22"/>
          <w:szCs w:val="22"/>
        </w:rPr>
        <w:t>possibly being too reactive to community feedback, causing a game to</w:t>
      </w:r>
      <w:r w:rsidR="003163BA">
        <w:rPr>
          <w:rFonts w:ascii="Roboto" w:hAnsi="Roboto" w:cs="Calibri Light"/>
          <w:color w:val="000000"/>
          <w:sz w:val="22"/>
          <w:szCs w:val="22"/>
        </w:rPr>
        <w:t xml:space="preserve"> diverge to failure. </w:t>
      </w:r>
      <w:r w:rsidR="006127DE">
        <w:rPr>
          <w:rFonts w:ascii="Roboto" w:hAnsi="Roboto" w:cs="Calibri Light"/>
          <w:color w:val="000000"/>
          <w:sz w:val="22"/>
          <w:szCs w:val="22"/>
        </w:rPr>
        <w:t xml:space="preserve">Stafford predicts that while the surge in popularity of e-sports, multiplayer video games played competitively for spectators, </w:t>
      </w:r>
      <w:r w:rsidR="003B5A73">
        <w:rPr>
          <w:rFonts w:ascii="Roboto" w:hAnsi="Roboto" w:cs="Calibri Light"/>
          <w:color w:val="000000"/>
          <w:sz w:val="22"/>
          <w:szCs w:val="22"/>
        </w:rPr>
        <w:t xml:space="preserve">may slow down, the e-sports industry may still “expect a </w:t>
      </w:r>
      <w:r w:rsidR="003B5A73" w:rsidRPr="003B5A73">
        <w:rPr>
          <w:rFonts w:ascii="Roboto" w:hAnsi="Roboto" w:cs="Calibri Light"/>
          <w:color w:val="000000"/>
          <w:sz w:val="22"/>
          <w:szCs w:val="22"/>
        </w:rPr>
        <w:t>slew of changes as the market evolves</w:t>
      </w:r>
      <w:r w:rsidR="003B5A73">
        <w:rPr>
          <w:rFonts w:ascii="Roboto" w:hAnsi="Roboto" w:cs="Calibri Light"/>
          <w:color w:val="000000"/>
          <w:sz w:val="22"/>
          <w:szCs w:val="22"/>
        </w:rPr>
        <w:t>” (van den Heuvel, 2017).</w:t>
      </w:r>
      <w:r w:rsidR="00FD01FD">
        <w:rPr>
          <w:rFonts w:ascii="Roboto" w:hAnsi="Roboto" w:cs="Calibri Light"/>
          <w:color w:val="000000"/>
          <w:sz w:val="22"/>
          <w:szCs w:val="22"/>
        </w:rPr>
        <w:t xml:space="preserve"> Common </w:t>
      </w:r>
      <w:r w:rsidR="003440E1">
        <w:rPr>
          <w:rFonts w:ascii="Roboto" w:hAnsi="Roboto" w:cs="Calibri Light"/>
          <w:color w:val="000000"/>
          <w:sz w:val="22"/>
          <w:szCs w:val="22"/>
        </w:rPr>
        <w:t>idea</w:t>
      </w:r>
      <w:r w:rsidR="00B44695">
        <w:rPr>
          <w:rFonts w:ascii="Roboto" w:hAnsi="Roboto" w:cs="Calibri Light"/>
          <w:color w:val="000000"/>
          <w:sz w:val="22"/>
          <w:szCs w:val="22"/>
        </w:rPr>
        <w:t>s</w:t>
      </w:r>
      <w:r w:rsidR="007409B4">
        <w:rPr>
          <w:rFonts w:ascii="Roboto" w:hAnsi="Roboto" w:cs="Calibri Light"/>
          <w:color w:val="000000"/>
          <w:sz w:val="22"/>
          <w:szCs w:val="22"/>
        </w:rPr>
        <w:t xml:space="preserve"> being raised wer</w:t>
      </w:r>
      <w:r w:rsidR="00B44695">
        <w:rPr>
          <w:rFonts w:ascii="Roboto" w:hAnsi="Roboto" w:cs="Calibri Light"/>
          <w:color w:val="000000"/>
          <w:sz w:val="22"/>
          <w:szCs w:val="22"/>
        </w:rPr>
        <w:t xml:space="preserve"> more sports organisations acquiring e-sports divisions and an increasing sense of business sense from e-sports organisations</w:t>
      </w:r>
      <w:r w:rsidR="00AA49D4">
        <w:rPr>
          <w:rFonts w:ascii="Roboto" w:hAnsi="Roboto" w:cs="Calibri Light"/>
          <w:color w:val="000000"/>
          <w:sz w:val="22"/>
          <w:szCs w:val="22"/>
        </w:rPr>
        <w:t xml:space="preserve">. Moreover, </w:t>
      </w:r>
      <w:r w:rsidR="00677547">
        <w:rPr>
          <w:rFonts w:ascii="Roboto" w:hAnsi="Roboto" w:cs="Calibri Light"/>
          <w:color w:val="000000"/>
          <w:sz w:val="22"/>
          <w:szCs w:val="22"/>
        </w:rPr>
        <w:t xml:space="preserve">the </w:t>
      </w:r>
      <w:r w:rsidR="00FF3096">
        <w:rPr>
          <w:rFonts w:ascii="Roboto" w:hAnsi="Roboto" w:cs="Calibri Light"/>
          <w:color w:val="000000"/>
          <w:sz w:val="22"/>
          <w:szCs w:val="22"/>
        </w:rPr>
        <w:t xml:space="preserve">rise in </w:t>
      </w:r>
      <w:r w:rsidR="00A46E9B">
        <w:rPr>
          <w:rFonts w:ascii="Roboto" w:hAnsi="Roboto" w:cs="Calibri Light"/>
          <w:color w:val="000000"/>
          <w:sz w:val="22"/>
          <w:szCs w:val="22"/>
        </w:rPr>
        <w:t xml:space="preserve">streaming video games will affect decisions in game design, with publishers “already considering esports elements in development, like how ‘streamable’ a game is” (van der Heuvel, 2017). </w:t>
      </w:r>
      <w:r w:rsidR="002A1591">
        <w:rPr>
          <w:rFonts w:ascii="Roboto" w:hAnsi="Roboto" w:cs="Calibri Light"/>
          <w:color w:val="000000"/>
          <w:sz w:val="22"/>
          <w:szCs w:val="22"/>
        </w:rPr>
        <w:t xml:space="preserve">The article concludes with a few minor </w:t>
      </w:r>
      <w:r w:rsidR="004556AB">
        <w:rPr>
          <w:rFonts w:ascii="Roboto" w:hAnsi="Roboto" w:cs="Calibri Light"/>
          <w:color w:val="000000"/>
          <w:sz w:val="22"/>
          <w:szCs w:val="22"/>
        </w:rPr>
        <w:t xml:space="preserve">predictions, </w:t>
      </w:r>
      <w:r w:rsidR="00CC6EE0">
        <w:rPr>
          <w:rFonts w:ascii="Roboto" w:hAnsi="Roboto" w:cs="Calibri Light"/>
          <w:color w:val="000000"/>
          <w:sz w:val="22"/>
          <w:szCs w:val="22"/>
        </w:rPr>
        <w:t>such as the continued dominance of the personal computer (PC) for gaming</w:t>
      </w:r>
      <w:r w:rsidR="00245AD6">
        <w:rPr>
          <w:rFonts w:ascii="Roboto" w:hAnsi="Roboto" w:cs="Calibri Light"/>
          <w:color w:val="000000"/>
          <w:sz w:val="22"/>
          <w:szCs w:val="22"/>
        </w:rPr>
        <w:t xml:space="preserve">, </w:t>
      </w:r>
      <w:r w:rsidR="00CC6EE0">
        <w:rPr>
          <w:rFonts w:ascii="Roboto" w:hAnsi="Roboto" w:cs="Calibri Light"/>
          <w:color w:val="000000"/>
          <w:sz w:val="22"/>
          <w:szCs w:val="22"/>
        </w:rPr>
        <w:t>the reformation for how people will ultimately consume entertainment</w:t>
      </w:r>
      <w:r w:rsidR="0036637E">
        <w:rPr>
          <w:rFonts w:ascii="Roboto" w:hAnsi="Roboto" w:cs="Calibri Light"/>
          <w:color w:val="000000"/>
          <w:sz w:val="22"/>
          <w:szCs w:val="22"/>
        </w:rPr>
        <w:t xml:space="preserve">, and the </w:t>
      </w:r>
      <w:r w:rsidR="00B779E5">
        <w:rPr>
          <w:rFonts w:ascii="Roboto" w:hAnsi="Roboto" w:cs="Calibri Light"/>
          <w:color w:val="000000"/>
          <w:sz w:val="22"/>
          <w:szCs w:val="22"/>
        </w:rPr>
        <w:t>r</w:t>
      </w:r>
      <w:r w:rsidR="008015B0">
        <w:rPr>
          <w:rFonts w:ascii="Roboto" w:hAnsi="Roboto" w:cs="Calibri Light"/>
          <w:color w:val="000000"/>
          <w:sz w:val="22"/>
          <w:szCs w:val="22"/>
        </w:rPr>
        <w:t xml:space="preserve">ise of the average gaming age leading </w:t>
      </w:r>
      <w:r w:rsidR="009C40D8">
        <w:rPr>
          <w:rFonts w:ascii="Roboto" w:hAnsi="Roboto" w:cs="Calibri Light"/>
          <w:color w:val="000000"/>
          <w:sz w:val="22"/>
          <w:szCs w:val="22"/>
        </w:rPr>
        <w:t xml:space="preserve">to more games </w:t>
      </w:r>
      <w:r w:rsidR="00163D5A">
        <w:rPr>
          <w:rFonts w:ascii="Roboto" w:hAnsi="Roboto" w:cs="Calibri Light"/>
          <w:color w:val="000000"/>
          <w:sz w:val="22"/>
          <w:szCs w:val="22"/>
        </w:rPr>
        <w:t>being developed for “any age, disability or any impediment” (Hall, 2017).</w:t>
      </w:r>
      <w:r w:rsidR="00416049">
        <w:rPr>
          <w:rFonts w:ascii="Roboto" w:hAnsi="Roboto" w:cs="Calibri Light"/>
          <w:color w:val="000000"/>
          <w:sz w:val="22"/>
          <w:szCs w:val="22"/>
        </w:rPr>
        <w:t xml:space="preserve"> Ultimately, </w:t>
      </w:r>
      <w:proofErr w:type="gramStart"/>
      <w:r w:rsidR="007379A7">
        <w:rPr>
          <w:rFonts w:ascii="Roboto" w:hAnsi="Roboto" w:cs="Calibri Light"/>
          <w:color w:val="000000"/>
          <w:sz w:val="22"/>
          <w:szCs w:val="22"/>
        </w:rPr>
        <w:t>all</w:t>
      </w:r>
      <w:r w:rsidR="00590406">
        <w:rPr>
          <w:rFonts w:ascii="Roboto" w:hAnsi="Roboto" w:cs="Calibri Light"/>
          <w:color w:val="000000"/>
          <w:sz w:val="22"/>
          <w:szCs w:val="22"/>
        </w:rPr>
        <w:t xml:space="preserve"> </w:t>
      </w:r>
      <w:r w:rsidR="003449DD">
        <w:rPr>
          <w:rFonts w:ascii="Roboto" w:hAnsi="Roboto" w:cs="Calibri Light"/>
          <w:color w:val="000000"/>
          <w:sz w:val="22"/>
          <w:szCs w:val="22"/>
        </w:rPr>
        <w:t>of</w:t>
      </w:r>
      <w:proofErr w:type="gramEnd"/>
      <w:r w:rsidR="003449DD">
        <w:rPr>
          <w:rFonts w:ascii="Roboto" w:hAnsi="Roboto" w:cs="Calibri Light"/>
          <w:color w:val="000000"/>
          <w:sz w:val="22"/>
          <w:szCs w:val="22"/>
        </w:rPr>
        <w:t xml:space="preserve"> </w:t>
      </w:r>
      <w:r w:rsidR="00590406">
        <w:rPr>
          <w:rFonts w:ascii="Roboto" w:hAnsi="Roboto" w:cs="Calibri Light"/>
          <w:color w:val="000000"/>
          <w:sz w:val="22"/>
          <w:szCs w:val="22"/>
        </w:rPr>
        <w:t>the predictions mentioned in the article</w:t>
      </w:r>
      <w:r w:rsidR="00F81813">
        <w:rPr>
          <w:rFonts w:ascii="Roboto" w:hAnsi="Roboto" w:cs="Calibri Light"/>
          <w:color w:val="000000"/>
          <w:sz w:val="22"/>
          <w:szCs w:val="22"/>
        </w:rPr>
        <w:t xml:space="preserve"> are</w:t>
      </w:r>
      <w:r w:rsidR="0067073C">
        <w:rPr>
          <w:rFonts w:ascii="Roboto" w:hAnsi="Roboto" w:cs="Calibri Light"/>
          <w:color w:val="000000"/>
          <w:sz w:val="22"/>
          <w:szCs w:val="22"/>
        </w:rPr>
        <w:t xml:space="preserve"> concluded to be </w:t>
      </w:r>
      <w:r w:rsidR="007C3B79">
        <w:rPr>
          <w:rFonts w:ascii="Roboto" w:hAnsi="Roboto" w:cs="Calibri Light"/>
          <w:color w:val="000000"/>
          <w:sz w:val="22"/>
          <w:szCs w:val="22"/>
        </w:rPr>
        <w:t>difficult to make due to the game industry being at the mercy of the “increasingly fast pace world” (Hodent, 2017).</w:t>
      </w:r>
      <w:r w:rsidR="00163D5A">
        <w:rPr>
          <w:rFonts w:ascii="Roboto" w:hAnsi="Roboto" w:cs="Calibri Light"/>
          <w:color w:val="000000"/>
          <w:sz w:val="22"/>
          <w:szCs w:val="22"/>
        </w:rPr>
        <w:t xml:space="preserve"> </w:t>
      </w:r>
    </w:p>
    <w:p w14:paraId="279B8C40" w14:textId="15603185" w:rsidR="00550C9F" w:rsidRDefault="00550C9F" w:rsidP="00EC5569">
      <w:pPr>
        <w:rPr>
          <w:rFonts w:ascii="Roboto" w:hAnsi="Roboto" w:cs="Calibri Light"/>
          <w:color w:val="000000"/>
          <w:sz w:val="22"/>
          <w:szCs w:val="22"/>
        </w:rPr>
      </w:pPr>
    </w:p>
    <w:p w14:paraId="26586C9F" w14:textId="73FC06A6" w:rsidR="00550C9F" w:rsidRDefault="00550C9F" w:rsidP="00EC5569">
      <w:pPr>
        <w:rPr>
          <w:rFonts w:ascii="Roboto" w:hAnsi="Roboto" w:cs="Calibri Light"/>
          <w:color w:val="000000"/>
          <w:sz w:val="22"/>
          <w:szCs w:val="22"/>
        </w:rPr>
      </w:pPr>
    </w:p>
    <w:p w14:paraId="574EE982" w14:textId="77777777" w:rsidR="008D5292" w:rsidRDefault="008D5292" w:rsidP="00EC5569">
      <w:pPr>
        <w:rPr>
          <w:rFonts w:ascii="Roboto" w:hAnsi="Roboto" w:cs="Calibri Light"/>
          <w:color w:val="000000"/>
          <w:sz w:val="22"/>
          <w:szCs w:val="22"/>
        </w:rPr>
      </w:pPr>
    </w:p>
    <w:p w14:paraId="25820536" w14:textId="34F9340F" w:rsidR="004D7650" w:rsidRDefault="003163BA" w:rsidP="00EC5569">
      <w:pPr>
        <w:rPr>
          <w:rFonts w:ascii="Roboto" w:hAnsi="Roboto" w:cs="Calibri Light"/>
          <w:color w:val="000000"/>
          <w:sz w:val="22"/>
          <w:szCs w:val="22"/>
        </w:rPr>
      </w:pPr>
      <w:r>
        <w:rPr>
          <w:rFonts w:ascii="Roboto" w:hAnsi="Roboto" w:cs="Calibri Light"/>
          <w:color w:val="000000"/>
          <w:sz w:val="22"/>
          <w:szCs w:val="22"/>
        </w:rPr>
        <w:t xml:space="preserve"> </w:t>
      </w:r>
    </w:p>
    <w:p w14:paraId="56192E36" w14:textId="1F0EA18A" w:rsidR="00AF5F74" w:rsidRDefault="00AF5F74" w:rsidP="00EC5569">
      <w:pPr>
        <w:rPr>
          <w:rFonts w:ascii="Roboto" w:hAnsi="Roboto" w:cs="Calibri Light"/>
          <w:color w:val="000000"/>
          <w:sz w:val="22"/>
          <w:szCs w:val="22"/>
        </w:rPr>
      </w:pPr>
    </w:p>
    <w:p w14:paraId="0F57EF65" w14:textId="77777777" w:rsidR="00AF5F74" w:rsidRPr="00CA7686" w:rsidRDefault="00AF5F74" w:rsidP="00EC5569">
      <w:pPr>
        <w:rPr>
          <w:rFonts w:ascii="Roboto" w:hAnsi="Roboto" w:cs="Calibri Light"/>
          <w:color w:val="000000"/>
          <w:sz w:val="22"/>
          <w:szCs w:val="22"/>
        </w:rPr>
      </w:pPr>
    </w:p>
    <w:p w14:paraId="3CDB77F8" w14:textId="77777777" w:rsidR="00877F17" w:rsidRPr="00260AD2" w:rsidRDefault="00877F17" w:rsidP="00EC5569">
      <w:pPr>
        <w:rPr>
          <w:rFonts w:ascii="Calibri Light" w:hAnsi="Calibri Light" w:cs="Calibri Light"/>
          <w:color w:val="000000"/>
          <w:sz w:val="22"/>
          <w:szCs w:val="22"/>
        </w:rPr>
      </w:pPr>
    </w:p>
    <w:p w14:paraId="7BA22099" w14:textId="2BDD6732" w:rsidR="00C73913" w:rsidRPr="00260AD2" w:rsidRDefault="00C73913"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For marking only</w:t>
      </w:r>
      <w:r w:rsidR="00EC5569">
        <w:rPr>
          <w:rFonts w:ascii="Calibri Light" w:hAnsi="Calibri Light" w:cs="Calibri Light"/>
          <w:b/>
          <w:bCs/>
          <w:color w:val="000000"/>
          <w:sz w:val="22"/>
          <w:szCs w:val="22"/>
        </w:rPr>
        <w:t xml:space="preserve"> </w:t>
      </w:r>
    </w:p>
    <w:p w14:paraId="28EAC263" w14:textId="77777777" w:rsidR="00F84E29" w:rsidRPr="00260AD2" w:rsidRDefault="00F84E29" w:rsidP="00EC5569">
      <w:pPr>
        <w:rPr>
          <w:rFonts w:ascii="Calibri Light" w:hAnsi="Calibri Light" w:cs="Calibri Light"/>
          <w:color w:val="000000"/>
          <w:sz w:val="22"/>
          <w:szCs w:val="22"/>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3"/>
        <w:gridCol w:w="1741"/>
        <w:gridCol w:w="1741"/>
        <w:gridCol w:w="1727"/>
        <w:gridCol w:w="1714"/>
        <w:gridCol w:w="1787"/>
      </w:tblGrid>
      <w:tr w:rsidR="00ED2937" w:rsidRPr="00260AD2" w14:paraId="60124F06" w14:textId="77777777" w:rsidTr="00EC5569">
        <w:trPr>
          <w:trHeight w:val="338"/>
        </w:trPr>
        <w:tc>
          <w:tcPr>
            <w:tcW w:w="2063" w:type="dxa"/>
            <w:tcBorders>
              <w:top w:val="single" w:sz="4" w:space="0" w:color="auto"/>
            </w:tcBorders>
          </w:tcPr>
          <w:p w14:paraId="513022E9" w14:textId="77777777" w:rsidR="00F84E29" w:rsidRPr="00260AD2" w:rsidRDefault="00F84E29"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Criteria</w:t>
            </w:r>
          </w:p>
        </w:tc>
        <w:tc>
          <w:tcPr>
            <w:tcW w:w="1741" w:type="dxa"/>
            <w:tcBorders>
              <w:top w:val="single" w:sz="4" w:space="0" w:color="auto"/>
            </w:tcBorders>
          </w:tcPr>
          <w:p w14:paraId="3EB82168" w14:textId="608742EF" w:rsidR="00F84E29"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Very good</w:t>
            </w:r>
          </w:p>
        </w:tc>
        <w:tc>
          <w:tcPr>
            <w:tcW w:w="1741" w:type="dxa"/>
            <w:tcBorders>
              <w:top w:val="single" w:sz="4" w:space="0" w:color="auto"/>
            </w:tcBorders>
          </w:tcPr>
          <w:p w14:paraId="38E667AD" w14:textId="401FA56A" w:rsidR="00F84E29"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Good</w:t>
            </w:r>
          </w:p>
        </w:tc>
        <w:tc>
          <w:tcPr>
            <w:tcW w:w="1727" w:type="dxa"/>
            <w:tcBorders>
              <w:top w:val="single" w:sz="4" w:space="0" w:color="auto"/>
            </w:tcBorders>
          </w:tcPr>
          <w:p w14:paraId="7A2429F7" w14:textId="208964F3" w:rsidR="00F84E29"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Okay</w:t>
            </w:r>
          </w:p>
        </w:tc>
        <w:tc>
          <w:tcPr>
            <w:tcW w:w="1714" w:type="dxa"/>
            <w:tcBorders>
              <w:top w:val="single" w:sz="4" w:space="0" w:color="auto"/>
            </w:tcBorders>
          </w:tcPr>
          <w:p w14:paraId="586AEBEE" w14:textId="3D9BBD78" w:rsidR="00F84E29"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Adequate</w:t>
            </w:r>
          </w:p>
        </w:tc>
        <w:tc>
          <w:tcPr>
            <w:tcW w:w="1787" w:type="dxa"/>
            <w:tcBorders>
              <w:top w:val="single" w:sz="4" w:space="0" w:color="auto"/>
            </w:tcBorders>
          </w:tcPr>
          <w:p w14:paraId="18E9E567" w14:textId="77777777" w:rsidR="00F84E29" w:rsidRPr="00260AD2" w:rsidRDefault="00F84E29"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Unsatisfactory</w:t>
            </w:r>
          </w:p>
        </w:tc>
      </w:tr>
      <w:tr w:rsidR="00ED2937" w:rsidRPr="00260AD2" w14:paraId="1EE219DD" w14:textId="77777777" w:rsidTr="00EC5569">
        <w:trPr>
          <w:trHeight w:val="504"/>
        </w:trPr>
        <w:tc>
          <w:tcPr>
            <w:tcW w:w="2063" w:type="dxa"/>
          </w:tcPr>
          <w:p w14:paraId="396E7245" w14:textId="701A9FBC" w:rsidR="00F84E29" w:rsidRPr="00260AD2" w:rsidRDefault="00F84E2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Quality of summary</w:t>
            </w:r>
          </w:p>
          <w:p w14:paraId="3D0E6CA8" w14:textId="77777777" w:rsidR="002F2B42" w:rsidRPr="00260AD2" w:rsidRDefault="002F2B42" w:rsidP="00EC5569">
            <w:pPr>
              <w:rPr>
                <w:rFonts w:ascii="Calibri Light" w:hAnsi="Calibri Light" w:cs="Calibri Light"/>
                <w:color w:val="000000"/>
                <w:sz w:val="20"/>
                <w:szCs w:val="20"/>
              </w:rPr>
            </w:pPr>
          </w:p>
          <w:p w14:paraId="1B9C67BC" w14:textId="77777777" w:rsidR="00E57238" w:rsidRPr="00260AD2" w:rsidRDefault="00E57238" w:rsidP="00EC5569">
            <w:pPr>
              <w:rPr>
                <w:rFonts w:ascii="Calibri Light" w:hAnsi="Calibri Light" w:cs="Calibri Light"/>
                <w:color w:val="000000"/>
                <w:sz w:val="20"/>
                <w:szCs w:val="20"/>
              </w:rPr>
            </w:pPr>
          </w:p>
          <w:p w14:paraId="5A446153" w14:textId="77777777" w:rsidR="00E57238" w:rsidRPr="00260AD2" w:rsidRDefault="00E57238" w:rsidP="00EC5569">
            <w:pPr>
              <w:rPr>
                <w:rFonts w:ascii="Calibri Light" w:hAnsi="Calibri Light" w:cs="Calibri Light"/>
                <w:color w:val="000000"/>
                <w:sz w:val="20"/>
                <w:szCs w:val="20"/>
              </w:rPr>
            </w:pPr>
          </w:p>
          <w:p w14:paraId="6A74A9EA" w14:textId="77777777" w:rsidR="00ED2937" w:rsidRPr="00260AD2" w:rsidRDefault="00ED2937" w:rsidP="00EC5569">
            <w:pPr>
              <w:rPr>
                <w:rFonts w:ascii="Calibri Light" w:hAnsi="Calibri Light" w:cs="Calibri Light"/>
                <w:color w:val="000000"/>
                <w:sz w:val="20"/>
                <w:szCs w:val="20"/>
              </w:rPr>
            </w:pPr>
          </w:p>
          <w:p w14:paraId="18A7553F" w14:textId="77777777" w:rsidR="00ED2937" w:rsidRPr="00260AD2" w:rsidRDefault="00ED2937" w:rsidP="00EC5569">
            <w:pPr>
              <w:rPr>
                <w:rFonts w:ascii="Calibri Light" w:hAnsi="Calibri Light" w:cs="Calibri Light"/>
                <w:color w:val="000000"/>
                <w:sz w:val="20"/>
                <w:szCs w:val="20"/>
              </w:rPr>
            </w:pPr>
          </w:p>
          <w:p w14:paraId="667E1732" w14:textId="77777777" w:rsidR="00ED2937" w:rsidRPr="00260AD2" w:rsidRDefault="00ED2937" w:rsidP="00EC5569">
            <w:pPr>
              <w:rPr>
                <w:rFonts w:ascii="Calibri Light" w:hAnsi="Calibri Light" w:cs="Calibri Light"/>
                <w:color w:val="000000"/>
                <w:sz w:val="20"/>
                <w:szCs w:val="20"/>
              </w:rPr>
            </w:pPr>
          </w:p>
          <w:p w14:paraId="0E4CB3AE" w14:textId="77777777" w:rsidR="00ED2937" w:rsidRPr="00260AD2" w:rsidRDefault="00ED2937" w:rsidP="00EC5569">
            <w:pPr>
              <w:rPr>
                <w:rFonts w:ascii="Calibri Light" w:hAnsi="Calibri Light" w:cs="Calibri Light"/>
                <w:color w:val="000000"/>
                <w:sz w:val="20"/>
                <w:szCs w:val="20"/>
              </w:rPr>
            </w:pPr>
          </w:p>
          <w:p w14:paraId="2F95DDDF" w14:textId="77777777" w:rsidR="00ED2937" w:rsidRPr="00260AD2" w:rsidRDefault="00ED2937" w:rsidP="00EC5569">
            <w:pPr>
              <w:rPr>
                <w:rFonts w:ascii="Calibri Light" w:hAnsi="Calibri Light" w:cs="Calibri Light"/>
                <w:color w:val="000000"/>
                <w:sz w:val="20"/>
                <w:szCs w:val="20"/>
              </w:rPr>
            </w:pPr>
          </w:p>
          <w:p w14:paraId="236D8EAD" w14:textId="77777777" w:rsidR="00ED2937" w:rsidRPr="00260AD2" w:rsidRDefault="00ED2937" w:rsidP="00EC5569">
            <w:pPr>
              <w:rPr>
                <w:rFonts w:ascii="Calibri Light" w:hAnsi="Calibri Light" w:cs="Calibri Light"/>
                <w:color w:val="000000"/>
                <w:sz w:val="20"/>
                <w:szCs w:val="20"/>
              </w:rPr>
            </w:pPr>
          </w:p>
          <w:p w14:paraId="3D075472" w14:textId="77777777" w:rsidR="00ED2937" w:rsidRPr="00260AD2" w:rsidRDefault="00ED2937" w:rsidP="00EC5569">
            <w:pPr>
              <w:rPr>
                <w:rFonts w:ascii="Calibri Light" w:hAnsi="Calibri Light" w:cs="Calibri Light"/>
                <w:color w:val="000000"/>
                <w:sz w:val="20"/>
                <w:szCs w:val="20"/>
              </w:rPr>
            </w:pPr>
          </w:p>
          <w:p w14:paraId="5D3F6BD5" w14:textId="77777777" w:rsidR="00ED2937" w:rsidRPr="00260AD2" w:rsidRDefault="00ED2937" w:rsidP="00EC5569">
            <w:pPr>
              <w:rPr>
                <w:rFonts w:ascii="Calibri Light" w:hAnsi="Calibri Light" w:cs="Calibri Light"/>
                <w:color w:val="000000"/>
                <w:sz w:val="20"/>
                <w:szCs w:val="20"/>
              </w:rPr>
            </w:pPr>
          </w:p>
          <w:p w14:paraId="6518C316" w14:textId="77777777" w:rsidR="00ED2937" w:rsidRPr="00260AD2" w:rsidRDefault="00ED2937" w:rsidP="00EC5569">
            <w:pPr>
              <w:rPr>
                <w:rFonts w:ascii="Calibri Light" w:hAnsi="Calibri Light" w:cs="Calibri Light"/>
                <w:color w:val="000000"/>
                <w:sz w:val="20"/>
                <w:szCs w:val="20"/>
              </w:rPr>
            </w:pPr>
          </w:p>
          <w:p w14:paraId="43DD37AD" w14:textId="77777777" w:rsidR="00ED2937" w:rsidRPr="00260AD2" w:rsidRDefault="00ED2937" w:rsidP="00EC5569">
            <w:pPr>
              <w:rPr>
                <w:rFonts w:ascii="Calibri Light" w:hAnsi="Calibri Light" w:cs="Calibri Light"/>
                <w:color w:val="000000"/>
                <w:sz w:val="20"/>
                <w:szCs w:val="20"/>
              </w:rPr>
            </w:pPr>
          </w:p>
          <w:p w14:paraId="375284FE" w14:textId="77777777" w:rsidR="00ED2937" w:rsidRPr="00260AD2" w:rsidRDefault="00ED2937" w:rsidP="00EC5569">
            <w:pPr>
              <w:rPr>
                <w:rFonts w:ascii="Calibri Light" w:hAnsi="Calibri Light" w:cs="Calibri Light"/>
                <w:color w:val="000000"/>
                <w:sz w:val="20"/>
                <w:szCs w:val="20"/>
              </w:rPr>
            </w:pPr>
          </w:p>
          <w:p w14:paraId="2C415A27" w14:textId="77777777" w:rsidR="00ED2937" w:rsidRPr="00260AD2" w:rsidRDefault="00ED2937" w:rsidP="00EC5569">
            <w:pPr>
              <w:rPr>
                <w:rFonts w:ascii="Calibri Light" w:hAnsi="Calibri Light" w:cs="Calibri Light"/>
                <w:color w:val="000000"/>
                <w:sz w:val="20"/>
                <w:szCs w:val="20"/>
              </w:rPr>
            </w:pPr>
          </w:p>
          <w:p w14:paraId="1D71E22E" w14:textId="77777777" w:rsidR="00E63F8C" w:rsidRPr="00260AD2" w:rsidRDefault="00E63F8C" w:rsidP="00EC5569">
            <w:pPr>
              <w:rPr>
                <w:rFonts w:ascii="Calibri Light" w:hAnsi="Calibri Light" w:cs="Calibri Light"/>
                <w:color w:val="000000"/>
                <w:sz w:val="20"/>
                <w:szCs w:val="20"/>
              </w:rPr>
            </w:pPr>
          </w:p>
          <w:p w14:paraId="34FED15C" w14:textId="77777777" w:rsidR="00E63F8C" w:rsidRPr="00260AD2" w:rsidRDefault="00E63F8C" w:rsidP="00EC5569">
            <w:pPr>
              <w:rPr>
                <w:rFonts w:ascii="Calibri Light" w:hAnsi="Calibri Light" w:cs="Calibri Light"/>
                <w:color w:val="000000"/>
                <w:sz w:val="20"/>
                <w:szCs w:val="20"/>
              </w:rPr>
            </w:pPr>
          </w:p>
          <w:p w14:paraId="2EB27750" w14:textId="56D13E25" w:rsidR="00E63F8C" w:rsidRDefault="00E63F8C" w:rsidP="00EC5569">
            <w:pPr>
              <w:rPr>
                <w:rFonts w:ascii="Calibri Light" w:hAnsi="Calibri Light" w:cs="Calibri Light"/>
                <w:color w:val="000000"/>
                <w:sz w:val="20"/>
                <w:szCs w:val="20"/>
              </w:rPr>
            </w:pPr>
          </w:p>
          <w:p w14:paraId="3449EFED" w14:textId="77777777" w:rsidR="00095891" w:rsidRPr="00260AD2" w:rsidRDefault="00095891" w:rsidP="00EC5569">
            <w:pPr>
              <w:rPr>
                <w:rFonts w:ascii="Calibri Light" w:hAnsi="Calibri Light" w:cs="Calibri Light"/>
                <w:color w:val="000000"/>
                <w:sz w:val="20"/>
                <w:szCs w:val="20"/>
              </w:rPr>
            </w:pPr>
          </w:p>
          <w:p w14:paraId="0F97F715" w14:textId="3D3B0C01" w:rsidR="00E63F8C" w:rsidRDefault="00E63F8C" w:rsidP="00EC5569">
            <w:pPr>
              <w:rPr>
                <w:rFonts w:ascii="Calibri Light" w:hAnsi="Calibri Light" w:cs="Calibri Light"/>
                <w:color w:val="000000"/>
                <w:sz w:val="20"/>
                <w:szCs w:val="20"/>
              </w:rPr>
            </w:pPr>
          </w:p>
          <w:p w14:paraId="1D48699E" w14:textId="77777777" w:rsidR="00767B73" w:rsidRPr="00260AD2" w:rsidRDefault="00767B73" w:rsidP="00EC5569">
            <w:pPr>
              <w:rPr>
                <w:rFonts w:ascii="Calibri Light" w:hAnsi="Calibri Light" w:cs="Calibri Light"/>
                <w:color w:val="000000"/>
                <w:sz w:val="20"/>
                <w:szCs w:val="20"/>
              </w:rPr>
            </w:pPr>
          </w:p>
          <w:p w14:paraId="16BF6F0A" w14:textId="77777777" w:rsidR="00ED2937" w:rsidRPr="00260AD2" w:rsidRDefault="00ED2937" w:rsidP="00EC5569">
            <w:pPr>
              <w:rPr>
                <w:rFonts w:ascii="Calibri Light" w:hAnsi="Calibri Light" w:cs="Calibri Light"/>
                <w:color w:val="000000"/>
                <w:sz w:val="20"/>
                <w:szCs w:val="20"/>
              </w:rPr>
            </w:pPr>
          </w:p>
          <w:p w14:paraId="3DD9AE80" w14:textId="0819C472" w:rsidR="00E57238" w:rsidRPr="00260AD2" w:rsidRDefault="00ED2937"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Use of APA style</w:t>
            </w:r>
          </w:p>
          <w:p w14:paraId="5D2299C8" w14:textId="5F920787" w:rsidR="00F84E29" w:rsidRPr="00260AD2" w:rsidRDefault="00F84E29" w:rsidP="00EC5569">
            <w:pPr>
              <w:rPr>
                <w:rFonts w:ascii="Calibri Light" w:hAnsi="Calibri Light" w:cs="Calibri Light"/>
                <w:i/>
                <w:iCs/>
                <w:color w:val="000000"/>
                <w:sz w:val="20"/>
                <w:szCs w:val="20"/>
                <w:u w:val="single"/>
              </w:rPr>
            </w:pPr>
          </w:p>
        </w:tc>
        <w:tc>
          <w:tcPr>
            <w:tcW w:w="1741" w:type="dxa"/>
          </w:tcPr>
          <w:p w14:paraId="1FEBFB55" w14:textId="4C288BF4"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summary </w:t>
            </w:r>
            <w:r w:rsidR="00ED2937" w:rsidRPr="00260AD2">
              <w:rPr>
                <w:rFonts w:ascii="Calibri Light" w:hAnsi="Calibri Light" w:cs="Calibri Light"/>
                <w:color w:val="000000"/>
                <w:sz w:val="20"/>
                <w:szCs w:val="20"/>
              </w:rPr>
              <w:t>provides all the contextual publication details, and covers all the key points made in the article. The writing is also clear, grammatically soun</w:t>
            </w:r>
            <w:r w:rsidR="001F130E" w:rsidRPr="00260AD2">
              <w:rPr>
                <w:rFonts w:ascii="Calibri Light" w:hAnsi="Calibri Light" w:cs="Calibri Light"/>
                <w:color w:val="000000"/>
                <w:sz w:val="20"/>
                <w:szCs w:val="20"/>
              </w:rPr>
              <w:t>d, and has a cohesive structure.</w:t>
            </w:r>
            <w:r w:rsidR="00095891">
              <w:rPr>
                <w:rFonts w:ascii="Calibri Light" w:hAnsi="Calibri Light" w:cs="Calibri Light"/>
                <w:color w:val="000000"/>
                <w:sz w:val="20"/>
                <w:szCs w:val="20"/>
              </w:rPr>
              <w:t xml:space="preserve"> </w:t>
            </w:r>
            <w:r w:rsidR="001F130E" w:rsidRPr="00260AD2">
              <w:rPr>
                <w:rFonts w:ascii="Calibri Light" w:hAnsi="Calibri Light" w:cs="Calibri Light"/>
                <w:color w:val="000000"/>
                <w:sz w:val="20"/>
                <w:szCs w:val="20"/>
              </w:rPr>
              <w:t>Maintains</w:t>
            </w:r>
            <w:r w:rsidR="00ED2937" w:rsidRPr="00260AD2">
              <w:rPr>
                <w:rFonts w:ascii="Calibri Light" w:hAnsi="Calibri Light" w:cs="Calibri Light"/>
                <w:color w:val="000000"/>
                <w:sz w:val="20"/>
                <w:szCs w:val="20"/>
              </w:rPr>
              <w:t xml:space="preserve"> a clear voice of the writer throughout.</w:t>
            </w:r>
          </w:p>
          <w:p w14:paraId="2BC7C8D4" w14:textId="5FC03097" w:rsidR="001F130E" w:rsidRDefault="001F130E" w:rsidP="00EC5569">
            <w:pPr>
              <w:rPr>
                <w:rFonts w:ascii="Calibri Light" w:hAnsi="Calibri Light" w:cs="Calibri Light"/>
                <w:color w:val="000000"/>
                <w:sz w:val="20"/>
                <w:szCs w:val="20"/>
              </w:rPr>
            </w:pPr>
          </w:p>
          <w:p w14:paraId="6B14FA21" w14:textId="31F7ACDB" w:rsidR="00095891" w:rsidRDefault="00095891" w:rsidP="00EC5569">
            <w:pPr>
              <w:rPr>
                <w:rFonts w:ascii="Calibri Light" w:hAnsi="Calibri Light" w:cs="Calibri Light"/>
                <w:color w:val="000000"/>
                <w:sz w:val="20"/>
                <w:szCs w:val="20"/>
              </w:rPr>
            </w:pPr>
          </w:p>
          <w:p w14:paraId="05AF2707" w14:textId="25B1204D" w:rsidR="00095891" w:rsidRDefault="00095891" w:rsidP="00EC5569">
            <w:pPr>
              <w:rPr>
                <w:rFonts w:ascii="Calibri Light" w:hAnsi="Calibri Light" w:cs="Calibri Light"/>
                <w:color w:val="000000"/>
                <w:sz w:val="20"/>
                <w:szCs w:val="20"/>
              </w:rPr>
            </w:pPr>
          </w:p>
          <w:p w14:paraId="1730F5A7" w14:textId="12BD3B10" w:rsidR="00095891" w:rsidRDefault="00095891" w:rsidP="00EC5569">
            <w:pPr>
              <w:rPr>
                <w:rFonts w:ascii="Calibri Light" w:hAnsi="Calibri Light" w:cs="Calibri Light"/>
                <w:color w:val="000000"/>
                <w:sz w:val="20"/>
                <w:szCs w:val="20"/>
              </w:rPr>
            </w:pPr>
          </w:p>
          <w:p w14:paraId="008FA18B" w14:textId="376347A4" w:rsidR="00095891" w:rsidRDefault="00095891" w:rsidP="00EC5569">
            <w:pPr>
              <w:rPr>
                <w:rFonts w:ascii="Calibri Light" w:hAnsi="Calibri Light" w:cs="Calibri Light"/>
                <w:color w:val="000000"/>
                <w:sz w:val="20"/>
                <w:szCs w:val="20"/>
              </w:rPr>
            </w:pPr>
          </w:p>
          <w:p w14:paraId="76C03F75" w14:textId="77777777" w:rsidR="00095891" w:rsidRDefault="00095891" w:rsidP="00EC5569">
            <w:pPr>
              <w:rPr>
                <w:rFonts w:ascii="Calibri Light" w:hAnsi="Calibri Light" w:cs="Calibri Light"/>
                <w:color w:val="000000"/>
                <w:sz w:val="20"/>
                <w:szCs w:val="20"/>
              </w:rPr>
            </w:pPr>
          </w:p>
          <w:p w14:paraId="52E968DE" w14:textId="77777777" w:rsidR="00095891" w:rsidRPr="00260AD2" w:rsidRDefault="00095891" w:rsidP="00EC5569">
            <w:pPr>
              <w:rPr>
                <w:rFonts w:ascii="Calibri Light" w:hAnsi="Calibri Light" w:cs="Calibri Light"/>
                <w:color w:val="000000"/>
                <w:sz w:val="20"/>
                <w:szCs w:val="20"/>
              </w:rPr>
            </w:pPr>
          </w:p>
          <w:p w14:paraId="3B15B2B0" w14:textId="58ED443C"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Correct use of APA style</w:t>
            </w:r>
            <w:r w:rsidR="00D342DC" w:rsidRPr="00260AD2">
              <w:rPr>
                <w:rFonts w:ascii="Calibri Light" w:hAnsi="Calibri Light" w:cs="Calibri Light"/>
                <w:color w:val="000000"/>
                <w:sz w:val="20"/>
                <w:szCs w:val="20"/>
              </w:rPr>
              <w:t>, with in-text citations</w:t>
            </w:r>
            <w:r w:rsidRPr="00260AD2">
              <w:rPr>
                <w:rFonts w:ascii="Calibri Light" w:hAnsi="Calibri Light" w:cs="Calibri Light"/>
                <w:color w:val="000000"/>
                <w:sz w:val="20"/>
                <w:szCs w:val="20"/>
              </w:rPr>
              <w:t xml:space="preserve"> </w:t>
            </w:r>
            <w:r w:rsidR="00D342DC" w:rsidRPr="00260AD2">
              <w:rPr>
                <w:rFonts w:ascii="Calibri Light" w:hAnsi="Calibri Light" w:cs="Calibri Light"/>
                <w:color w:val="000000"/>
                <w:sz w:val="20"/>
                <w:szCs w:val="20"/>
              </w:rPr>
              <w:t xml:space="preserve">used </w:t>
            </w:r>
            <w:r w:rsidR="004C7FDB" w:rsidRPr="00260AD2">
              <w:rPr>
                <w:rFonts w:ascii="Calibri Light" w:hAnsi="Calibri Light" w:cs="Calibri Light"/>
                <w:color w:val="000000"/>
                <w:sz w:val="20"/>
                <w:szCs w:val="20"/>
              </w:rPr>
              <w:t>appropriately</w:t>
            </w:r>
            <w:r w:rsidR="00ED2937" w:rsidRPr="00260AD2">
              <w:rPr>
                <w:rFonts w:ascii="Calibri Light" w:hAnsi="Calibri Light" w:cs="Calibri Light"/>
                <w:color w:val="000000"/>
                <w:sz w:val="20"/>
                <w:szCs w:val="20"/>
              </w:rPr>
              <w:t xml:space="preserve"> throughout the summary. </w:t>
            </w:r>
          </w:p>
          <w:p w14:paraId="275540AC" w14:textId="77777777" w:rsidR="00F84E29" w:rsidRPr="00260AD2" w:rsidRDefault="00F84E29" w:rsidP="00EC5569">
            <w:pPr>
              <w:rPr>
                <w:rFonts w:ascii="Calibri Light" w:hAnsi="Calibri Light" w:cs="Calibri Light"/>
                <w:color w:val="000000"/>
                <w:sz w:val="20"/>
                <w:szCs w:val="20"/>
              </w:rPr>
            </w:pPr>
          </w:p>
        </w:tc>
        <w:tc>
          <w:tcPr>
            <w:tcW w:w="1741" w:type="dxa"/>
          </w:tcPr>
          <w:p w14:paraId="10FDA474" w14:textId="01292960" w:rsidR="00ED2937" w:rsidRPr="00260AD2" w:rsidRDefault="00ED2937"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The summary provides most or all the contextual publication details, and covers most or all the key points made in the article.</w:t>
            </w:r>
            <w:r w:rsidR="00095891">
              <w:rPr>
                <w:rFonts w:ascii="Calibri Light" w:hAnsi="Calibri Light" w:cs="Calibri Light"/>
                <w:color w:val="000000"/>
                <w:sz w:val="20"/>
                <w:szCs w:val="20"/>
              </w:rPr>
              <w:t xml:space="preserve"> </w:t>
            </w:r>
            <w:r w:rsidRPr="00260AD2">
              <w:rPr>
                <w:rFonts w:ascii="Calibri Light" w:hAnsi="Calibri Light" w:cs="Calibri Light"/>
                <w:color w:val="000000"/>
                <w:sz w:val="20"/>
                <w:szCs w:val="20"/>
              </w:rPr>
              <w:t>The writing is generally also clear, grammatically sound, and has a cohesive structure</w:t>
            </w:r>
            <w:r w:rsidR="00663E01" w:rsidRPr="00260AD2">
              <w:rPr>
                <w:rFonts w:ascii="Calibri Light" w:hAnsi="Calibri Light" w:cs="Calibri Light"/>
                <w:color w:val="000000"/>
                <w:sz w:val="20"/>
                <w:szCs w:val="20"/>
              </w:rPr>
              <w:t>.</w:t>
            </w:r>
            <w:r w:rsidRPr="00260AD2">
              <w:rPr>
                <w:rFonts w:ascii="Calibri Light" w:hAnsi="Calibri Light" w:cs="Calibri Light"/>
                <w:color w:val="000000"/>
                <w:sz w:val="20"/>
                <w:szCs w:val="20"/>
              </w:rPr>
              <w:t xml:space="preserve"> </w:t>
            </w:r>
            <w:r w:rsidR="00095891">
              <w:rPr>
                <w:rFonts w:ascii="Calibri Light" w:hAnsi="Calibri Light" w:cs="Calibri Light"/>
                <w:color w:val="000000"/>
                <w:sz w:val="20"/>
                <w:szCs w:val="20"/>
              </w:rPr>
              <w:t>M</w:t>
            </w:r>
            <w:r w:rsidR="003B5D99" w:rsidRPr="00260AD2">
              <w:rPr>
                <w:rFonts w:ascii="Calibri Light" w:hAnsi="Calibri Light" w:cs="Calibri Light"/>
                <w:color w:val="000000"/>
                <w:sz w:val="20"/>
                <w:szCs w:val="20"/>
              </w:rPr>
              <w:t>aintains</w:t>
            </w:r>
            <w:r w:rsidRPr="00260AD2">
              <w:rPr>
                <w:rFonts w:ascii="Calibri Light" w:hAnsi="Calibri Light" w:cs="Calibri Light"/>
                <w:color w:val="000000"/>
                <w:sz w:val="20"/>
                <w:szCs w:val="20"/>
              </w:rPr>
              <w:t xml:space="preserve"> a clear voice of the writer most of time. </w:t>
            </w:r>
          </w:p>
          <w:p w14:paraId="61FA6A66" w14:textId="395DD0E7" w:rsidR="006B1CCC" w:rsidRDefault="006B1CCC" w:rsidP="00EC5569">
            <w:pPr>
              <w:rPr>
                <w:rFonts w:ascii="Calibri Light" w:hAnsi="Calibri Light" w:cs="Calibri Light"/>
                <w:color w:val="000000"/>
                <w:sz w:val="20"/>
                <w:szCs w:val="20"/>
              </w:rPr>
            </w:pPr>
          </w:p>
          <w:p w14:paraId="5F23FDF1" w14:textId="24723507" w:rsidR="00095891" w:rsidRDefault="00095891" w:rsidP="00EC5569">
            <w:pPr>
              <w:rPr>
                <w:rFonts w:ascii="Calibri Light" w:hAnsi="Calibri Light" w:cs="Calibri Light"/>
                <w:color w:val="000000"/>
                <w:sz w:val="20"/>
                <w:szCs w:val="20"/>
              </w:rPr>
            </w:pPr>
          </w:p>
          <w:p w14:paraId="4C691ACB" w14:textId="2334DAED" w:rsidR="00095891" w:rsidRDefault="00095891" w:rsidP="00EC5569">
            <w:pPr>
              <w:rPr>
                <w:rFonts w:ascii="Calibri Light" w:hAnsi="Calibri Light" w:cs="Calibri Light"/>
                <w:color w:val="000000"/>
                <w:sz w:val="20"/>
                <w:szCs w:val="20"/>
              </w:rPr>
            </w:pPr>
          </w:p>
          <w:p w14:paraId="3DBF7689" w14:textId="1C0C14E0" w:rsidR="00095891" w:rsidRDefault="00095891" w:rsidP="00EC5569">
            <w:pPr>
              <w:rPr>
                <w:rFonts w:ascii="Calibri Light" w:hAnsi="Calibri Light" w:cs="Calibri Light"/>
                <w:color w:val="000000"/>
                <w:sz w:val="20"/>
                <w:szCs w:val="20"/>
              </w:rPr>
            </w:pPr>
          </w:p>
          <w:p w14:paraId="16899837" w14:textId="77777777" w:rsidR="00095891" w:rsidRDefault="00095891" w:rsidP="00EC5569">
            <w:pPr>
              <w:rPr>
                <w:rFonts w:ascii="Calibri Light" w:hAnsi="Calibri Light" w:cs="Calibri Light"/>
                <w:color w:val="000000"/>
                <w:sz w:val="20"/>
                <w:szCs w:val="20"/>
              </w:rPr>
            </w:pPr>
          </w:p>
          <w:p w14:paraId="5153DD41" w14:textId="77777777" w:rsidR="00095891" w:rsidRPr="00260AD2" w:rsidRDefault="00095891" w:rsidP="00EC5569">
            <w:pPr>
              <w:rPr>
                <w:rFonts w:ascii="Calibri Light" w:hAnsi="Calibri Light" w:cs="Calibri Light"/>
                <w:color w:val="000000"/>
                <w:sz w:val="20"/>
                <w:szCs w:val="20"/>
              </w:rPr>
            </w:pPr>
          </w:p>
          <w:p w14:paraId="437B7F92" w14:textId="20ED1966"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Correct use of APA style with a few </w:t>
            </w:r>
            <w:r w:rsidR="002C38DB" w:rsidRPr="00260AD2">
              <w:rPr>
                <w:rFonts w:ascii="Calibri Light" w:hAnsi="Calibri Light" w:cs="Calibri Light"/>
                <w:color w:val="000000"/>
                <w:sz w:val="20"/>
                <w:szCs w:val="20"/>
              </w:rPr>
              <w:t xml:space="preserve">minor </w:t>
            </w:r>
            <w:r w:rsidRPr="00260AD2">
              <w:rPr>
                <w:rFonts w:ascii="Calibri Light" w:hAnsi="Calibri Light" w:cs="Calibri Light"/>
                <w:color w:val="000000"/>
                <w:sz w:val="20"/>
                <w:szCs w:val="20"/>
              </w:rPr>
              <w:t>errors</w:t>
            </w:r>
            <w:r w:rsidR="00D342DC" w:rsidRPr="00260AD2">
              <w:rPr>
                <w:rFonts w:ascii="Calibri Light" w:hAnsi="Calibri Light" w:cs="Calibri Light"/>
                <w:color w:val="000000"/>
                <w:sz w:val="20"/>
                <w:szCs w:val="20"/>
              </w:rPr>
              <w:t xml:space="preserve">, and in-text citations </w:t>
            </w:r>
            <w:r w:rsidR="004C7FDB" w:rsidRPr="00260AD2">
              <w:rPr>
                <w:rFonts w:ascii="Calibri Light" w:hAnsi="Calibri Light" w:cs="Calibri Light"/>
                <w:color w:val="000000"/>
                <w:sz w:val="20"/>
                <w:szCs w:val="20"/>
              </w:rPr>
              <w:t>used appropriately for the most part</w:t>
            </w:r>
            <w:r w:rsidR="004D2947" w:rsidRPr="00260AD2">
              <w:rPr>
                <w:rFonts w:ascii="Calibri Light" w:hAnsi="Calibri Light" w:cs="Calibri Light"/>
                <w:color w:val="000000"/>
                <w:sz w:val="20"/>
                <w:szCs w:val="20"/>
              </w:rPr>
              <w:t xml:space="preserve"> of the summary. </w:t>
            </w:r>
          </w:p>
        </w:tc>
        <w:tc>
          <w:tcPr>
            <w:tcW w:w="1727" w:type="dxa"/>
          </w:tcPr>
          <w:p w14:paraId="5D5DEAD8" w14:textId="65AD2930" w:rsidR="00ED2937" w:rsidRPr="00260AD2" w:rsidRDefault="00ED2937"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summary provides most of the contextual publication details, and/or covers most of the key points made in the article. The writing is mostly clear though </w:t>
            </w:r>
            <w:r w:rsidR="00663E01" w:rsidRPr="00260AD2">
              <w:rPr>
                <w:rFonts w:ascii="Calibri Light" w:hAnsi="Calibri Light" w:cs="Calibri Light"/>
                <w:color w:val="000000"/>
                <w:sz w:val="20"/>
                <w:szCs w:val="20"/>
              </w:rPr>
              <w:t xml:space="preserve">may </w:t>
            </w:r>
            <w:r w:rsidRPr="00260AD2">
              <w:rPr>
                <w:rFonts w:ascii="Calibri Light" w:hAnsi="Calibri Light" w:cs="Calibri Light"/>
                <w:color w:val="000000"/>
                <w:sz w:val="20"/>
                <w:szCs w:val="20"/>
              </w:rPr>
              <w:t>con</w:t>
            </w:r>
            <w:r w:rsidR="003B5D99" w:rsidRPr="00260AD2">
              <w:rPr>
                <w:rFonts w:ascii="Calibri Light" w:hAnsi="Calibri Light" w:cs="Calibri Light"/>
                <w:color w:val="000000"/>
                <w:sz w:val="20"/>
                <w:szCs w:val="20"/>
              </w:rPr>
              <w:t>tain some grammatical errors.</w:t>
            </w:r>
            <w:r w:rsidR="00095891">
              <w:rPr>
                <w:rFonts w:ascii="Calibri Light" w:hAnsi="Calibri Light" w:cs="Calibri Light"/>
                <w:color w:val="000000"/>
                <w:sz w:val="20"/>
                <w:szCs w:val="20"/>
              </w:rPr>
              <w:t xml:space="preserve"> </w:t>
            </w:r>
            <w:r w:rsidR="003B5D99" w:rsidRPr="00260AD2">
              <w:rPr>
                <w:rFonts w:ascii="Calibri Light" w:hAnsi="Calibri Light" w:cs="Calibri Light"/>
                <w:color w:val="000000"/>
                <w:sz w:val="20"/>
                <w:szCs w:val="20"/>
              </w:rPr>
              <w:t>O</w:t>
            </w:r>
            <w:r w:rsidRPr="00260AD2">
              <w:rPr>
                <w:rFonts w:ascii="Calibri Light" w:hAnsi="Calibri Light" w:cs="Calibri Light"/>
                <w:color w:val="000000"/>
                <w:sz w:val="20"/>
                <w:szCs w:val="20"/>
              </w:rPr>
              <w:t>verall it has a cohesive structure</w:t>
            </w:r>
            <w:r w:rsidR="00663E01" w:rsidRPr="00260AD2">
              <w:rPr>
                <w:rFonts w:ascii="Calibri Light" w:hAnsi="Calibri Light" w:cs="Calibri Light"/>
                <w:color w:val="000000"/>
                <w:sz w:val="20"/>
                <w:szCs w:val="20"/>
              </w:rPr>
              <w:t>.</w:t>
            </w:r>
            <w:r w:rsidR="00095891">
              <w:rPr>
                <w:rFonts w:ascii="Calibri Light" w:hAnsi="Calibri Light" w:cs="Calibri Light"/>
                <w:color w:val="000000"/>
                <w:sz w:val="20"/>
                <w:szCs w:val="20"/>
              </w:rPr>
              <w:t xml:space="preserve"> </w:t>
            </w:r>
            <w:r w:rsidR="003B5D99" w:rsidRPr="00260AD2">
              <w:rPr>
                <w:rFonts w:ascii="Calibri Light" w:hAnsi="Calibri Light" w:cs="Calibri Light"/>
                <w:color w:val="000000"/>
                <w:sz w:val="20"/>
                <w:szCs w:val="20"/>
              </w:rPr>
              <w:t>Maintains</w:t>
            </w:r>
            <w:r w:rsidRPr="00260AD2">
              <w:rPr>
                <w:rFonts w:ascii="Calibri Light" w:hAnsi="Calibri Light" w:cs="Calibri Light"/>
                <w:color w:val="000000"/>
                <w:sz w:val="20"/>
                <w:szCs w:val="20"/>
              </w:rPr>
              <w:t xml:space="preserve"> a clear voice of the writer most of time. </w:t>
            </w:r>
          </w:p>
          <w:p w14:paraId="63C76E5E" w14:textId="2F538072" w:rsidR="001F130E" w:rsidRDefault="001F130E" w:rsidP="00EC5569">
            <w:pPr>
              <w:rPr>
                <w:rFonts w:ascii="Calibri Light" w:hAnsi="Calibri Light" w:cs="Calibri Light"/>
                <w:color w:val="000000"/>
                <w:sz w:val="20"/>
                <w:szCs w:val="20"/>
              </w:rPr>
            </w:pPr>
          </w:p>
          <w:p w14:paraId="3173631E" w14:textId="57D8A0D7" w:rsidR="00095891" w:rsidRDefault="00095891" w:rsidP="00EC5569">
            <w:pPr>
              <w:rPr>
                <w:rFonts w:ascii="Calibri Light" w:hAnsi="Calibri Light" w:cs="Calibri Light"/>
                <w:color w:val="000000"/>
                <w:sz w:val="20"/>
                <w:szCs w:val="20"/>
              </w:rPr>
            </w:pPr>
          </w:p>
          <w:p w14:paraId="2C9F38B1" w14:textId="11464D31" w:rsidR="00095891" w:rsidRDefault="00095891" w:rsidP="00EC5569">
            <w:pPr>
              <w:rPr>
                <w:rFonts w:ascii="Calibri Light" w:hAnsi="Calibri Light" w:cs="Calibri Light"/>
                <w:color w:val="000000"/>
                <w:sz w:val="20"/>
                <w:szCs w:val="20"/>
              </w:rPr>
            </w:pPr>
          </w:p>
          <w:p w14:paraId="510C1B0E" w14:textId="4C54B0FF" w:rsidR="00095891" w:rsidRDefault="00095891" w:rsidP="00EC5569">
            <w:pPr>
              <w:rPr>
                <w:rFonts w:ascii="Calibri Light" w:hAnsi="Calibri Light" w:cs="Calibri Light"/>
                <w:color w:val="000000"/>
                <w:sz w:val="20"/>
                <w:szCs w:val="20"/>
              </w:rPr>
            </w:pPr>
          </w:p>
          <w:p w14:paraId="68171754" w14:textId="77777777" w:rsidR="00095891" w:rsidRPr="00260AD2" w:rsidRDefault="00095891" w:rsidP="00EC5569">
            <w:pPr>
              <w:rPr>
                <w:rFonts w:ascii="Calibri Light" w:hAnsi="Calibri Light" w:cs="Calibri Light"/>
                <w:color w:val="000000"/>
                <w:sz w:val="20"/>
                <w:szCs w:val="20"/>
              </w:rPr>
            </w:pPr>
          </w:p>
          <w:p w14:paraId="06616697" w14:textId="017801E0"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Use of APA style with </w:t>
            </w:r>
            <w:r w:rsidR="002C38DB" w:rsidRPr="00260AD2">
              <w:rPr>
                <w:rFonts w:ascii="Calibri Light" w:hAnsi="Calibri Light" w:cs="Calibri Light"/>
                <w:color w:val="000000"/>
                <w:sz w:val="20"/>
                <w:szCs w:val="20"/>
              </w:rPr>
              <w:t>some</w:t>
            </w:r>
            <w:r w:rsidRPr="00260AD2">
              <w:rPr>
                <w:rFonts w:ascii="Calibri Light" w:hAnsi="Calibri Light" w:cs="Calibri Light"/>
                <w:color w:val="000000"/>
                <w:sz w:val="20"/>
                <w:szCs w:val="20"/>
              </w:rPr>
              <w:t xml:space="preserve"> errors</w:t>
            </w:r>
            <w:r w:rsidR="004C7FDB" w:rsidRPr="00260AD2">
              <w:rPr>
                <w:rFonts w:ascii="Calibri Light" w:hAnsi="Calibri Light" w:cs="Calibri Light"/>
                <w:color w:val="000000"/>
                <w:sz w:val="20"/>
                <w:szCs w:val="20"/>
              </w:rPr>
              <w:t xml:space="preserve">, </w:t>
            </w:r>
            <w:r w:rsidR="004D2947" w:rsidRPr="00260AD2">
              <w:rPr>
                <w:rFonts w:ascii="Calibri Light" w:hAnsi="Calibri Light" w:cs="Calibri Light"/>
                <w:color w:val="000000"/>
                <w:sz w:val="20"/>
                <w:szCs w:val="20"/>
              </w:rPr>
              <w:t>but in-text citations used appropriately for the most part of the summary where applied.</w:t>
            </w:r>
          </w:p>
        </w:tc>
        <w:tc>
          <w:tcPr>
            <w:tcW w:w="1714" w:type="dxa"/>
          </w:tcPr>
          <w:p w14:paraId="7DE330A3" w14:textId="6E504149" w:rsidR="006B1CCC" w:rsidRPr="00260AD2" w:rsidRDefault="00ED2937"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summary provides some/most of the contextual publication details, and/or covers some/most of the key points made in the article. The writing is generally clear though containing some/few grammatical errors, </w:t>
            </w:r>
            <w:r w:rsidR="00E63F8C" w:rsidRPr="00260AD2">
              <w:rPr>
                <w:rFonts w:ascii="Calibri Light" w:hAnsi="Calibri Light" w:cs="Calibri Light"/>
                <w:color w:val="000000"/>
                <w:sz w:val="20"/>
                <w:szCs w:val="20"/>
              </w:rPr>
              <w:t>and</w:t>
            </w:r>
            <w:r w:rsidRPr="00260AD2">
              <w:rPr>
                <w:rFonts w:ascii="Calibri Light" w:hAnsi="Calibri Light" w:cs="Calibri Light"/>
                <w:color w:val="000000"/>
                <w:sz w:val="20"/>
                <w:szCs w:val="20"/>
              </w:rPr>
              <w:t xml:space="preserve"> overall it has a cohesive structure </w:t>
            </w:r>
            <w:r w:rsidR="00E63F8C" w:rsidRPr="00260AD2">
              <w:rPr>
                <w:rFonts w:ascii="Calibri Light" w:hAnsi="Calibri Light" w:cs="Calibri Light"/>
                <w:color w:val="000000"/>
                <w:sz w:val="20"/>
                <w:szCs w:val="20"/>
              </w:rPr>
              <w:t xml:space="preserve">however </w:t>
            </w:r>
            <w:r w:rsidRPr="00260AD2">
              <w:rPr>
                <w:rFonts w:ascii="Calibri Light" w:hAnsi="Calibri Light" w:cs="Calibri Light"/>
                <w:color w:val="000000"/>
                <w:sz w:val="20"/>
                <w:szCs w:val="20"/>
              </w:rPr>
              <w:t xml:space="preserve">with </w:t>
            </w:r>
            <w:r w:rsidR="003B5D99" w:rsidRPr="00260AD2">
              <w:rPr>
                <w:rFonts w:ascii="Calibri Light" w:hAnsi="Calibri Light" w:cs="Calibri Light"/>
                <w:color w:val="000000"/>
                <w:sz w:val="20"/>
                <w:szCs w:val="20"/>
              </w:rPr>
              <w:t>much ‘retelling of facts</w:t>
            </w:r>
            <w:r w:rsidR="00095891">
              <w:rPr>
                <w:rFonts w:ascii="Calibri Light" w:hAnsi="Calibri Light" w:cs="Calibri Light"/>
                <w:color w:val="000000"/>
                <w:sz w:val="20"/>
                <w:szCs w:val="20"/>
              </w:rPr>
              <w:t>’, w</w:t>
            </w:r>
            <w:r w:rsidR="00E63F8C" w:rsidRPr="00260AD2">
              <w:rPr>
                <w:rFonts w:ascii="Calibri Light" w:hAnsi="Calibri Light" w:cs="Calibri Light"/>
                <w:color w:val="000000"/>
                <w:sz w:val="20"/>
                <w:szCs w:val="20"/>
              </w:rPr>
              <w:t xml:space="preserve">ithout a clear voice. </w:t>
            </w:r>
          </w:p>
          <w:p w14:paraId="40F74A77" w14:textId="77777777" w:rsidR="001F130E" w:rsidRPr="00260AD2" w:rsidRDefault="001F130E" w:rsidP="00EC5569">
            <w:pPr>
              <w:rPr>
                <w:rFonts w:ascii="Calibri Light" w:hAnsi="Calibri Light" w:cs="Calibri Light"/>
                <w:color w:val="000000"/>
                <w:sz w:val="20"/>
                <w:szCs w:val="20"/>
              </w:rPr>
            </w:pPr>
          </w:p>
          <w:p w14:paraId="38BE391B" w14:textId="73ECAEE3"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APA style not used </w:t>
            </w:r>
            <w:r w:rsidR="002C38DB" w:rsidRPr="00260AD2">
              <w:rPr>
                <w:rFonts w:ascii="Calibri Light" w:hAnsi="Calibri Light" w:cs="Calibri Light"/>
                <w:color w:val="000000"/>
                <w:sz w:val="20"/>
                <w:szCs w:val="20"/>
              </w:rPr>
              <w:t>consistently</w:t>
            </w:r>
            <w:r w:rsidR="004D2947" w:rsidRPr="00260AD2">
              <w:rPr>
                <w:rFonts w:ascii="Calibri Light" w:hAnsi="Calibri Light" w:cs="Calibri Light"/>
                <w:color w:val="000000"/>
                <w:sz w:val="20"/>
                <w:szCs w:val="20"/>
              </w:rPr>
              <w:t xml:space="preserve">, however with applications of in-text </w:t>
            </w:r>
            <w:r w:rsidR="002C38DB" w:rsidRPr="00260AD2">
              <w:rPr>
                <w:rFonts w:ascii="Calibri Light" w:hAnsi="Calibri Light" w:cs="Calibri Light"/>
                <w:color w:val="000000"/>
                <w:sz w:val="20"/>
                <w:szCs w:val="20"/>
              </w:rPr>
              <w:t xml:space="preserve">author-date </w:t>
            </w:r>
            <w:r w:rsidR="004D2947" w:rsidRPr="00260AD2">
              <w:rPr>
                <w:rFonts w:ascii="Calibri Light" w:hAnsi="Calibri Light" w:cs="Calibri Light"/>
                <w:color w:val="000000"/>
                <w:sz w:val="20"/>
                <w:szCs w:val="20"/>
              </w:rPr>
              <w:t xml:space="preserve">citations. </w:t>
            </w:r>
            <w:r w:rsidR="004C7FDB" w:rsidRPr="00260AD2">
              <w:rPr>
                <w:rFonts w:ascii="Calibri Light" w:hAnsi="Calibri Light" w:cs="Calibri Light"/>
                <w:color w:val="000000"/>
                <w:sz w:val="20"/>
                <w:szCs w:val="20"/>
              </w:rPr>
              <w:t xml:space="preserve"> </w:t>
            </w:r>
          </w:p>
        </w:tc>
        <w:tc>
          <w:tcPr>
            <w:tcW w:w="1787" w:type="dxa"/>
          </w:tcPr>
          <w:p w14:paraId="46456F44" w14:textId="0B337E70" w:rsidR="00E63F8C" w:rsidRPr="00260AD2" w:rsidRDefault="00E63F8C">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summary does not </w:t>
            </w:r>
            <w:r w:rsidR="00A93222" w:rsidRPr="00260AD2">
              <w:rPr>
                <w:rFonts w:ascii="Calibri Light" w:hAnsi="Calibri Light" w:cs="Calibri Light"/>
                <w:color w:val="000000"/>
                <w:sz w:val="20"/>
                <w:szCs w:val="20"/>
              </w:rPr>
              <w:t>provide</w:t>
            </w:r>
            <w:r w:rsidRPr="00260AD2">
              <w:rPr>
                <w:rFonts w:ascii="Calibri Light" w:hAnsi="Calibri Light" w:cs="Calibri Light"/>
                <w:color w:val="000000"/>
                <w:sz w:val="20"/>
                <w:szCs w:val="20"/>
              </w:rPr>
              <w:t xml:space="preserve"> </w:t>
            </w:r>
            <w:r w:rsidR="00663E01" w:rsidRPr="00260AD2">
              <w:rPr>
                <w:rFonts w:ascii="Calibri Light" w:hAnsi="Calibri Light" w:cs="Calibri Light"/>
                <w:color w:val="000000"/>
                <w:sz w:val="20"/>
                <w:szCs w:val="20"/>
              </w:rPr>
              <w:t xml:space="preserve">many </w:t>
            </w:r>
            <w:r w:rsidRPr="00260AD2">
              <w:rPr>
                <w:rFonts w:ascii="Calibri Light" w:hAnsi="Calibri Light" w:cs="Calibri Light"/>
                <w:color w:val="000000"/>
                <w:sz w:val="20"/>
                <w:szCs w:val="20"/>
              </w:rPr>
              <w:t>of the contextual publication details, and/or does not cover most/any of the key points made in the article. The writing may also be unclear due to grammatical errors, and/or overall it has a</w:t>
            </w:r>
            <w:r w:rsidR="00663E01" w:rsidRPr="00260AD2">
              <w:rPr>
                <w:rFonts w:ascii="Calibri Light" w:hAnsi="Calibri Light" w:cs="Calibri Light"/>
                <w:color w:val="000000"/>
                <w:sz w:val="20"/>
                <w:szCs w:val="20"/>
              </w:rPr>
              <w:t>n</w:t>
            </w:r>
            <w:r w:rsidRPr="00260AD2">
              <w:rPr>
                <w:rFonts w:ascii="Calibri Light" w:hAnsi="Calibri Light" w:cs="Calibri Light"/>
                <w:color w:val="000000"/>
                <w:sz w:val="20"/>
                <w:szCs w:val="20"/>
              </w:rPr>
              <w:t xml:space="preserve"> ineffective structure</w:t>
            </w:r>
            <w:r w:rsidR="00095891">
              <w:rPr>
                <w:rFonts w:ascii="Calibri Light" w:hAnsi="Calibri Light" w:cs="Calibri Light"/>
                <w:color w:val="000000"/>
                <w:sz w:val="20"/>
                <w:szCs w:val="20"/>
              </w:rPr>
              <w:t>, w</w:t>
            </w:r>
            <w:r w:rsidRPr="00260AD2">
              <w:rPr>
                <w:rFonts w:ascii="Calibri Light" w:hAnsi="Calibri Light" w:cs="Calibri Light"/>
                <w:color w:val="000000"/>
                <w:sz w:val="20"/>
                <w:szCs w:val="20"/>
              </w:rPr>
              <w:t xml:space="preserve">ithout a clear voice. </w:t>
            </w:r>
          </w:p>
          <w:p w14:paraId="76CD7E19" w14:textId="77777777" w:rsidR="006B1CCC" w:rsidRPr="00260AD2" w:rsidRDefault="006B1CCC" w:rsidP="00EC5569">
            <w:pPr>
              <w:rPr>
                <w:rFonts w:ascii="Calibri Light" w:hAnsi="Calibri Light" w:cs="Calibri Light"/>
                <w:color w:val="000000"/>
                <w:sz w:val="20"/>
                <w:szCs w:val="20"/>
              </w:rPr>
            </w:pPr>
          </w:p>
          <w:p w14:paraId="1DB15E9A" w14:textId="559C7B61" w:rsidR="001F130E" w:rsidRDefault="001F130E" w:rsidP="00EC5569">
            <w:pPr>
              <w:rPr>
                <w:rFonts w:ascii="Calibri Light" w:hAnsi="Calibri Light" w:cs="Calibri Light"/>
                <w:color w:val="000000"/>
                <w:sz w:val="20"/>
                <w:szCs w:val="20"/>
              </w:rPr>
            </w:pPr>
          </w:p>
          <w:p w14:paraId="6F36251B" w14:textId="753A683D" w:rsidR="00095891" w:rsidRDefault="00095891" w:rsidP="00EC5569">
            <w:pPr>
              <w:rPr>
                <w:rFonts w:ascii="Calibri Light" w:hAnsi="Calibri Light" w:cs="Calibri Light"/>
                <w:color w:val="000000"/>
                <w:sz w:val="20"/>
                <w:szCs w:val="20"/>
              </w:rPr>
            </w:pPr>
          </w:p>
          <w:p w14:paraId="5CBDF56D" w14:textId="597F0639" w:rsidR="00095891" w:rsidRDefault="00095891" w:rsidP="00EC5569">
            <w:pPr>
              <w:rPr>
                <w:rFonts w:ascii="Calibri Light" w:hAnsi="Calibri Light" w:cs="Calibri Light"/>
                <w:color w:val="000000"/>
                <w:sz w:val="20"/>
                <w:szCs w:val="20"/>
              </w:rPr>
            </w:pPr>
          </w:p>
          <w:p w14:paraId="791E8B6D" w14:textId="5D35D867" w:rsidR="00095891" w:rsidRDefault="00095891" w:rsidP="00EC5569">
            <w:pPr>
              <w:rPr>
                <w:rFonts w:ascii="Calibri Light" w:hAnsi="Calibri Light" w:cs="Calibri Light"/>
                <w:color w:val="000000"/>
                <w:sz w:val="20"/>
                <w:szCs w:val="20"/>
              </w:rPr>
            </w:pPr>
          </w:p>
          <w:p w14:paraId="75BBE1A0" w14:textId="77777777" w:rsidR="00095891" w:rsidRPr="00260AD2" w:rsidRDefault="00095891" w:rsidP="00EC5569">
            <w:pPr>
              <w:rPr>
                <w:rFonts w:ascii="Calibri Light" w:hAnsi="Calibri Light" w:cs="Calibri Light"/>
                <w:color w:val="000000"/>
                <w:sz w:val="20"/>
                <w:szCs w:val="20"/>
              </w:rPr>
            </w:pPr>
          </w:p>
          <w:p w14:paraId="2B1716BF" w14:textId="77777777" w:rsidR="00C569DC" w:rsidRDefault="00C569DC" w:rsidP="00EC5569">
            <w:pPr>
              <w:rPr>
                <w:rFonts w:ascii="Calibri Light" w:hAnsi="Calibri Light" w:cs="Calibri Light"/>
                <w:color w:val="000000"/>
                <w:sz w:val="20"/>
                <w:szCs w:val="20"/>
              </w:rPr>
            </w:pPr>
          </w:p>
          <w:p w14:paraId="7535754E" w14:textId="7D1F0BDD"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APA style not used</w:t>
            </w:r>
            <w:r w:rsidR="002C38DB" w:rsidRPr="00260AD2">
              <w:rPr>
                <w:rFonts w:ascii="Calibri Light" w:hAnsi="Calibri Light" w:cs="Calibri Light"/>
                <w:color w:val="000000"/>
                <w:sz w:val="20"/>
                <w:szCs w:val="20"/>
              </w:rPr>
              <w:t xml:space="preserve"> (or a wrong style used)</w:t>
            </w:r>
            <w:r w:rsidR="004D2947" w:rsidRPr="00260AD2">
              <w:rPr>
                <w:rFonts w:ascii="Calibri Light" w:hAnsi="Calibri Light" w:cs="Calibri Light"/>
                <w:color w:val="000000"/>
                <w:sz w:val="20"/>
                <w:szCs w:val="20"/>
              </w:rPr>
              <w:t xml:space="preserve">, or with minimal use of in-text citations in the summary. </w:t>
            </w:r>
          </w:p>
        </w:tc>
      </w:tr>
    </w:tbl>
    <w:p w14:paraId="02883885" w14:textId="67A2B099" w:rsidR="00095891" w:rsidRPr="00C35216" w:rsidRDefault="00C35216" w:rsidP="00EC5569">
      <w:pPr>
        <w:rPr>
          <w:rFonts w:ascii="Calibri Light" w:hAnsi="Calibri Light" w:cs="Calibri Light"/>
          <w:b/>
          <w:bCs/>
          <w:color w:val="000000"/>
          <w:sz w:val="22"/>
          <w:szCs w:val="22"/>
        </w:rPr>
      </w:pPr>
      <w:r w:rsidRPr="00C35216">
        <w:rPr>
          <w:rFonts w:ascii="Calibri Light" w:hAnsi="Calibri Light" w:cs="Calibri Light"/>
          <w:b/>
          <w:bCs/>
          <w:color w:val="000000"/>
          <w:sz w:val="22"/>
          <w:szCs w:val="22"/>
        </w:rPr>
        <w:t xml:space="preserve">Section mark: </w:t>
      </w:r>
      <w:r w:rsidRPr="00C35216">
        <w:rPr>
          <w:rFonts w:ascii="Calibri Light" w:hAnsi="Calibri Light" w:cs="Calibri Light"/>
          <w:b/>
          <w:bCs/>
          <w:color w:val="000000"/>
          <w:sz w:val="22"/>
          <w:szCs w:val="22"/>
        </w:rPr>
        <w:tab/>
      </w:r>
      <w:r w:rsidRPr="00C35216">
        <w:rPr>
          <w:rFonts w:ascii="Calibri Light" w:hAnsi="Calibri Light" w:cs="Calibri Light"/>
          <w:b/>
          <w:bCs/>
          <w:color w:val="000000"/>
          <w:sz w:val="22"/>
          <w:szCs w:val="22"/>
        </w:rPr>
        <w:tab/>
        <w:t>/10</w:t>
      </w:r>
    </w:p>
    <w:p w14:paraId="4A118B7E" w14:textId="2316228E" w:rsidR="001C693E" w:rsidRPr="00260AD2" w:rsidRDefault="00095891" w:rsidP="00EC5569">
      <w:pPr>
        <w:rPr>
          <w:rFonts w:ascii="Calibri Light" w:hAnsi="Calibri Light" w:cs="Calibri Light"/>
          <w:color w:val="000000"/>
          <w:sz w:val="22"/>
          <w:szCs w:val="22"/>
        </w:rPr>
      </w:pPr>
      <w:r>
        <w:rPr>
          <w:rFonts w:ascii="Calibri Light" w:hAnsi="Calibri Light" w:cs="Calibri Light"/>
          <w:color w:val="000000"/>
          <w:sz w:val="22"/>
          <w:szCs w:val="22"/>
        </w:rPr>
        <w:br w:type="page"/>
      </w:r>
    </w:p>
    <w:p w14:paraId="396D8718" w14:textId="669621A4" w:rsidR="0038366D" w:rsidRPr="00260AD2" w:rsidRDefault="00264FDB" w:rsidP="00EC5569">
      <w:pPr>
        <w:rPr>
          <w:rFonts w:ascii="Calibri Light" w:hAnsi="Calibri Light" w:cs="Calibri Light"/>
          <w:b/>
          <w:color w:val="000000"/>
          <w:u w:val="single"/>
        </w:rPr>
      </w:pPr>
      <w:r w:rsidRPr="00260AD2">
        <w:rPr>
          <w:rFonts w:ascii="Calibri Light" w:hAnsi="Calibri Light" w:cs="Calibri Light"/>
          <w:b/>
          <w:color w:val="000000"/>
          <w:u w:val="single"/>
        </w:rPr>
        <w:lastRenderedPageBreak/>
        <w:t xml:space="preserve">Activity 2: Analysing </w:t>
      </w:r>
      <w:r w:rsidR="005776F6" w:rsidRPr="00260AD2">
        <w:rPr>
          <w:rFonts w:ascii="Calibri Light" w:hAnsi="Calibri Light" w:cs="Calibri Light"/>
          <w:b/>
          <w:color w:val="000000"/>
          <w:u w:val="single"/>
        </w:rPr>
        <w:t>the article</w:t>
      </w:r>
    </w:p>
    <w:p w14:paraId="28958505" w14:textId="77777777" w:rsidR="00264FDB" w:rsidRPr="00260AD2" w:rsidRDefault="00264FDB" w:rsidP="00EC5569">
      <w:pPr>
        <w:rPr>
          <w:rFonts w:ascii="Calibri Light" w:hAnsi="Calibri Light" w:cs="Calibri Light"/>
          <w:b/>
          <w:u w:val="single"/>
        </w:rPr>
      </w:pPr>
    </w:p>
    <w:p w14:paraId="39E4874D" w14:textId="05968BEC" w:rsidR="0038366D" w:rsidRPr="00260AD2" w:rsidRDefault="00264FDB" w:rsidP="00EC5569">
      <w:pPr>
        <w:rPr>
          <w:rFonts w:ascii="Calibri Light" w:hAnsi="Calibri Light" w:cs="Calibri Light"/>
          <w:color w:val="000000"/>
          <w:sz w:val="22"/>
          <w:szCs w:val="22"/>
        </w:rPr>
      </w:pPr>
      <w:r w:rsidRPr="00260AD2">
        <w:rPr>
          <w:rFonts w:ascii="Calibri Light" w:hAnsi="Calibri Light" w:cs="Calibri Light"/>
          <w:color w:val="000000"/>
          <w:sz w:val="22"/>
          <w:szCs w:val="22"/>
        </w:rPr>
        <w:t xml:space="preserve">Analyse </w:t>
      </w:r>
      <w:r w:rsidR="004549C3" w:rsidRPr="00260AD2">
        <w:rPr>
          <w:rFonts w:ascii="Calibri Light" w:hAnsi="Calibri Light" w:cs="Calibri Light"/>
          <w:color w:val="000000"/>
          <w:sz w:val="22"/>
          <w:szCs w:val="22"/>
        </w:rPr>
        <w:t xml:space="preserve">the article to </w:t>
      </w:r>
      <w:r w:rsidRPr="00260AD2">
        <w:rPr>
          <w:rFonts w:ascii="Calibri Light" w:hAnsi="Calibri Light" w:cs="Calibri Light"/>
          <w:color w:val="000000"/>
          <w:sz w:val="22"/>
          <w:szCs w:val="22"/>
        </w:rPr>
        <w:t>answer</w:t>
      </w:r>
      <w:r w:rsidR="004549C3" w:rsidRPr="00260AD2">
        <w:rPr>
          <w:rFonts w:ascii="Calibri Light" w:hAnsi="Calibri Light" w:cs="Calibri Light"/>
          <w:color w:val="000000"/>
          <w:sz w:val="22"/>
          <w:szCs w:val="22"/>
        </w:rPr>
        <w:t xml:space="preserve"> the questions in the table below. </w:t>
      </w:r>
      <w:r w:rsidR="005776F6" w:rsidRPr="00260AD2">
        <w:rPr>
          <w:rFonts w:ascii="Calibri Light" w:hAnsi="Calibri Light" w:cs="Calibri Light"/>
          <w:color w:val="000000"/>
          <w:sz w:val="22"/>
          <w:szCs w:val="22"/>
        </w:rPr>
        <w:t xml:space="preserve">Answers may </w:t>
      </w:r>
      <w:r w:rsidR="008E0E14" w:rsidRPr="00260AD2">
        <w:rPr>
          <w:rFonts w:ascii="Calibri Light" w:hAnsi="Calibri Light" w:cs="Calibri Light"/>
          <w:color w:val="000000"/>
          <w:sz w:val="22"/>
          <w:szCs w:val="22"/>
        </w:rPr>
        <w:t>be provided in a</w:t>
      </w:r>
      <w:r w:rsidR="005776F6" w:rsidRPr="00260AD2">
        <w:rPr>
          <w:rFonts w:ascii="Calibri Light" w:hAnsi="Calibri Light" w:cs="Calibri Light"/>
          <w:color w:val="000000"/>
          <w:sz w:val="22"/>
          <w:szCs w:val="22"/>
        </w:rPr>
        <w:t xml:space="preserve"> bullet</w:t>
      </w:r>
      <w:r w:rsidR="008E0E14" w:rsidRPr="00260AD2">
        <w:rPr>
          <w:rFonts w:ascii="Calibri Light" w:hAnsi="Calibri Light" w:cs="Calibri Light"/>
          <w:color w:val="000000"/>
          <w:sz w:val="22"/>
          <w:szCs w:val="22"/>
        </w:rPr>
        <w:t>-</w:t>
      </w:r>
      <w:r w:rsidR="005776F6" w:rsidRPr="00260AD2">
        <w:rPr>
          <w:rFonts w:ascii="Calibri Light" w:hAnsi="Calibri Light" w:cs="Calibri Light"/>
          <w:color w:val="000000"/>
          <w:sz w:val="22"/>
          <w:szCs w:val="22"/>
        </w:rPr>
        <w:t>points</w:t>
      </w:r>
      <w:r w:rsidR="008E0E14" w:rsidRPr="00260AD2">
        <w:rPr>
          <w:rFonts w:ascii="Calibri Light" w:hAnsi="Calibri Light" w:cs="Calibri Light"/>
          <w:color w:val="000000"/>
          <w:sz w:val="22"/>
          <w:szCs w:val="22"/>
        </w:rPr>
        <w:t xml:space="preserve"> format</w:t>
      </w:r>
      <w:r w:rsidR="00856990" w:rsidRPr="00260AD2">
        <w:rPr>
          <w:rFonts w:ascii="Calibri Light" w:hAnsi="Calibri Light" w:cs="Calibri Light"/>
          <w:color w:val="000000"/>
          <w:sz w:val="22"/>
          <w:szCs w:val="22"/>
        </w:rPr>
        <w:t xml:space="preserve">, but use complete sentences in your responses. </w:t>
      </w:r>
      <w:r w:rsidR="007564AB" w:rsidRPr="00260AD2">
        <w:rPr>
          <w:rFonts w:ascii="Calibri Light" w:hAnsi="Calibri Light" w:cs="Calibri Light"/>
          <w:color w:val="000000"/>
          <w:sz w:val="22"/>
          <w:szCs w:val="22"/>
        </w:rPr>
        <w:t xml:space="preserve">Make sure you indicate all the sources you used to respond to the questions using the APA </w:t>
      </w:r>
      <w:r w:rsidR="00C569DC">
        <w:rPr>
          <w:rFonts w:ascii="Calibri Light" w:hAnsi="Calibri Light" w:cs="Calibri Light"/>
          <w:color w:val="000000"/>
          <w:sz w:val="22"/>
          <w:szCs w:val="22"/>
        </w:rPr>
        <w:t>6</w:t>
      </w:r>
      <w:r w:rsidR="00C569DC" w:rsidRPr="00001A78">
        <w:rPr>
          <w:rFonts w:ascii="Calibri Light" w:hAnsi="Calibri Light" w:cs="Calibri Light"/>
          <w:color w:val="000000"/>
          <w:sz w:val="22"/>
          <w:szCs w:val="22"/>
          <w:vertAlign w:val="superscript"/>
        </w:rPr>
        <w:t>th</w:t>
      </w:r>
      <w:r w:rsidR="00C569DC">
        <w:rPr>
          <w:rFonts w:ascii="Calibri Light" w:hAnsi="Calibri Light" w:cs="Calibri Light"/>
          <w:color w:val="000000"/>
          <w:sz w:val="22"/>
          <w:szCs w:val="22"/>
        </w:rPr>
        <w:t xml:space="preserve"> </w:t>
      </w:r>
      <w:r w:rsidR="007564AB" w:rsidRPr="00260AD2">
        <w:rPr>
          <w:rFonts w:ascii="Calibri Light" w:hAnsi="Calibri Light" w:cs="Calibri Light"/>
          <w:color w:val="000000"/>
          <w:sz w:val="22"/>
          <w:szCs w:val="22"/>
        </w:rPr>
        <w:t xml:space="preserve">referencing style. </w:t>
      </w:r>
      <w:r w:rsidR="0038366D" w:rsidRPr="00260AD2">
        <w:rPr>
          <w:rFonts w:ascii="Calibri Light" w:hAnsi="Calibri Light" w:cs="Calibri Light"/>
          <w:sz w:val="22"/>
          <w:szCs w:val="22"/>
        </w:rPr>
        <w:br/>
      </w:r>
    </w:p>
    <w:tbl>
      <w:tblPr>
        <w:tblStyle w:val="TableGrid"/>
        <w:tblW w:w="10773" w:type="dxa"/>
        <w:tblInd w:w="-5" w:type="dxa"/>
        <w:tblLayout w:type="fixed"/>
        <w:tblLook w:val="04A0" w:firstRow="1" w:lastRow="0" w:firstColumn="1" w:lastColumn="0" w:noHBand="0" w:noVBand="1"/>
      </w:tblPr>
      <w:tblGrid>
        <w:gridCol w:w="3401"/>
        <w:gridCol w:w="3686"/>
        <w:gridCol w:w="3686"/>
      </w:tblGrid>
      <w:tr w:rsidR="0038366D" w:rsidRPr="00260AD2" w14:paraId="1170B791" w14:textId="77777777" w:rsidTr="00EC5569">
        <w:trPr>
          <w:trHeight w:val="265"/>
        </w:trPr>
        <w:tc>
          <w:tcPr>
            <w:tcW w:w="3401" w:type="dxa"/>
          </w:tcPr>
          <w:p w14:paraId="0F2757D0" w14:textId="08FB5611" w:rsidR="0038366D" w:rsidRPr="00260AD2" w:rsidRDefault="00856990" w:rsidP="00EC5569">
            <w:pPr>
              <w:rPr>
                <w:rFonts w:ascii="Calibri Light" w:hAnsi="Calibri Light" w:cs="Calibri Light"/>
                <w:b/>
                <w:sz w:val="22"/>
                <w:szCs w:val="22"/>
              </w:rPr>
            </w:pPr>
            <w:r w:rsidRPr="00260AD2">
              <w:rPr>
                <w:rFonts w:ascii="Calibri Light" w:hAnsi="Calibri Light" w:cs="Calibri Light"/>
                <w:b/>
                <w:color w:val="000000"/>
                <w:sz w:val="22"/>
                <w:szCs w:val="22"/>
              </w:rPr>
              <w:t xml:space="preserve">Attributes of information </w:t>
            </w:r>
            <w:r w:rsidR="0038366D" w:rsidRPr="00260AD2">
              <w:rPr>
                <w:rFonts w:ascii="Calibri Light" w:hAnsi="Calibri Light" w:cs="Calibri Light"/>
                <w:b/>
                <w:color w:val="000000"/>
                <w:sz w:val="22"/>
                <w:szCs w:val="22"/>
              </w:rPr>
              <w:t xml:space="preserve"> </w:t>
            </w:r>
          </w:p>
        </w:tc>
        <w:tc>
          <w:tcPr>
            <w:tcW w:w="3686" w:type="dxa"/>
          </w:tcPr>
          <w:p w14:paraId="73607AEF" w14:textId="73EC0432" w:rsidR="0038366D" w:rsidRPr="00260AD2" w:rsidRDefault="0038366D" w:rsidP="00EC5569">
            <w:pPr>
              <w:rPr>
                <w:rFonts w:ascii="Calibri Light" w:hAnsi="Calibri Light" w:cs="Calibri Light"/>
                <w:b/>
                <w:sz w:val="22"/>
                <w:szCs w:val="22"/>
              </w:rPr>
            </w:pPr>
            <w:r w:rsidRPr="00260AD2">
              <w:rPr>
                <w:rFonts w:ascii="Calibri Light" w:hAnsi="Calibri Light" w:cs="Calibri Light"/>
                <w:b/>
                <w:color w:val="000000"/>
                <w:sz w:val="22"/>
                <w:szCs w:val="22"/>
              </w:rPr>
              <w:t xml:space="preserve">Your </w:t>
            </w:r>
            <w:r w:rsidR="00E06595">
              <w:rPr>
                <w:rFonts w:ascii="Calibri Light" w:hAnsi="Calibri Light" w:cs="Calibri Light"/>
                <w:b/>
                <w:color w:val="000000"/>
                <w:sz w:val="22"/>
                <w:szCs w:val="22"/>
              </w:rPr>
              <w:t>analysis</w:t>
            </w:r>
            <w:r w:rsidRPr="00260AD2">
              <w:rPr>
                <w:rFonts w:ascii="Calibri Light" w:hAnsi="Calibri Light" w:cs="Calibri Light"/>
                <w:b/>
                <w:color w:val="000000"/>
                <w:sz w:val="22"/>
                <w:szCs w:val="22"/>
              </w:rPr>
              <w:t xml:space="preserve"> and evidence </w:t>
            </w:r>
          </w:p>
        </w:tc>
        <w:tc>
          <w:tcPr>
            <w:tcW w:w="3686" w:type="dxa"/>
          </w:tcPr>
          <w:p w14:paraId="575921C0" w14:textId="20FF19AE" w:rsidR="0038366D" w:rsidRPr="00260AD2" w:rsidRDefault="00E06595" w:rsidP="00EC5569">
            <w:pPr>
              <w:rPr>
                <w:rFonts w:ascii="Calibri Light" w:hAnsi="Calibri Light" w:cs="Calibri Light"/>
                <w:b/>
                <w:sz w:val="22"/>
                <w:szCs w:val="22"/>
              </w:rPr>
            </w:pPr>
            <w:r>
              <w:rPr>
                <w:rFonts w:ascii="Calibri Light" w:hAnsi="Calibri Light" w:cs="Calibri Light"/>
                <w:b/>
                <w:color w:val="000000"/>
                <w:sz w:val="22"/>
                <w:szCs w:val="22"/>
              </w:rPr>
              <w:t>How does your analysis inform your reading of the article?</w:t>
            </w:r>
          </w:p>
        </w:tc>
      </w:tr>
      <w:tr w:rsidR="0038366D" w:rsidRPr="00260AD2" w14:paraId="743E548B" w14:textId="77777777" w:rsidTr="00EC5569">
        <w:trPr>
          <w:trHeight w:val="897"/>
        </w:trPr>
        <w:tc>
          <w:tcPr>
            <w:tcW w:w="3401" w:type="dxa"/>
          </w:tcPr>
          <w:p w14:paraId="2C3EEFF9" w14:textId="4EA4D386" w:rsidR="0038366D" w:rsidRPr="00260AD2" w:rsidRDefault="0038366D" w:rsidP="00EC5569">
            <w:pPr>
              <w:rPr>
                <w:rFonts w:ascii="Calibri Light" w:hAnsi="Calibri Light" w:cs="Calibri Light"/>
                <w:b/>
                <w:color w:val="000000"/>
                <w:sz w:val="22"/>
                <w:szCs w:val="22"/>
              </w:rPr>
            </w:pPr>
            <w:r w:rsidRPr="00260AD2">
              <w:rPr>
                <w:rFonts w:ascii="Calibri Light" w:hAnsi="Calibri Light" w:cs="Calibri Light"/>
                <w:b/>
                <w:color w:val="000000"/>
                <w:sz w:val="22"/>
                <w:szCs w:val="22"/>
              </w:rPr>
              <w:t>Currency</w:t>
            </w:r>
          </w:p>
          <w:p w14:paraId="44FE567B" w14:textId="77777777" w:rsidR="0038366D" w:rsidRDefault="00E06595" w:rsidP="00EC5569">
            <w:pPr>
              <w:rPr>
                <w:rFonts w:ascii="Calibri Light" w:hAnsi="Calibri Light" w:cs="Calibri Light"/>
                <w:color w:val="000000"/>
                <w:sz w:val="18"/>
                <w:szCs w:val="18"/>
              </w:rPr>
            </w:pPr>
            <w:r>
              <w:rPr>
                <w:rFonts w:ascii="Calibri Light" w:hAnsi="Calibri Light" w:cs="Calibri Light"/>
                <w:color w:val="000000"/>
                <w:sz w:val="18"/>
                <w:szCs w:val="18"/>
              </w:rPr>
              <w:t xml:space="preserve">When was the article written and published? </w:t>
            </w:r>
            <w:r w:rsidRPr="00AD01D4">
              <w:rPr>
                <w:rFonts w:ascii="Calibri Light" w:hAnsi="Calibri Light" w:cs="Calibri Light"/>
                <w:color w:val="000000"/>
                <w:sz w:val="18"/>
                <w:szCs w:val="18"/>
              </w:rPr>
              <w:t xml:space="preserve">Is the information in the article up to date, or is it </w:t>
            </w:r>
            <w:r>
              <w:rPr>
                <w:rFonts w:ascii="Calibri Light" w:hAnsi="Calibri Light" w:cs="Calibri Light"/>
                <w:color w:val="000000"/>
                <w:sz w:val="18"/>
                <w:szCs w:val="18"/>
              </w:rPr>
              <w:t>less relevant</w:t>
            </w:r>
            <w:r w:rsidRPr="00AD01D4">
              <w:rPr>
                <w:rFonts w:ascii="Calibri Light" w:hAnsi="Calibri Light" w:cs="Calibri Light"/>
                <w:color w:val="000000"/>
                <w:sz w:val="18"/>
                <w:szCs w:val="18"/>
              </w:rPr>
              <w:t xml:space="preserve">? </w:t>
            </w:r>
          </w:p>
          <w:p w14:paraId="4B0BE731" w14:textId="7F283821" w:rsidR="00E06595" w:rsidRPr="00E06595" w:rsidRDefault="00E06595" w:rsidP="00EC5569">
            <w:pPr>
              <w:rPr>
                <w:rFonts w:ascii="Calibri Light" w:hAnsi="Calibri Light" w:cs="Calibri Light"/>
                <w:sz w:val="22"/>
                <w:szCs w:val="22"/>
              </w:rPr>
            </w:pPr>
          </w:p>
        </w:tc>
        <w:tc>
          <w:tcPr>
            <w:tcW w:w="3686" w:type="dxa"/>
          </w:tcPr>
          <w:p w14:paraId="64E13A06" w14:textId="60C33106" w:rsidR="00267A93" w:rsidRDefault="00360C6D" w:rsidP="00360C6D">
            <w:pPr>
              <w:rPr>
                <w:rFonts w:ascii="Calibri Light" w:hAnsi="Calibri Light" w:cs="Calibri Light"/>
                <w:sz w:val="18"/>
                <w:szCs w:val="18"/>
              </w:rPr>
            </w:pPr>
            <w:r w:rsidRPr="00FD3CFF">
              <w:rPr>
                <w:rFonts w:ascii="Calibri Light" w:hAnsi="Calibri Light" w:cs="Calibri Light"/>
                <w:sz w:val="18"/>
                <w:szCs w:val="18"/>
              </w:rPr>
              <w:t xml:space="preserve">- The article was </w:t>
            </w:r>
            <w:r w:rsidR="00FD3CFF" w:rsidRPr="00FD3CFF">
              <w:rPr>
                <w:rFonts w:ascii="Calibri Light" w:hAnsi="Calibri Light" w:cs="Calibri Light"/>
                <w:sz w:val="18"/>
                <w:szCs w:val="18"/>
              </w:rPr>
              <w:t xml:space="preserve">published </w:t>
            </w:r>
            <w:r w:rsidRPr="00FD3CFF">
              <w:rPr>
                <w:rFonts w:ascii="Calibri Light" w:hAnsi="Calibri Light" w:cs="Calibri Light"/>
                <w:sz w:val="18"/>
                <w:szCs w:val="18"/>
              </w:rPr>
              <w:t>in November 2017</w:t>
            </w:r>
            <w:r w:rsidR="002F10ED">
              <w:rPr>
                <w:rFonts w:ascii="Calibri Light" w:hAnsi="Calibri Light" w:cs="Calibri Light"/>
                <w:sz w:val="18"/>
                <w:szCs w:val="18"/>
              </w:rPr>
              <w:t>.</w:t>
            </w:r>
          </w:p>
          <w:p w14:paraId="54E460C4" w14:textId="7CF291AD" w:rsidR="00636E8B" w:rsidRDefault="00267A93" w:rsidP="00360C6D">
            <w:pPr>
              <w:rPr>
                <w:rFonts w:ascii="Calibri Light" w:hAnsi="Calibri Light" w:cs="Calibri Light"/>
                <w:sz w:val="18"/>
                <w:szCs w:val="18"/>
              </w:rPr>
            </w:pPr>
            <w:r>
              <w:rPr>
                <w:rFonts w:ascii="Calibri Light" w:hAnsi="Calibri Light" w:cs="Calibri Light"/>
                <w:sz w:val="18"/>
                <w:szCs w:val="18"/>
              </w:rPr>
              <w:t>-</w:t>
            </w:r>
            <w:r w:rsidR="00636E8B">
              <w:rPr>
                <w:rFonts w:ascii="Calibri Light" w:hAnsi="Calibri Light" w:cs="Calibri Light"/>
                <w:sz w:val="18"/>
                <w:szCs w:val="18"/>
              </w:rPr>
              <w:t xml:space="preserve"> Most</w:t>
            </w:r>
            <w:r w:rsidR="0028275D">
              <w:rPr>
                <w:rFonts w:ascii="Calibri Light" w:hAnsi="Calibri Light" w:cs="Calibri Light"/>
                <w:sz w:val="18"/>
                <w:szCs w:val="18"/>
              </w:rPr>
              <w:t xml:space="preserve"> </w:t>
            </w:r>
            <w:r w:rsidR="00636E8B">
              <w:rPr>
                <w:rFonts w:ascii="Calibri Light" w:hAnsi="Calibri Light" w:cs="Calibri Light"/>
                <w:sz w:val="18"/>
                <w:szCs w:val="18"/>
              </w:rPr>
              <w:t xml:space="preserve">of the </w:t>
            </w:r>
            <w:r w:rsidR="0028275D">
              <w:rPr>
                <w:rFonts w:ascii="Calibri Light" w:hAnsi="Calibri Light" w:cs="Calibri Light"/>
                <w:sz w:val="18"/>
                <w:szCs w:val="18"/>
              </w:rPr>
              <w:t>k</w:t>
            </w:r>
            <w:r w:rsidR="00800326">
              <w:rPr>
                <w:rFonts w:ascii="Calibri Light" w:hAnsi="Calibri Light" w:cs="Calibri Light"/>
                <w:sz w:val="18"/>
                <w:szCs w:val="18"/>
              </w:rPr>
              <w:t xml:space="preserve">ey points of the </w:t>
            </w:r>
            <w:r w:rsidR="00636E8B">
              <w:rPr>
                <w:rFonts w:ascii="Calibri Light" w:hAnsi="Calibri Light" w:cs="Calibri Light"/>
                <w:sz w:val="18"/>
                <w:szCs w:val="18"/>
              </w:rPr>
              <w:t>article are still current</w:t>
            </w:r>
            <w:r w:rsidR="000A57B5">
              <w:rPr>
                <w:rFonts w:ascii="Calibri Light" w:hAnsi="Calibri Light" w:cs="Calibri Light"/>
                <w:sz w:val="18"/>
                <w:szCs w:val="18"/>
              </w:rPr>
              <w:t>.</w:t>
            </w:r>
          </w:p>
          <w:p w14:paraId="1C23AC72" w14:textId="629DC4C4" w:rsidR="00636E8B" w:rsidRDefault="00636E8B" w:rsidP="00360C6D">
            <w:pPr>
              <w:rPr>
                <w:rFonts w:ascii="Calibri Light" w:hAnsi="Calibri Light" w:cs="Calibri Light"/>
                <w:sz w:val="18"/>
                <w:szCs w:val="18"/>
              </w:rPr>
            </w:pPr>
            <w:r>
              <w:rPr>
                <w:rFonts w:ascii="Calibri Light" w:hAnsi="Calibri Light" w:cs="Calibri Light"/>
                <w:sz w:val="18"/>
                <w:szCs w:val="18"/>
              </w:rPr>
              <w:t xml:space="preserve">    </w:t>
            </w:r>
            <w:r w:rsidR="007C7724">
              <w:rPr>
                <w:rFonts w:ascii="Calibri Light" w:hAnsi="Calibri Light" w:cs="Calibri Light"/>
                <w:sz w:val="18"/>
                <w:szCs w:val="18"/>
              </w:rPr>
              <w:t>-</w:t>
            </w:r>
            <w:r>
              <w:rPr>
                <w:rFonts w:ascii="Calibri Light" w:hAnsi="Calibri Light" w:cs="Calibri Light"/>
                <w:sz w:val="18"/>
                <w:szCs w:val="18"/>
              </w:rPr>
              <w:t xml:space="preserve"> Google Stadia, a cloud gaming platform to be released in 2019, has the main selling point of easier access to finding and playing good gaming</w:t>
            </w:r>
            <w:r w:rsidR="00061DA9">
              <w:rPr>
                <w:rFonts w:ascii="Calibri Light" w:hAnsi="Calibri Light" w:cs="Calibri Light"/>
                <w:sz w:val="18"/>
                <w:szCs w:val="18"/>
              </w:rPr>
              <w:t xml:space="preserve"> content</w:t>
            </w:r>
            <w:r w:rsidR="000F4059">
              <w:rPr>
                <w:rFonts w:ascii="Calibri Light" w:hAnsi="Calibri Light" w:cs="Calibri Light"/>
                <w:sz w:val="18"/>
                <w:szCs w:val="18"/>
              </w:rPr>
              <w:t xml:space="preserve"> </w:t>
            </w:r>
            <w:sdt>
              <w:sdtPr>
                <w:rPr>
                  <w:rFonts w:ascii="Calibri Light" w:hAnsi="Calibri Light" w:cs="Calibri Light"/>
                  <w:sz w:val="18"/>
                  <w:szCs w:val="18"/>
                </w:rPr>
                <w:id w:val="895703948"/>
                <w:citation/>
              </w:sdtPr>
              <w:sdtEndPr/>
              <w:sdtContent>
                <w:r w:rsidR="000F4059">
                  <w:rPr>
                    <w:rFonts w:ascii="Calibri Light" w:hAnsi="Calibri Light" w:cs="Calibri Light"/>
                    <w:sz w:val="18"/>
                    <w:szCs w:val="18"/>
                  </w:rPr>
                  <w:fldChar w:fldCharType="begin"/>
                </w:r>
                <w:r w:rsidR="000F4059">
                  <w:rPr>
                    <w:rFonts w:ascii="Calibri Light" w:hAnsi="Calibri Light" w:cs="Calibri Light"/>
                    <w:sz w:val="18"/>
                    <w:szCs w:val="18"/>
                  </w:rPr>
                  <w:instrText xml:space="preserve"> CITATION Pet19 \l 3081 </w:instrText>
                </w:r>
                <w:r w:rsidR="000F4059">
                  <w:rPr>
                    <w:rFonts w:ascii="Calibri Light" w:hAnsi="Calibri Light" w:cs="Calibri Light"/>
                    <w:sz w:val="18"/>
                    <w:szCs w:val="18"/>
                  </w:rPr>
                  <w:fldChar w:fldCharType="separate"/>
                </w:r>
                <w:r w:rsidR="00D74F6B" w:rsidRPr="00D74F6B">
                  <w:rPr>
                    <w:rFonts w:ascii="Calibri Light" w:hAnsi="Calibri Light" w:cs="Calibri Light"/>
                    <w:noProof/>
                    <w:sz w:val="18"/>
                    <w:szCs w:val="18"/>
                  </w:rPr>
                  <w:t>(Clark, 2019)</w:t>
                </w:r>
                <w:r w:rsidR="000F4059">
                  <w:rPr>
                    <w:rFonts w:ascii="Calibri Light" w:hAnsi="Calibri Light" w:cs="Calibri Light"/>
                    <w:sz w:val="18"/>
                    <w:szCs w:val="18"/>
                  </w:rPr>
                  <w:fldChar w:fldCharType="end"/>
                </w:r>
              </w:sdtContent>
            </w:sdt>
            <w:r>
              <w:rPr>
                <w:rFonts w:ascii="Calibri Light" w:hAnsi="Calibri Light" w:cs="Calibri Light"/>
                <w:sz w:val="18"/>
                <w:szCs w:val="18"/>
              </w:rPr>
              <w:t>.</w:t>
            </w:r>
            <w:r w:rsidR="000F4059">
              <w:rPr>
                <w:rFonts w:ascii="Calibri Light" w:hAnsi="Calibri Light" w:cs="Calibri Light"/>
                <w:sz w:val="18"/>
                <w:szCs w:val="18"/>
              </w:rPr>
              <w:t xml:space="preserve"> </w:t>
            </w:r>
          </w:p>
          <w:p w14:paraId="6167F904" w14:textId="549ED338" w:rsidR="00636E8B" w:rsidRDefault="00636E8B" w:rsidP="00360C6D">
            <w:pPr>
              <w:rPr>
                <w:rFonts w:ascii="Calibri Light" w:hAnsi="Calibri Light" w:cs="Calibri Light"/>
                <w:sz w:val="18"/>
                <w:szCs w:val="18"/>
              </w:rPr>
            </w:pPr>
            <w:r>
              <w:rPr>
                <w:rFonts w:ascii="Calibri Light" w:hAnsi="Calibri Light" w:cs="Calibri Light"/>
                <w:sz w:val="18"/>
                <w:szCs w:val="18"/>
              </w:rPr>
              <w:t xml:space="preserve">   </w:t>
            </w:r>
            <w:r w:rsidR="007C7724">
              <w:rPr>
                <w:rFonts w:ascii="Calibri Light" w:hAnsi="Calibri Light" w:cs="Calibri Light"/>
                <w:sz w:val="18"/>
                <w:szCs w:val="18"/>
              </w:rPr>
              <w:t>-</w:t>
            </w:r>
            <w:r>
              <w:rPr>
                <w:rFonts w:ascii="Calibri Light" w:hAnsi="Calibri Light" w:cs="Calibri Light"/>
                <w:sz w:val="18"/>
                <w:szCs w:val="18"/>
              </w:rPr>
              <w:t xml:space="preserve"> Basketball sports organisations Golden State Warrior and Philadelphia 76ers owning e-sports teams in the game League of Legends</w:t>
            </w:r>
            <w:r w:rsidR="000F4059">
              <w:rPr>
                <w:rFonts w:ascii="Calibri Light" w:hAnsi="Calibri Light" w:cs="Calibri Light"/>
                <w:sz w:val="18"/>
                <w:szCs w:val="18"/>
              </w:rPr>
              <w:t xml:space="preserve"> </w:t>
            </w:r>
            <w:sdt>
              <w:sdtPr>
                <w:rPr>
                  <w:rFonts w:ascii="Calibri Light" w:hAnsi="Calibri Light" w:cs="Calibri Light"/>
                  <w:sz w:val="18"/>
                  <w:szCs w:val="18"/>
                </w:rPr>
                <w:id w:val="-1801996523"/>
                <w:citation/>
              </w:sdtPr>
              <w:sdtEndPr/>
              <w:sdtContent>
                <w:r w:rsidR="000F4059">
                  <w:rPr>
                    <w:rFonts w:ascii="Calibri Light" w:hAnsi="Calibri Light" w:cs="Calibri Light"/>
                    <w:sz w:val="18"/>
                    <w:szCs w:val="18"/>
                  </w:rPr>
                  <w:fldChar w:fldCharType="begin"/>
                </w:r>
                <w:r w:rsidR="000F4059">
                  <w:rPr>
                    <w:rFonts w:ascii="Calibri Light" w:hAnsi="Calibri Light" w:cs="Calibri Light"/>
                    <w:sz w:val="18"/>
                    <w:szCs w:val="18"/>
                  </w:rPr>
                  <w:instrText xml:space="preserve"> CITATION Jac17 \l 3081 </w:instrText>
                </w:r>
                <w:r w:rsidR="000F4059">
                  <w:rPr>
                    <w:rFonts w:ascii="Calibri Light" w:hAnsi="Calibri Light" w:cs="Calibri Light"/>
                    <w:sz w:val="18"/>
                    <w:szCs w:val="18"/>
                  </w:rPr>
                  <w:fldChar w:fldCharType="separate"/>
                </w:r>
                <w:r w:rsidR="00D74F6B" w:rsidRPr="00D74F6B">
                  <w:rPr>
                    <w:rFonts w:ascii="Calibri Light" w:hAnsi="Calibri Light" w:cs="Calibri Light"/>
                    <w:noProof/>
                    <w:sz w:val="18"/>
                    <w:szCs w:val="18"/>
                  </w:rPr>
                  <w:t>(Wolf, 2017)</w:t>
                </w:r>
                <w:r w:rsidR="000F4059">
                  <w:rPr>
                    <w:rFonts w:ascii="Calibri Light" w:hAnsi="Calibri Light" w:cs="Calibri Light"/>
                    <w:sz w:val="18"/>
                    <w:szCs w:val="18"/>
                  </w:rPr>
                  <w:fldChar w:fldCharType="end"/>
                </w:r>
              </w:sdtContent>
            </w:sdt>
            <w:r w:rsidR="00DE6A21">
              <w:rPr>
                <w:rFonts w:ascii="Calibri Light" w:hAnsi="Calibri Light" w:cs="Calibri Light"/>
                <w:sz w:val="18"/>
                <w:szCs w:val="18"/>
              </w:rPr>
              <w:t>.</w:t>
            </w:r>
          </w:p>
          <w:p w14:paraId="7DB7053E" w14:textId="71618180" w:rsidR="00636E8B" w:rsidRDefault="00636E8B" w:rsidP="00360C6D">
            <w:pPr>
              <w:rPr>
                <w:rFonts w:ascii="Calibri Light" w:hAnsi="Calibri Light" w:cs="Calibri Light"/>
                <w:sz w:val="18"/>
                <w:szCs w:val="18"/>
              </w:rPr>
            </w:pPr>
            <w:r>
              <w:rPr>
                <w:rFonts w:ascii="Calibri Light" w:hAnsi="Calibri Light" w:cs="Calibri Light"/>
                <w:sz w:val="18"/>
                <w:szCs w:val="18"/>
              </w:rPr>
              <w:t xml:space="preserve">   </w:t>
            </w:r>
            <w:r w:rsidR="007C7724">
              <w:rPr>
                <w:rFonts w:ascii="Calibri Light" w:hAnsi="Calibri Light" w:cs="Calibri Light"/>
                <w:sz w:val="18"/>
                <w:szCs w:val="18"/>
              </w:rPr>
              <w:t>-</w:t>
            </w:r>
            <w:r>
              <w:rPr>
                <w:rFonts w:ascii="Calibri Light" w:hAnsi="Calibri Light" w:cs="Calibri Light"/>
                <w:sz w:val="18"/>
                <w:szCs w:val="18"/>
              </w:rPr>
              <w:t xml:space="preserve"> The </w:t>
            </w:r>
            <w:r w:rsidR="00ED2602">
              <w:rPr>
                <w:rFonts w:ascii="Calibri Light" w:hAnsi="Calibri Light" w:cs="Calibri Light"/>
                <w:sz w:val="18"/>
                <w:szCs w:val="18"/>
              </w:rPr>
              <w:t xml:space="preserve">video game Fortnite </w:t>
            </w:r>
            <w:r w:rsidR="005E15A3">
              <w:rPr>
                <w:rFonts w:ascii="Calibri Light" w:hAnsi="Calibri Light" w:cs="Calibri Light"/>
                <w:sz w:val="18"/>
                <w:szCs w:val="18"/>
              </w:rPr>
              <w:t xml:space="preserve">experiencing immense success due to the large viewership base </w:t>
            </w:r>
            <w:r w:rsidR="00624AC8">
              <w:rPr>
                <w:rFonts w:ascii="Calibri Light" w:hAnsi="Calibri Light" w:cs="Calibri Light"/>
                <w:sz w:val="18"/>
                <w:szCs w:val="18"/>
              </w:rPr>
              <w:t>from video game streaming</w:t>
            </w:r>
            <w:r w:rsidR="000F4059">
              <w:rPr>
                <w:rFonts w:ascii="Calibri Light" w:hAnsi="Calibri Light" w:cs="Calibri Light"/>
                <w:sz w:val="18"/>
                <w:szCs w:val="18"/>
              </w:rPr>
              <w:t xml:space="preserve"> </w:t>
            </w:r>
            <w:sdt>
              <w:sdtPr>
                <w:rPr>
                  <w:rFonts w:ascii="Calibri Light" w:hAnsi="Calibri Light" w:cs="Calibri Light"/>
                  <w:sz w:val="18"/>
                  <w:szCs w:val="18"/>
                </w:rPr>
                <w:id w:val="2042548903"/>
                <w:citation/>
              </w:sdtPr>
              <w:sdtEndPr/>
              <w:sdtContent>
                <w:r w:rsidR="000F4059">
                  <w:rPr>
                    <w:rFonts w:ascii="Calibri Light" w:hAnsi="Calibri Light" w:cs="Calibri Light"/>
                    <w:sz w:val="18"/>
                    <w:szCs w:val="18"/>
                  </w:rPr>
                  <w:fldChar w:fldCharType="begin"/>
                </w:r>
                <w:r w:rsidR="000F4059">
                  <w:rPr>
                    <w:rFonts w:ascii="Calibri Light" w:hAnsi="Calibri Light" w:cs="Calibri Light"/>
                    <w:sz w:val="18"/>
                    <w:szCs w:val="18"/>
                  </w:rPr>
                  <w:instrText xml:space="preserve"> CITATION Hay18 \l 3081 </w:instrText>
                </w:r>
                <w:r w:rsidR="000F4059">
                  <w:rPr>
                    <w:rFonts w:ascii="Calibri Light" w:hAnsi="Calibri Light" w:cs="Calibri Light"/>
                    <w:sz w:val="18"/>
                    <w:szCs w:val="18"/>
                  </w:rPr>
                  <w:fldChar w:fldCharType="separate"/>
                </w:r>
                <w:r w:rsidR="00D74F6B" w:rsidRPr="00D74F6B">
                  <w:rPr>
                    <w:rFonts w:ascii="Calibri Light" w:hAnsi="Calibri Light" w:cs="Calibri Light"/>
                    <w:noProof/>
                    <w:sz w:val="18"/>
                    <w:szCs w:val="18"/>
                  </w:rPr>
                  <w:t>(Taylor, 2018)</w:t>
                </w:r>
                <w:r w:rsidR="000F4059">
                  <w:rPr>
                    <w:rFonts w:ascii="Calibri Light" w:hAnsi="Calibri Light" w:cs="Calibri Light"/>
                    <w:sz w:val="18"/>
                    <w:szCs w:val="18"/>
                  </w:rPr>
                  <w:fldChar w:fldCharType="end"/>
                </w:r>
              </w:sdtContent>
            </w:sdt>
            <w:r w:rsidR="00A178A9">
              <w:rPr>
                <w:rFonts w:ascii="Calibri Light" w:hAnsi="Calibri Light" w:cs="Calibri Light"/>
                <w:sz w:val="18"/>
                <w:szCs w:val="18"/>
              </w:rPr>
              <w:t>.</w:t>
            </w:r>
          </w:p>
          <w:p w14:paraId="4D89D4EC" w14:textId="3DDAE8EE" w:rsidR="00AC157A" w:rsidRPr="00FD3CFF" w:rsidRDefault="00624AC8" w:rsidP="006E0EC6">
            <w:pPr>
              <w:rPr>
                <w:rFonts w:ascii="Calibri Light" w:hAnsi="Calibri Light" w:cs="Calibri Light"/>
                <w:sz w:val="18"/>
                <w:szCs w:val="18"/>
              </w:rPr>
            </w:pPr>
            <w:r>
              <w:rPr>
                <w:rFonts w:ascii="Calibri Light" w:hAnsi="Calibri Light" w:cs="Calibri Light"/>
                <w:sz w:val="18"/>
                <w:szCs w:val="18"/>
              </w:rPr>
              <w:t xml:space="preserve">   </w:t>
            </w:r>
            <w:r w:rsidR="007C7724">
              <w:rPr>
                <w:rFonts w:ascii="Calibri Light" w:hAnsi="Calibri Light" w:cs="Calibri Light"/>
                <w:sz w:val="18"/>
                <w:szCs w:val="18"/>
              </w:rPr>
              <w:t>-</w:t>
            </w:r>
            <w:r>
              <w:rPr>
                <w:rFonts w:ascii="Calibri Light" w:hAnsi="Calibri Light" w:cs="Calibri Light"/>
                <w:sz w:val="18"/>
                <w:szCs w:val="18"/>
              </w:rPr>
              <w:t xml:space="preserve"> </w:t>
            </w:r>
            <w:r w:rsidR="00B7152A">
              <w:rPr>
                <w:rFonts w:ascii="Calibri Light" w:hAnsi="Calibri Light" w:cs="Calibri Light"/>
                <w:sz w:val="18"/>
                <w:szCs w:val="18"/>
              </w:rPr>
              <w:t xml:space="preserve">Machine learning </w:t>
            </w:r>
            <w:r w:rsidR="001942BE">
              <w:rPr>
                <w:rFonts w:ascii="Calibri Light" w:hAnsi="Calibri Light" w:cs="Calibri Light"/>
                <w:sz w:val="18"/>
                <w:szCs w:val="18"/>
              </w:rPr>
              <w:t xml:space="preserve">being utilised to improve </w:t>
            </w:r>
            <w:r w:rsidR="00D40B50">
              <w:rPr>
                <w:rFonts w:ascii="Calibri Light" w:hAnsi="Calibri Light" w:cs="Calibri Light"/>
                <w:sz w:val="18"/>
                <w:szCs w:val="18"/>
              </w:rPr>
              <w:t>in-game interactions of players and non-playable characters (NPCs</w:t>
            </w:r>
            <w:r w:rsidR="00AC157A">
              <w:rPr>
                <w:rFonts w:ascii="Calibri Light" w:hAnsi="Calibri Light" w:cs="Calibri Light"/>
                <w:sz w:val="18"/>
                <w:szCs w:val="18"/>
              </w:rPr>
              <w:t>)</w:t>
            </w:r>
            <w:r w:rsidR="007C7724">
              <w:rPr>
                <w:rFonts w:ascii="Calibri Light" w:hAnsi="Calibri Light" w:cs="Calibri Light"/>
                <w:sz w:val="18"/>
                <w:szCs w:val="18"/>
              </w:rPr>
              <w:t xml:space="preserve"> </w:t>
            </w:r>
            <w:sdt>
              <w:sdtPr>
                <w:rPr>
                  <w:rFonts w:ascii="Calibri Light" w:hAnsi="Calibri Light" w:cs="Calibri Light"/>
                  <w:sz w:val="18"/>
                  <w:szCs w:val="18"/>
                </w:rPr>
                <w:id w:val="189192614"/>
                <w:citation/>
              </w:sdtPr>
              <w:sdtEndPr/>
              <w:sdtContent>
                <w:r w:rsidR="00EC2DEE">
                  <w:rPr>
                    <w:rFonts w:ascii="Calibri Light" w:hAnsi="Calibri Light" w:cs="Calibri Light"/>
                    <w:sz w:val="18"/>
                    <w:szCs w:val="18"/>
                  </w:rPr>
                  <w:fldChar w:fldCharType="begin"/>
                </w:r>
                <w:r w:rsidR="00EC2DEE">
                  <w:rPr>
                    <w:rFonts w:ascii="Calibri Light" w:hAnsi="Calibri Light" w:cs="Calibri Light"/>
                    <w:sz w:val="18"/>
                    <w:szCs w:val="18"/>
                  </w:rPr>
                  <w:instrText xml:space="preserve"> CITATION Ant18 \l 3081 </w:instrText>
                </w:r>
                <w:r w:rsidR="00EC2DEE">
                  <w:rPr>
                    <w:rFonts w:ascii="Calibri Light" w:hAnsi="Calibri Light" w:cs="Calibri Light"/>
                    <w:sz w:val="18"/>
                    <w:szCs w:val="18"/>
                  </w:rPr>
                  <w:fldChar w:fldCharType="separate"/>
                </w:r>
                <w:r w:rsidR="00D74F6B" w:rsidRPr="00D74F6B">
                  <w:rPr>
                    <w:rFonts w:ascii="Calibri Light" w:hAnsi="Calibri Light" w:cs="Calibri Light"/>
                    <w:noProof/>
                    <w:sz w:val="18"/>
                    <w:szCs w:val="18"/>
                  </w:rPr>
                  <w:t>(Shaleynikov, 2018)</w:t>
                </w:r>
                <w:r w:rsidR="00EC2DEE">
                  <w:rPr>
                    <w:rFonts w:ascii="Calibri Light" w:hAnsi="Calibri Light" w:cs="Calibri Light"/>
                    <w:sz w:val="18"/>
                    <w:szCs w:val="18"/>
                  </w:rPr>
                  <w:fldChar w:fldCharType="end"/>
                </w:r>
              </w:sdtContent>
            </w:sdt>
            <w:r w:rsidR="00A178A9">
              <w:rPr>
                <w:rFonts w:ascii="Calibri Light" w:hAnsi="Calibri Light" w:cs="Calibri Light"/>
                <w:sz w:val="18"/>
                <w:szCs w:val="18"/>
              </w:rPr>
              <w:t>.</w:t>
            </w:r>
          </w:p>
        </w:tc>
        <w:tc>
          <w:tcPr>
            <w:tcW w:w="3686" w:type="dxa"/>
          </w:tcPr>
          <w:p w14:paraId="434D9299" w14:textId="69800F46" w:rsidR="00412F8A" w:rsidRDefault="006E0EC6" w:rsidP="00EC5569">
            <w:pPr>
              <w:rPr>
                <w:rFonts w:ascii="Calibri Light" w:hAnsi="Calibri Light" w:cs="Calibri Light"/>
                <w:sz w:val="18"/>
                <w:szCs w:val="18"/>
              </w:rPr>
            </w:pPr>
            <w:r>
              <w:rPr>
                <w:rFonts w:ascii="Calibri Light" w:hAnsi="Calibri Light" w:cs="Calibri Light"/>
                <w:sz w:val="18"/>
                <w:szCs w:val="18"/>
              </w:rPr>
              <w:t xml:space="preserve">- </w:t>
            </w:r>
            <w:r w:rsidR="0040506D">
              <w:rPr>
                <w:rFonts w:ascii="Calibri Light" w:hAnsi="Calibri Light" w:cs="Calibri Light"/>
                <w:sz w:val="18"/>
                <w:szCs w:val="18"/>
              </w:rPr>
              <w:t>The article was written relatively recentl</w:t>
            </w:r>
            <w:r w:rsidR="001D76D4">
              <w:rPr>
                <w:rFonts w:ascii="Calibri Light" w:hAnsi="Calibri Light" w:cs="Calibri Light"/>
                <w:sz w:val="18"/>
                <w:szCs w:val="18"/>
              </w:rPr>
              <w:t>y</w:t>
            </w:r>
            <w:r w:rsidR="00652BA1">
              <w:rPr>
                <w:rFonts w:ascii="Calibri Light" w:hAnsi="Calibri Light" w:cs="Calibri Light"/>
                <w:sz w:val="18"/>
                <w:szCs w:val="18"/>
              </w:rPr>
              <w:t>, where it is beneficial to the evaluation of currency as</w:t>
            </w:r>
            <w:r w:rsidR="0017469E">
              <w:rPr>
                <w:rFonts w:ascii="Calibri Light" w:hAnsi="Calibri Light" w:cs="Calibri Light"/>
                <w:sz w:val="18"/>
                <w:szCs w:val="18"/>
              </w:rPr>
              <w:t xml:space="preserve"> evaluating and predicting the</w:t>
            </w:r>
            <w:r w:rsidR="00BC0FD6">
              <w:rPr>
                <w:rFonts w:ascii="Calibri Light" w:hAnsi="Calibri Light" w:cs="Calibri Light"/>
                <w:sz w:val="18"/>
                <w:szCs w:val="18"/>
              </w:rPr>
              <w:t xml:space="preserve"> </w:t>
            </w:r>
            <w:r w:rsidR="00C6121C">
              <w:rPr>
                <w:rFonts w:ascii="Calibri Light" w:hAnsi="Calibri Light" w:cs="Calibri Light"/>
                <w:sz w:val="18"/>
                <w:szCs w:val="18"/>
              </w:rPr>
              <w:t xml:space="preserve">state of the game industry is an extremely time-sensitive </w:t>
            </w:r>
            <w:r w:rsidR="005763BA">
              <w:rPr>
                <w:rFonts w:ascii="Calibri Light" w:hAnsi="Calibri Light" w:cs="Calibri Light"/>
                <w:sz w:val="18"/>
                <w:szCs w:val="18"/>
              </w:rPr>
              <w:t>topi</w:t>
            </w:r>
            <w:r w:rsidR="003D6369">
              <w:rPr>
                <w:rFonts w:ascii="Calibri Light" w:hAnsi="Calibri Light" w:cs="Calibri Light"/>
                <w:sz w:val="18"/>
                <w:szCs w:val="18"/>
              </w:rPr>
              <w:t>c and b</w:t>
            </w:r>
            <w:r w:rsidR="005763BA">
              <w:rPr>
                <w:rFonts w:ascii="Calibri Light" w:hAnsi="Calibri Light" w:cs="Calibri Light"/>
                <w:sz w:val="18"/>
                <w:szCs w:val="18"/>
              </w:rPr>
              <w:t xml:space="preserve">eing written </w:t>
            </w:r>
            <w:r w:rsidR="009A4761">
              <w:rPr>
                <w:rFonts w:ascii="Calibri Light" w:hAnsi="Calibri Light" w:cs="Calibri Light"/>
                <w:sz w:val="18"/>
                <w:szCs w:val="18"/>
              </w:rPr>
              <w:t xml:space="preserve">recently </w:t>
            </w:r>
            <w:r w:rsidR="003D6369">
              <w:rPr>
                <w:rFonts w:ascii="Calibri Light" w:hAnsi="Calibri Light" w:cs="Calibri Light"/>
                <w:sz w:val="18"/>
                <w:szCs w:val="18"/>
              </w:rPr>
              <w:t>will provide more relevance.</w:t>
            </w:r>
          </w:p>
          <w:p w14:paraId="70AB86E4" w14:textId="6BE61257" w:rsidR="0040506D" w:rsidRDefault="00DF4DCB" w:rsidP="00EC5569">
            <w:pPr>
              <w:rPr>
                <w:rFonts w:ascii="Calibri Light" w:hAnsi="Calibri Light" w:cs="Calibri Light"/>
                <w:sz w:val="18"/>
                <w:szCs w:val="18"/>
              </w:rPr>
            </w:pPr>
            <w:r>
              <w:rPr>
                <w:rFonts w:ascii="Calibri Light" w:hAnsi="Calibri Light" w:cs="Calibri Light"/>
                <w:sz w:val="18"/>
                <w:szCs w:val="18"/>
              </w:rPr>
              <w:t xml:space="preserve">- </w:t>
            </w:r>
            <w:r w:rsidR="00967FB2">
              <w:rPr>
                <w:rFonts w:ascii="Calibri Light" w:hAnsi="Calibri Light" w:cs="Calibri Light"/>
                <w:sz w:val="18"/>
                <w:szCs w:val="18"/>
              </w:rPr>
              <w:t xml:space="preserve">Most of the key predictions from the article </w:t>
            </w:r>
            <w:r w:rsidR="00F563C8">
              <w:rPr>
                <w:rFonts w:ascii="Calibri Light" w:hAnsi="Calibri Light" w:cs="Calibri Light"/>
                <w:sz w:val="18"/>
                <w:szCs w:val="18"/>
              </w:rPr>
              <w:t>are taking place or at worst, maintaining a sense of possibility, at the current point in time.</w:t>
            </w:r>
          </w:p>
          <w:p w14:paraId="3BBA46E3" w14:textId="2D27B1FE" w:rsidR="0038366D" w:rsidRPr="00FD3CFF" w:rsidRDefault="00F563C8" w:rsidP="00EC5569">
            <w:pPr>
              <w:rPr>
                <w:rFonts w:ascii="Calibri Light" w:hAnsi="Calibri Light" w:cs="Calibri Light"/>
                <w:sz w:val="18"/>
                <w:szCs w:val="18"/>
              </w:rPr>
            </w:pPr>
            <w:r>
              <w:rPr>
                <w:rFonts w:ascii="Calibri Light" w:hAnsi="Calibri Light" w:cs="Calibri Light"/>
                <w:sz w:val="18"/>
                <w:szCs w:val="18"/>
              </w:rPr>
              <w:t>- Considering the above observations, it is concluded that the article holds substantial currency</w:t>
            </w:r>
            <w:r w:rsidR="00BB40E5">
              <w:rPr>
                <w:rFonts w:ascii="Calibri Light" w:hAnsi="Calibri Light" w:cs="Calibri Light"/>
                <w:sz w:val="18"/>
                <w:szCs w:val="18"/>
              </w:rPr>
              <w:t xml:space="preserve"> </w:t>
            </w:r>
            <w:r w:rsidR="006C084B">
              <w:rPr>
                <w:rFonts w:ascii="Calibri Light" w:hAnsi="Calibri Light" w:cs="Calibri Light"/>
                <w:sz w:val="18"/>
                <w:szCs w:val="18"/>
              </w:rPr>
              <w:t>in relation to today’s contex</w:t>
            </w:r>
            <w:r w:rsidR="00BB3AFB">
              <w:rPr>
                <w:rFonts w:ascii="Calibri Light" w:hAnsi="Calibri Light" w:cs="Calibri Light"/>
                <w:sz w:val="18"/>
                <w:szCs w:val="18"/>
              </w:rPr>
              <w:t>t.</w:t>
            </w:r>
          </w:p>
        </w:tc>
      </w:tr>
      <w:tr w:rsidR="0038366D" w:rsidRPr="00260AD2" w14:paraId="484B92DA" w14:textId="77777777" w:rsidTr="00EC5569">
        <w:trPr>
          <w:trHeight w:val="957"/>
        </w:trPr>
        <w:tc>
          <w:tcPr>
            <w:tcW w:w="3401" w:type="dxa"/>
          </w:tcPr>
          <w:p w14:paraId="163E4FC9" w14:textId="77777777" w:rsidR="0038366D" w:rsidRPr="00260AD2" w:rsidRDefault="0038366D" w:rsidP="00EC5569">
            <w:pPr>
              <w:rPr>
                <w:rFonts w:ascii="Calibri Light" w:hAnsi="Calibri Light" w:cs="Calibri Light"/>
                <w:b/>
                <w:color w:val="000000"/>
                <w:sz w:val="22"/>
                <w:szCs w:val="22"/>
              </w:rPr>
            </w:pPr>
            <w:r w:rsidRPr="00260AD2">
              <w:rPr>
                <w:rFonts w:ascii="Calibri Light" w:hAnsi="Calibri Light" w:cs="Calibri Light"/>
                <w:b/>
                <w:color w:val="000000"/>
                <w:sz w:val="22"/>
                <w:szCs w:val="22"/>
              </w:rPr>
              <w:t>Authority</w:t>
            </w:r>
          </w:p>
          <w:p w14:paraId="7471E8C2" w14:textId="71D58BD6" w:rsidR="0038366D" w:rsidRPr="00E06595" w:rsidRDefault="00E06595" w:rsidP="00EC5569">
            <w:pPr>
              <w:rPr>
                <w:rFonts w:ascii="Calibri Light" w:hAnsi="Calibri Light" w:cs="Calibri Light"/>
                <w:color w:val="000000"/>
                <w:sz w:val="20"/>
                <w:szCs w:val="20"/>
              </w:rPr>
            </w:pPr>
            <w:r w:rsidRPr="00E06595">
              <w:rPr>
                <w:rFonts w:ascii="Calibri Light" w:hAnsi="Calibri Light" w:cs="Calibri Light"/>
                <w:color w:val="000000"/>
                <w:sz w:val="18"/>
                <w:szCs w:val="18"/>
              </w:rPr>
              <w:t>Who wrote the article, and what are their credentials? What is the publication outlet and its standing?</w:t>
            </w:r>
          </w:p>
        </w:tc>
        <w:tc>
          <w:tcPr>
            <w:tcW w:w="3686" w:type="dxa"/>
          </w:tcPr>
          <w:p w14:paraId="5B9E1FBF" w14:textId="23007910" w:rsidR="007B4E18" w:rsidRDefault="005E4A0C" w:rsidP="00EC5569">
            <w:pPr>
              <w:rPr>
                <w:rFonts w:ascii="Calibri Light" w:hAnsi="Calibri Light" w:cs="Calibri Light"/>
                <w:sz w:val="18"/>
                <w:szCs w:val="18"/>
              </w:rPr>
            </w:pPr>
            <w:r>
              <w:rPr>
                <w:rFonts w:ascii="Calibri Light" w:hAnsi="Calibri Light" w:cs="Calibri Light"/>
                <w:sz w:val="18"/>
                <w:szCs w:val="18"/>
              </w:rPr>
              <w:t xml:space="preserve">- The article was written by Patrick Stafford, </w:t>
            </w:r>
            <w:r w:rsidR="00B9666B">
              <w:rPr>
                <w:rFonts w:ascii="Calibri Light" w:hAnsi="Calibri Light" w:cs="Calibri Light"/>
                <w:sz w:val="18"/>
                <w:szCs w:val="18"/>
              </w:rPr>
              <w:t xml:space="preserve">a freelance writer </w:t>
            </w:r>
            <w:r w:rsidR="00651F4A">
              <w:rPr>
                <w:rFonts w:ascii="Calibri Light" w:hAnsi="Calibri Light" w:cs="Calibri Light"/>
                <w:sz w:val="18"/>
                <w:szCs w:val="18"/>
              </w:rPr>
              <w:t xml:space="preserve">(for multiple websites) </w:t>
            </w:r>
            <w:r w:rsidR="00B9666B">
              <w:rPr>
                <w:rFonts w:ascii="Calibri Light" w:hAnsi="Calibri Light" w:cs="Calibri Light"/>
                <w:sz w:val="18"/>
                <w:szCs w:val="18"/>
              </w:rPr>
              <w:t>and content strategist</w:t>
            </w:r>
            <w:r w:rsidR="0026124C">
              <w:rPr>
                <w:rFonts w:ascii="Calibri Light" w:hAnsi="Calibri Light" w:cs="Calibri Light"/>
                <w:sz w:val="18"/>
                <w:szCs w:val="18"/>
              </w:rPr>
              <w:t xml:space="preserve"> (Stafford, Unknown)</w:t>
            </w:r>
            <w:r w:rsidR="001A346E">
              <w:rPr>
                <w:rFonts w:ascii="Calibri Light" w:hAnsi="Calibri Light" w:cs="Calibri Light"/>
                <w:sz w:val="18"/>
                <w:szCs w:val="18"/>
              </w:rPr>
              <w:t xml:space="preserve">. </w:t>
            </w:r>
          </w:p>
          <w:p w14:paraId="01DC0945" w14:textId="707E8290" w:rsidR="00DA7FF9" w:rsidRDefault="00DA7FF9" w:rsidP="00EC5569">
            <w:pPr>
              <w:rPr>
                <w:rFonts w:ascii="Calibri Light" w:hAnsi="Calibri Light" w:cs="Calibri Light"/>
                <w:sz w:val="18"/>
                <w:szCs w:val="18"/>
              </w:rPr>
            </w:pPr>
            <w:r>
              <w:rPr>
                <w:rFonts w:ascii="Calibri Light" w:hAnsi="Calibri Light" w:cs="Calibri Light"/>
                <w:sz w:val="18"/>
                <w:szCs w:val="18"/>
              </w:rPr>
              <w:t>- Stafford’s expertise in the game industry is vast, writing game articles since 2012</w:t>
            </w:r>
            <w:r w:rsidR="0026124C">
              <w:rPr>
                <w:rFonts w:ascii="Calibri Light" w:hAnsi="Calibri Light" w:cs="Calibri Light"/>
                <w:sz w:val="18"/>
                <w:szCs w:val="18"/>
              </w:rPr>
              <w:t xml:space="preserve"> (Stafford, Unknown)</w:t>
            </w:r>
            <w:r>
              <w:rPr>
                <w:rFonts w:ascii="Calibri Light" w:hAnsi="Calibri Light" w:cs="Calibri Light"/>
                <w:sz w:val="18"/>
                <w:szCs w:val="18"/>
              </w:rPr>
              <w:t>.</w:t>
            </w:r>
          </w:p>
          <w:p w14:paraId="5242BF81" w14:textId="06981168" w:rsidR="007B4E18" w:rsidRDefault="007B4E18" w:rsidP="00EC5569">
            <w:pPr>
              <w:rPr>
                <w:rFonts w:ascii="Calibri Light" w:hAnsi="Calibri Light" w:cs="Calibri Light"/>
                <w:sz w:val="18"/>
                <w:szCs w:val="18"/>
              </w:rPr>
            </w:pPr>
            <w:r>
              <w:rPr>
                <w:rFonts w:ascii="Calibri Light" w:hAnsi="Calibri Light" w:cs="Calibri Light"/>
                <w:sz w:val="18"/>
                <w:szCs w:val="18"/>
              </w:rPr>
              <w:t>- The article was published in Polygon, an American video-game website that focuses on publishing video game news, entertainment, reviews, and videos</w:t>
            </w:r>
            <w:r w:rsidR="0026124C">
              <w:rPr>
                <w:rFonts w:ascii="Calibri Light" w:hAnsi="Calibri Light" w:cs="Calibri Light"/>
                <w:sz w:val="18"/>
                <w:szCs w:val="18"/>
              </w:rPr>
              <w:t xml:space="preserve"> </w:t>
            </w:r>
            <w:sdt>
              <w:sdtPr>
                <w:rPr>
                  <w:rFonts w:ascii="Calibri Light" w:hAnsi="Calibri Light" w:cs="Calibri Light"/>
                  <w:sz w:val="18"/>
                  <w:szCs w:val="18"/>
                </w:rPr>
                <w:id w:val="-658924045"/>
                <w:citation/>
              </w:sdtPr>
              <w:sdtEndPr/>
              <w:sdtContent>
                <w:r w:rsidR="0026124C">
                  <w:rPr>
                    <w:rFonts w:ascii="Calibri Light" w:hAnsi="Calibri Light" w:cs="Calibri Light"/>
                    <w:sz w:val="18"/>
                    <w:szCs w:val="18"/>
                  </w:rPr>
                  <w:fldChar w:fldCharType="begin"/>
                </w:r>
                <w:r w:rsidR="0026124C">
                  <w:rPr>
                    <w:rFonts w:ascii="Calibri Light" w:hAnsi="Calibri Light" w:cs="Calibri Light"/>
                    <w:sz w:val="18"/>
                    <w:szCs w:val="18"/>
                  </w:rPr>
                  <w:instrText xml:space="preserve"> CITATION Kar12 \l 3081 </w:instrText>
                </w:r>
                <w:r w:rsidR="0026124C">
                  <w:rPr>
                    <w:rFonts w:ascii="Calibri Light" w:hAnsi="Calibri Light" w:cs="Calibri Light"/>
                    <w:sz w:val="18"/>
                    <w:szCs w:val="18"/>
                  </w:rPr>
                  <w:fldChar w:fldCharType="separate"/>
                </w:r>
                <w:r w:rsidR="00D74F6B" w:rsidRPr="00D74F6B">
                  <w:rPr>
                    <w:rFonts w:ascii="Calibri Light" w:hAnsi="Calibri Light" w:cs="Calibri Light"/>
                    <w:noProof/>
                    <w:sz w:val="18"/>
                    <w:szCs w:val="18"/>
                  </w:rPr>
                  <w:t>(Swisher, 2012)</w:t>
                </w:r>
                <w:r w:rsidR="0026124C">
                  <w:rPr>
                    <w:rFonts w:ascii="Calibri Light" w:hAnsi="Calibri Light" w:cs="Calibri Light"/>
                    <w:sz w:val="18"/>
                    <w:szCs w:val="18"/>
                  </w:rPr>
                  <w:fldChar w:fldCharType="end"/>
                </w:r>
              </w:sdtContent>
            </w:sdt>
            <w:r>
              <w:rPr>
                <w:rFonts w:ascii="Calibri Light" w:hAnsi="Calibri Light" w:cs="Calibri Light"/>
                <w:sz w:val="18"/>
                <w:szCs w:val="18"/>
              </w:rPr>
              <w:t xml:space="preserve">. </w:t>
            </w:r>
          </w:p>
          <w:p w14:paraId="324899D9" w14:textId="3C1C9CAE" w:rsidR="00740282" w:rsidRDefault="006D6E9B" w:rsidP="00EC5569">
            <w:pPr>
              <w:rPr>
                <w:rFonts w:ascii="Calibri Light" w:hAnsi="Calibri Light" w:cs="Calibri Light"/>
                <w:sz w:val="18"/>
                <w:szCs w:val="18"/>
              </w:rPr>
            </w:pPr>
            <w:r>
              <w:rPr>
                <w:rFonts w:ascii="Calibri Light" w:hAnsi="Calibri Light" w:cs="Calibri Light"/>
                <w:sz w:val="18"/>
                <w:szCs w:val="18"/>
              </w:rPr>
              <w:t xml:space="preserve">- </w:t>
            </w:r>
            <w:r w:rsidR="00740282">
              <w:rPr>
                <w:rFonts w:ascii="Calibri Light" w:hAnsi="Calibri Light" w:cs="Calibri Light"/>
                <w:sz w:val="18"/>
                <w:szCs w:val="18"/>
              </w:rPr>
              <w:t>Polygon is owned by Vox Media, a digital media company that is mostly known for the news and opinion website, Vo</w:t>
            </w:r>
            <w:r w:rsidR="00CC762B">
              <w:rPr>
                <w:rFonts w:ascii="Calibri Light" w:hAnsi="Calibri Light" w:cs="Calibri Light"/>
                <w:sz w:val="18"/>
                <w:szCs w:val="18"/>
              </w:rPr>
              <w:t>x</w:t>
            </w:r>
            <w:r w:rsidR="0026124C">
              <w:rPr>
                <w:rFonts w:ascii="Calibri Light" w:hAnsi="Calibri Light" w:cs="Calibri Light"/>
                <w:sz w:val="18"/>
                <w:szCs w:val="18"/>
              </w:rPr>
              <w:t xml:space="preserve"> </w:t>
            </w:r>
            <w:sdt>
              <w:sdtPr>
                <w:rPr>
                  <w:rFonts w:ascii="Calibri Light" w:hAnsi="Calibri Light" w:cs="Calibri Light"/>
                  <w:sz w:val="18"/>
                  <w:szCs w:val="18"/>
                </w:rPr>
                <w:id w:val="1105841886"/>
                <w:citation/>
              </w:sdtPr>
              <w:sdtEndPr/>
              <w:sdtContent>
                <w:r w:rsidR="00CC762B">
                  <w:rPr>
                    <w:rFonts w:ascii="Calibri Light" w:hAnsi="Calibri Light" w:cs="Calibri Light"/>
                    <w:sz w:val="18"/>
                    <w:szCs w:val="18"/>
                  </w:rPr>
                  <w:fldChar w:fldCharType="begin"/>
                </w:r>
                <w:r w:rsidR="00CC762B">
                  <w:rPr>
                    <w:rFonts w:ascii="Calibri Light" w:hAnsi="Calibri Light" w:cs="Calibri Light"/>
                    <w:sz w:val="18"/>
                    <w:szCs w:val="18"/>
                  </w:rPr>
                  <w:instrText xml:space="preserve"> CITATION Tri12 \l 3081 </w:instrText>
                </w:r>
                <w:r w:rsidR="00CC762B">
                  <w:rPr>
                    <w:rFonts w:ascii="Calibri Light" w:hAnsi="Calibri Light" w:cs="Calibri Light"/>
                    <w:sz w:val="18"/>
                    <w:szCs w:val="18"/>
                  </w:rPr>
                  <w:fldChar w:fldCharType="separate"/>
                </w:r>
                <w:r w:rsidR="00D74F6B" w:rsidRPr="00D74F6B">
                  <w:rPr>
                    <w:rFonts w:ascii="Calibri Light" w:hAnsi="Calibri Light" w:cs="Calibri Light"/>
                    <w:noProof/>
                    <w:sz w:val="18"/>
                    <w:szCs w:val="18"/>
                  </w:rPr>
                  <w:t>(Duryee, 2012)</w:t>
                </w:r>
                <w:r w:rsidR="00CC762B">
                  <w:rPr>
                    <w:rFonts w:ascii="Calibri Light" w:hAnsi="Calibri Light" w:cs="Calibri Light"/>
                    <w:sz w:val="18"/>
                    <w:szCs w:val="18"/>
                  </w:rPr>
                  <w:fldChar w:fldCharType="end"/>
                </w:r>
              </w:sdtContent>
            </w:sdt>
            <w:r w:rsidR="00740282">
              <w:rPr>
                <w:rFonts w:ascii="Calibri Light" w:hAnsi="Calibri Light" w:cs="Calibri Light"/>
                <w:sz w:val="18"/>
                <w:szCs w:val="18"/>
              </w:rPr>
              <w:t>.</w:t>
            </w:r>
          </w:p>
          <w:p w14:paraId="01A23DC8" w14:textId="2423EE58" w:rsidR="00740282" w:rsidRDefault="00740282" w:rsidP="00EC5569">
            <w:pPr>
              <w:rPr>
                <w:rFonts w:ascii="Calibri Light" w:hAnsi="Calibri Light" w:cs="Calibri Light"/>
                <w:sz w:val="18"/>
                <w:szCs w:val="18"/>
              </w:rPr>
            </w:pPr>
            <w:r>
              <w:rPr>
                <w:rFonts w:ascii="Calibri Light" w:hAnsi="Calibri Light" w:cs="Calibri Light"/>
                <w:sz w:val="18"/>
                <w:szCs w:val="18"/>
              </w:rPr>
              <w:t>- Vox is reported to have highly factual reporting but is considered politically left-leaning</w:t>
            </w:r>
            <w:r w:rsidR="00204219">
              <w:rPr>
                <w:rFonts w:ascii="Calibri Light" w:hAnsi="Calibri Light" w:cs="Calibri Light"/>
                <w:sz w:val="18"/>
                <w:szCs w:val="18"/>
              </w:rPr>
              <w:t xml:space="preserve"> </w:t>
            </w:r>
            <w:sdt>
              <w:sdtPr>
                <w:rPr>
                  <w:rFonts w:ascii="Calibri Light" w:hAnsi="Calibri Light" w:cs="Calibri Light"/>
                  <w:sz w:val="18"/>
                  <w:szCs w:val="18"/>
                </w:rPr>
                <w:id w:val="-1672247430"/>
                <w:citation/>
              </w:sdtPr>
              <w:sdtEndPr/>
              <w:sdtContent>
                <w:r w:rsidR="00EA4FFD">
                  <w:rPr>
                    <w:rFonts w:ascii="Calibri Light" w:hAnsi="Calibri Light" w:cs="Calibri Light"/>
                    <w:sz w:val="18"/>
                    <w:szCs w:val="18"/>
                  </w:rPr>
                  <w:fldChar w:fldCharType="begin"/>
                </w:r>
                <w:r w:rsidR="00EA4FFD">
                  <w:rPr>
                    <w:rFonts w:ascii="Calibri Light" w:hAnsi="Calibri Light" w:cs="Calibri Light"/>
                    <w:sz w:val="18"/>
                    <w:szCs w:val="18"/>
                  </w:rPr>
                  <w:instrText xml:space="preserve"> CITATION Anown \l 3081 </w:instrText>
                </w:r>
                <w:r w:rsidR="00EA4FFD">
                  <w:rPr>
                    <w:rFonts w:ascii="Calibri Light" w:hAnsi="Calibri Light" w:cs="Calibri Light"/>
                    <w:sz w:val="18"/>
                    <w:szCs w:val="18"/>
                  </w:rPr>
                  <w:fldChar w:fldCharType="separate"/>
                </w:r>
                <w:r w:rsidR="00D74F6B" w:rsidRPr="00D74F6B">
                  <w:rPr>
                    <w:rFonts w:ascii="Calibri Light" w:hAnsi="Calibri Light" w:cs="Calibri Light"/>
                    <w:noProof/>
                    <w:sz w:val="18"/>
                    <w:szCs w:val="18"/>
                  </w:rPr>
                  <w:t>(Anonymous, Unknown)</w:t>
                </w:r>
                <w:r w:rsidR="00EA4FFD">
                  <w:rPr>
                    <w:rFonts w:ascii="Calibri Light" w:hAnsi="Calibri Light" w:cs="Calibri Light"/>
                    <w:sz w:val="18"/>
                    <w:szCs w:val="18"/>
                  </w:rPr>
                  <w:fldChar w:fldCharType="end"/>
                </w:r>
              </w:sdtContent>
            </w:sdt>
            <w:r>
              <w:rPr>
                <w:rFonts w:ascii="Calibri Light" w:hAnsi="Calibri Light" w:cs="Calibri Light"/>
                <w:sz w:val="18"/>
                <w:szCs w:val="18"/>
              </w:rPr>
              <w:t>.</w:t>
            </w:r>
          </w:p>
          <w:p w14:paraId="319B846C" w14:textId="745DB699" w:rsidR="0083679A" w:rsidRDefault="00740282" w:rsidP="00EC5569">
            <w:pPr>
              <w:rPr>
                <w:rFonts w:ascii="Calibri Light" w:hAnsi="Calibri Light" w:cs="Calibri Light"/>
                <w:sz w:val="18"/>
                <w:szCs w:val="18"/>
              </w:rPr>
            </w:pPr>
            <w:r>
              <w:rPr>
                <w:rFonts w:ascii="Calibri Light" w:hAnsi="Calibri Light" w:cs="Calibri Light"/>
                <w:sz w:val="18"/>
                <w:szCs w:val="18"/>
              </w:rPr>
              <w:t xml:space="preserve">- </w:t>
            </w:r>
            <w:r w:rsidR="0083679A">
              <w:rPr>
                <w:rFonts w:ascii="Calibri Light" w:hAnsi="Calibri Light" w:cs="Calibri Light"/>
                <w:sz w:val="18"/>
                <w:szCs w:val="18"/>
              </w:rPr>
              <w:t>Polygon has strict editorial ethics in choosing to not accept gifts valued above $50 from any company</w:t>
            </w:r>
            <w:r w:rsidR="0094428C">
              <w:rPr>
                <w:rFonts w:ascii="Calibri Light" w:hAnsi="Calibri Light" w:cs="Calibri Light"/>
                <w:sz w:val="18"/>
                <w:szCs w:val="18"/>
              </w:rPr>
              <w:t xml:space="preserve"> and ensuring writers have no conflict of interest before writing an article</w:t>
            </w:r>
            <w:r w:rsidR="00EA4FFD">
              <w:rPr>
                <w:rFonts w:ascii="Calibri Light" w:hAnsi="Calibri Light" w:cs="Calibri Light"/>
                <w:sz w:val="18"/>
                <w:szCs w:val="18"/>
              </w:rPr>
              <w:t xml:space="preserve"> </w:t>
            </w:r>
            <w:sdt>
              <w:sdtPr>
                <w:rPr>
                  <w:rFonts w:ascii="Calibri Light" w:hAnsi="Calibri Light" w:cs="Calibri Light"/>
                  <w:sz w:val="18"/>
                  <w:szCs w:val="18"/>
                </w:rPr>
                <w:id w:val="1628897684"/>
                <w:citation/>
              </w:sdtPr>
              <w:sdtEndPr/>
              <w:sdtContent>
                <w:r w:rsidR="000231D0">
                  <w:rPr>
                    <w:rFonts w:ascii="Calibri Light" w:hAnsi="Calibri Light" w:cs="Calibri Light"/>
                    <w:sz w:val="18"/>
                    <w:szCs w:val="18"/>
                  </w:rPr>
                  <w:fldChar w:fldCharType="begin"/>
                </w:r>
                <w:r w:rsidR="000231D0">
                  <w:rPr>
                    <w:rFonts w:ascii="Calibri Light" w:hAnsi="Calibri Light" w:cs="Calibri Light"/>
                    <w:sz w:val="18"/>
                    <w:szCs w:val="18"/>
                  </w:rPr>
                  <w:instrText xml:space="preserve"> CITATION Polwn \l 3081 </w:instrText>
                </w:r>
                <w:r w:rsidR="000231D0">
                  <w:rPr>
                    <w:rFonts w:ascii="Calibri Light" w:hAnsi="Calibri Light" w:cs="Calibri Light"/>
                    <w:sz w:val="18"/>
                    <w:szCs w:val="18"/>
                  </w:rPr>
                  <w:fldChar w:fldCharType="separate"/>
                </w:r>
                <w:r w:rsidR="00D74F6B" w:rsidRPr="00D74F6B">
                  <w:rPr>
                    <w:rFonts w:ascii="Calibri Light" w:hAnsi="Calibri Light" w:cs="Calibri Light"/>
                    <w:noProof/>
                    <w:sz w:val="18"/>
                    <w:szCs w:val="18"/>
                  </w:rPr>
                  <w:t>(Polygon, Unknown)</w:t>
                </w:r>
                <w:r w:rsidR="000231D0">
                  <w:rPr>
                    <w:rFonts w:ascii="Calibri Light" w:hAnsi="Calibri Light" w:cs="Calibri Light"/>
                    <w:sz w:val="18"/>
                    <w:szCs w:val="18"/>
                  </w:rPr>
                  <w:fldChar w:fldCharType="end"/>
                </w:r>
              </w:sdtContent>
            </w:sdt>
            <w:r w:rsidR="00DE0736">
              <w:rPr>
                <w:rFonts w:ascii="Calibri Light" w:hAnsi="Calibri Light" w:cs="Calibri Light"/>
                <w:sz w:val="18"/>
                <w:szCs w:val="18"/>
              </w:rPr>
              <w:t>.</w:t>
            </w:r>
            <w:r w:rsidR="0094428C">
              <w:rPr>
                <w:rFonts w:ascii="Calibri Light" w:hAnsi="Calibri Light" w:cs="Calibri Light"/>
                <w:sz w:val="18"/>
                <w:szCs w:val="18"/>
              </w:rPr>
              <w:t xml:space="preserve"> </w:t>
            </w:r>
          </w:p>
          <w:p w14:paraId="414C4644" w14:textId="6A0EC46B" w:rsidR="00BF664A" w:rsidRPr="00FD3CFF" w:rsidRDefault="000A5D29" w:rsidP="00EC5569">
            <w:pPr>
              <w:rPr>
                <w:rFonts w:ascii="Calibri Light" w:hAnsi="Calibri Light" w:cs="Calibri Light"/>
                <w:sz w:val="18"/>
                <w:szCs w:val="18"/>
              </w:rPr>
            </w:pPr>
            <w:r>
              <w:rPr>
                <w:rFonts w:ascii="Calibri Light" w:hAnsi="Calibri Light" w:cs="Calibri Light"/>
                <w:sz w:val="18"/>
                <w:szCs w:val="18"/>
              </w:rPr>
              <w:t xml:space="preserve">- Polygon does not accept articles </w:t>
            </w:r>
            <w:r w:rsidR="00686BA6">
              <w:rPr>
                <w:rFonts w:ascii="Calibri Light" w:hAnsi="Calibri Light" w:cs="Calibri Light"/>
                <w:sz w:val="18"/>
                <w:szCs w:val="18"/>
              </w:rPr>
              <w:t>from</w:t>
            </w:r>
            <w:r>
              <w:rPr>
                <w:rFonts w:ascii="Calibri Light" w:hAnsi="Calibri Light" w:cs="Calibri Light"/>
                <w:sz w:val="18"/>
                <w:szCs w:val="18"/>
              </w:rPr>
              <w:t xml:space="preserve"> everyone, instead accepting closed submissions privately before being classified as a writer</w:t>
            </w:r>
            <w:r w:rsidR="000231D0">
              <w:rPr>
                <w:rFonts w:ascii="Calibri Light" w:hAnsi="Calibri Light" w:cs="Calibri Light"/>
                <w:sz w:val="18"/>
                <w:szCs w:val="18"/>
              </w:rPr>
              <w:t xml:space="preserve"> </w:t>
            </w:r>
            <w:sdt>
              <w:sdtPr>
                <w:rPr>
                  <w:rFonts w:ascii="Calibri Light" w:hAnsi="Calibri Light" w:cs="Calibri Light"/>
                  <w:sz w:val="18"/>
                  <w:szCs w:val="18"/>
                </w:rPr>
                <w:id w:val="49894299"/>
                <w:citation/>
              </w:sdtPr>
              <w:sdtEndPr/>
              <w:sdtContent>
                <w:r w:rsidR="000231D0">
                  <w:rPr>
                    <w:rFonts w:ascii="Calibri Light" w:hAnsi="Calibri Light" w:cs="Calibri Light"/>
                    <w:sz w:val="18"/>
                    <w:szCs w:val="18"/>
                  </w:rPr>
                  <w:fldChar w:fldCharType="begin"/>
                </w:r>
                <w:r w:rsidR="000231D0">
                  <w:rPr>
                    <w:rFonts w:ascii="Calibri Light" w:hAnsi="Calibri Light" w:cs="Calibri Light"/>
                    <w:sz w:val="18"/>
                    <w:szCs w:val="18"/>
                  </w:rPr>
                  <w:instrText xml:space="preserve"> CITATION Chr19 \l 3081 </w:instrText>
                </w:r>
                <w:r w:rsidR="000231D0">
                  <w:rPr>
                    <w:rFonts w:ascii="Calibri Light" w:hAnsi="Calibri Light" w:cs="Calibri Light"/>
                    <w:sz w:val="18"/>
                    <w:szCs w:val="18"/>
                  </w:rPr>
                  <w:fldChar w:fldCharType="separate"/>
                </w:r>
                <w:r w:rsidR="00D74F6B" w:rsidRPr="00D74F6B">
                  <w:rPr>
                    <w:rFonts w:ascii="Calibri Light" w:hAnsi="Calibri Light" w:cs="Calibri Light"/>
                    <w:noProof/>
                    <w:sz w:val="18"/>
                    <w:szCs w:val="18"/>
                  </w:rPr>
                  <w:t>(Plante, 2019)</w:t>
                </w:r>
                <w:r w:rsidR="000231D0">
                  <w:rPr>
                    <w:rFonts w:ascii="Calibri Light" w:hAnsi="Calibri Light" w:cs="Calibri Light"/>
                    <w:sz w:val="18"/>
                    <w:szCs w:val="18"/>
                  </w:rPr>
                  <w:fldChar w:fldCharType="end"/>
                </w:r>
              </w:sdtContent>
            </w:sdt>
            <w:r>
              <w:rPr>
                <w:rFonts w:ascii="Calibri Light" w:hAnsi="Calibri Light" w:cs="Calibri Light"/>
                <w:sz w:val="18"/>
                <w:szCs w:val="18"/>
              </w:rPr>
              <w:t xml:space="preserve">. </w:t>
            </w:r>
          </w:p>
          <w:p w14:paraId="4D0B2D8B" w14:textId="77777777" w:rsidR="0038366D" w:rsidRPr="00FD3CFF" w:rsidRDefault="0038366D" w:rsidP="00EC5569">
            <w:pPr>
              <w:rPr>
                <w:rFonts w:ascii="Calibri Light" w:hAnsi="Calibri Light" w:cs="Calibri Light"/>
                <w:sz w:val="18"/>
                <w:szCs w:val="18"/>
              </w:rPr>
            </w:pPr>
          </w:p>
        </w:tc>
        <w:tc>
          <w:tcPr>
            <w:tcW w:w="3686" w:type="dxa"/>
          </w:tcPr>
          <w:p w14:paraId="18CF10EB" w14:textId="77777777" w:rsidR="00903E2F" w:rsidRDefault="00493723" w:rsidP="00A86154">
            <w:pPr>
              <w:rPr>
                <w:rFonts w:ascii="Calibri Light" w:hAnsi="Calibri Light" w:cs="Calibri Light"/>
                <w:sz w:val="18"/>
                <w:szCs w:val="18"/>
              </w:rPr>
            </w:pPr>
            <w:r>
              <w:rPr>
                <w:rFonts w:ascii="Calibri Light" w:hAnsi="Calibri Light" w:cs="Calibri Light"/>
                <w:sz w:val="18"/>
                <w:szCs w:val="18"/>
              </w:rPr>
              <w:t xml:space="preserve">- </w:t>
            </w:r>
            <w:r w:rsidR="000F292A">
              <w:rPr>
                <w:rFonts w:ascii="Calibri Light" w:hAnsi="Calibri Light" w:cs="Calibri Light"/>
                <w:sz w:val="18"/>
                <w:szCs w:val="18"/>
              </w:rPr>
              <w:t xml:space="preserve">Stafford </w:t>
            </w:r>
            <w:r w:rsidR="001D389F">
              <w:rPr>
                <w:rFonts w:ascii="Calibri Light" w:hAnsi="Calibri Light" w:cs="Calibri Light"/>
                <w:sz w:val="18"/>
                <w:szCs w:val="18"/>
              </w:rPr>
              <w:t>is a generally well respected and credible writer</w:t>
            </w:r>
            <w:r w:rsidR="00903E2F">
              <w:rPr>
                <w:rFonts w:ascii="Calibri Light" w:hAnsi="Calibri Light" w:cs="Calibri Light"/>
                <w:sz w:val="18"/>
                <w:szCs w:val="18"/>
              </w:rPr>
              <w:t>.</w:t>
            </w:r>
          </w:p>
          <w:p w14:paraId="3F731785" w14:textId="3A2501A8" w:rsidR="0038366D" w:rsidRDefault="00903E2F" w:rsidP="00A86154">
            <w:pPr>
              <w:rPr>
                <w:rFonts w:ascii="Calibri Light" w:hAnsi="Calibri Light" w:cs="Calibri Light"/>
                <w:sz w:val="18"/>
                <w:szCs w:val="18"/>
              </w:rPr>
            </w:pPr>
            <w:r>
              <w:rPr>
                <w:rFonts w:ascii="Calibri Light" w:hAnsi="Calibri Light" w:cs="Calibri Light"/>
                <w:sz w:val="18"/>
                <w:szCs w:val="18"/>
              </w:rPr>
              <w:t>- B</w:t>
            </w:r>
            <w:r w:rsidR="001D389F">
              <w:rPr>
                <w:rFonts w:ascii="Calibri Light" w:hAnsi="Calibri Light" w:cs="Calibri Light"/>
                <w:sz w:val="18"/>
                <w:szCs w:val="18"/>
              </w:rPr>
              <w:t>eing a writer for multiple gaming news websites</w:t>
            </w:r>
            <w:r w:rsidR="00F71F29">
              <w:rPr>
                <w:rFonts w:ascii="Calibri Light" w:hAnsi="Calibri Light" w:cs="Calibri Light"/>
                <w:sz w:val="18"/>
                <w:szCs w:val="18"/>
              </w:rPr>
              <w:t xml:space="preserve"> </w:t>
            </w:r>
            <w:r w:rsidR="00FE6920">
              <w:rPr>
                <w:rFonts w:ascii="Calibri Light" w:hAnsi="Calibri Light" w:cs="Calibri Light"/>
                <w:sz w:val="18"/>
                <w:szCs w:val="18"/>
              </w:rPr>
              <w:t>ensures that his</w:t>
            </w:r>
            <w:r w:rsidR="004944E6">
              <w:rPr>
                <w:rFonts w:ascii="Calibri Light" w:hAnsi="Calibri Light" w:cs="Calibri Light"/>
                <w:sz w:val="18"/>
                <w:szCs w:val="18"/>
              </w:rPr>
              <w:t xml:space="preserve"> articles </w:t>
            </w:r>
            <w:r w:rsidR="000F74B6">
              <w:rPr>
                <w:rFonts w:ascii="Calibri Light" w:hAnsi="Calibri Light" w:cs="Calibri Light"/>
                <w:sz w:val="18"/>
                <w:szCs w:val="18"/>
              </w:rPr>
              <w:t xml:space="preserve">are </w:t>
            </w:r>
            <w:r w:rsidR="00270F0B">
              <w:rPr>
                <w:rFonts w:ascii="Calibri Light" w:hAnsi="Calibri Light" w:cs="Calibri Light"/>
                <w:sz w:val="18"/>
                <w:szCs w:val="18"/>
              </w:rPr>
              <w:t xml:space="preserve">of a consistent and credible level enough to </w:t>
            </w:r>
            <w:r w:rsidR="00E43765">
              <w:rPr>
                <w:rFonts w:ascii="Calibri Light" w:hAnsi="Calibri Light" w:cs="Calibri Light"/>
                <w:sz w:val="18"/>
                <w:szCs w:val="18"/>
              </w:rPr>
              <w:t>write</w:t>
            </w:r>
            <w:r w:rsidR="00BF3674">
              <w:rPr>
                <w:rFonts w:ascii="Calibri Light" w:hAnsi="Calibri Light" w:cs="Calibri Light"/>
                <w:sz w:val="18"/>
                <w:szCs w:val="18"/>
              </w:rPr>
              <w:t xml:space="preserve"> for multiple </w:t>
            </w:r>
            <w:r w:rsidR="007002E6">
              <w:rPr>
                <w:rFonts w:ascii="Calibri Light" w:hAnsi="Calibri Light" w:cs="Calibri Light"/>
                <w:sz w:val="18"/>
                <w:szCs w:val="18"/>
              </w:rPr>
              <w:t>news sources.</w:t>
            </w:r>
          </w:p>
          <w:p w14:paraId="38BD4C91" w14:textId="10713F53" w:rsidR="007002E6" w:rsidRDefault="0031751D" w:rsidP="00A86154">
            <w:pPr>
              <w:rPr>
                <w:rFonts w:ascii="Calibri Light" w:hAnsi="Calibri Light" w:cs="Calibri Light"/>
                <w:sz w:val="18"/>
                <w:szCs w:val="18"/>
              </w:rPr>
            </w:pPr>
            <w:r>
              <w:rPr>
                <w:rFonts w:ascii="Calibri Light" w:hAnsi="Calibri Light" w:cs="Calibri Light"/>
                <w:sz w:val="18"/>
                <w:szCs w:val="18"/>
              </w:rPr>
              <w:t xml:space="preserve">- Stafford’s </w:t>
            </w:r>
            <w:r w:rsidR="007651B4">
              <w:rPr>
                <w:rFonts w:ascii="Calibri Light" w:hAnsi="Calibri Light" w:cs="Calibri Light"/>
                <w:sz w:val="18"/>
                <w:szCs w:val="18"/>
              </w:rPr>
              <w:t>5</w:t>
            </w:r>
            <w:r w:rsidR="004577A7">
              <w:rPr>
                <w:rFonts w:ascii="Calibri Light" w:hAnsi="Calibri Light" w:cs="Calibri Light"/>
                <w:sz w:val="18"/>
                <w:szCs w:val="18"/>
              </w:rPr>
              <w:t>-</w:t>
            </w:r>
            <w:r w:rsidR="007651B4">
              <w:rPr>
                <w:rFonts w:ascii="Calibri Light" w:hAnsi="Calibri Light" w:cs="Calibri Light"/>
                <w:sz w:val="18"/>
                <w:szCs w:val="18"/>
              </w:rPr>
              <w:t>year experience with the game industry</w:t>
            </w:r>
            <w:r w:rsidR="00317665">
              <w:rPr>
                <w:rFonts w:ascii="Calibri Light" w:hAnsi="Calibri Light" w:cs="Calibri Light"/>
                <w:sz w:val="18"/>
                <w:szCs w:val="18"/>
              </w:rPr>
              <w:t xml:space="preserve"> (</w:t>
            </w:r>
            <w:r w:rsidR="007651B4">
              <w:rPr>
                <w:rFonts w:ascii="Calibri Light" w:hAnsi="Calibri Light" w:cs="Calibri Light"/>
                <w:sz w:val="18"/>
                <w:szCs w:val="18"/>
              </w:rPr>
              <w:t>at the time of writing</w:t>
            </w:r>
            <w:r w:rsidR="003D21AA">
              <w:rPr>
                <w:rFonts w:ascii="Calibri Light" w:hAnsi="Calibri Light" w:cs="Calibri Light"/>
                <w:sz w:val="18"/>
                <w:szCs w:val="18"/>
              </w:rPr>
              <w:t xml:space="preserve">) </w:t>
            </w:r>
            <w:r w:rsidR="007651B4">
              <w:rPr>
                <w:rFonts w:ascii="Calibri Light" w:hAnsi="Calibri Light" w:cs="Calibri Light"/>
                <w:sz w:val="18"/>
                <w:szCs w:val="18"/>
              </w:rPr>
              <w:t xml:space="preserve">suggests that </w:t>
            </w:r>
            <w:r w:rsidR="007660C1">
              <w:rPr>
                <w:rFonts w:ascii="Calibri Light" w:hAnsi="Calibri Light" w:cs="Calibri Light"/>
                <w:sz w:val="18"/>
                <w:szCs w:val="18"/>
              </w:rPr>
              <w:t xml:space="preserve">the </w:t>
            </w:r>
            <w:r w:rsidR="0078767F">
              <w:rPr>
                <w:rFonts w:ascii="Calibri Light" w:hAnsi="Calibri Light" w:cs="Calibri Light"/>
                <w:sz w:val="18"/>
                <w:szCs w:val="18"/>
              </w:rPr>
              <w:t>article was written with a</w:t>
            </w:r>
            <w:r w:rsidR="00AF3173">
              <w:rPr>
                <w:rFonts w:ascii="Calibri Light" w:hAnsi="Calibri Light" w:cs="Calibri Light"/>
                <w:sz w:val="18"/>
                <w:szCs w:val="18"/>
              </w:rPr>
              <w:t xml:space="preserve"> high-level of knowledge of the game industry.</w:t>
            </w:r>
          </w:p>
          <w:p w14:paraId="0855AAF1" w14:textId="6B0C835D" w:rsidR="00686BA6" w:rsidRDefault="00A31F7E" w:rsidP="00686BA6">
            <w:pPr>
              <w:rPr>
                <w:rFonts w:ascii="Calibri Light" w:hAnsi="Calibri Light" w:cs="Calibri Light"/>
                <w:sz w:val="18"/>
                <w:szCs w:val="18"/>
              </w:rPr>
            </w:pPr>
            <w:r>
              <w:rPr>
                <w:rFonts w:ascii="Calibri Light" w:hAnsi="Calibri Light" w:cs="Calibri Light"/>
                <w:sz w:val="18"/>
                <w:szCs w:val="18"/>
              </w:rPr>
              <w:t xml:space="preserve">- Whilst Polygon </w:t>
            </w:r>
            <w:r w:rsidR="00686BA6">
              <w:rPr>
                <w:rFonts w:ascii="Calibri Light" w:hAnsi="Calibri Light" w:cs="Calibri Light"/>
                <w:sz w:val="18"/>
                <w:szCs w:val="18"/>
              </w:rPr>
              <w:t>generally holds a high level of ethics and strict publishing guidelines, it is related to a politically biased news source</w:t>
            </w:r>
            <w:r w:rsidR="00D65587">
              <w:rPr>
                <w:rFonts w:ascii="Calibri Light" w:hAnsi="Calibri Light" w:cs="Calibri Light"/>
                <w:sz w:val="18"/>
                <w:szCs w:val="18"/>
              </w:rPr>
              <w:t>.</w:t>
            </w:r>
          </w:p>
          <w:p w14:paraId="5A187D18" w14:textId="66C9902F" w:rsidR="00D65587" w:rsidRDefault="00D65587" w:rsidP="00686BA6">
            <w:pPr>
              <w:rPr>
                <w:rFonts w:ascii="Calibri Light" w:hAnsi="Calibri Light" w:cs="Calibri Light"/>
                <w:sz w:val="18"/>
                <w:szCs w:val="18"/>
              </w:rPr>
            </w:pPr>
            <w:r>
              <w:rPr>
                <w:rFonts w:ascii="Calibri Light" w:hAnsi="Calibri Light" w:cs="Calibri Light"/>
                <w:sz w:val="18"/>
                <w:szCs w:val="18"/>
              </w:rPr>
              <w:t xml:space="preserve">- The game industry is </w:t>
            </w:r>
            <w:r w:rsidR="004005E2">
              <w:rPr>
                <w:rFonts w:ascii="Calibri Light" w:hAnsi="Calibri Light" w:cs="Calibri Light"/>
                <w:sz w:val="18"/>
                <w:szCs w:val="18"/>
              </w:rPr>
              <w:t>distant but not completely agnostic of politics</w:t>
            </w:r>
            <w:r w:rsidR="00C12AC9">
              <w:rPr>
                <w:rFonts w:ascii="Calibri Light" w:hAnsi="Calibri Light" w:cs="Calibri Light"/>
                <w:sz w:val="18"/>
                <w:szCs w:val="18"/>
              </w:rPr>
              <w:t>.</w:t>
            </w:r>
          </w:p>
          <w:p w14:paraId="5DAD488B" w14:textId="2FD52B05" w:rsidR="00C12AC9" w:rsidRDefault="00CA69B6" w:rsidP="00686BA6">
            <w:pPr>
              <w:rPr>
                <w:rFonts w:ascii="Calibri Light" w:hAnsi="Calibri Light" w:cs="Calibri Light"/>
                <w:sz w:val="18"/>
                <w:szCs w:val="18"/>
              </w:rPr>
            </w:pPr>
            <w:r>
              <w:rPr>
                <w:rFonts w:ascii="Calibri Light" w:hAnsi="Calibri Light" w:cs="Calibri Light"/>
                <w:sz w:val="18"/>
                <w:szCs w:val="18"/>
              </w:rPr>
              <w:t xml:space="preserve">- Overall the article and its contents carry a medium level of authority, </w:t>
            </w:r>
            <w:r w:rsidR="0075576D">
              <w:rPr>
                <w:rFonts w:ascii="Calibri Light" w:hAnsi="Calibri Light" w:cs="Calibri Light"/>
                <w:sz w:val="18"/>
                <w:szCs w:val="18"/>
              </w:rPr>
              <w:t>and</w:t>
            </w:r>
            <w:r>
              <w:rPr>
                <w:rFonts w:ascii="Calibri Light" w:hAnsi="Calibri Light" w:cs="Calibri Light"/>
                <w:sz w:val="18"/>
                <w:szCs w:val="18"/>
              </w:rPr>
              <w:t xml:space="preserve"> caution </w:t>
            </w:r>
            <w:r w:rsidR="000613C1">
              <w:rPr>
                <w:rFonts w:ascii="Calibri Light" w:hAnsi="Calibri Light" w:cs="Calibri Light"/>
                <w:sz w:val="18"/>
                <w:szCs w:val="18"/>
              </w:rPr>
              <w:t xml:space="preserve">towards slight bias </w:t>
            </w:r>
            <w:r w:rsidR="009A0900">
              <w:rPr>
                <w:rFonts w:ascii="Calibri Light" w:hAnsi="Calibri Light" w:cs="Calibri Light"/>
                <w:sz w:val="18"/>
                <w:szCs w:val="18"/>
              </w:rPr>
              <w:t xml:space="preserve">from the news source </w:t>
            </w:r>
            <w:r w:rsidR="004626F0">
              <w:rPr>
                <w:rFonts w:ascii="Calibri Light" w:hAnsi="Calibri Light" w:cs="Calibri Light"/>
                <w:sz w:val="18"/>
                <w:szCs w:val="18"/>
              </w:rPr>
              <w:t>should be preserved.</w:t>
            </w:r>
          </w:p>
          <w:p w14:paraId="639703EE" w14:textId="598B8B3C" w:rsidR="00686BA6" w:rsidRPr="00C82B0E" w:rsidRDefault="00686BA6" w:rsidP="00686BA6">
            <w:pPr>
              <w:rPr>
                <w:rFonts w:ascii="Calibri Light" w:hAnsi="Calibri Light" w:cs="Calibri Light"/>
                <w:sz w:val="18"/>
                <w:szCs w:val="18"/>
              </w:rPr>
            </w:pPr>
            <w:r>
              <w:rPr>
                <w:rFonts w:ascii="Calibri Light" w:hAnsi="Calibri Light" w:cs="Calibri Light"/>
                <w:sz w:val="18"/>
                <w:szCs w:val="18"/>
              </w:rPr>
              <w:tab/>
            </w:r>
          </w:p>
          <w:p w14:paraId="40DF0EE7" w14:textId="27E3D599" w:rsidR="00C82B0E" w:rsidRPr="00C82B0E" w:rsidRDefault="00C82B0E" w:rsidP="00C82B0E">
            <w:pPr>
              <w:tabs>
                <w:tab w:val="left" w:pos="2341"/>
              </w:tabs>
              <w:rPr>
                <w:rFonts w:ascii="Calibri Light" w:hAnsi="Calibri Light" w:cs="Calibri Light"/>
                <w:sz w:val="18"/>
                <w:szCs w:val="18"/>
              </w:rPr>
            </w:pPr>
          </w:p>
        </w:tc>
      </w:tr>
      <w:tr w:rsidR="0038366D" w:rsidRPr="00260AD2" w14:paraId="7064F832" w14:textId="77777777" w:rsidTr="00AD1509">
        <w:trPr>
          <w:trHeight w:val="117"/>
        </w:trPr>
        <w:tc>
          <w:tcPr>
            <w:tcW w:w="3401" w:type="dxa"/>
          </w:tcPr>
          <w:p w14:paraId="164D945B" w14:textId="77777777" w:rsidR="0038366D" w:rsidRPr="00260AD2" w:rsidRDefault="0038366D" w:rsidP="00EC5569">
            <w:pPr>
              <w:rPr>
                <w:rFonts w:ascii="Calibri Light" w:hAnsi="Calibri Light" w:cs="Calibri Light"/>
                <w:b/>
                <w:color w:val="000000"/>
                <w:sz w:val="22"/>
                <w:szCs w:val="22"/>
              </w:rPr>
            </w:pPr>
            <w:r w:rsidRPr="00260AD2">
              <w:rPr>
                <w:rFonts w:ascii="Calibri Light" w:hAnsi="Calibri Light" w:cs="Calibri Light"/>
                <w:b/>
                <w:color w:val="000000"/>
                <w:sz w:val="22"/>
                <w:szCs w:val="22"/>
              </w:rPr>
              <w:t>Accessibility</w:t>
            </w:r>
          </w:p>
          <w:p w14:paraId="0DAE8AB3" w14:textId="30A0C4AE" w:rsidR="00E06595" w:rsidRPr="00E06595" w:rsidRDefault="00E06595" w:rsidP="00EC5569">
            <w:pPr>
              <w:rPr>
                <w:rFonts w:ascii="Calibri Light" w:hAnsi="Calibri Light" w:cs="Calibri Light"/>
                <w:color w:val="000000"/>
                <w:sz w:val="20"/>
                <w:szCs w:val="20"/>
              </w:rPr>
            </w:pPr>
            <w:r w:rsidRPr="00727FC0">
              <w:rPr>
                <w:rFonts w:ascii="Calibri Light" w:hAnsi="Calibri Light" w:cs="Calibri Light"/>
                <w:color w:val="000000"/>
                <w:sz w:val="18"/>
                <w:szCs w:val="18"/>
              </w:rPr>
              <w:t>How easy is it to access the article? Do you have to pay? How easy was it to understand the material? In what kind of language and tone is it written in?</w:t>
            </w:r>
          </w:p>
        </w:tc>
        <w:tc>
          <w:tcPr>
            <w:tcW w:w="3686" w:type="dxa"/>
          </w:tcPr>
          <w:p w14:paraId="2F64D8CC" w14:textId="0CFD30F5" w:rsidR="008539AE" w:rsidRDefault="007559FC" w:rsidP="00EC5569">
            <w:pPr>
              <w:rPr>
                <w:rFonts w:ascii="Calibri Light" w:hAnsi="Calibri Light" w:cs="Calibri Light"/>
                <w:sz w:val="18"/>
                <w:szCs w:val="18"/>
              </w:rPr>
            </w:pPr>
            <w:r>
              <w:rPr>
                <w:rFonts w:ascii="Calibri Light" w:hAnsi="Calibri Light" w:cs="Calibri Light"/>
                <w:sz w:val="18"/>
                <w:szCs w:val="18"/>
              </w:rPr>
              <w:t xml:space="preserve">- </w:t>
            </w:r>
            <w:r w:rsidR="008539AE">
              <w:rPr>
                <w:rFonts w:ascii="Calibri Light" w:hAnsi="Calibri Light" w:cs="Calibri Light"/>
                <w:sz w:val="18"/>
                <w:szCs w:val="18"/>
              </w:rPr>
              <w:t>The article was easily accessible, being the top Google result when searching for “polygon game industry”</w:t>
            </w:r>
            <w:r w:rsidR="0004614C">
              <w:rPr>
                <w:rFonts w:ascii="Calibri Light" w:hAnsi="Calibri Light" w:cs="Calibri Light"/>
                <w:sz w:val="18"/>
                <w:szCs w:val="18"/>
              </w:rPr>
              <w:t>.</w:t>
            </w:r>
          </w:p>
          <w:p w14:paraId="3C2002BA" w14:textId="50E94568" w:rsidR="008539AE" w:rsidRDefault="0004614C" w:rsidP="00EC5569">
            <w:pPr>
              <w:rPr>
                <w:rFonts w:ascii="Calibri Light" w:hAnsi="Calibri Light" w:cs="Calibri Light"/>
                <w:sz w:val="18"/>
                <w:szCs w:val="18"/>
              </w:rPr>
            </w:pPr>
            <w:r>
              <w:rPr>
                <w:rFonts w:ascii="Calibri Light" w:hAnsi="Calibri Light" w:cs="Calibri Light"/>
                <w:sz w:val="18"/>
                <w:szCs w:val="18"/>
              </w:rPr>
              <w:t>-</w:t>
            </w:r>
            <w:r w:rsidR="00FE2654">
              <w:rPr>
                <w:rFonts w:ascii="Calibri Light" w:hAnsi="Calibri Light" w:cs="Calibri Light"/>
                <w:sz w:val="18"/>
                <w:szCs w:val="18"/>
              </w:rPr>
              <w:t xml:space="preserve"> T</w:t>
            </w:r>
            <w:r>
              <w:rPr>
                <w:rFonts w:ascii="Calibri Light" w:hAnsi="Calibri Light" w:cs="Calibri Light"/>
                <w:sz w:val="18"/>
                <w:szCs w:val="18"/>
              </w:rPr>
              <w:t>he article was not</w:t>
            </w:r>
            <w:r w:rsidR="001D54D1">
              <w:rPr>
                <w:rFonts w:ascii="Calibri Light" w:hAnsi="Calibri Light" w:cs="Calibri Light"/>
                <w:sz w:val="18"/>
                <w:szCs w:val="18"/>
              </w:rPr>
              <w:t xml:space="preserve"> found</w:t>
            </w:r>
            <w:r>
              <w:rPr>
                <w:rFonts w:ascii="Calibri Light" w:hAnsi="Calibri Light" w:cs="Calibri Light"/>
                <w:sz w:val="18"/>
                <w:szCs w:val="18"/>
              </w:rPr>
              <w:t xml:space="preserve"> on any</w:t>
            </w:r>
            <w:r w:rsidR="00A34B7C">
              <w:rPr>
                <w:rFonts w:ascii="Calibri Light" w:hAnsi="Calibri Light" w:cs="Calibri Light"/>
                <w:sz w:val="18"/>
                <w:szCs w:val="18"/>
              </w:rPr>
              <w:t xml:space="preserve"> scholarly articles databases.</w:t>
            </w:r>
            <w:r>
              <w:rPr>
                <w:rFonts w:ascii="Calibri Light" w:hAnsi="Calibri Light" w:cs="Calibri Light"/>
                <w:sz w:val="18"/>
                <w:szCs w:val="18"/>
              </w:rPr>
              <w:t xml:space="preserve"> </w:t>
            </w:r>
          </w:p>
          <w:p w14:paraId="527A49E5" w14:textId="121CCAC0" w:rsidR="00A34B7C" w:rsidRDefault="00A34B7C" w:rsidP="00A34B7C">
            <w:pPr>
              <w:rPr>
                <w:rFonts w:ascii="Calibri Light" w:hAnsi="Calibri Light" w:cs="Calibri Light"/>
                <w:sz w:val="18"/>
                <w:szCs w:val="18"/>
              </w:rPr>
            </w:pPr>
            <w:r>
              <w:rPr>
                <w:rFonts w:ascii="Calibri Light" w:hAnsi="Calibri Light" w:cs="Calibri Light"/>
                <w:sz w:val="18"/>
                <w:szCs w:val="18"/>
              </w:rPr>
              <w:t>- All articles in Polygon require no payments nor was there any payment model for viewing the articles</w:t>
            </w:r>
            <w:r w:rsidR="00AC2526">
              <w:rPr>
                <w:rFonts w:ascii="Calibri Light" w:hAnsi="Calibri Light" w:cs="Calibri Light"/>
                <w:sz w:val="18"/>
                <w:szCs w:val="18"/>
              </w:rPr>
              <w:t xml:space="preserve"> from the reader’s end.</w:t>
            </w:r>
          </w:p>
          <w:p w14:paraId="169B59B3" w14:textId="3F15B61E" w:rsidR="008539AE" w:rsidRDefault="00A34B7C" w:rsidP="00A34B7C">
            <w:pPr>
              <w:rPr>
                <w:rFonts w:ascii="Calibri Light" w:hAnsi="Calibri Light" w:cs="Calibri Light"/>
                <w:sz w:val="18"/>
                <w:szCs w:val="18"/>
              </w:rPr>
            </w:pPr>
            <w:r>
              <w:rPr>
                <w:rFonts w:ascii="Calibri Light" w:hAnsi="Calibri Light" w:cs="Calibri Light"/>
                <w:sz w:val="18"/>
                <w:szCs w:val="18"/>
              </w:rPr>
              <w:t xml:space="preserve">- The article required </w:t>
            </w:r>
            <w:r w:rsidR="00380F74">
              <w:rPr>
                <w:rFonts w:ascii="Calibri Light" w:hAnsi="Calibri Light" w:cs="Calibri Light"/>
                <w:sz w:val="18"/>
                <w:szCs w:val="18"/>
              </w:rPr>
              <w:t xml:space="preserve">a minor </w:t>
            </w:r>
            <w:r>
              <w:rPr>
                <w:rFonts w:ascii="Calibri Light" w:hAnsi="Calibri Light" w:cs="Calibri Light"/>
                <w:sz w:val="18"/>
                <w:szCs w:val="18"/>
              </w:rPr>
              <w:t>level</w:t>
            </w:r>
            <w:r w:rsidR="00317D80">
              <w:rPr>
                <w:rFonts w:ascii="Calibri Light" w:hAnsi="Calibri Light" w:cs="Calibri Light"/>
                <w:sz w:val="18"/>
                <w:szCs w:val="18"/>
              </w:rPr>
              <w:t xml:space="preserve"> of</w:t>
            </w:r>
            <w:r w:rsidR="00905DD8">
              <w:rPr>
                <w:rFonts w:ascii="Calibri Light" w:hAnsi="Calibri Light" w:cs="Calibri Light"/>
                <w:sz w:val="18"/>
                <w:szCs w:val="18"/>
              </w:rPr>
              <w:t xml:space="preserve"> gaming knowledge</w:t>
            </w:r>
            <w:r w:rsidR="00DE60F1">
              <w:rPr>
                <w:rFonts w:ascii="Calibri Light" w:hAnsi="Calibri Light" w:cs="Calibri Light"/>
                <w:sz w:val="18"/>
                <w:szCs w:val="18"/>
              </w:rPr>
              <w:t>, with</w:t>
            </w:r>
            <w:r w:rsidR="007F7134">
              <w:rPr>
                <w:rFonts w:ascii="Calibri Light" w:hAnsi="Calibri Light" w:cs="Calibri Light"/>
                <w:sz w:val="18"/>
                <w:szCs w:val="18"/>
              </w:rPr>
              <w:t xml:space="preserve"> </w:t>
            </w:r>
            <w:r w:rsidR="00A51559">
              <w:rPr>
                <w:rFonts w:ascii="Calibri Light" w:hAnsi="Calibri Light" w:cs="Calibri Light"/>
                <w:sz w:val="18"/>
                <w:szCs w:val="18"/>
              </w:rPr>
              <w:t>keywords</w:t>
            </w:r>
            <w:r w:rsidR="00DE60F1">
              <w:rPr>
                <w:rFonts w:ascii="Calibri Light" w:hAnsi="Calibri Light" w:cs="Calibri Light"/>
                <w:sz w:val="18"/>
                <w:szCs w:val="18"/>
              </w:rPr>
              <w:t xml:space="preserve"> </w:t>
            </w:r>
            <w:r w:rsidR="00380F74">
              <w:rPr>
                <w:rFonts w:ascii="Calibri Light" w:hAnsi="Calibri Light" w:cs="Calibri Light"/>
                <w:sz w:val="18"/>
                <w:szCs w:val="18"/>
              </w:rPr>
              <w:t xml:space="preserve">and acronyms </w:t>
            </w:r>
            <w:r w:rsidR="00DE60F1">
              <w:rPr>
                <w:rFonts w:ascii="Calibri Light" w:hAnsi="Calibri Light" w:cs="Calibri Light"/>
                <w:sz w:val="18"/>
                <w:szCs w:val="18"/>
              </w:rPr>
              <w:t xml:space="preserve">such as ‘virtual reality’, </w:t>
            </w:r>
            <w:r w:rsidR="00380F74">
              <w:rPr>
                <w:rFonts w:ascii="Calibri Light" w:hAnsi="Calibri Light" w:cs="Calibri Light"/>
                <w:sz w:val="18"/>
                <w:szCs w:val="18"/>
              </w:rPr>
              <w:t>‘PC’, ‘ESL’, ‘AR’</w:t>
            </w:r>
            <w:r w:rsidR="00097A49">
              <w:rPr>
                <w:rFonts w:ascii="Calibri Light" w:hAnsi="Calibri Light" w:cs="Calibri Light"/>
                <w:sz w:val="18"/>
                <w:szCs w:val="18"/>
              </w:rPr>
              <w:t xml:space="preserve"> being mentioned by both the original article’s </w:t>
            </w:r>
            <w:r w:rsidR="00B406D5">
              <w:rPr>
                <w:rFonts w:ascii="Calibri Light" w:hAnsi="Calibri Light" w:cs="Calibri Light"/>
                <w:sz w:val="18"/>
                <w:szCs w:val="18"/>
              </w:rPr>
              <w:t>author and the interviewees in the article.</w:t>
            </w:r>
          </w:p>
          <w:p w14:paraId="392D1F89" w14:textId="42E22A9B" w:rsidR="00097A49" w:rsidRPr="00FD3CFF" w:rsidRDefault="00215198" w:rsidP="00A34B7C">
            <w:pPr>
              <w:rPr>
                <w:rFonts w:ascii="Calibri Light" w:hAnsi="Calibri Light" w:cs="Calibri Light"/>
                <w:sz w:val="18"/>
                <w:szCs w:val="18"/>
              </w:rPr>
            </w:pPr>
            <w:r>
              <w:rPr>
                <w:rFonts w:ascii="Calibri Light" w:hAnsi="Calibri Light" w:cs="Calibri Light"/>
                <w:sz w:val="18"/>
                <w:szCs w:val="18"/>
              </w:rPr>
              <w:lastRenderedPageBreak/>
              <w:t xml:space="preserve">- </w:t>
            </w:r>
            <w:r w:rsidR="00721E18">
              <w:rPr>
                <w:rFonts w:ascii="Calibri Light" w:hAnsi="Calibri Light" w:cs="Calibri Light"/>
                <w:sz w:val="18"/>
                <w:szCs w:val="18"/>
              </w:rPr>
              <w:t xml:space="preserve">The article </w:t>
            </w:r>
            <w:r w:rsidR="00684BD0">
              <w:rPr>
                <w:rFonts w:ascii="Calibri Light" w:hAnsi="Calibri Light" w:cs="Calibri Light"/>
                <w:sz w:val="18"/>
                <w:szCs w:val="18"/>
              </w:rPr>
              <w:t xml:space="preserve">was written </w:t>
            </w:r>
            <w:r w:rsidR="002F10ED">
              <w:rPr>
                <w:rFonts w:ascii="Calibri Light" w:hAnsi="Calibri Light" w:cs="Calibri Light"/>
                <w:sz w:val="18"/>
                <w:szCs w:val="18"/>
              </w:rPr>
              <w:t xml:space="preserve">with most of the </w:t>
            </w:r>
            <w:r w:rsidR="00013E61">
              <w:rPr>
                <w:rFonts w:ascii="Calibri Light" w:hAnsi="Calibri Light" w:cs="Calibri Light"/>
                <w:sz w:val="18"/>
                <w:szCs w:val="18"/>
              </w:rPr>
              <w:t>interviewee</w:t>
            </w:r>
            <w:r w:rsidR="000E0BD9">
              <w:rPr>
                <w:rFonts w:ascii="Calibri Light" w:hAnsi="Calibri Light" w:cs="Calibri Light"/>
                <w:sz w:val="18"/>
                <w:szCs w:val="18"/>
              </w:rPr>
              <w:t xml:space="preserve">s speaking in a colloquial manner, with frequent contractions such as </w:t>
            </w:r>
            <w:r w:rsidR="00943927">
              <w:rPr>
                <w:rFonts w:ascii="Calibri Light" w:hAnsi="Calibri Light" w:cs="Calibri Light"/>
                <w:sz w:val="18"/>
                <w:szCs w:val="18"/>
              </w:rPr>
              <w:t>“don’t”</w:t>
            </w:r>
            <w:r w:rsidR="00DE44B1">
              <w:rPr>
                <w:rFonts w:ascii="Calibri Light" w:hAnsi="Calibri Light" w:cs="Calibri Light"/>
                <w:sz w:val="18"/>
                <w:szCs w:val="18"/>
              </w:rPr>
              <w:t xml:space="preserve"> </w:t>
            </w:r>
            <w:r w:rsidR="000E0BD9">
              <w:rPr>
                <w:rFonts w:ascii="Calibri Light" w:hAnsi="Calibri Light" w:cs="Calibri Light"/>
                <w:sz w:val="18"/>
                <w:szCs w:val="18"/>
              </w:rPr>
              <w:t>and “it’s”</w:t>
            </w:r>
            <w:r w:rsidR="00CB1828">
              <w:rPr>
                <w:rFonts w:ascii="Calibri Light" w:hAnsi="Calibri Light" w:cs="Calibri Light"/>
                <w:sz w:val="18"/>
                <w:szCs w:val="18"/>
              </w:rPr>
              <w:t>.</w:t>
            </w:r>
          </w:p>
          <w:p w14:paraId="6449A5AF" w14:textId="77777777" w:rsidR="0038366D" w:rsidRPr="00FD3CFF" w:rsidRDefault="0038366D" w:rsidP="00EC5569">
            <w:pPr>
              <w:rPr>
                <w:rFonts w:ascii="Calibri Light" w:hAnsi="Calibri Light" w:cs="Calibri Light"/>
                <w:sz w:val="18"/>
                <w:szCs w:val="18"/>
              </w:rPr>
            </w:pPr>
          </w:p>
          <w:p w14:paraId="78660CCD" w14:textId="77777777" w:rsidR="0038366D" w:rsidRPr="00FD3CFF" w:rsidRDefault="0038366D" w:rsidP="00EC5569">
            <w:pPr>
              <w:rPr>
                <w:rFonts w:ascii="Calibri Light" w:hAnsi="Calibri Light" w:cs="Calibri Light"/>
                <w:sz w:val="18"/>
                <w:szCs w:val="18"/>
              </w:rPr>
            </w:pPr>
          </w:p>
          <w:p w14:paraId="7E0619B1" w14:textId="77777777" w:rsidR="0038366D" w:rsidRPr="00FD3CFF" w:rsidRDefault="0038366D" w:rsidP="00EC5569">
            <w:pPr>
              <w:rPr>
                <w:rFonts w:ascii="Calibri Light" w:hAnsi="Calibri Light" w:cs="Calibri Light"/>
                <w:sz w:val="18"/>
                <w:szCs w:val="18"/>
              </w:rPr>
            </w:pPr>
          </w:p>
        </w:tc>
        <w:tc>
          <w:tcPr>
            <w:tcW w:w="3686" w:type="dxa"/>
          </w:tcPr>
          <w:p w14:paraId="6DAB974B" w14:textId="775C2CAE" w:rsidR="005D091F" w:rsidRDefault="00CA7FE6" w:rsidP="00EC5569">
            <w:pPr>
              <w:rPr>
                <w:rFonts w:ascii="Calibri Light" w:hAnsi="Calibri Light" w:cs="Calibri Light"/>
                <w:sz w:val="18"/>
                <w:szCs w:val="18"/>
              </w:rPr>
            </w:pPr>
            <w:r>
              <w:rPr>
                <w:rFonts w:ascii="Calibri Light" w:hAnsi="Calibri Light" w:cs="Calibri Light"/>
                <w:sz w:val="18"/>
                <w:szCs w:val="18"/>
              </w:rPr>
              <w:lastRenderedPageBreak/>
              <w:t xml:space="preserve">- </w:t>
            </w:r>
            <w:r w:rsidR="008F03C0">
              <w:rPr>
                <w:rFonts w:ascii="Calibri Light" w:hAnsi="Calibri Light" w:cs="Calibri Light"/>
                <w:sz w:val="18"/>
                <w:szCs w:val="18"/>
              </w:rPr>
              <w:t>T</w:t>
            </w:r>
            <w:r w:rsidR="00495B08">
              <w:rPr>
                <w:rFonts w:ascii="Calibri Light" w:hAnsi="Calibri Light" w:cs="Calibri Light"/>
                <w:sz w:val="18"/>
                <w:szCs w:val="18"/>
              </w:rPr>
              <w:t xml:space="preserve">he use of gaming jargon </w:t>
            </w:r>
            <w:r w:rsidR="0056564B">
              <w:rPr>
                <w:rFonts w:ascii="Calibri Light" w:hAnsi="Calibri Light" w:cs="Calibri Light"/>
                <w:sz w:val="18"/>
                <w:szCs w:val="18"/>
              </w:rPr>
              <w:t xml:space="preserve">coupled with the </w:t>
            </w:r>
            <w:r w:rsidR="00C80CCC">
              <w:rPr>
                <w:rFonts w:ascii="Calibri Light" w:hAnsi="Calibri Light" w:cs="Calibri Light"/>
                <w:sz w:val="18"/>
                <w:szCs w:val="18"/>
              </w:rPr>
              <w:t xml:space="preserve">overall colloquial language in the article gave rise to creating a casual </w:t>
            </w:r>
            <w:r w:rsidR="000B4791">
              <w:rPr>
                <w:rFonts w:ascii="Calibri Light" w:hAnsi="Calibri Light" w:cs="Calibri Light"/>
                <w:sz w:val="18"/>
                <w:szCs w:val="18"/>
              </w:rPr>
              <w:t xml:space="preserve">and relaxed </w:t>
            </w:r>
            <w:r w:rsidR="00E733B9">
              <w:rPr>
                <w:rFonts w:ascii="Calibri Light" w:hAnsi="Calibri Light" w:cs="Calibri Light"/>
                <w:sz w:val="18"/>
                <w:szCs w:val="18"/>
              </w:rPr>
              <w:t>effect</w:t>
            </w:r>
            <w:r w:rsidR="000B4791">
              <w:rPr>
                <w:rFonts w:ascii="Calibri Light" w:hAnsi="Calibri Light" w:cs="Calibri Light"/>
                <w:sz w:val="18"/>
                <w:szCs w:val="18"/>
              </w:rPr>
              <w:t xml:space="preserve"> to the </w:t>
            </w:r>
            <w:r w:rsidR="002C1574">
              <w:rPr>
                <w:rFonts w:ascii="Calibri Light" w:hAnsi="Calibri Light" w:cs="Calibri Light"/>
                <w:sz w:val="18"/>
                <w:szCs w:val="18"/>
              </w:rPr>
              <w:t>reader</w:t>
            </w:r>
            <w:r w:rsidR="004A4F19">
              <w:rPr>
                <w:rFonts w:ascii="Calibri Light" w:hAnsi="Calibri Light" w:cs="Calibri Light"/>
                <w:sz w:val="18"/>
                <w:szCs w:val="18"/>
              </w:rPr>
              <w:t>, almost akin to a conversation.</w:t>
            </w:r>
          </w:p>
          <w:p w14:paraId="06F3B12C" w14:textId="77777777" w:rsidR="00C833DF" w:rsidRDefault="005D091F" w:rsidP="00EC5569">
            <w:pPr>
              <w:rPr>
                <w:rFonts w:ascii="Calibri Light" w:hAnsi="Calibri Light" w:cs="Calibri Light"/>
                <w:sz w:val="18"/>
                <w:szCs w:val="18"/>
              </w:rPr>
            </w:pPr>
            <w:r>
              <w:rPr>
                <w:rFonts w:ascii="Calibri Light" w:hAnsi="Calibri Light" w:cs="Calibri Light"/>
                <w:sz w:val="18"/>
                <w:szCs w:val="18"/>
              </w:rPr>
              <w:t>-</w:t>
            </w:r>
            <w:r w:rsidR="007A65B1">
              <w:rPr>
                <w:rFonts w:ascii="Calibri Light" w:hAnsi="Calibri Light" w:cs="Calibri Light"/>
                <w:sz w:val="18"/>
                <w:szCs w:val="18"/>
              </w:rPr>
              <w:t xml:space="preserve"> </w:t>
            </w:r>
            <w:r w:rsidR="003467E1">
              <w:rPr>
                <w:rFonts w:ascii="Calibri Light" w:hAnsi="Calibri Light" w:cs="Calibri Light"/>
                <w:sz w:val="18"/>
                <w:szCs w:val="18"/>
              </w:rPr>
              <w:t>Considering t</w:t>
            </w:r>
            <w:r w:rsidR="00BC3ED4">
              <w:rPr>
                <w:rFonts w:ascii="Calibri Light" w:hAnsi="Calibri Light" w:cs="Calibri Light"/>
                <w:sz w:val="18"/>
                <w:szCs w:val="18"/>
              </w:rPr>
              <w:t>he</w:t>
            </w:r>
            <w:r w:rsidR="00C165D6">
              <w:rPr>
                <w:rFonts w:ascii="Calibri Light" w:hAnsi="Calibri Light" w:cs="Calibri Light"/>
                <w:sz w:val="18"/>
                <w:szCs w:val="18"/>
              </w:rPr>
              <w:t xml:space="preserve"> </w:t>
            </w:r>
            <w:r w:rsidR="00F10CCD">
              <w:rPr>
                <w:rFonts w:ascii="Calibri Light" w:hAnsi="Calibri Light" w:cs="Calibri Light"/>
                <w:sz w:val="18"/>
                <w:szCs w:val="18"/>
              </w:rPr>
              <w:t xml:space="preserve">conversational manner combined </w:t>
            </w:r>
            <w:r w:rsidR="00FA5BD1">
              <w:rPr>
                <w:rFonts w:ascii="Calibri Light" w:hAnsi="Calibri Light" w:cs="Calibri Light"/>
                <w:sz w:val="18"/>
                <w:szCs w:val="18"/>
              </w:rPr>
              <w:t xml:space="preserve">with </w:t>
            </w:r>
            <w:r>
              <w:rPr>
                <w:rFonts w:ascii="Calibri Light" w:hAnsi="Calibri Light" w:cs="Calibri Light"/>
                <w:sz w:val="18"/>
                <w:szCs w:val="18"/>
              </w:rPr>
              <w:t xml:space="preserve">the </w:t>
            </w:r>
            <w:r w:rsidR="001166D5">
              <w:rPr>
                <w:rFonts w:ascii="Calibri Light" w:hAnsi="Calibri Light" w:cs="Calibri Light"/>
                <w:sz w:val="18"/>
                <w:szCs w:val="18"/>
              </w:rPr>
              <w:t xml:space="preserve">ease of accessibility to the </w:t>
            </w:r>
            <w:r w:rsidR="00257885">
              <w:rPr>
                <w:rFonts w:ascii="Calibri Light" w:hAnsi="Calibri Light" w:cs="Calibri Light"/>
                <w:sz w:val="18"/>
                <w:szCs w:val="18"/>
              </w:rPr>
              <w:t xml:space="preserve">article, </w:t>
            </w:r>
            <w:r w:rsidR="0037353F">
              <w:rPr>
                <w:rFonts w:ascii="Calibri Light" w:hAnsi="Calibri Light" w:cs="Calibri Light"/>
                <w:sz w:val="18"/>
                <w:szCs w:val="18"/>
              </w:rPr>
              <w:t xml:space="preserve">it can be deduced that the author of the article was intending to create a </w:t>
            </w:r>
            <w:r w:rsidR="00373247">
              <w:rPr>
                <w:rFonts w:ascii="Calibri Light" w:hAnsi="Calibri Light" w:cs="Calibri Light"/>
                <w:sz w:val="18"/>
                <w:szCs w:val="18"/>
              </w:rPr>
              <w:t xml:space="preserve">written piece </w:t>
            </w:r>
            <w:r w:rsidR="00151E91">
              <w:rPr>
                <w:rFonts w:ascii="Calibri Light" w:hAnsi="Calibri Light" w:cs="Calibri Light"/>
                <w:sz w:val="18"/>
                <w:szCs w:val="18"/>
              </w:rPr>
              <w:t xml:space="preserve">about the game industry in an exploratory </w:t>
            </w:r>
            <w:r w:rsidR="009E50B0">
              <w:rPr>
                <w:rFonts w:ascii="Calibri Light" w:hAnsi="Calibri Light" w:cs="Calibri Light"/>
                <w:sz w:val="18"/>
                <w:szCs w:val="18"/>
              </w:rPr>
              <w:t>fashion</w:t>
            </w:r>
            <w:r w:rsidR="00C833DF">
              <w:rPr>
                <w:rFonts w:ascii="Calibri Light" w:hAnsi="Calibri Light" w:cs="Calibri Light"/>
                <w:sz w:val="18"/>
                <w:szCs w:val="18"/>
              </w:rPr>
              <w:t xml:space="preserve"> </w:t>
            </w:r>
            <w:r w:rsidR="00E00222">
              <w:rPr>
                <w:rFonts w:ascii="Calibri Light" w:hAnsi="Calibri Light" w:cs="Calibri Light"/>
                <w:sz w:val="18"/>
                <w:szCs w:val="18"/>
              </w:rPr>
              <w:t xml:space="preserve">that could be </w:t>
            </w:r>
            <w:r w:rsidR="00A74E45">
              <w:rPr>
                <w:rFonts w:ascii="Calibri Light" w:hAnsi="Calibri Light" w:cs="Calibri Light"/>
                <w:sz w:val="18"/>
                <w:szCs w:val="18"/>
              </w:rPr>
              <w:t>read and understood by</w:t>
            </w:r>
            <w:r w:rsidR="00C833DF">
              <w:rPr>
                <w:rFonts w:ascii="Calibri Light" w:hAnsi="Calibri Light" w:cs="Calibri Light"/>
                <w:sz w:val="18"/>
                <w:szCs w:val="18"/>
              </w:rPr>
              <w:t xml:space="preserve"> a wide demographic.</w:t>
            </w:r>
          </w:p>
          <w:p w14:paraId="4B149A01" w14:textId="10DB3B05" w:rsidR="0038366D" w:rsidRPr="00FD3CFF" w:rsidRDefault="00C833DF" w:rsidP="00EC5569">
            <w:pPr>
              <w:rPr>
                <w:rFonts w:ascii="Calibri Light" w:hAnsi="Calibri Light" w:cs="Calibri Light"/>
                <w:sz w:val="18"/>
                <w:szCs w:val="18"/>
              </w:rPr>
            </w:pPr>
            <w:r>
              <w:rPr>
                <w:rFonts w:ascii="Calibri Light" w:hAnsi="Calibri Light" w:cs="Calibri Light"/>
                <w:sz w:val="18"/>
                <w:szCs w:val="18"/>
              </w:rPr>
              <w:t>- As a result, the article carries a high level of accessibility</w:t>
            </w:r>
            <w:r w:rsidR="00E507A1">
              <w:rPr>
                <w:rFonts w:ascii="Calibri Light" w:hAnsi="Calibri Light" w:cs="Calibri Light"/>
                <w:sz w:val="18"/>
                <w:szCs w:val="18"/>
              </w:rPr>
              <w:t xml:space="preserve"> to anyone with </w:t>
            </w:r>
            <w:r w:rsidR="00323AA6">
              <w:rPr>
                <w:rFonts w:ascii="Calibri Light" w:hAnsi="Calibri Light" w:cs="Calibri Light"/>
                <w:sz w:val="18"/>
                <w:szCs w:val="18"/>
              </w:rPr>
              <w:t xml:space="preserve">a minor level of </w:t>
            </w:r>
            <w:r w:rsidR="002C2E6E">
              <w:rPr>
                <w:rFonts w:ascii="Calibri Light" w:hAnsi="Calibri Light" w:cs="Calibri Light"/>
                <w:sz w:val="18"/>
                <w:szCs w:val="18"/>
              </w:rPr>
              <w:t>understanding of video games.</w:t>
            </w:r>
            <w:r w:rsidR="00A74E45">
              <w:rPr>
                <w:rFonts w:ascii="Calibri Light" w:hAnsi="Calibri Light" w:cs="Calibri Light"/>
                <w:sz w:val="18"/>
                <w:szCs w:val="18"/>
              </w:rPr>
              <w:t xml:space="preserve"> </w:t>
            </w:r>
          </w:p>
        </w:tc>
      </w:tr>
      <w:tr w:rsidR="0038366D" w:rsidRPr="00260AD2" w14:paraId="0FD652A3" w14:textId="77777777" w:rsidTr="00EC5569">
        <w:trPr>
          <w:trHeight w:val="988"/>
        </w:trPr>
        <w:tc>
          <w:tcPr>
            <w:tcW w:w="3401" w:type="dxa"/>
          </w:tcPr>
          <w:p w14:paraId="6C927C37" w14:textId="77777777" w:rsidR="0038366D" w:rsidRPr="00260AD2" w:rsidRDefault="0038366D" w:rsidP="00EC5569">
            <w:pPr>
              <w:rPr>
                <w:rFonts w:ascii="Calibri Light" w:hAnsi="Calibri Light" w:cs="Calibri Light"/>
                <w:b/>
                <w:color w:val="000000"/>
                <w:sz w:val="22"/>
                <w:szCs w:val="22"/>
              </w:rPr>
            </w:pPr>
            <w:r w:rsidRPr="00260AD2">
              <w:rPr>
                <w:rFonts w:ascii="Calibri Light" w:hAnsi="Calibri Light" w:cs="Calibri Light"/>
                <w:b/>
                <w:color w:val="000000"/>
                <w:sz w:val="22"/>
                <w:szCs w:val="22"/>
              </w:rPr>
              <w:t>Stability</w:t>
            </w:r>
          </w:p>
          <w:p w14:paraId="7E1966A6" w14:textId="005D8B23" w:rsidR="0038366D" w:rsidRPr="00E06595" w:rsidRDefault="00E06595" w:rsidP="00EC5569">
            <w:pPr>
              <w:rPr>
                <w:rFonts w:ascii="Calibri Light" w:hAnsi="Calibri Light" w:cs="Calibri Light"/>
                <w:sz w:val="22"/>
                <w:szCs w:val="22"/>
              </w:rPr>
            </w:pPr>
            <w:r w:rsidRPr="00727FC0">
              <w:rPr>
                <w:rFonts w:ascii="Calibri Light" w:hAnsi="Calibri Light" w:cs="Calibri Light"/>
                <w:sz w:val="18"/>
                <w:szCs w:val="18"/>
              </w:rPr>
              <w:t xml:space="preserve">How likely is it that the information in the article would remain </w:t>
            </w:r>
            <w:r>
              <w:rPr>
                <w:rFonts w:ascii="Calibri Light" w:hAnsi="Calibri Light" w:cs="Calibri Light"/>
                <w:sz w:val="18"/>
                <w:szCs w:val="18"/>
              </w:rPr>
              <w:t>the same</w:t>
            </w:r>
            <w:r w:rsidRPr="00727FC0">
              <w:rPr>
                <w:rFonts w:ascii="Calibri Light" w:hAnsi="Calibri Light" w:cs="Calibri Light"/>
                <w:sz w:val="18"/>
                <w:szCs w:val="18"/>
              </w:rPr>
              <w:t xml:space="preserve"> next time you visit the site?</w:t>
            </w:r>
          </w:p>
        </w:tc>
        <w:tc>
          <w:tcPr>
            <w:tcW w:w="3686" w:type="dxa"/>
          </w:tcPr>
          <w:p w14:paraId="1F9302EF" w14:textId="21661C58" w:rsidR="00494531" w:rsidRPr="00FD3CFF" w:rsidRDefault="006B13B5" w:rsidP="00EC5569">
            <w:pPr>
              <w:rPr>
                <w:rFonts w:ascii="Calibri Light" w:hAnsi="Calibri Light" w:cs="Calibri Light"/>
                <w:sz w:val="18"/>
                <w:szCs w:val="18"/>
              </w:rPr>
            </w:pPr>
            <w:r>
              <w:rPr>
                <w:rFonts w:ascii="Calibri Light" w:hAnsi="Calibri Light" w:cs="Calibri Light"/>
                <w:sz w:val="18"/>
                <w:szCs w:val="18"/>
              </w:rPr>
              <w:t>-</w:t>
            </w:r>
            <w:r w:rsidR="00B236CB">
              <w:rPr>
                <w:rFonts w:ascii="Calibri Light" w:hAnsi="Calibri Light" w:cs="Calibri Light"/>
                <w:sz w:val="18"/>
                <w:szCs w:val="18"/>
              </w:rPr>
              <w:t xml:space="preserve"> </w:t>
            </w:r>
            <w:r w:rsidR="00972D30">
              <w:rPr>
                <w:rFonts w:ascii="Calibri Light" w:hAnsi="Calibri Light" w:cs="Calibri Light"/>
                <w:sz w:val="18"/>
                <w:szCs w:val="18"/>
              </w:rPr>
              <w:t>Polygon states that</w:t>
            </w:r>
            <w:r w:rsidR="00E9617D">
              <w:rPr>
                <w:rFonts w:ascii="Calibri Light" w:hAnsi="Calibri Light" w:cs="Calibri Light"/>
                <w:sz w:val="18"/>
                <w:szCs w:val="18"/>
              </w:rPr>
              <w:t xml:space="preserve"> it “makes every effort for stories to be completely accurate upon publication” but that</w:t>
            </w:r>
            <w:r w:rsidR="00972D30">
              <w:rPr>
                <w:rFonts w:ascii="Calibri Light" w:hAnsi="Calibri Light" w:cs="Calibri Light"/>
                <w:sz w:val="18"/>
                <w:szCs w:val="18"/>
              </w:rPr>
              <w:t xml:space="preserve"> </w:t>
            </w:r>
            <w:r w:rsidR="003F746E">
              <w:rPr>
                <w:rFonts w:ascii="Calibri Light" w:hAnsi="Calibri Light" w:cs="Calibri Light"/>
                <w:sz w:val="18"/>
                <w:szCs w:val="18"/>
              </w:rPr>
              <w:t>“</w:t>
            </w:r>
            <w:r w:rsidR="00972D30">
              <w:rPr>
                <w:rFonts w:ascii="Calibri Light" w:hAnsi="Calibri Light" w:cs="Calibri Light"/>
                <w:sz w:val="18"/>
                <w:szCs w:val="18"/>
              </w:rPr>
              <w:t>inaccurate stories will be corrected b</w:t>
            </w:r>
            <w:r w:rsidR="003341B3">
              <w:rPr>
                <w:rFonts w:ascii="Calibri Light" w:hAnsi="Calibri Light" w:cs="Calibri Light"/>
                <w:sz w:val="18"/>
                <w:szCs w:val="18"/>
              </w:rPr>
              <w:t>ut</w:t>
            </w:r>
            <w:r w:rsidR="00972D30">
              <w:rPr>
                <w:rFonts w:ascii="Calibri Light" w:hAnsi="Calibri Light" w:cs="Calibri Light"/>
                <w:sz w:val="18"/>
                <w:szCs w:val="18"/>
              </w:rPr>
              <w:t xml:space="preserve"> not removed</w:t>
            </w:r>
            <w:r w:rsidR="003341B3">
              <w:rPr>
                <w:rFonts w:ascii="Calibri Light" w:hAnsi="Calibri Light" w:cs="Calibri Light"/>
                <w:sz w:val="18"/>
                <w:szCs w:val="18"/>
              </w:rPr>
              <w:t>”</w:t>
            </w:r>
            <w:r w:rsidR="00A83B07">
              <w:rPr>
                <w:rFonts w:ascii="Calibri Light" w:hAnsi="Calibri Light" w:cs="Calibri Light"/>
                <w:sz w:val="18"/>
                <w:szCs w:val="18"/>
              </w:rPr>
              <w:t xml:space="preserve"> </w:t>
            </w:r>
            <w:sdt>
              <w:sdtPr>
                <w:rPr>
                  <w:rFonts w:ascii="Calibri Light" w:hAnsi="Calibri Light" w:cs="Calibri Light"/>
                  <w:sz w:val="18"/>
                  <w:szCs w:val="18"/>
                </w:rPr>
                <w:id w:val="-266472419"/>
                <w:citation/>
              </w:sdtPr>
              <w:sdtEndPr/>
              <w:sdtContent>
                <w:r w:rsidR="00A83B07">
                  <w:rPr>
                    <w:rFonts w:ascii="Calibri Light" w:hAnsi="Calibri Light" w:cs="Calibri Light"/>
                    <w:sz w:val="18"/>
                    <w:szCs w:val="18"/>
                  </w:rPr>
                  <w:fldChar w:fldCharType="begin"/>
                </w:r>
                <w:r w:rsidR="00A83B07">
                  <w:rPr>
                    <w:rFonts w:ascii="Calibri Light" w:hAnsi="Calibri Light" w:cs="Calibri Light"/>
                    <w:sz w:val="18"/>
                    <w:szCs w:val="18"/>
                  </w:rPr>
                  <w:instrText xml:space="preserve"> CITATION Polwn \l 3081 </w:instrText>
                </w:r>
                <w:r w:rsidR="00A83B07">
                  <w:rPr>
                    <w:rFonts w:ascii="Calibri Light" w:hAnsi="Calibri Light" w:cs="Calibri Light"/>
                    <w:sz w:val="18"/>
                    <w:szCs w:val="18"/>
                  </w:rPr>
                  <w:fldChar w:fldCharType="separate"/>
                </w:r>
                <w:r w:rsidR="00D74F6B" w:rsidRPr="00D74F6B">
                  <w:rPr>
                    <w:rFonts w:ascii="Calibri Light" w:hAnsi="Calibri Light" w:cs="Calibri Light"/>
                    <w:noProof/>
                    <w:sz w:val="18"/>
                    <w:szCs w:val="18"/>
                  </w:rPr>
                  <w:t>(Polygon, Unknown)</w:t>
                </w:r>
                <w:r w:rsidR="00A83B07">
                  <w:rPr>
                    <w:rFonts w:ascii="Calibri Light" w:hAnsi="Calibri Light" w:cs="Calibri Light"/>
                    <w:sz w:val="18"/>
                    <w:szCs w:val="18"/>
                  </w:rPr>
                  <w:fldChar w:fldCharType="end"/>
                </w:r>
              </w:sdtContent>
            </w:sdt>
            <w:r w:rsidR="00494531">
              <w:rPr>
                <w:rFonts w:ascii="Calibri Light" w:hAnsi="Calibri Light" w:cs="Calibri Light"/>
                <w:sz w:val="18"/>
                <w:szCs w:val="18"/>
              </w:rPr>
              <w:t>.</w:t>
            </w:r>
            <w:r w:rsidR="00E9617D">
              <w:rPr>
                <w:rFonts w:ascii="Calibri Light" w:hAnsi="Calibri Light" w:cs="Calibri Light"/>
                <w:sz w:val="18"/>
                <w:szCs w:val="18"/>
              </w:rPr>
              <w:t xml:space="preserve"> </w:t>
            </w:r>
          </w:p>
          <w:p w14:paraId="3AF0F1E8" w14:textId="77777777" w:rsidR="00281F29" w:rsidRDefault="00494531" w:rsidP="00EC5569">
            <w:pPr>
              <w:rPr>
                <w:rFonts w:ascii="Calibri Light" w:hAnsi="Calibri Light" w:cs="Calibri Light"/>
                <w:sz w:val="18"/>
                <w:szCs w:val="18"/>
              </w:rPr>
            </w:pPr>
            <w:r>
              <w:rPr>
                <w:rFonts w:ascii="Calibri Light" w:hAnsi="Calibri Light" w:cs="Calibri Light"/>
                <w:sz w:val="18"/>
                <w:szCs w:val="18"/>
              </w:rPr>
              <w:t xml:space="preserve">- </w:t>
            </w:r>
            <w:r w:rsidR="00F777A7">
              <w:rPr>
                <w:rFonts w:ascii="Calibri Light" w:hAnsi="Calibri Light" w:cs="Calibri Light"/>
                <w:sz w:val="18"/>
                <w:szCs w:val="18"/>
              </w:rPr>
              <w:t xml:space="preserve">Most of the article’s contents are based on interviews with </w:t>
            </w:r>
            <w:r w:rsidR="00617E1C">
              <w:rPr>
                <w:rFonts w:ascii="Calibri Light" w:hAnsi="Calibri Light" w:cs="Calibri Light"/>
                <w:sz w:val="18"/>
                <w:szCs w:val="18"/>
              </w:rPr>
              <w:t xml:space="preserve">a wide range of </w:t>
            </w:r>
            <w:r w:rsidR="00E65987">
              <w:rPr>
                <w:rFonts w:ascii="Calibri Light" w:hAnsi="Calibri Light" w:cs="Calibri Light"/>
                <w:sz w:val="18"/>
                <w:szCs w:val="18"/>
              </w:rPr>
              <w:t>individuals exclusively for this article.</w:t>
            </w:r>
          </w:p>
          <w:p w14:paraId="4002ED58" w14:textId="65B5C037" w:rsidR="0038366D" w:rsidRPr="00FD3CFF" w:rsidRDefault="00281F29" w:rsidP="00EC5569">
            <w:pPr>
              <w:rPr>
                <w:rFonts w:ascii="Calibri Light" w:hAnsi="Calibri Light" w:cs="Calibri Light"/>
                <w:sz w:val="18"/>
                <w:szCs w:val="18"/>
              </w:rPr>
            </w:pPr>
            <w:r>
              <w:rPr>
                <w:rFonts w:ascii="Calibri Light" w:hAnsi="Calibri Light" w:cs="Calibri Light"/>
                <w:sz w:val="18"/>
                <w:szCs w:val="18"/>
              </w:rPr>
              <w:t xml:space="preserve">- </w:t>
            </w:r>
            <w:r w:rsidR="0026379B">
              <w:rPr>
                <w:rFonts w:ascii="Calibri Light" w:hAnsi="Calibri Light" w:cs="Calibri Light"/>
                <w:sz w:val="18"/>
                <w:szCs w:val="18"/>
              </w:rPr>
              <w:t xml:space="preserve">Some contents of the article reference an event that has already </w:t>
            </w:r>
            <w:r w:rsidR="006D0880">
              <w:rPr>
                <w:rFonts w:ascii="Calibri Light" w:hAnsi="Calibri Light" w:cs="Calibri Light"/>
                <w:sz w:val="18"/>
                <w:szCs w:val="18"/>
              </w:rPr>
              <w:t>occurred</w:t>
            </w:r>
            <w:r w:rsidR="009A15C4">
              <w:rPr>
                <w:rFonts w:ascii="Calibri Light" w:hAnsi="Calibri Light" w:cs="Calibri Light"/>
                <w:sz w:val="18"/>
                <w:szCs w:val="18"/>
              </w:rPr>
              <w:t xml:space="preserve">. For example, the release of the Nintendo Switch </w:t>
            </w:r>
            <w:r w:rsidR="00277B8B">
              <w:rPr>
                <w:rFonts w:ascii="Calibri Light" w:hAnsi="Calibri Light" w:cs="Calibri Light"/>
                <w:sz w:val="18"/>
                <w:szCs w:val="18"/>
              </w:rPr>
              <w:t xml:space="preserve">gaming console </w:t>
            </w:r>
            <w:r w:rsidR="009A15C4">
              <w:rPr>
                <w:rFonts w:ascii="Calibri Light" w:hAnsi="Calibri Light" w:cs="Calibri Light"/>
                <w:sz w:val="18"/>
                <w:szCs w:val="18"/>
              </w:rPr>
              <w:t>was reference</w:t>
            </w:r>
            <w:r w:rsidR="00A84E84">
              <w:rPr>
                <w:rFonts w:ascii="Calibri Light" w:hAnsi="Calibri Light" w:cs="Calibri Light"/>
                <w:sz w:val="18"/>
                <w:szCs w:val="18"/>
              </w:rPr>
              <w:t>d</w:t>
            </w:r>
            <w:r w:rsidR="009A15C4">
              <w:rPr>
                <w:rFonts w:ascii="Calibri Light" w:hAnsi="Calibri Light" w:cs="Calibri Light"/>
                <w:sz w:val="18"/>
                <w:szCs w:val="18"/>
              </w:rPr>
              <w:t>.</w:t>
            </w:r>
            <w:r w:rsidR="0038366D" w:rsidRPr="00FD3CFF">
              <w:rPr>
                <w:rFonts w:ascii="Calibri Light" w:hAnsi="Calibri Light" w:cs="Calibri Light"/>
                <w:sz w:val="18"/>
                <w:szCs w:val="18"/>
              </w:rPr>
              <w:br/>
            </w:r>
          </w:p>
          <w:p w14:paraId="74DA521B" w14:textId="77777777" w:rsidR="00BF664A" w:rsidRPr="00FD3CFF" w:rsidRDefault="00BF664A" w:rsidP="00EC5569">
            <w:pPr>
              <w:rPr>
                <w:rFonts w:ascii="Calibri Light" w:hAnsi="Calibri Light" w:cs="Calibri Light"/>
                <w:sz w:val="18"/>
                <w:szCs w:val="18"/>
              </w:rPr>
            </w:pPr>
          </w:p>
        </w:tc>
        <w:tc>
          <w:tcPr>
            <w:tcW w:w="3686" w:type="dxa"/>
          </w:tcPr>
          <w:p w14:paraId="11B8D820" w14:textId="77777777" w:rsidR="00B26097" w:rsidRDefault="005573F2" w:rsidP="00EC5569">
            <w:pPr>
              <w:rPr>
                <w:rFonts w:ascii="Calibri Light" w:hAnsi="Calibri Light" w:cs="Calibri Light"/>
                <w:sz w:val="18"/>
                <w:szCs w:val="18"/>
              </w:rPr>
            </w:pPr>
            <w:r>
              <w:rPr>
                <w:rFonts w:ascii="Calibri Light" w:hAnsi="Calibri Light" w:cs="Calibri Light"/>
                <w:sz w:val="18"/>
                <w:szCs w:val="18"/>
              </w:rPr>
              <w:t xml:space="preserve">- </w:t>
            </w:r>
            <w:r w:rsidR="00E94F71">
              <w:rPr>
                <w:rFonts w:ascii="Calibri Light" w:hAnsi="Calibri Light" w:cs="Calibri Light"/>
                <w:sz w:val="18"/>
                <w:szCs w:val="18"/>
              </w:rPr>
              <w:t>Despite having the possibility of the article’s content being altered as a correction by Polygon (with possibly no warnin</w:t>
            </w:r>
            <w:r w:rsidR="00A91344">
              <w:rPr>
                <w:rFonts w:ascii="Calibri Light" w:hAnsi="Calibri Light" w:cs="Calibri Light"/>
                <w:sz w:val="18"/>
                <w:szCs w:val="18"/>
              </w:rPr>
              <w:t>g</w:t>
            </w:r>
            <w:r w:rsidR="00E94F71">
              <w:rPr>
                <w:rFonts w:ascii="Calibri Light" w:hAnsi="Calibri Light" w:cs="Calibri Light"/>
                <w:sz w:val="18"/>
                <w:szCs w:val="18"/>
              </w:rPr>
              <w:t xml:space="preserve">), </w:t>
            </w:r>
            <w:r w:rsidR="00A91344">
              <w:rPr>
                <w:rFonts w:ascii="Calibri Light" w:hAnsi="Calibri Light" w:cs="Calibri Light"/>
                <w:sz w:val="18"/>
                <w:szCs w:val="18"/>
              </w:rPr>
              <w:t xml:space="preserve">it is very </w:t>
            </w:r>
            <w:r w:rsidR="00A312B6">
              <w:rPr>
                <w:rFonts w:ascii="Calibri Light" w:hAnsi="Calibri Light" w:cs="Calibri Light"/>
                <w:sz w:val="18"/>
                <w:szCs w:val="18"/>
              </w:rPr>
              <w:t>likely</w:t>
            </w:r>
            <w:r w:rsidR="00A91344">
              <w:rPr>
                <w:rFonts w:ascii="Calibri Light" w:hAnsi="Calibri Light" w:cs="Calibri Light"/>
                <w:sz w:val="18"/>
                <w:szCs w:val="18"/>
              </w:rPr>
              <w:t xml:space="preserve"> that the article</w:t>
            </w:r>
            <w:r w:rsidR="00E82FCF">
              <w:rPr>
                <w:rFonts w:ascii="Calibri Light" w:hAnsi="Calibri Light" w:cs="Calibri Light"/>
                <w:sz w:val="18"/>
                <w:szCs w:val="18"/>
              </w:rPr>
              <w:t>’s information</w:t>
            </w:r>
            <w:r w:rsidR="008F7A67">
              <w:rPr>
                <w:rFonts w:ascii="Calibri Light" w:hAnsi="Calibri Light" w:cs="Calibri Light"/>
                <w:sz w:val="18"/>
                <w:szCs w:val="18"/>
              </w:rPr>
              <w:t xml:space="preserve"> would remain the same upon the next visit, </w:t>
            </w:r>
            <w:r w:rsidR="00A810EC">
              <w:rPr>
                <w:rFonts w:ascii="Calibri Light" w:hAnsi="Calibri Light" w:cs="Calibri Light"/>
                <w:sz w:val="18"/>
                <w:szCs w:val="18"/>
              </w:rPr>
              <w:t xml:space="preserve">as </w:t>
            </w:r>
            <w:r w:rsidR="0015760D">
              <w:rPr>
                <w:rFonts w:ascii="Calibri Light" w:hAnsi="Calibri Light" w:cs="Calibri Light"/>
                <w:sz w:val="18"/>
                <w:szCs w:val="18"/>
              </w:rPr>
              <w:t xml:space="preserve">the contents are based off </w:t>
            </w:r>
            <w:r w:rsidR="00146C67">
              <w:rPr>
                <w:rFonts w:ascii="Calibri Light" w:hAnsi="Calibri Light" w:cs="Calibri Light"/>
                <w:sz w:val="18"/>
                <w:szCs w:val="18"/>
              </w:rPr>
              <w:t>statements made specifically for the article</w:t>
            </w:r>
            <w:r w:rsidR="001C05D2">
              <w:rPr>
                <w:rFonts w:ascii="Calibri Light" w:hAnsi="Calibri Light" w:cs="Calibri Light"/>
                <w:sz w:val="18"/>
                <w:szCs w:val="18"/>
              </w:rPr>
              <w:t xml:space="preserve">, which would only give rise to </w:t>
            </w:r>
            <w:r w:rsidR="002E08BD">
              <w:rPr>
                <w:rFonts w:ascii="Calibri Light" w:hAnsi="Calibri Light" w:cs="Calibri Light"/>
                <w:sz w:val="18"/>
                <w:szCs w:val="18"/>
              </w:rPr>
              <w:t xml:space="preserve">correction errors </w:t>
            </w:r>
            <w:r w:rsidR="00942B36">
              <w:rPr>
                <w:rFonts w:ascii="Calibri Light" w:hAnsi="Calibri Light" w:cs="Calibri Light"/>
                <w:sz w:val="18"/>
                <w:szCs w:val="18"/>
              </w:rPr>
              <w:t>from recording the individual’s response.</w:t>
            </w:r>
          </w:p>
          <w:p w14:paraId="3B946732" w14:textId="77777777" w:rsidR="00636D60" w:rsidRDefault="00B26097" w:rsidP="00EC5569">
            <w:pPr>
              <w:rPr>
                <w:rFonts w:ascii="Calibri Light" w:hAnsi="Calibri Light" w:cs="Calibri Light"/>
                <w:sz w:val="18"/>
                <w:szCs w:val="18"/>
              </w:rPr>
            </w:pPr>
            <w:r>
              <w:rPr>
                <w:rFonts w:ascii="Calibri Light" w:hAnsi="Calibri Light" w:cs="Calibri Light"/>
                <w:sz w:val="18"/>
                <w:szCs w:val="18"/>
              </w:rPr>
              <w:t xml:space="preserve">- Furthermore, </w:t>
            </w:r>
            <w:r w:rsidR="00BE14E2">
              <w:rPr>
                <w:rFonts w:ascii="Calibri Light" w:hAnsi="Calibri Light" w:cs="Calibri Light"/>
                <w:sz w:val="18"/>
                <w:szCs w:val="18"/>
              </w:rPr>
              <w:t>the other content</w:t>
            </w:r>
            <w:r w:rsidR="004D1640">
              <w:rPr>
                <w:rFonts w:ascii="Calibri Light" w:hAnsi="Calibri Light" w:cs="Calibri Light"/>
                <w:sz w:val="18"/>
                <w:szCs w:val="18"/>
              </w:rPr>
              <w:t xml:space="preserve"> </w:t>
            </w:r>
            <w:r w:rsidR="00AF1DD8">
              <w:rPr>
                <w:rFonts w:ascii="Calibri Light" w:hAnsi="Calibri Light" w:cs="Calibri Light"/>
                <w:sz w:val="18"/>
                <w:szCs w:val="18"/>
              </w:rPr>
              <w:t xml:space="preserve">in the article </w:t>
            </w:r>
            <w:r w:rsidR="004D1640">
              <w:rPr>
                <w:rFonts w:ascii="Calibri Light" w:hAnsi="Calibri Light" w:cs="Calibri Light"/>
                <w:sz w:val="18"/>
                <w:szCs w:val="18"/>
              </w:rPr>
              <w:t>usually</w:t>
            </w:r>
            <w:r w:rsidR="00BE14E2">
              <w:rPr>
                <w:rFonts w:ascii="Calibri Light" w:hAnsi="Calibri Light" w:cs="Calibri Light"/>
                <w:sz w:val="18"/>
                <w:szCs w:val="18"/>
              </w:rPr>
              <w:t xml:space="preserve"> reference</w:t>
            </w:r>
            <w:r w:rsidR="001C0504">
              <w:rPr>
                <w:rFonts w:ascii="Calibri Light" w:hAnsi="Calibri Light" w:cs="Calibri Light"/>
                <w:sz w:val="18"/>
                <w:szCs w:val="18"/>
              </w:rPr>
              <w:t>s</w:t>
            </w:r>
            <w:r w:rsidR="00BE14E2">
              <w:rPr>
                <w:rFonts w:ascii="Calibri Light" w:hAnsi="Calibri Light" w:cs="Calibri Light"/>
                <w:sz w:val="18"/>
                <w:szCs w:val="18"/>
              </w:rPr>
              <w:t xml:space="preserve"> an event that has already </w:t>
            </w:r>
            <w:r w:rsidR="00340274">
              <w:rPr>
                <w:rFonts w:ascii="Calibri Light" w:hAnsi="Calibri Light" w:cs="Calibri Light"/>
                <w:sz w:val="18"/>
                <w:szCs w:val="18"/>
              </w:rPr>
              <w:t>objectively occurred</w:t>
            </w:r>
            <w:r w:rsidR="00A60E8C">
              <w:rPr>
                <w:rFonts w:ascii="Calibri Light" w:hAnsi="Calibri Light" w:cs="Calibri Light"/>
                <w:sz w:val="18"/>
                <w:szCs w:val="18"/>
              </w:rPr>
              <w:t xml:space="preserve"> and so is </w:t>
            </w:r>
            <w:r w:rsidR="000352BA">
              <w:rPr>
                <w:rFonts w:ascii="Calibri Light" w:hAnsi="Calibri Light" w:cs="Calibri Light"/>
                <w:sz w:val="18"/>
                <w:szCs w:val="18"/>
              </w:rPr>
              <w:t>very unlikely to change.</w:t>
            </w:r>
          </w:p>
          <w:p w14:paraId="768CBA5C" w14:textId="36F1CFC1" w:rsidR="0038366D" w:rsidRPr="00FD3CFF" w:rsidRDefault="00636D60" w:rsidP="00EC5569">
            <w:pPr>
              <w:rPr>
                <w:rFonts w:ascii="Calibri Light" w:hAnsi="Calibri Light" w:cs="Calibri Light"/>
                <w:sz w:val="18"/>
                <w:szCs w:val="18"/>
              </w:rPr>
            </w:pPr>
            <w:r>
              <w:rPr>
                <w:rFonts w:ascii="Calibri Light" w:hAnsi="Calibri Light" w:cs="Calibri Light"/>
                <w:sz w:val="18"/>
                <w:szCs w:val="18"/>
              </w:rPr>
              <w:t xml:space="preserve">- </w:t>
            </w:r>
            <w:r w:rsidR="00216735">
              <w:rPr>
                <w:rFonts w:ascii="Calibri Light" w:hAnsi="Calibri Light" w:cs="Calibri Light"/>
                <w:sz w:val="18"/>
                <w:szCs w:val="18"/>
              </w:rPr>
              <w:t>Considering</w:t>
            </w:r>
            <w:r w:rsidR="008F5FDB">
              <w:rPr>
                <w:rFonts w:ascii="Calibri Light" w:hAnsi="Calibri Light" w:cs="Calibri Light"/>
                <w:sz w:val="18"/>
                <w:szCs w:val="18"/>
              </w:rPr>
              <w:t xml:space="preserve"> the factors stated above</w:t>
            </w:r>
            <w:r>
              <w:rPr>
                <w:rFonts w:ascii="Calibri Light" w:hAnsi="Calibri Light" w:cs="Calibri Light"/>
                <w:sz w:val="18"/>
                <w:szCs w:val="18"/>
              </w:rPr>
              <w:t>, the article carries a high level of stability</w:t>
            </w:r>
            <w:r w:rsidR="00D12FF0">
              <w:rPr>
                <w:rFonts w:ascii="Calibri Light" w:hAnsi="Calibri Light" w:cs="Calibri Light"/>
                <w:sz w:val="18"/>
                <w:szCs w:val="18"/>
              </w:rPr>
              <w:t xml:space="preserve"> and is very unlikely to change.</w:t>
            </w:r>
            <w:r w:rsidR="0038366D" w:rsidRPr="00FD3CFF">
              <w:rPr>
                <w:rFonts w:ascii="Calibri Light" w:hAnsi="Calibri Light" w:cs="Calibri Light"/>
                <w:sz w:val="18"/>
                <w:szCs w:val="18"/>
              </w:rPr>
              <w:br/>
            </w:r>
          </w:p>
        </w:tc>
      </w:tr>
    </w:tbl>
    <w:p w14:paraId="0B1BFB7F" w14:textId="77777777" w:rsidR="0083679A" w:rsidRPr="00260AD2" w:rsidRDefault="0083679A" w:rsidP="00EC5569">
      <w:pPr>
        <w:rPr>
          <w:rFonts w:ascii="Calibri Light" w:hAnsi="Calibri Light" w:cs="Calibri Light"/>
          <w:sz w:val="22"/>
          <w:szCs w:val="22"/>
        </w:rPr>
      </w:pPr>
    </w:p>
    <w:p w14:paraId="689CCFF4" w14:textId="54DAA6BA" w:rsidR="00C73913" w:rsidRPr="00260AD2" w:rsidRDefault="00C73913" w:rsidP="00EC5569">
      <w:pPr>
        <w:rPr>
          <w:rFonts w:ascii="Calibri Light" w:hAnsi="Calibri Light" w:cs="Calibri Light"/>
          <w:b/>
          <w:bCs/>
          <w:sz w:val="22"/>
          <w:szCs w:val="22"/>
        </w:rPr>
      </w:pPr>
      <w:r w:rsidRPr="00260AD2">
        <w:rPr>
          <w:rFonts w:ascii="Calibri Light" w:hAnsi="Calibri Light" w:cs="Calibri Light"/>
          <w:b/>
          <w:bCs/>
          <w:sz w:val="22"/>
          <w:szCs w:val="22"/>
        </w:rPr>
        <w:t>For marking onl</w:t>
      </w:r>
      <w:r w:rsidR="000D1013">
        <w:rPr>
          <w:rFonts w:ascii="Calibri Light" w:hAnsi="Calibri Light" w:cs="Calibri Light"/>
          <w:b/>
          <w:bCs/>
          <w:sz w:val="22"/>
          <w:szCs w:val="22"/>
        </w:rPr>
        <w:t>y</w:t>
      </w:r>
    </w:p>
    <w:p w14:paraId="538A4C68" w14:textId="77777777" w:rsidR="00C73913" w:rsidRPr="00260AD2" w:rsidRDefault="00C73913" w:rsidP="00EC5569">
      <w:pPr>
        <w:rPr>
          <w:rFonts w:ascii="Calibri Light" w:hAnsi="Calibri Light" w:cs="Calibri Light"/>
          <w:sz w:val="22"/>
          <w:szCs w:val="22"/>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843"/>
        <w:gridCol w:w="1843"/>
        <w:gridCol w:w="1843"/>
        <w:gridCol w:w="1843"/>
        <w:gridCol w:w="1843"/>
      </w:tblGrid>
      <w:tr w:rsidR="00B12015" w:rsidRPr="00260AD2" w14:paraId="20C10260" w14:textId="77777777" w:rsidTr="00EC5569">
        <w:trPr>
          <w:trHeight w:val="338"/>
        </w:trPr>
        <w:tc>
          <w:tcPr>
            <w:tcW w:w="1558" w:type="dxa"/>
            <w:tcBorders>
              <w:top w:val="single" w:sz="4" w:space="0" w:color="auto"/>
            </w:tcBorders>
          </w:tcPr>
          <w:p w14:paraId="210EC8FD" w14:textId="46A5FB0C"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Criteria</w:t>
            </w:r>
          </w:p>
        </w:tc>
        <w:tc>
          <w:tcPr>
            <w:tcW w:w="1843" w:type="dxa"/>
            <w:tcBorders>
              <w:top w:val="single" w:sz="4" w:space="0" w:color="auto"/>
            </w:tcBorders>
          </w:tcPr>
          <w:p w14:paraId="4F415006" w14:textId="726060C9"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Very good</w:t>
            </w:r>
          </w:p>
        </w:tc>
        <w:tc>
          <w:tcPr>
            <w:tcW w:w="1843" w:type="dxa"/>
            <w:tcBorders>
              <w:top w:val="single" w:sz="4" w:space="0" w:color="auto"/>
            </w:tcBorders>
          </w:tcPr>
          <w:p w14:paraId="17A7E646" w14:textId="741328F7"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Good</w:t>
            </w:r>
          </w:p>
        </w:tc>
        <w:tc>
          <w:tcPr>
            <w:tcW w:w="1843" w:type="dxa"/>
            <w:tcBorders>
              <w:top w:val="single" w:sz="4" w:space="0" w:color="auto"/>
            </w:tcBorders>
          </w:tcPr>
          <w:p w14:paraId="1F39DB15" w14:textId="097F94A4"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Okay</w:t>
            </w:r>
          </w:p>
        </w:tc>
        <w:tc>
          <w:tcPr>
            <w:tcW w:w="1843" w:type="dxa"/>
            <w:tcBorders>
              <w:top w:val="single" w:sz="4" w:space="0" w:color="auto"/>
            </w:tcBorders>
          </w:tcPr>
          <w:p w14:paraId="09966B55" w14:textId="14086D70"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Adequate</w:t>
            </w:r>
          </w:p>
        </w:tc>
        <w:tc>
          <w:tcPr>
            <w:tcW w:w="1843" w:type="dxa"/>
            <w:tcBorders>
              <w:top w:val="single" w:sz="4" w:space="0" w:color="auto"/>
            </w:tcBorders>
          </w:tcPr>
          <w:p w14:paraId="6AA03FEB" w14:textId="1DF3DF27"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Unsatisfactory</w:t>
            </w:r>
          </w:p>
        </w:tc>
      </w:tr>
      <w:tr w:rsidR="00F554B6" w:rsidRPr="00260AD2" w14:paraId="4C7D7220" w14:textId="2D394B8C" w:rsidTr="00EC5569">
        <w:trPr>
          <w:trHeight w:val="504"/>
        </w:trPr>
        <w:tc>
          <w:tcPr>
            <w:tcW w:w="1558" w:type="dxa"/>
          </w:tcPr>
          <w:p w14:paraId="6E0EE602" w14:textId="621AFA1E" w:rsidR="00312516" w:rsidRPr="00260AD2" w:rsidRDefault="00261414" w:rsidP="00EC5569">
            <w:pPr>
              <w:rPr>
                <w:rFonts w:ascii="Calibri Light" w:hAnsi="Calibri Light" w:cs="Calibri Light"/>
                <w:sz w:val="20"/>
                <w:szCs w:val="20"/>
              </w:rPr>
            </w:pPr>
            <w:r w:rsidRPr="00260AD2">
              <w:rPr>
                <w:rFonts w:ascii="Calibri Light" w:hAnsi="Calibri Light" w:cs="Calibri Light"/>
                <w:color w:val="000000"/>
                <w:sz w:val="20"/>
                <w:szCs w:val="20"/>
              </w:rPr>
              <w:t xml:space="preserve">Depth of analysis of the </w:t>
            </w:r>
            <w:r w:rsidR="00E63F8C" w:rsidRPr="00260AD2">
              <w:rPr>
                <w:rFonts w:ascii="Calibri Light" w:hAnsi="Calibri Light" w:cs="Calibri Light"/>
                <w:color w:val="000000"/>
                <w:sz w:val="20"/>
                <w:szCs w:val="20"/>
              </w:rPr>
              <w:t xml:space="preserve">following attributes of </w:t>
            </w:r>
            <w:r w:rsidR="00312516" w:rsidRPr="00260AD2">
              <w:rPr>
                <w:rFonts w:ascii="Calibri Light" w:hAnsi="Calibri Light" w:cs="Calibri Light"/>
                <w:color w:val="000000"/>
                <w:sz w:val="20"/>
                <w:szCs w:val="20"/>
              </w:rPr>
              <w:t>the article</w:t>
            </w:r>
            <w:r w:rsidR="00E63F8C" w:rsidRPr="00260AD2">
              <w:rPr>
                <w:rFonts w:ascii="Calibri Light" w:hAnsi="Calibri Light" w:cs="Calibri Light"/>
                <w:color w:val="000000"/>
                <w:sz w:val="20"/>
                <w:szCs w:val="20"/>
              </w:rPr>
              <w:t xml:space="preserve">: 1) </w:t>
            </w:r>
            <w:r w:rsidR="00312516" w:rsidRPr="00260AD2">
              <w:rPr>
                <w:rFonts w:ascii="Calibri Light" w:hAnsi="Calibri Light" w:cs="Calibri Light"/>
                <w:sz w:val="20"/>
                <w:szCs w:val="20"/>
              </w:rPr>
              <w:t>currency</w:t>
            </w:r>
            <w:r w:rsidR="00E63F8C" w:rsidRPr="00260AD2">
              <w:rPr>
                <w:rFonts w:ascii="Calibri Light" w:hAnsi="Calibri Light" w:cs="Calibri Light"/>
                <w:sz w:val="20"/>
                <w:szCs w:val="20"/>
              </w:rPr>
              <w:t>, 2) a</w:t>
            </w:r>
            <w:r w:rsidR="00312516" w:rsidRPr="00260AD2">
              <w:rPr>
                <w:rFonts w:ascii="Calibri Light" w:hAnsi="Calibri Light" w:cs="Calibri Light"/>
                <w:sz w:val="20"/>
                <w:szCs w:val="20"/>
              </w:rPr>
              <w:t>ccessibility</w:t>
            </w:r>
            <w:r w:rsidR="00E63F8C" w:rsidRPr="00260AD2">
              <w:rPr>
                <w:rFonts w:ascii="Calibri Light" w:hAnsi="Calibri Light" w:cs="Calibri Light"/>
                <w:sz w:val="20"/>
                <w:szCs w:val="20"/>
              </w:rPr>
              <w:t>, 3</w:t>
            </w:r>
            <w:r w:rsidR="00663E01" w:rsidRPr="00260AD2">
              <w:rPr>
                <w:rFonts w:ascii="Calibri Light" w:hAnsi="Calibri Light" w:cs="Calibri Light"/>
                <w:sz w:val="20"/>
                <w:szCs w:val="20"/>
              </w:rPr>
              <w:t>)</w:t>
            </w:r>
            <w:r w:rsidR="00E63F8C" w:rsidRPr="00260AD2">
              <w:rPr>
                <w:rFonts w:ascii="Calibri Light" w:hAnsi="Calibri Light" w:cs="Calibri Light"/>
                <w:sz w:val="20"/>
                <w:szCs w:val="20"/>
              </w:rPr>
              <w:t xml:space="preserve"> </w:t>
            </w:r>
            <w:r w:rsidR="00312516" w:rsidRPr="00260AD2">
              <w:rPr>
                <w:rFonts w:ascii="Calibri Light" w:hAnsi="Calibri Light" w:cs="Calibri Light"/>
                <w:sz w:val="20"/>
                <w:szCs w:val="20"/>
              </w:rPr>
              <w:t>stability</w:t>
            </w:r>
            <w:r w:rsidR="00E63F8C" w:rsidRPr="00260AD2">
              <w:rPr>
                <w:rFonts w:ascii="Calibri Light" w:hAnsi="Calibri Light" w:cs="Calibri Light"/>
                <w:sz w:val="20"/>
                <w:szCs w:val="20"/>
              </w:rPr>
              <w:t>, and 4) a</w:t>
            </w:r>
            <w:r w:rsidR="00312516" w:rsidRPr="00260AD2">
              <w:rPr>
                <w:rFonts w:ascii="Calibri Light" w:hAnsi="Calibri Light" w:cs="Calibri Light"/>
                <w:sz w:val="20"/>
                <w:szCs w:val="20"/>
              </w:rPr>
              <w:t>uthority</w:t>
            </w:r>
          </w:p>
          <w:p w14:paraId="388E7724" w14:textId="77777777" w:rsidR="00F554B6" w:rsidRPr="00260AD2" w:rsidRDefault="00F554B6" w:rsidP="00EC5569">
            <w:pPr>
              <w:rPr>
                <w:rFonts w:ascii="Calibri Light" w:hAnsi="Calibri Light" w:cs="Calibri Light"/>
                <w:i/>
                <w:iCs/>
                <w:color w:val="000000"/>
                <w:sz w:val="20"/>
                <w:szCs w:val="20"/>
                <w:u w:val="single"/>
              </w:rPr>
            </w:pPr>
          </w:p>
        </w:tc>
        <w:tc>
          <w:tcPr>
            <w:tcW w:w="1843" w:type="dxa"/>
          </w:tcPr>
          <w:p w14:paraId="1B3BADE4" w14:textId="3FFA4B55"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All the attributes are identified and analysed consistently and comprehensively</w:t>
            </w:r>
            <w:r w:rsidR="00663E01" w:rsidRPr="00260AD2">
              <w:rPr>
                <w:rFonts w:ascii="Calibri Light" w:hAnsi="Calibri Light" w:cs="Calibri Light"/>
                <w:color w:val="000000"/>
                <w:sz w:val="20"/>
                <w:szCs w:val="20"/>
              </w:rPr>
              <w:t>.</w:t>
            </w:r>
          </w:p>
          <w:p w14:paraId="747313D3" w14:textId="77777777" w:rsidR="0058163B" w:rsidRPr="00260AD2" w:rsidRDefault="0058163B" w:rsidP="00EC5569">
            <w:pPr>
              <w:rPr>
                <w:rFonts w:ascii="Calibri Light" w:hAnsi="Calibri Light" w:cs="Calibri Light"/>
                <w:color w:val="000000"/>
                <w:sz w:val="20"/>
                <w:szCs w:val="20"/>
              </w:rPr>
            </w:pPr>
          </w:p>
          <w:p w14:paraId="7BB0B9B5" w14:textId="77777777" w:rsidR="0058163B" w:rsidRPr="00260AD2" w:rsidRDefault="0058163B" w:rsidP="00EC5569">
            <w:pPr>
              <w:rPr>
                <w:rFonts w:ascii="Calibri Light" w:hAnsi="Calibri Light" w:cs="Calibri Light"/>
                <w:color w:val="000000"/>
                <w:sz w:val="20"/>
                <w:szCs w:val="20"/>
              </w:rPr>
            </w:pPr>
          </w:p>
          <w:p w14:paraId="3518F24B" w14:textId="0028CE14" w:rsidR="00F554B6" w:rsidRPr="00260AD2" w:rsidRDefault="0058163B"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w:t>
            </w:r>
            <w:r w:rsidR="001A5879" w:rsidRPr="00260AD2">
              <w:rPr>
                <w:rFonts w:ascii="Calibri Light" w:hAnsi="Calibri Light" w:cs="Calibri Light"/>
                <w:color w:val="000000"/>
                <w:sz w:val="20"/>
                <w:szCs w:val="20"/>
              </w:rPr>
              <w:t xml:space="preserve">used </w:t>
            </w:r>
            <w:r w:rsidR="008E0E14" w:rsidRPr="00260AD2">
              <w:rPr>
                <w:rFonts w:ascii="Calibri Light" w:hAnsi="Calibri Light" w:cs="Calibri Light"/>
                <w:color w:val="000000"/>
                <w:sz w:val="20"/>
                <w:szCs w:val="20"/>
              </w:rPr>
              <w:t xml:space="preserve">to form a well-grounded view on the general reliability of the article studied. </w:t>
            </w:r>
          </w:p>
          <w:p w14:paraId="6CC0A1A4" w14:textId="5DCA4DD6" w:rsidR="008E0E14" w:rsidRPr="00260AD2" w:rsidRDefault="008E0E14" w:rsidP="00EC5569">
            <w:pPr>
              <w:rPr>
                <w:rFonts w:ascii="Calibri Light" w:hAnsi="Calibri Light" w:cs="Calibri Light"/>
                <w:color w:val="000000"/>
                <w:sz w:val="20"/>
                <w:szCs w:val="20"/>
              </w:rPr>
            </w:pPr>
          </w:p>
        </w:tc>
        <w:tc>
          <w:tcPr>
            <w:tcW w:w="1843" w:type="dxa"/>
          </w:tcPr>
          <w:p w14:paraId="7F774F5C" w14:textId="523A918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All the attributes are identified and analysed mostly co</w:t>
            </w:r>
            <w:r w:rsidR="0058163B" w:rsidRPr="00260AD2">
              <w:rPr>
                <w:rFonts w:ascii="Calibri Light" w:hAnsi="Calibri Light" w:cs="Calibri Light"/>
                <w:color w:val="000000"/>
                <w:sz w:val="20"/>
                <w:szCs w:val="20"/>
              </w:rPr>
              <w:t>nsistently and comprehensively</w:t>
            </w:r>
            <w:r w:rsidR="001A5879" w:rsidRPr="00260AD2">
              <w:rPr>
                <w:rFonts w:ascii="Calibri Light" w:hAnsi="Calibri Light" w:cs="Calibri Light"/>
                <w:color w:val="000000"/>
                <w:sz w:val="20"/>
                <w:szCs w:val="20"/>
              </w:rPr>
              <w:t>.</w:t>
            </w:r>
          </w:p>
          <w:p w14:paraId="0A7643B3" w14:textId="77777777" w:rsidR="0058163B" w:rsidRPr="00260AD2" w:rsidRDefault="0058163B" w:rsidP="00EC5569">
            <w:pPr>
              <w:rPr>
                <w:rFonts w:ascii="Calibri Light" w:hAnsi="Calibri Light" w:cs="Calibri Light"/>
                <w:color w:val="000000"/>
                <w:sz w:val="20"/>
                <w:szCs w:val="20"/>
              </w:rPr>
            </w:pPr>
          </w:p>
          <w:p w14:paraId="76E649F8" w14:textId="77777777" w:rsidR="0058163B" w:rsidRPr="00260AD2" w:rsidRDefault="0058163B" w:rsidP="00EC5569">
            <w:pPr>
              <w:rPr>
                <w:rFonts w:ascii="Calibri Light" w:hAnsi="Calibri Light" w:cs="Calibri Light"/>
                <w:color w:val="000000"/>
                <w:sz w:val="20"/>
                <w:szCs w:val="20"/>
              </w:rPr>
            </w:pPr>
          </w:p>
          <w:p w14:paraId="3339858F" w14:textId="387692B5" w:rsidR="008E0E14" w:rsidRPr="00260AD2" w:rsidRDefault="0058163B"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generally </w:t>
            </w:r>
            <w:r w:rsidR="001A5879" w:rsidRPr="00260AD2">
              <w:rPr>
                <w:rFonts w:ascii="Calibri Light" w:hAnsi="Calibri Light" w:cs="Calibri Light"/>
                <w:color w:val="000000"/>
                <w:sz w:val="20"/>
                <w:szCs w:val="20"/>
              </w:rPr>
              <w:t xml:space="preserve">used </w:t>
            </w:r>
            <w:r w:rsidR="008E0E14" w:rsidRPr="00260AD2">
              <w:rPr>
                <w:rFonts w:ascii="Calibri Light" w:hAnsi="Calibri Light" w:cs="Calibri Light"/>
                <w:color w:val="000000"/>
                <w:sz w:val="20"/>
                <w:szCs w:val="20"/>
              </w:rPr>
              <w:t xml:space="preserve">to form a well-grounded view on the general reliability of the article studied. </w:t>
            </w:r>
          </w:p>
          <w:p w14:paraId="0711BD79" w14:textId="77777777" w:rsidR="00F554B6" w:rsidRPr="00260AD2" w:rsidRDefault="00F554B6" w:rsidP="00EC5569">
            <w:pPr>
              <w:rPr>
                <w:rFonts w:ascii="Calibri Light" w:hAnsi="Calibri Light" w:cs="Calibri Light"/>
                <w:i/>
                <w:iCs/>
                <w:color w:val="000000"/>
                <w:sz w:val="20"/>
                <w:szCs w:val="20"/>
                <w:u w:val="single"/>
              </w:rPr>
            </w:pPr>
          </w:p>
        </w:tc>
        <w:tc>
          <w:tcPr>
            <w:tcW w:w="1843" w:type="dxa"/>
          </w:tcPr>
          <w:p w14:paraId="6B19FB29"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All the attributes are identified, but not all are analysed consistently or comprehensively. </w:t>
            </w:r>
          </w:p>
          <w:p w14:paraId="52DEF8C3" w14:textId="77777777" w:rsidR="0058163B" w:rsidRPr="00260AD2" w:rsidRDefault="0058163B" w:rsidP="00EC5569">
            <w:pPr>
              <w:rPr>
                <w:rFonts w:ascii="Calibri Light" w:hAnsi="Calibri Light" w:cs="Calibri Light"/>
                <w:color w:val="000000"/>
                <w:sz w:val="20"/>
                <w:szCs w:val="20"/>
              </w:rPr>
            </w:pPr>
          </w:p>
          <w:p w14:paraId="4169120D" w14:textId="77777777" w:rsidR="0058163B" w:rsidRPr="00260AD2" w:rsidRDefault="0058163B" w:rsidP="00EC5569">
            <w:pPr>
              <w:rPr>
                <w:rFonts w:ascii="Calibri Light" w:hAnsi="Calibri Light" w:cs="Calibri Light"/>
                <w:color w:val="000000"/>
                <w:sz w:val="20"/>
                <w:szCs w:val="20"/>
              </w:rPr>
            </w:pPr>
          </w:p>
          <w:p w14:paraId="74CC2FF8" w14:textId="343141E6"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generally </w:t>
            </w:r>
            <w:r w:rsidR="001A5879"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to form a well-grounded view on the general reliability of the article studied. </w:t>
            </w:r>
          </w:p>
          <w:p w14:paraId="0480EF35" w14:textId="26BE7CF3" w:rsidR="00F554B6" w:rsidRPr="00260AD2" w:rsidRDefault="00F554B6" w:rsidP="00EC5569">
            <w:pPr>
              <w:rPr>
                <w:rFonts w:ascii="Calibri Light" w:hAnsi="Calibri Light" w:cs="Calibri Light"/>
                <w:color w:val="000000"/>
                <w:sz w:val="20"/>
                <w:szCs w:val="20"/>
              </w:rPr>
            </w:pPr>
          </w:p>
        </w:tc>
        <w:tc>
          <w:tcPr>
            <w:tcW w:w="1843" w:type="dxa"/>
          </w:tcPr>
          <w:p w14:paraId="4EFA36E4"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All the attributes are identified, but some are not analysed consistently and comprehensively. </w:t>
            </w:r>
          </w:p>
          <w:p w14:paraId="7E69F1AA" w14:textId="77777777" w:rsidR="0058163B" w:rsidRPr="00260AD2" w:rsidRDefault="0058163B" w:rsidP="00EC5569">
            <w:pPr>
              <w:rPr>
                <w:rFonts w:ascii="Calibri Light" w:hAnsi="Calibri Light" w:cs="Calibri Light"/>
                <w:color w:val="000000"/>
                <w:sz w:val="20"/>
                <w:szCs w:val="20"/>
              </w:rPr>
            </w:pPr>
          </w:p>
          <w:p w14:paraId="42C8549A" w14:textId="60B9E972"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also </w:t>
            </w:r>
            <w:r w:rsidR="001A5879"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only to form a limited view on the general reliability of the article studied. </w:t>
            </w:r>
          </w:p>
          <w:p w14:paraId="4F14C5ED" w14:textId="77777777" w:rsidR="00F554B6" w:rsidRPr="00260AD2" w:rsidRDefault="00F554B6" w:rsidP="00EC5569">
            <w:pPr>
              <w:rPr>
                <w:rFonts w:ascii="Calibri Light" w:hAnsi="Calibri Light" w:cs="Calibri Light"/>
                <w:i/>
                <w:iCs/>
                <w:color w:val="000000"/>
                <w:sz w:val="20"/>
                <w:szCs w:val="20"/>
                <w:u w:val="single"/>
              </w:rPr>
            </w:pPr>
          </w:p>
        </w:tc>
        <w:tc>
          <w:tcPr>
            <w:tcW w:w="1843" w:type="dxa"/>
          </w:tcPr>
          <w:p w14:paraId="45D15674"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Not all the attributes are identified, and/or some are not analysed sufficiently. </w:t>
            </w:r>
          </w:p>
          <w:p w14:paraId="7C3747EB" w14:textId="77777777" w:rsidR="0058163B" w:rsidRPr="00260AD2" w:rsidRDefault="0058163B" w:rsidP="00EC5569">
            <w:pPr>
              <w:rPr>
                <w:rFonts w:ascii="Calibri Light" w:hAnsi="Calibri Light" w:cs="Calibri Light"/>
                <w:color w:val="000000"/>
                <w:sz w:val="20"/>
                <w:szCs w:val="20"/>
              </w:rPr>
            </w:pPr>
          </w:p>
          <w:p w14:paraId="4BB9A785" w14:textId="573DB2E6"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also not </w:t>
            </w:r>
            <w:r w:rsidR="001A5879"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adequately to form any view on the general reliability of the article studied. </w:t>
            </w:r>
          </w:p>
          <w:p w14:paraId="0A13FE1F" w14:textId="6D4358FC" w:rsidR="00F554B6" w:rsidRPr="00260AD2" w:rsidRDefault="00F554B6" w:rsidP="00EC5569">
            <w:pPr>
              <w:rPr>
                <w:rFonts w:ascii="Calibri Light" w:hAnsi="Calibri Light" w:cs="Calibri Light"/>
                <w:i/>
                <w:iCs/>
                <w:color w:val="000000"/>
                <w:sz w:val="20"/>
                <w:szCs w:val="20"/>
                <w:u w:val="single"/>
              </w:rPr>
            </w:pPr>
          </w:p>
        </w:tc>
      </w:tr>
    </w:tbl>
    <w:p w14:paraId="0F236DDB" w14:textId="77777777" w:rsidR="00C35216" w:rsidRPr="00C35216" w:rsidRDefault="00C35216" w:rsidP="00C35216">
      <w:pPr>
        <w:rPr>
          <w:rFonts w:ascii="Calibri Light" w:hAnsi="Calibri Light" w:cs="Calibri Light"/>
          <w:b/>
          <w:bCs/>
          <w:color w:val="000000"/>
          <w:sz w:val="22"/>
          <w:szCs w:val="22"/>
        </w:rPr>
      </w:pPr>
      <w:r w:rsidRPr="00C35216">
        <w:rPr>
          <w:rFonts w:ascii="Calibri Light" w:hAnsi="Calibri Light" w:cs="Calibri Light"/>
          <w:b/>
          <w:bCs/>
          <w:color w:val="000000"/>
          <w:sz w:val="22"/>
          <w:szCs w:val="22"/>
        </w:rPr>
        <w:t xml:space="preserve">Section mark: </w:t>
      </w:r>
      <w:r w:rsidRPr="00C35216">
        <w:rPr>
          <w:rFonts w:ascii="Calibri Light" w:hAnsi="Calibri Light" w:cs="Calibri Light"/>
          <w:b/>
          <w:bCs/>
          <w:color w:val="000000"/>
          <w:sz w:val="22"/>
          <w:szCs w:val="22"/>
        </w:rPr>
        <w:tab/>
      </w:r>
      <w:r w:rsidRPr="00C35216">
        <w:rPr>
          <w:rFonts w:ascii="Calibri Light" w:hAnsi="Calibri Light" w:cs="Calibri Light"/>
          <w:b/>
          <w:bCs/>
          <w:color w:val="000000"/>
          <w:sz w:val="22"/>
          <w:szCs w:val="22"/>
        </w:rPr>
        <w:tab/>
        <w:t>/10</w:t>
      </w:r>
    </w:p>
    <w:p w14:paraId="7462F0C7" w14:textId="77777777" w:rsidR="00C35216" w:rsidRDefault="00C35216" w:rsidP="00EC5569">
      <w:pPr>
        <w:rPr>
          <w:rFonts w:ascii="Calibri Light" w:hAnsi="Calibri Light" w:cs="Calibri Light"/>
          <w:color w:val="000000"/>
          <w:sz w:val="22"/>
          <w:szCs w:val="22"/>
          <w:u w:val="single"/>
        </w:rPr>
      </w:pPr>
    </w:p>
    <w:p w14:paraId="71C24EF8" w14:textId="3358E556" w:rsidR="0044591F" w:rsidRPr="00260AD2" w:rsidRDefault="00BF664A" w:rsidP="00EC5569">
      <w:pPr>
        <w:rPr>
          <w:rFonts w:ascii="Calibri Light" w:hAnsi="Calibri Light" w:cs="Calibri Light"/>
          <w:color w:val="000000"/>
          <w:sz w:val="22"/>
          <w:szCs w:val="22"/>
          <w:u w:val="single"/>
        </w:rPr>
      </w:pPr>
      <w:r w:rsidRPr="00260AD2">
        <w:rPr>
          <w:rFonts w:ascii="Calibri Light" w:hAnsi="Calibri Light" w:cs="Calibri Light"/>
          <w:color w:val="000000"/>
          <w:sz w:val="22"/>
          <w:szCs w:val="22"/>
          <w:u w:val="single"/>
        </w:rPr>
        <w:br w:type="page"/>
      </w:r>
    </w:p>
    <w:p w14:paraId="6F89C2B9" w14:textId="64CE0FB7" w:rsidR="0038366D" w:rsidRPr="00260AD2" w:rsidRDefault="0038366D" w:rsidP="00EC5569">
      <w:pPr>
        <w:rPr>
          <w:rFonts w:ascii="Calibri Light" w:hAnsi="Calibri Light" w:cs="Calibri Light"/>
          <w:b/>
          <w:u w:val="single"/>
        </w:rPr>
      </w:pPr>
      <w:r w:rsidRPr="00260AD2">
        <w:rPr>
          <w:rFonts w:ascii="Calibri Light" w:hAnsi="Calibri Light" w:cs="Calibri Light"/>
          <w:b/>
          <w:i/>
          <w:iCs/>
          <w:color w:val="000000"/>
          <w:u w:val="single"/>
        </w:rPr>
        <w:lastRenderedPageBreak/>
        <w:t>Activity 3: Analysing the sources that</w:t>
      </w:r>
      <w:r w:rsidR="00540C66" w:rsidRPr="00260AD2">
        <w:rPr>
          <w:rFonts w:ascii="Calibri Light" w:hAnsi="Calibri Light" w:cs="Calibri Light"/>
          <w:b/>
          <w:i/>
          <w:iCs/>
          <w:color w:val="000000"/>
          <w:u w:val="single"/>
        </w:rPr>
        <w:t xml:space="preserve"> are used in the article</w:t>
      </w:r>
      <w:r w:rsidR="001C5389" w:rsidRPr="00260AD2">
        <w:rPr>
          <w:rFonts w:ascii="Calibri Light" w:hAnsi="Calibri Light" w:cs="Calibri Light"/>
          <w:b/>
          <w:i/>
          <w:iCs/>
          <w:color w:val="000000"/>
          <w:u w:val="single"/>
        </w:rPr>
        <w:br/>
      </w:r>
    </w:p>
    <w:p w14:paraId="6DCF8FB9" w14:textId="169497E5" w:rsidR="0038366D" w:rsidRPr="00260AD2" w:rsidRDefault="0038366D">
      <w:pPr>
        <w:rPr>
          <w:rFonts w:ascii="Calibri Light" w:hAnsi="Calibri Light" w:cs="Calibri Light"/>
          <w:color w:val="000000"/>
          <w:sz w:val="22"/>
          <w:szCs w:val="22"/>
        </w:rPr>
      </w:pPr>
      <w:r w:rsidRPr="00260AD2">
        <w:rPr>
          <w:rFonts w:ascii="Calibri Light" w:hAnsi="Calibri Light" w:cs="Calibri Light"/>
          <w:color w:val="000000"/>
          <w:sz w:val="22"/>
          <w:szCs w:val="22"/>
        </w:rPr>
        <w:t>Identify</w:t>
      </w:r>
      <w:r w:rsidR="00EE713F" w:rsidRPr="00260AD2">
        <w:rPr>
          <w:rFonts w:ascii="Calibri Light" w:hAnsi="Calibri Light" w:cs="Calibri Light"/>
          <w:color w:val="000000"/>
          <w:sz w:val="22"/>
          <w:szCs w:val="22"/>
        </w:rPr>
        <w:t xml:space="preserve"> up to</w:t>
      </w:r>
      <w:r w:rsidRPr="00260AD2">
        <w:rPr>
          <w:rFonts w:ascii="Calibri Light" w:hAnsi="Calibri Light" w:cs="Calibri Light"/>
          <w:color w:val="000000"/>
          <w:sz w:val="22"/>
          <w:szCs w:val="22"/>
        </w:rPr>
        <w:t xml:space="preserve"> </w:t>
      </w:r>
      <w:r w:rsidR="005776F6" w:rsidRPr="00260AD2">
        <w:rPr>
          <w:rFonts w:ascii="Calibri Light" w:hAnsi="Calibri Light" w:cs="Calibri Light"/>
          <w:color w:val="000000"/>
          <w:sz w:val="22"/>
          <w:szCs w:val="22"/>
        </w:rPr>
        <w:t>three</w:t>
      </w:r>
      <w:r w:rsidR="00EE713F" w:rsidRPr="00260AD2">
        <w:rPr>
          <w:rFonts w:ascii="Calibri Light" w:hAnsi="Calibri Light" w:cs="Calibri Light"/>
          <w:color w:val="000000"/>
          <w:sz w:val="22"/>
          <w:szCs w:val="22"/>
        </w:rPr>
        <w:t xml:space="preserve"> key</w:t>
      </w:r>
      <w:r w:rsidRPr="00260AD2">
        <w:rPr>
          <w:rFonts w:ascii="Calibri Light" w:hAnsi="Calibri Light" w:cs="Calibri Light"/>
          <w:color w:val="000000"/>
          <w:sz w:val="22"/>
          <w:szCs w:val="22"/>
        </w:rPr>
        <w:t xml:space="preserve"> sources </w:t>
      </w:r>
      <w:r w:rsidR="005776F6" w:rsidRPr="00260AD2">
        <w:rPr>
          <w:rFonts w:ascii="Calibri Light" w:hAnsi="Calibri Light" w:cs="Calibri Light"/>
          <w:color w:val="000000"/>
          <w:sz w:val="22"/>
          <w:szCs w:val="22"/>
        </w:rPr>
        <w:t>that are used</w:t>
      </w:r>
      <w:r w:rsidR="00FF36C2" w:rsidRPr="00260AD2">
        <w:rPr>
          <w:rFonts w:ascii="Calibri Light" w:hAnsi="Calibri Light" w:cs="Calibri Light"/>
          <w:color w:val="000000"/>
          <w:sz w:val="22"/>
          <w:szCs w:val="22"/>
        </w:rPr>
        <w:t xml:space="preserve"> by the author to support</w:t>
      </w:r>
      <w:r w:rsidR="00EE713F" w:rsidRPr="00260AD2">
        <w:rPr>
          <w:rFonts w:ascii="Calibri Light" w:hAnsi="Calibri Light" w:cs="Calibri Light"/>
          <w:color w:val="000000"/>
          <w:sz w:val="22"/>
          <w:szCs w:val="22"/>
        </w:rPr>
        <w:t xml:space="preserve"> the main argument of</w:t>
      </w:r>
      <w:r w:rsidR="005776F6" w:rsidRPr="00260AD2">
        <w:rPr>
          <w:rFonts w:ascii="Calibri Light" w:hAnsi="Calibri Light" w:cs="Calibri Light"/>
          <w:color w:val="000000"/>
          <w:sz w:val="22"/>
          <w:szCs w:val="22"/>
        </w:rPr>
        <w:t xml:space="preserve"> the article</w:t>
      </w:r>
      <w:r w:rsidR="00FF36C2" w:rsidRPr="00260AD2">
        <w:rPr>
          <w:rFonts w:ascii="Calibri Light" w:hAnsi="Calibri Light" w:cs="Calibri Light"/>
          <w:color w:val="000000"/>
          <w:sz w:val="22"/>
          <w:szCs w:val="22"/>
        </w:rPr>
        <w:t>,</w:t>
      </w:r>
      <w:r w:rsidR="005776F6" w:rsidRPr="00260AD2">
        <w:rPr>
          <w:rFonts w:ascii="Calibri Light" w:hAnsi="Calibri Light" w:cs="Calibri Light"/>
          <w:color w:val="000000"/>
          <w:sz w:val="22"/>
          <w:szCs w:val="22"/>
        </w:rPr>
        <w:t xml:space="preserve"> and analyse them in</w:t>
      </w:r>
      <w:r w:rsidRPr="00260AD2">
        <w:rPr>
          <w:rFonts w:ascii="Calibri Light" w:hAnsi="Calibri Light" w:cs="Calibri Light"/>
          <w:color w:val="000000"/>
          <w:sz w:val="22"/>
          <w:szCs w:val="22"/>
        </w:rPr>
        <w:t xml:space="preserve"> the table below. </w:t>
      </w:r>
      <w:r w:rsidR="00FF36C2" w:rsidRPr="00260AD2">
        <w:rPr>
          <w:rFonts w:ascii="Calibri Light" w:hAnsi="Calibri Light" w:cs="Calibri Light"/>
          <w:color w:val="000000"/>
          <w:sz w:val="22"/>
          <w:szCs w:val="22"/>
        </w:rPr>
        <w:t xml:space="preserve">If there </w:t>
      </w:r>
      <w:r w:rsidR="00EB6E41" w:rsidRPr="00260AD2">
        <w:rPr>
          <w:rFonts w:ascii="Calibri Light" w:hAnsi="Calibri Light" w:cs="Calibri Light"/>
          <w:color w:val="000000"/>
          <w:sz w:val="22"/>
          <w:szCs w:val="22"/>
        </w:rPr>
        <w:t xml:space="preserve">are </w:t>
      </w:r>
      <w:r w:rsidR="00FF36C2" w:rsidRPr="00260AD2">
        <w:rPr>
          <w:rFonts w:ascii="Calibri Light" w:hAnsi="Calibri Light" w:cs="Calibri Light"/>
          <w:color w:val="000000"/>
          <w:sz w:val="22"/>
          <w:szCs w:val="22"/>
        </w:rPr>
        <w:t>no</w:t>
      </w:r>
      <w:r w:rsidR="00EC5569">
        <w:rPr>
          <w:rFonts w:ascii="Calibri Light" w:hAnsi="Calibri Light" w:cs="Calibri Light"/>
          <w:color w:val="000000"/>
          <w:sz w:val="22"/>
          <w:szCs w:val="22"/>
        </w:rPr>
        <w:t xml:space="preserve"> sources, or less than three</w:t>
      </w:r>
      <w:r w:rsidR="00FF36C2" w:rsidRPr="00260AD2">
        <w:rPr>
          <w:rFonts w:ascii="Calibri Light" w:hAnsi="Calibri Light" w:cs="Calibri Light"/>
          <w:color w:val="000000"/>
          <w:sz w:val="22"/>
          <w:szCs w:val="22"/>
        </w:rPr>
        <w:t xml:space="preserve"> sources used, explain how this impacts the </w:t>
      </w:r>
      <w:r w:rsidR="00C569DC">
        <w:rPr>
          <w:rFonts w:ascii="Calibri Light" w:hAnsi="Calibri Light" w:cs="Calibri Light"/>
          <w:color w:val="000000"/>
          <w:sz w:val="22"/>
          <w:szCs w:val="22"/>
        </w:rPr>
        <w:t>quality of</w:t>
      </w:r>
      <w:r w:rsidR="00FF36C2" w:rsidRPr="00260AD2">
        <w:rPr>
          <w:rFonts w:ascii="Calibri Light" w:hAnsi="Calibri Light" w:cs="Calibri Light"/>
          <w:color w:val="000000"/>
          <w:sz w:val="22"/>
          <w:szCs w:val="22"/>
        </w:rPr>
        <w:t xml:space="preserve"> the article. </w:t>
      </w:r>
      <w:r w:rsidR="008E0E14" w:rsidRPr="00260AD2">
        <w:rPr>
          <w:rFonts w:ascii="Calibri Light" w:hAnsi="Calibri Light" w:cs="Calibri Light"/>
          <w:color w:val="000000"/>
          <w:sz w:val="22"/>
          <w:szCs w:val="22"/>
        </w:rPr>
        <w:t>Answers may be provided in a bullet-points format, but use complete sentences in your responses.</w:t>
      </w:r>
      <w:r w:rsidRPr="00260AD2">
        <w:rPr>
          <w:rFonts w:ascii="Calibri Light" w:hAnsi="Calibri Light" w:cs="Calibri Light"/>
          <w:sz w:val="22"/>
          <w:szCs w:val="22"/>
        </w:rPr>
        <w:br/>
      </w:r>
    </w:p>
    <w:tbl>
      <w:tblPr>
        <w:tblW w:w="10773" w:type="dxa"/>
        <w:tblInd w:w="-8" w:type="dxa"/>
        <w:tblLayout w:type="fixed"/>
        <w:tblCellMar>
          <w:top w:w="15" w:type="dxa"/>
          <w:left w:w="15" w:type="dxa"/>
          <w:bottom w:w="15" w:type="dxa"/>
          <w:right w:w="15" w:type="dxa"/>
        </w:tblCellMar>
        <w:tblLook w:val="04A0" w:firstRow="1" w:lastRow="0" w:firstColumn="1" w:lastColumn="0" w:noHBand="0" w:noVBand="1"/>
      </w:tblPr>
      <w:tblGrid>
        <w:gridCol w:w="2835"/>
        <w:gridCol w:w="4820"/>
        <w:gridCol w:w="3118"/>
      </w:tblGrid>
      <w:tr w:rsidR="00AE41DD" w:rsidRPr="00260AD2" w14:paraId="6B879F68" w14:textId="77777777" w:rsidTr="009120A4">
        <w:trPr>
          <w:trHeight w:val="1244"/>
        </w:trPr>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C9987A" w14:textId="6A828DB5" w:rsidR="00AE41DD" w:rsidRPr="005E5BC0" w:rsidRDefault="00FF36C2" w:rsidP="00EC5569">
            <w:pPr>
              <w:rPr>
                <w:rFonts w:ascii="Calibri Light" w:hAnsi="Calibri Light" w:cs="Calibri Light"/>
                <w:b/>
                <w:sz w:val="22"/>
                <w:szCs w:val="22"/>
              </w:rPr>
            </w:pPr>
            <w:r w:rsidRPr="005E5BC0">
              <w:rPr>
                <w:rFonts w:ascii="Calibri Light" w:hAnsi="Calibri Light" w:cs="Calibri Light"/>
                <w:b/>
                <w:color w:val="000000"/>
                <w:sz w:val="22"/>
                <w:szCs w:val="22"/>
              </w:rPr>
              <w:t xml:space="preserve">In-text citation of the </w:t>
            </w:r>
            <w:r w:rsidR="00AE41DD" w:rsidRPr="005E5BC0">
              <w:rPr>
                <w:rFonts w:ascii="Calibri Light" w:hAnsi="Calibri Light" w:cs="Calibri Light"/>
                <w:b/>
                <w:color w:val="000000"/>
                <w:sz w:val="22"/>
                <w:szCs w:val="22"/>
              </w:rPr>
              <w:t xml:space="preserve">sources used in the article </w:t>
            </w:r>
            <w:r w:rsidRPr="005E5BC0">
              <w:rPr>
                <w:rFonts w:ascii="Calibri Light" w:hAnsi="Calibri Light" w:cs="Calibri Light"/>
                <w:b/>
                <w:color w:val="000000"/>
                <w:sz w:val="22"/>
                <w:szCs w:val="22"/>
              </w:rPr>
              <w:t xml:space="preserve">(in the APA </w:t>
            </w:r>
            <w:r w:rsidR="00C569DC" w:rsidRPr="005E5BC0">
              <w:rPr>
                <w:rFonts w:ascii="Calibri Light" w:hAnsi="Calibri Light" w:cs="Calibri Light"/>
                <w:b/>
                <w:color w:val="000000"/>
                <w:sz w:val="22"/>
                <w:szCs w:val="22"/>
              </w:rPr>
              <w:t>6</w:t>
            </w:r>
            <w:r w:rsidR="00C569DC" w:rsidRPr="005E5BC0">
              <w:rPr>
                <w:rFonts w:ascii="Calibri Light" w:hAnsi="Calibri Light" w:cs="Calibri Light"/>
                <w:b/>
                <w:color w:val="000000"/>
                <w:sz w:val="22"/>
                <w:szCs w:val="22"/>
                <w:vertAlign w:val="superscript"/>
              </w:rPr>
              <w:t>th</w:t>
            </w:r>
            <w:r w:rsidR="00C569DC" w:rsidRPr="005E5BC0">
              <w:rPr>
                <w:rFonts w:ascii="Calibri Light" w:hAnsi="Calibri Light" w:cs="Calibri Light"/>
                <w:b/>
                <w:color w:val="000000"/>
                <w:sz w:val="22"/>
                <w:szCs w:val="22"/>
              </w:rPr>
              <w:t xml:space="preserve"> </w:t>
            </w:r>
            <w:r w:rsidRPr="005E5BC0">
              <w:rPr>
                <w:rFonts w:ascii="Calibri Light" w:hAnsi="Calibri Light" w:cs="Calibri Light"/>
                <w:b/>
                <w:color w:val="000000"/>
                <w:sz w:val="22"/>
                <w:szCs w:val="22"/>
              </w:rPr>
              <w:t>referencing style)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A64945" w14:textId="77777777" w:rsidR="00AE41DD" w:rsidRPr="005E5BC0" w:rsidRDefault="00AE41DD" w:rsidP="00EC5569">
            <w:pPr>
              <w:rPr>
                <w:rFonts w:ascii="Calibri Light" w:hAnsi="Calibri Light" w:cs="Calibri Light"/>
                <w:b/>
                <w:color w:val="000000"/>
                <w:sz w:val="22"/>
                <w:szCs w:val="22"/>
              </w:rPr>
            </w:pPr>
            <w:r w:rsidRPr="005E5BC0">
              <w:rPr>
                <w:rFonts w:ascii="Calibri Light" w:hAnsi="Calibri Light" w:cs="Calibri Light"/>
                <w:b/>
                <w:color w:val="000000"/>
                <w:sz w:val="22"/>
                <w:szCs w:val="22"/>
              </w:rPr>
              <w:t>Relationship between the article and the source</w:t>
            </w:r>
          </w:p>
          <w:p w14:paraId="13263BA1" w14:textId="2A58F72E" w:rsidR="00EC5569" w:rsidRDefault="00B15E59" w:rsidP="00EC5569">
            <w:pPr>
              <w:pStyle w:val="ListParagraph1"/>
              <w:numPr>
                <w:ilvl w:val="0"/>
                <w:numId w:val="3"/>
              </w:numPr>
              <w:spacing w:after="0" w:line="240" w:lineRule="auto"/>
              <w:ind w:left="0"/>
              <w:rPr>
                <w:rFonts w:ascii="Calibri Light" w:hAnsi="Calibri Light" w:cs="Calibri Light"/>
                <w:color w:val="000000"/>
              </w:rPr>
            </w:pPr>
            <w:r w:rsidRPr="00260AD2">
              <w:rPr>
                <w:rFonts w:ascii="Calibri Light" w:hAnsi="Calibri Light" w:cs="Calibri Light"/>
                <w:color w:val="000000"/>
              </w:rPr>
              <w:t xml:space="preserve">Describe </w:t>
            </w:r>
            <w:r w:rsidR="00EC5569">
              <w:rPr>
                <w:rFonts w:ascii="Calibri Light" w:hAnsi="Calibri Light" w:cs="Calibri Light"/>
                <w:color w:val="000000"/>
              </w:rPr>
              <w:t>what kind of points</w:t>
            </w:r>
            <w:r w:rsidRPr="00260AD2">
              <w:rPr>
                <w:rFonts w:ascii="Calibri Light" w:hAnsi="Calibri Light" w:cs="Calibri Light"/>
                <w:color w:val="000000"/>
              </w:rPr>
              <w:t xml:space="preserve"> the author </w:t>
            </w:r>
            <w:r w:rsidR="00EC5569">
              <w:rPr>
                <w:rFonts w:ascii="Calibri Light" w:hAnsi="Calibri Light" w:cs="Calibri Light"/>
                <w:color w:val="000000"/>
              </w:rPr>
              <w:t>made by using these sources</w:t>
            </w:r>
          </w:p>
          <w:p w14:paraId="592FB2D9" w14:textId="7CB5CBBC" w:rsidR="00B15E59" w:rsidRPr="00EC5569" w:rsidRDefault="00EC5569" w:rsidP="00EC5569">
            <w:pPr>
              <w:pStyle w:val="ListParagraph1"/>
              <w:numPr>
                <w:ilvl w:val="0"/>
                <w:numId w:val="3"/>
              </w:numPr>
              <w:spacing w:after="0" w:line="240" w:lineRule="auto"/>
              <w:ind w:left="0"/>
              <w:rPr>
                <w:rFonts w:ascii="Calibri Light" w:hAnsi="Calibri Light" w:cs="Calibri Light"/>
                <w:color w:val="000000"/>
              </w:rPr>
            </w:pPr>
            <w:r>
              <w:rPr>
                <w:rFonts w:ascii="Calibri Light" w:hAnsi="Calibri Light" w:cs="Calibri Light"/>
                <w:color w:val="000000"/>
              </w:rPr>
              <w:t xml:space="preserve">Describe how the author </w:t>
            </w:r>
            <w:r w:rsidR="00B15E59" w:rsidRPr="00260AD2">
              <w:rPr>
                <w:rFonts w:ascii="Calibri Light" w:hAnsi="Calibri Light" w:cs="Calibri Light"/>
                <w:color w:val="000000"/>
              </w:rPr>
              <w:t>used these sources</w:t>
            </w:r>
            <w:r w:rsidRPr="00260AD2">
              <w:rPr>
                <w:rFonts w:ascii="Calibri Light" w:hAnsi="Calibri Light" w:cs="Calibri Light"/>
                <w:color w:val="000000"/>
              </w:rPr>
              <w:t xml:space="preserve"> (e.g. </w:t>
            </w:r>
            <w:r>
              <w:rPr>
                <w:rFonts w:ascii="Calibri Light" w:hAnsi="Calibri Light" w:cs="Calibri Light"/>
                <w:color w:val="000000"/>
              </w:rPr>
              <w:t xml:space="preserve">as a </w:t>
            </w:r>
            <w:r w:rsidRPr="00260AD2">
              <w:rPr>
                <w:rFonts w:ascii="Calibri Light" w:hAnsi="Calibri Light" w:cs="Calibri Light"/>
                <w:color w:val="000000"/>
              </w:rPr>
              <w:t>primary, secondary, tertiary</w:t>
            </w:r>
            <w:r>
              <w:rPr>
                <w:rFonts w:ascii="Calibri Light" w:hAnsi="Calibri Light" w:cs="Calibri Light"/>
                <w:color w:val="000000"/>
              </w:rPr>
              <w:t xml:space="preserve"> source</w:t>
            </w:r>
            <w:r w:rsidRPr="00260AD2">
              <w:rPr>
                <w:rFonts w:ascii="Calibri Light" w:hAnsi="Calibri Light" w:cs="Calibri Light"/>
                <w:color w:val="000000"/>
              </w:rPr>
              <w:t>)</w:t>
            </w:r>
          </w:p>
          <w:p w14:paraId="0D6B009F" w14:textId="25ACAEAB" w:rsidR="00B15E59" w:rsidRPr="00260AD2" w:rsidRDefault="00B15E59" w:rsidP="00EC5569">
            <w:pPr>
              <w:pStyle w:val="ListParagraph1"/>
              <w:numPr>
                <w:ilvl w:val="0"/>
                <w:numId w:val="3"/>
              </w:numPr>
              <w:spacing w:after="0" w:line="240" w:lineRule="auto"/>
              <w:ind w:left="0"/>
              <w:rPr>
                <w:rFonts w:ascii="Calibri Light" w:hAnsi="Calibri Light" w:cs="Calibri Light"/>
              </w:rPr>
            </w:pPr>
            <w:r w:rsidRPr="00260AD2">
              <w:rPr>
                <w:rFonts w:ascii="Calibri Light" w:hAnsi="Calibri Light" w:cs="Calibri Light"/>
                <w:color w:val="000000"/>
              </w:rPr>
              <w:t>Describe how the source was used to support the author’s statements</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03880F" w14:textId="39FE46AA" w:rsidR="00AE41DD" w:rsidRPr="00260AD2" w:rsidRDefault="00E14891" w:rsidP="00EC5569">
            <w:pPr>
              <w:rPr>
                <w:rFonts w:ascii="Calibri Light" w:hAnsi="Calibri Light" w:cs="Calibri Light"/>
                <w:sz w:val="22"/>
                <w:szCs w:val="22"/>
              </w:rPr>
            </w:pPr>
            <w:r w:rsidRPr="005E5BC0">
              <w:rPr>
                <w:rFonts w:ascii="Calibri Light" w:hAnsi="Calibri Light" w:cs="Calibri Light"/>
                <w:b/>
                <w:sz w:val="22"/>
                <w:szCs w:val="22"/>
              </w:rPr>
              <w:t>What conclusions can be drawn in terms of the credibility of the article</w:t>
            </w:r>
            <w:r w:rsidR="00EC5569" w:rsidRPr="005E5BC0">
              <w:rPr>
                <w:rFonts w:ascii="Calibri Light" w:hAnsi="Calibri Light" w:cs="Calibri Light"/>
                <w:b/>
                <w:sz w:val="22"/>
                <w:szCs w:val="22"/>
              </w:rPr>
              <w:t xml:space="preserve"> based on the use of these specific source</w:t>
            </w:r>
            <w:r w:rsidRPr="005E5BC0">
              <w:rPr>
                <w:rFonts w:ascii="Calibri Light" w:hAnsi="Calibri Light" w:cs="Calibri Light"/>
                <w:b/>
                <w:sz w:val="22"/>
                <w:szCs w:val="22"/>
              </w:rPr>
              <w:t>?</w:t>
            </w:r>
            <w:r w:rsidR="00EC5569">
              <w:rPr>
                <w:rFonts w:ascii="Calibri Light" w:hAnsi="Calibri Light" w:cs="Calibri Light"/>
                <w:sz w:val="22"/>
                <w:szCs w:val="22"/>
              </w:rPr>
              <w:t xml:space="preserve"> </w:t>
            </w:r>
            <w:r w:rsidR="00AE41DD" w:rsidRPr="00260AD2">
              <w:rPr>
                <w:rFonts w:ascii="Calibri Light" w:hAnsi="Calibri Light" w:cs="Calibri Light"/>
                <w:color w:val="000000"/>
                <w:sz w:val="22"/>
                <w:szCs w:val="22"/>
              </w:rPr>
              <w:t>(e.g. the source adding further trustworthiness to the article or is it compromising the credibility of the article)</w:t>
            </w:r>
          </w:p>
        </w:tc>
      </w:tr>
      <w:tr w:rsidR="00AE41DD" w:rsidRPr="00260AD2" w14:paraId="4C655B20" w14:textId="77777777" w:rsidTr="009120A4">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CBD473" w14:textId="218EA674" w:rsidR="00AE41DD" w:rsidRPr="000D1013" w:rsidRDefault="00260CFC" w:rsidP="00EC5569">
            <w:pPr>
              <w:rPr>
                <w:rFonts w:ascii="Calibri Light" w:hAnsi="Calibri Light" w:cs="Calibri Light"/>
                <w:sz w:val="18"/>
                <w:szCs w:val="18"/>
              </w:rPr>
            </w:pPr>
            <w:r>
              <w:rPr>
                <w:rFonts w:ascii="Calibri Light" w:hAnsi="Calibri Light" w:cs="Calibri Light"/>
                <w:sz w:val="18"/>
                <w:szCs w:val="18"/>
              </w:rPr>
              <w:t>(</w:t>
            </w:r>
            <w:r w:rsidR="00E856E4">
              <w:rPr>
                <w:rFonts w:ascii="Calibri Light" w:hAnsi="Calibri Light" w:cs="Calibri Light"/>
                <w:sz w:val="18"/>
                <w:szCs w:val="18"/>
              </w:rPr>
              <w:t>Hall</w:t>
            </w:r>
            <w:r w:rsidR="00172C50">
              <w:rPr>
                <w:rFonts w:ascii="Calibri Light" w:hAnsi="Calibri Light" w:cs="Calibri Light"/>
                <w:sz w:val="18"/>
                <w:szCs w:val="18"/>
              </w:rPr>
              <w:t xml:space="preserve"> et al.</w:t>
            </w:r>
            <w:r>
              <w:rPr>
                <w:rFonts w:ascii="Calibri Light" w:hAnsi="Calibri Light" w:cs="Calibri Light"/>
                <w:sz w:val="18"/>
                <w:szCs w:val="18"/>
              </w:rPr>
              <w:t>, 2017)</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CA8D8E" w14:textId="5A651F44" w:rsidR="009120A4" w:rsidRDefault="0032538E" w:rsidP="00EC5569">
            <w:pPr>
              <w:rPr>
                <w:rFonts w:ascii="Calibri Light" w:hAnsi="Calibri Light" w:cs="Calibri Light"/>
                <w:sz w:val="18"/>
                <w:szCs w:val="18"/>
              </w:rPr>
            </w:pPr>
            <w:r>
              <w:rPr>
                <w:rFonts w:ascii="Calibri Light" w:hAnsi="Calibri Light" w:cs="Calibri Light"/>
                <w:sz w:val="18"/>
                <w:szCs w:val="18"/>
              </w:rPr>
              <w:t xml:space="preserve">- </w:t>
            </w:r>
            <w:r w:rsidR="00E856E4">
              <w:rPr>
                <w:rFonts w:ascii="Calibri Light" w:hAnsi="Calibri Light" w:cs="Calibri Light"/>
                <w:sz w:val="18"/>
                <w:szCs w:val="18"/>
              </w:rPr>
              <w:t xml:space="preserve">Using anecdotal evidence from </w:t>
            </w:r>
            <w:r w:rsidR="009120A4">
              <w:rPr>
                <w:rFonts w:ascii="Calibri Light" w:hAnsi="Calibri Light" w:cs="Calibri Light"/>
                <w:sz w:val="18"/>
                <w:szCs w:val="18"/>
              </w:rPr>
              <w:t>Matt Hall and every developer interviewed, Stafford claims that the sources see the biggest</w:t>
            </w:r>
            <w:r w:rsidR="008C4AB3">
              <w:rPr>
                <w:rFonts w:ascii="Calibri Light" w:hAnsi="Calibri Light" w:cs="Calibri Light"/>
                <w:sz w:val="18"/>
                <w:szCs w:val="18"/>
              </w:rPr>
              <w:t xml:space="preserve"> game</w:t>
            </w:r>
            <w:r w:rsidR="009120A4">
              <w:rPr>
                <w:rFonts w:ascii="Calibri Light" w:hAnsi="Calibri Light" w:cs="Calibri Light"/>
                <w:sz w:val="18"/>
                <w:szCs w:val="18"/>
              </w:rPr>
              <w:t xml:space="preserve"> industry problem </w:t>
            </w:r>
            <w:r w:rsidR="00B407F0">
              <w:rPr>
                <w:rFonts w:ascii="Calibri Light" w:hAnsi="Calibri Light" w:cs="Calibri Light"/>
                <w:sz w:val="18"/>
                <w:szCs w:val="18"/>
              </w:rPr>
              <w:t>as</w:t>
            </w:r>
            <w:r w:rsidR="009120A4">
              <w:rPr>
                <w:rFonts w:ascii="Calibri Light" w:hAnsi="Calibri Light" w:cs="Calibri Light"/>
                <w:sz w:val="18"/>
                <w:szCs w:val="18"/>
              </w:rPr>
              <w:t xml:space="preserve"> how players will find good video game content in the future.</w:t>
            </w:r>
          </w:p>
          <w:p w14:paraId="18735BCF" w14:textId="77777777" w:rsidR="00AE41DD" w:rsidRDefault="009120A4" w:rsidP="00EC5569">
            <w:pPr>
              <w:rPr>
                <w:rFonts w:ascii="Calibri Light" w:hAnsi="Calibri Light" w:cs="Calibri Light"/>
                <w:sz w:val="18"/>
                <w:szCs w:val="18"/>
              </w:rPr>
            </w:pPr>
            <w:r>
              <w:rPr>
                <w:rFonts w:ascii="Calibri Light" w:hAnsi="Calibri Light" w:cs="Calibri Light"/>
                <w:sz w:val="18"/>
                <w:szCs w:val="18"/>
              </w:rPr>
              <w:t xml:space="preserve">- </w:t>
            </w:r>
            <w:r w:rsidR="00B407F0">
              <w:rPr>
                <w:rFonts w:ascii="Calibri Light" w:hAnsi="Calibri Light" w:cs="Calibri Light"/>
                <w:sz w:val="18"/>
                <w:szCs w:val="18"/>
              </w:rPr>
              <w:t xml:space="preserve">The author uses the sources as a primary source </w:t>
            </w:r>
            <w:r w:rsidR="008C4AB3">
              <w:rPr>
                <w:rFonts w:ascii="Calibri Light" w:hAnsi="Calibri Light" w:cs="Calibri Light"/>
                <w:sz w:val="18"/>
                <w:szCs w:val="18"/>
              </w:rPr>
              <w:t>as the sources were a result of an interview exclusively for this article. As a result, the sources were created as close to the creation of the article as possible and hence are primary sources.</w:t>
            </w:r>
          </w:p>
          <w:p w14:paraId="2F229D91" w14:textId="23D34153" w:rsidR="008C4AB3" w:rsidRPr="000D1013" w:rsidRDefault="008C4AB3" w:rsidP="00EC5569">
            <w:pPr>
              <w:rPr>
                <w:rFonts w:ascii="Calibri Light" w:hAnsi="Calibri Light" w:cs="Calibri Light"/>
                <w:sz w:val="18"/>
                <w:szCs w:val="18"/>
              </w:rPr>
            </w:pPr>
            <w:r>
              <w:rPr>
                <w:rFonts w:ascii="Calibri Light" w:hAnsi="Calibri Light" w:cs="Calibri Light"/>
                <w:sz w:val="18"/>
                <w:szCs w:val="18"/>
              </w:rPr>
              <w:t>- The statement of finding it hard to find good content allowed the author to segue into the idea of the emergence of democratized tools and low barrier of entry for the industry leading to an inflated number of games, resulting in players finding difficulty in searching for a game that they like.</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FC23BB" w14:textId="77777777" w:rsidR="00D71FCF" w:rsidRDefault="008C4AB3" w:rsidP="00EC5569">
            <w:pPr>
              <w:rPr>
                <w:rFonts w:ascii="Calibri Light" w:hAnsi="Calibri Light" w:cs="Calibri Light"/>
                <w:sz w:val="18"/>
                <w:szCs w:val="18"/>
              </w:rPr>
            </w:pPr>
            <w:r>
              <w:rPr>
                <w:rFonts w:ascii="Calibri Light" w:hAnsi="Calibri Light" w:cs="Calibri Light"/>
                <w:sz w:val="18"/>
                <w:szCs w:val="18"/>
              </w:rPr>
              <w:t xml:space="preserve">- </w:t>
            </w:r>
            <w:r w:rsidR="00D71FCF">
              <w:rPr>
                <w:rFonts w:ascii="Calibri Light" w:hAnsi="Calibri Light" w:cs="Calibri Light"/>
                <w:sz w:val="18"/>
                <w:szCs w:val="18"/>
              </w:rPr>
              <w:t>The source being purely anecdotal from the developers interviewed for this article combined with the fact that this statement is not found in other articles (due to being exclusive for this article) comprises the credibility of the article.</w:t>
            </w:r>
          </w:p>
          <w:p w14:paraId="5E03A1DC" w14:textId="5BA0F1AF" w:rsidR="00D70628" w:rsidRPr="000D1013" w:rsidRDefault="00D71FCF" w:rsidP="00EC5569">
            <w:pPr>
              <w:rPr>
                <w:rFonts w:ascii="Calibri Light" w:hAnsi="Calibri Light" w:cs="Calibri Light"/>
                <w:sz w:val="18"/>
                <w:szCs w:val="18"/>
              </w:rPr>
            </w:pPr>
            <w:r>
              <w:rPr>
                <w:rFonts w:ascii="Calibri Light" w:hAnsi="Calibri Light" w:cs="Calibri Light"/>
                <w:sz w:val="18"/>
                <w:szCs w:val="18"/>
              </w:rPr>
              <w:t>- The reader is forced to rely completely on the author’s word that “each and every developer interviewed for this story brought up independently”. (Hall et al., 2017)</w:t>
            </w:r>
            <w:r w:rsidR="00D50058">
              <w:rPr>
                <w:rFonts w:ascii="Calibri Light" w:hAnsi="Calibri Light" w:cs="Calibri Light"/>
                <w:sz w:val="18"/>
                <w:szCs w:val="18"/>
              </w:rPr>
              <w:t xml:space="preserve">, </w:t>
            </w:r>
            <w:r w:rsidR="00D70628">
              <w:rPr>
                <w:rFonts w:ascii="Calibri Light" w:hAnsi="Calibri Light" w:cs="Calibri Light"/>
                <w:sz w:val="18"/>
                <w:szCs w:val="18"/>
              </w:rPr>
              <w:t>which when not supported by any other sources creates distrust over the credibility of the article.</w:t>
            </w:r>
          </w:p>
        </w:tc>
      </w:tr>
      <w:tr w:rsidR="00AE41DD" w:rsidRPr="00260AD2" w14:paraId="26E0F1B4" w14:textId="77777777" w:rsidTr="009120A4">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44E0C9" w14:textId="38CBD834" w:rsidR="00AE41DD" w:rsidRPr="000D1013" w:rsidRDefault="004D3C9F" w:rsidP="002C1F4C">
            <w:pPr>
              <w:rPr>
                <w:rFonts w:ascii="Calibri Light" w:hAnsi="Calibri Light" w:cs="Calibri Light"/>
                <w:sz w:val="18"/>
                <w:szCs w:val="18"/>
              </w:rPr>
            </w:pPr>
            <w:sdt>
              <w:sdtPr>
                <w:rPr>
                  <w:rFonts w:ascii="Calibri Light" w:hAnsi="Calibri Light" w:cs="Calibri Light"/>
                  <w:sz w:val="18"/>
                  <w:szCs w:val="18"/>
                </w:rPr>
                <w:id w:val="-720594809"/>
                <w:citation/>
              </w:sdtPr>
              <w:sdtEndPr/>
              <w:sdtContent>
                <w:r w:rsidR="002C1F4C">
                  <w:rPr>
                    <w:rFonts w:ascii="Calibri Light" w:hAnsi="Calibri Light" w:cs="Calibri Light"/>
                    <w:sz w:val="18"/>
                    <w:szCs w:val="18"/>
                  </w:rPr>
                  <w:fldChar w:fldCharType="begin"/>
                </w:r>
                <w:r w:rsidR="002C1F4C">
                  <w:rPr>
                    <w:rFonts w:ascii="Calibri Light" w:hAnsi="Calibri Light" w:cs="Calibri Light"/>
                    <w:sz w:val="18"/>
                    <w:szCs w:val="18"/>
                  </w:rPr>
                  <w:instrText xml:space="preserve"> CITATION All17 \l 3081 </w:instrText>
                </w:r>
                <w:r w:rsidR="002C1F4C">
                  <w:rPr>
                    <w:rFonts w:ascii="Calibri Light" w:hAnsi="Calibri Light" w:cs="Calibri Light"/>
                    <w:sz w:val="18"/>
                    <w:szCs w:val="18"/>
                  </w:rPr>
                  <w:fldChar w:fldCharType="separate"/>
                </w:r>
                <w:r w:rsidR="00D74F6B" w:rsidRPr="00D74F6B">
                  <w:rPr>
                    <w:rFonts w:ascii="Calibri Light" w:hAnsi="Calibri Light" w:cs="Calibri Light"/>
                    <w:noProof/>
                    <w:sz w:val="18"/>
                    <w:szCs w:val="18"/>
                  </w:rPr>
                  <w:t>(Frank, 2017)</w:t>
                </w:r>
                <w:r w:rsidR="002C1F4C">
                  <w:rPr>
                    <w:rFonts w:ascii="Calibri Light" w:hAnsi="Calibri Light" w:cs="Calibri Light"/>
                    <w:sz w:val="18"/>
                    <w:szCs w:val="18"/>
                  </w:rPr>
                  <w:fldChar w:fldCharType="end"/>
                </w:r>
              </w:sdtContent>
            </w:sdt>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B1E75E" w14:textId="1EC81570" w:rsidR="00D05732" w:rsidRDefault="00D05732" w:rsidP="00EC5569">
            <w:pPr>
              <w:rPr>
                <w:rFonts w:ascii="Calibri Light" w:hAnsi="Calibri Light" w:cs="Calibri Light"/>
                <w:sz w:val="18"/>
                <w:szCs w:val="18"/>
              </w:rPr>
            </w:pPr>
            <w:r>
              <w:rPr>
                <w:rFonts w:ascii="Calibri Light" w:hAnsi="Calibri Light" w:cs="Calibri Light"/>
                <w:sz w:val="18"/>
                <w:szCs w:val="18"/>
              </w:rPr>
              <w:t xml:space="preserve">- The author was attempting to make the point that there </w:t>
            </w:r>
            <w:r w:rsidR="002B348A">
              <w:rPr>
                <w:rFonts w:ascii="Calibri Light" w:hAnsi="Calibri Light" w:cs="Calibri Light"/>
                <w:sz w:val="18"/>
                <w:szCs w:val="18"/>
              </w:rPr>
              <w:t>are</w:t>
            </w:r>
            <w:r>
              <w:rPr>
                <w:rFonts w:ascii="Calibri Light" w:hAnsi="Calibri Light" w:cs="Calibri Light"/>
                <w:sz w:val="18"/>
                <w:szCs w:val="18"/>
              </w:rPr>
              <w:t xml:space="preserve"> now more insights to be found from player actions.</w:t>
            </w:r>
          </w:p>
          <w:p w14:paraId="027ADFD4" w14:textId="67961509" w:rsidR="00681219" w:rsidRDefault="00681219" w:rsidP="00EC5569">
            <w:pPr>
              <w:rPr>
                <w:rFonts w:ascii="Calibri Light" w:hAnsi="Calibri Light" w:cs="Calibri Light"/>
                <w:sz w:val="18"/>
                <w:szCs w:val="18"/>
              </w:rPr>
            </w:pPr>
            <w:r>
              <w:rPr>
                <w:rFonts w:ascii="Calibri Light" w:hAnsi="Calibri Light" w:cs="Calibri Light"/>
                <w:sz w:val="18"/>
                <w:szCs w:val="18"/>
              </w:rPr>
              <w:t xml:space="preserve">- The author uses the source as a secondary source, as it is retrieved from a separate article from Polygon. The source is not direct evidence but instead commentary on the evidence (the patent signing from Activision). </w:t>
            </w:r>
          </w:p>
          <w:p w14:paraId="214D4B61" w14:textId="7B8EF515" w:rsidR="00D05732" w:rsidRDefault="00D05732" w:rsidP="00D05732">
            <w:pPr>
              <w:rPr>
                <w:rFonts w:ascii="Calibri Light" w:hAnsi="Calibri Light" w:cs="Calibri Light"/>
                <w:sz w:val="18"/>
                <w:szCs w:val="18"/>
              </w:rPr>
            </w:pPr>
            <w:r>
              <w:rPr>
                <w:rFonts w:ascii="Calibri Light" w:hAnsi="Calibri Light" w:cs="Calibri Light"/>
                <w:sz w:val="18"/>
                <w:szCs w:val="18"/>
              </w:rPr>
              <w:t>- The author used the source in order to prove the fact that there are game companies, even large corporations such as Activision, that are incorporating the use of data analytics in order to provide the player with a more tailored experience.</w:t>
            </w:r>
          </w:p>
          <w:p w14:paraId="156502C7" w14:textId="4584AA9F" w:rsidR="00AE41DD" w:rsidRPr="000D1013" w:rsidRDefault="00AE41DD" w:rsidP="00EC5569">
            <w:pPr>
              <w:rPr>
                <w:rFonts w:ascii="Calibri Light" w:hAnsi="Calibri Light" w:cs="Calibri Light"/>
                <w:sz w:val="18"/>
                <w:szCs w:val="18"/>
              </w:rPr>
            </w:pP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223964" w14:textId="77777777" w:rsidR="00112C18" w:rsidRDefault="002B348A" w:rsidP="00112C18">
            <w:pPr>
              <w:rPr>
                <w:rFonts w:ascii="Calibri Light" w:hAnsi="Calibri Light" w:cs="Calibri Light"/>
                <w:sz w:val="18"/>
                <w:szCs w:val="18"/>
              </w:rPr>
            </w:pPr>
            <w:r>
              <w:rPr>
                <w:rFonts w:ascii="Calibri Light" w:hAnsi="Calibri Light" w:cs="Calibri Light"/>
                <w:sz w:val="18"/>
                <w:szCs w:val="18"/>
              </w:rPr>
              <w:t xml:space="preserve">- </w:t>
            </w:r>
            <w:r w:rsidR="004736DC">
              <w:rPr>
                <w:rFonts w:ascii="Calibri Light" w:hAnsi="Calibri Light" w:cs="Calibri Light"/>
                <w:sz w:val="18"/>
                <w:szCs w:val="18"/>
              </w:rPr>
              <w:t>The secondary source used here is written and published in the same website as the original article, Polygon.</w:t>
            </w:r>
            <w:r w:rsidR="00112C18">
              <w:rPr>
                <w:rFonts w:ascii="Calibri Light" w:hAnsi="Calibri Light" w:cs="Calibri Light"/>
                <w:sz w:val="18"/>
                <w:szCs w:val="18"/>
              </w:rPr>
              <w:t xml:space="preserve"> - As a result, although the information about the patent being filed by Activision bolsters the point that data analytics in game development is becoming more prominent, the source being from the same website reduces the credibility of the website as there is now a possibility of bias.</w:t>
            </w:r>
          </w:p>
          <w:p w14:paraId="5F2844B6" w14:textId="07F12707" w:rsidR="00AE41DD" w:rsidRPr="000D1013" w:rsidRDefault="00112C18" w:rsidP="00112C18">
            <w:pPr>
              <w:rPr>
                <w:rFonts w:ascii="Calibri Light" w:hAnsi="Calibri Light" w:cs="Calibri Light"/>
                <w:sz w:val="18"/>
                <w:szCs w:val="18"/>
              </w:rPr>
            </w:pPr>
            <w:r>
              <w:rPr>
                <w:rFonts w:ascii="Calibri Light" w:hAnsi="Calibri Light" w:cs="Calibri Light"/>
                <w:sz w:val="18"/>
                <w:szCs w:val="18"/>
              </w:rPr>
              <w:t>- The possibility of bias stems from the same website sharing a common view and</w:t>
            </w:r>
            <w:r w:rsidR="00361D12">
              <w:rPr>
                <w:rFonts w:ascii="Calibri Light" w:hAnsi="Calibri Light" w:cs="Calibri Light"/>
                <w:sz w:val="18"/>
                <w:szCs w:val="18"/>
              </w:rPr>
              <w:t xml:space="preserve"> in referencing the article in another website, </w:t>
            </w:r>
            <w:r w:rsidR="00AB6E48">
              <w:rPr>
                <w:rFonts w:ascii="Calibri Light" w:hAnsi="Calibri Light" w:cs="Calibri Light"/>
                <w:sz w:val="18"/>
                <w:szCs w:val="18"/>
              </w:rPr>
              <w:t>the information is less trustworthy.</w:t>
            </w:r>
            <w:r>
              <w:rPr>
                <w:rFonts w:ascii="Calibri Light" w:hAnsi="Calibri Light" w:cs="Calibri Light"/>
                <w:sz w:val="18"/>
                <w:szCs w:val="18"/>
              </w:rPr>
              <w:t xml:space="preserve"> </w:t>
            </w:r>
            <w:r w:rsidR="00AE41DD" w:rsidRPr="000D1013">
              <w:rPr>
                <w:rFonts w:ascii="Calibri Light" w:hAnsi="Calibri Light" w:cs="Calibri Light"/>
                <w:sz w:val="18"/>
                <w:szCs w:val="18"/>
              </w:rPr>
              <w:br/>
            </w:r>
          </w:p>
        </w:tc>
      </w:tr>
      <w:tr w:rsidR="00AE41DD" w:rsidRPr="00260AD2" w14:paraId="37843E40" w14:textId="77777777" w:rsidTr="009120A4">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A55C56" w14:textId="76FAAD70" w:rsidR="00AE41DD" w:rsidRPr="000D1013" w:rsidRDefault="004D3C9F" w:rsidP="00EC5569">
            <w:pPr>
              <w:rPr>
                <w:rFonts w:ascii="Calibri Light" w:hAnsi="Calibri Light" w:cs="Calibri Light"/>
                <w:sz w:val="18"/>
                <w:szCs w:val="18"/>
              </w:rPr>
            </w:pPr>
            <w:sdt>
              <w:sdtPr>
                <w:rPr>
                  <w:rFonts w:ascii="Calibri Light" w:hAnsi="Calibri Light" w:cs="Calibri Light"/>
                  <w:sz w:val="18"/>
                  <w:szCs w:val="18"/>
                </w:rPr>
                <w:id w:val="-1465963003"/>
                <w:citation/>
              </w:sdtPr>
              <w:sdtEndPr/>
              <w:sdtContent>
                <w:r w:rsidR="002C1F4C">
                  <w:rPr>
                    <w:rFonts w:ascii="Calibri Light" w:hAnsi="Calibri Light" w:cs="Calibri Light"/>
                    <w:sz w:val="18"/>
                    <w:szCs w:val="18"/>
                  </w:rPr>
                  <w:fldChar w:fldCharType="begin"/>
                </w:r>
                <w:r w:rsidR="002C1F4C">
                  <w:rPr>
                    <w:rFonts w:ascii="Calibri Light" w:hAnsi="Calibri Light" w:cs="Calibri Light"/>
                    <w:sz w:val="18"/>
                    <w:szCs w:val="18"/>
                  </w:rPr>
                  <w:instrText xml:space="preserve"> CITATION Mic12 \l 3081 </w:instrText>
                </w:r>
                <w:r w:rsidR="002C1F4C">
                  <w:rPr>
                    <w:rFonts w:ascii="Calibri Light" w:hAnsi="Calibri Light" w:cs="Calibri Light"/>
                    <w:sz w:val="18"/>
                    <w:szCs w:val="18"/>
                  </w:rPr>
                  <w:fldChar w:fldCharType="separate"/>
                </w:r>
                <w:r w:rsidR="00D74F6B" w:rsidRPr="00D74F6B">
                  <w:rPr>
                    <w:rFonts w:ascii="Calibri Light" w:hAnsi="Calibri Light" w:cs="Calibri Light"/>
                    <w:noProof/>
                    <w:sz w:val="18"/>
                    <w:szCs w:val="18"/>
                  </w:rPr>
                  <w:t>(McWhertor, 2012)</w:t>
                </w:r>
                <w:r w:rsidR="002C1F4C">
                  <w:rPr>
                    <w:rFonts w:ascii="Calibri Light" w:hAnsi="Calibri Light" w:cs="Calibri Light"/>
                    <w:sz w:val="18"/>
                    <w:szCs w:val="18"/>
                  </w:rPr>
                  <w:fldChar w:fldCharType="end"/>
                </w:r>
              </w:sdtContent>
            </w:sdt>
          </w:p>
          <w:p w14:paraId="0A7027E3" w14:textId="77777777" w:rsidR="00AE41DD" w:rsidRPr="000D1013" w:rsidRDefault="00AE41DD" w:rsidP="00EC5569">
            <w:pPr>
              <w:rPr>
                <w:rFonts w:ascii="Calibri Light" w:hAnsi="Calibri Light" w:cs="Calibri Light"/>
                <w:sz w:val="18"/>
                <w:szCs w:val="18"/>
              </w:rPr>
            </w:pPr>
          </w:p>
          <w:p w14:paraId="0BB6EA36" w14:textId="77777777" w:rsidR="00AE41DD" w:rsidRPr="000D1013" w:rsidRDefault="00AE41DD" w:rsidP="00EC5569">
            <w:pPr>
              <w:rPr>
                <w:rFonts w:ascii="Calibri Light" w:hAnsi="Calibri Light" w:cs="Calibri Light"/>
                <w:sz w:val="18"/>
                <w:szCs w:val="18"/>
              </w:rPr>
            </w:pP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95CAF4" w14:textId="0631C19F" w:rsidR="00AE41DD" w:rsidRDefault="00AB6E48" w:rsidP="0039650A">
            <w:pPr>
              <w:rPr>
                <w:rFonts w:ascii="Calibri Light" w:hAnsi="Calibri Light" w:cs="Calibri Light"/>
                <w:sz w:val="18"/>
                <w:szCs w:val="18"/>
              </w:rPr>
            </w:pPr>
            <w:r>
              <w:rPr>
                <w:rFonts w:ascii="Calibri Light" w:hAnsi="Calibri Light" w:cs="Calibri Light"/>
                <w:sz w:val="18"/>
                <w:szCs w:val="18"/>
              </w:rPr>
              <w:t xml:space="preserve">- The </w:t>
            </w:r>
            <w:r w:rsidR="005A03E6">
              <w:rPr>
                <w:rFonts w:ascii="Calibri Light" w:hAnsi="Calibri Light" w:cs="Calibri Light"/>
                <w:sz w:val="18"/>
                <w:szCs w:val="18"/>
              </w:rPr>
              <w:t xml:space="preserve">author was attempting to make the point of experimentation </w:t>
            </w:r>
            <w:r w:rsidR="00C9247C">
              <w:rPr>
                <w:rFonts w:ascii="Calibri Light" w:hAnsi="Calibri Light" w:cs="Calibri Light"/>
                <w:sz w:val="18"/>
                <w:szCs w:val="18"/>
              </w:rPr>
              <w:t xml:space="preserve">in hiring divisions in game companies dedicated to </w:t>
            </w:r>
            <w:r w:rsidR="009A5BC3">
              <w:rPr>
                <w:rFonts w:ascii="Calibri Light" w:hAnsi="Calibri Light" w:cs="Calibri Light"/>
                <w:sz w:val="18"/>
                <w:szCs w:val="18"/>
              </w:rPr>
              <w:t>transforming</w:t>
            </w:r>
            <w:r w:rsidR="00C9247C">
              <w:rPr>
                <w:rFonts w:ascii="Calibri Light" w:hAnsi="Calibri Light" w:cs="Calibri Light"/>
                <w:sz w:val="18"/>
                <w:szCs w:val="18"/>
              </w:rPr>
              <w:t xml:space="preserve"> data to </w:t>
            </w:r>
            <w:r w:rsidR="00F57249">
              <w:rPr>
                <w:rFonts w:ascii="Calibri Light" w:hAnsi="Calibri Light" w:cs="Calibri Light"/>
                <w:sz w:val="18"/>
                <w:szCs w:val="18"/>
              </w:rPr>
              <w:t>a logical solution.</w:t>
            </w:r>
          </w:p>
          <w:p w14:paraId="7CC89D35" w14:textId="3A3DF76B" w:rsidR="00F57249" w:rsidRDefault="00F57249" w:rsidP="0039650A">
            <w:pPr>
              <w:rPr>
                <w:rFonts w:ascii="Calibri Light" w:hAnsi="Calibri Light" w:cs="Calibri Light"/>
                <w:sz w:val="18"/>
                <w:szCs w:val="18"/>
              </w:rPr>
            </w:pPr>
            <w:r>
              <w:rPr>
                <w:rFonts w:ascii="Calibri Light" w:hAnsi="Calibri Light" w:cs="Calibri Light"/>
                <w:sz w:val="18"/>
                <w:szCs w:val="18"/>
              </w:rPr>
              <w:t>-</w:t>
            </w:r>
            <w:r w:rsidR="00065772">
              <w:rPr>
                <w:rFonts w:ascii="Calibri Light" w:hAnsi="Calibri Light" w:cs="Calibri Light"/>
                <w:sz w:val="18"/>
                <w:szCs w:val="18"/>
              </w:rPr>
              <w:t>Similar to the</w:t>
            </w:r>
            <w:r w:rsidR="00FA1C52">
              <w:rPr>
                <w:rFonts w:ascii="Calibri Light" w:hAnsi="Calibri Light" w:cs="Calibri Light"/>
                <w:sz w:val="18"/>
                <w:szCs w:val="18"/>
              </w:rPr>
              <w:t xml:space="preserve"> previous </w:t>
            </w:r>
            <w:r w:rsidR="00E171BE">
              <w:rPr>
                <w:rFonts w:ascii="Calibri Light" w:hAnsi="Calibri Light" w:cs="Calibri Light"/>
                <w:sz w:val="18"/>
                <w:szCs w:val="18"/>
              </w:rPr>
              <w:t>row</w:t>
            </w:r>
            <w:r w:rsidR="00065772">
              <w:rPr>
                <w:rFonts w:ascii="Calibri Light" w:hAnsi="Calibri Light" w:cs="Calibri Light"/>
                <w:sz w:val="18"/>
                <w:szCs w:val="18"/>
              </w:rPr>
              <w:t>, the author uses the source as a secondary source, as it is retrieved from a separate article from Polygon. The source is not direct evidence but instead commentary on the evidence (</w:t>
            </w:r>
            <w:r w:rsidR="00AA372F">
              <w:rPr>
                <w:rFonts w:ascii="Calibri Light" w:hAnsi="Calibri Light" w:cs="Calibri Light"/>
                <w:sz w:val="18"/>
                <w:szCs w:val="18"/>
              </w:rPr>
              <w:t>the hiring of the data analytics team</w:t>
            </w:r>
            <w:r w:rsidR="00065772">
              <w:rPr>
                <w:rFonts w:ascii="Calibri Light" w:hAnsi="Calibri Light" w:cs="Calibri Light"/>
                <w:sz w:val="18"/>
                <w:szCs w:val="18"/>
              </w:rPr>
              <w:t xml:space="preserve">).  </w:t>
            </w:r>
          </w:p>
          <w:p w14:paraId="4DE2EE07" w14:textId="3969F25D" w:rsidR="00AA372F" w:rsidRDefault="00AA372F" w:rsidP="0039650A">
            <w:pPr>
              <w:rPr>
                <w:rFonts w:ascii="Calibri Light" w:hAnsi="Calibri Light" w:cs="Calibri Light"/>
                <w:sz w:val="18"/>
                <w:szCs w:val="18"/>
              </w:rPr>
            </w:pPr>
            <w:r>
              <w:rPr>
                <w:rFonts w:ascii="Calibri Light" w:hAnsi="Calibri Light" w:cs="Calibri Light"/>
                <w:sz w:val="18"/>
                <w:szCs w:val="18"/>
              </w:rPr>
              <w:t xml:space="preserve">- </w:t>
            </w:r>
            <w:r w:rsidR="00731E8F">
              <w:rPr>
                <w:rFonts w:ascii="Calibri Light" w:hAnsi="Calibri Light" w:cs="Calibri Light"/>
                <w:sz w:val="18"/>
                <w:szCs w:val="18"/>
              </w:rPr>
              <w:t xml:space="preserve">The author uses the source </w:t>
            </w:r>
            <w:r w:rsidR="00B5403F">
              <w:rPr>
                <w:rFonts w:ascii="Calibri Light" w:hAnsi="Calibri Light" w:cs="Calibri Light"/>
                <w:sz w:val="18"/>
                <w:szCs w:val="18"/>
              </w:rPr>
              <w:t>of games company Riot Games forming a team of 30 staff in order to reduce the game’s toxicity.</w:t>
            </w:r>
            <w:r w:rsidR="009A5BC3">
              <w:rPr>
                <w:rFonts w:ascii="Calibri Light" w:hAnsi="Calibri Light" w:cs="Calibri Light"/>
                <w:sz w:val="18"/>
                <w:szCs w:val="18"/>
              </w:rPr>
              <w:t xml:space="preserve"> The team attempts to solve the problem by analysing </w:t>
            </w:r>
            <w:r w:rsidR="00B04E33">
              <w:rPr>
                <w:rFonts w:ascii="Calibri Light" w:hAnsi="Calibri Light" w:cs="Calibri Light"/>
                <w:sz w:val="18"/>
                <w:szCs w:val="18"/>
              </w:rPr>
              <w:t xml:space="preserve">statistics collected and </w:t>
            </w:r>
            <w:r w:rsidR="006D3DD6">
              <w:rPr>
                <w:rFonts w:ascii="Calibri Light" w:hAnsi="Calibri Light" w:cs="Calibri Light"/>
                <w:sz w:val="18"/>
                <w:szCs w:val="18"/>
              </w:rPr>
              <w:t>inferring a proper solutio</w:t>
            </w:r>
            <w:r w:rsidR="00B14739">
              <w:rPr>
                <w:rFonts w:ascii="Calibri Light" w:hAnsi="Calibri Light" w:cs="Calibri Light"/>
                <w:sz w:val="18"/>
                <w:szCs w:val="18"/>
              </w:rPr>
              <w:t xml:space="preserve">n. </w:t>
            </w:r>
          </w:p>
          <w:p w14:paraId="5D75C87D" w14:textId="0EE64206" w:rsidR="00B5403F" w:rsidRPr="000D1013" w:rsidRDefault="00B5403F" w:rsidP="0039650A">
            <w:pPr>
              <w:rPr>
                <w:rFonts w:ascii="Calibri Light" w:hAnsi="Calibri Light" w:cs="Calibri Light"/>
                <w:sz w:val="18"/>
                <w:szCs w:val="18"/>
              </w:rPr>
            </w:pPr>
            <w:r>
              <w:rPr>
                <w:rFonts w:ascii="Calibri Light" w:hAnsi="Calibri Light" w:cs="Calibri Light"/>
                <w:sz w:val="18"/>
                <w:szCs w:val="18"/>
              </w:rPr>
              <w:t xml:space="preserve">- </w:t>
            </w:r>
            <w:r w:rsidR="009A5BC3">
              <w:rPr>
                <w:rFonts w:ascii="Calibri Light" w:hAnsi="Calibri Light" w:cs="Calibri Light"/>
                <w:b/>
                <w:sz w:val="18"/>
                <w:szCs w:val="18"/>
              </w:rPr>
              <w:t>Note:</w:t>
            </w:r>
            <w:r w:rsidR="009A5BC3">
              <w:rPr>
                <w:rFonts w:ascii="Calibri Light" w:hAnsi="Calibri Light" w:cs="Calibri Light"/>
                <w:sz w:val="18"/>
                <w:szCs w:val="18"/>
              </w:rPr>
              <w:t xml:space="preserve"> </w:t>
            </w:r>
            <w:r>
              <w:rPr>
                <w:rFonts w:ascii="Calibri Light" w:hAnsi="Calibri Light" w:cs="Calibri Light"/>
                <w:sz w:val="18"/>
                <w:szCs w:val="18"/>
              </w:rPr>
              <w:t xml:space="preserve">Toxicity in games is the </w:t>
            </w:r>
            <w:r w:rsidR="00BE269F">
              <w:rPr>
                <w:rFonts w:ascii="Calibri Light" w:hAnsi="Calibri Light" w:cs="Calibri Light"/>
                <w:sz w:val="18"/>
                <w:szCs w:val="18"/>
              </w:rPr>
              <w:t>effective</w:t>
            </w:r>
            <w:r>
              <w:rPr>
                <w:rFonts w:ascii="Calibri Light" w:hAnsi="Calibri Light" w:cs="Calibri Light"/>
                <w:sz w:val="18"/>
                <w:szCs w:val="18"/>
              </w:rPr>
              <w:t xml:space="preserve"> level of manners </w:t>
            </w:r>
            <w:r w:rsidR="00BE269F">
              <w:rPr>
                <w:rFonts w:ascii="Calibri Light" w:hAnsi="Calibri Light" w:cs="Calibri Light"/>
                <w:sz w:val="18"/>
                <w:szCs w:val="18"/>
              </w:rPr>
              <w:t xml:space="preserve">and good behaviour </w:t>
            </w:r>
            <w:r w:rsidR="009A5BC3">
              <w:rPr>
                <w:rFonts w:ascii="Calibri Light" w:hAnsi="Calibri Light" w:cs="Calibri Light"/>
                <w:sz w:val="18"/>
                <w:szCs w:val="18"/>
              </w:rPr>
              <w:t>displayed by the players.</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EFD29A" w14:textId="77777777" w:rsidR="00BD01CB" w:rsidRDefault="00332A93" w:rsidP="00EC5569">
            <w:pPr>
              <w:rPr>
                <w:rFonts w:ascii="Calibri Light" w:hAnsi="Calibri Light" w:cs="Calibri Light"/>
                <w:sz w:val="18"/>
                <w:szCs w:val="18"/>
              </w:rPr>
            </w:pPr>
            <w:r>
              <w:rPr>
                <w:rFonts w:ascii="Calibri Light" w:hAnsi="Calibri Light" w:cs="Calibri Light"/>
                <w:sz w:val="18"/>
                <w:szCs w:val="18"/>
              </w:rPr>
              <w:t xml:space="preserve">- </w:t>
            </w:r>
            <w:r w:rsidR="00BD01CB">
              <w:rPr>
                <w:rFonts w:ascii="Calibri Light" w:hAnsi="Calibri Light" w:cs="Calibri Light"/>
                <w:sz w:val="18"/>
                <w:szCs w:val="18"/>
              </w:rPr>
              <w:t>Once again, the second source here was written and published in the same website as the original article, Polygon.</w:t>
            </w:r>
          </w:p>
          <w:p w14:paraId="04CA2CDE" w14:textId="77777777" w:rsidR="00182500" w:rsidRDefault="00BD01CB" w:rsidP="00EC5569">
            <w:pPr>
              <w:rPr>
                <w:rFonts w:ascii="Calibri Light" w:hAnsi="Calibri Light" w:cs="Calibri Light"/>
                <w:sz w:val="18"/>
                <w:szCs w:val="18"/>
              </w:rPr>
            </w:pPr>
            <w:r>
              <w:rPr>
                <w:rFonts w:ascii="Calibri Light" w:hAnsi="Calibri Light" w:cs="Calibri Light"/>
                <w:sz w:val="18"/>
                <w:szCs w:val="18"/>
              </w:rPr>
              <w:t xml:space="preserve">- </w:t>
            </w:r>
            <w:r w:rsidR="00087526">
              <w:rPr>
                <w:rFonts w:ascii="Calibri Light" w:hAnsi="Calibri Light" w:cs="Calibri Light"/>
                <w:sz w:val="18"/>
                <w:szCs w:val="18"/>
              </w:rPr>
              <w:t xml:space="preserve">As a result, </w:t>
            </w:r>
            <w:r w:rsidR="003922C6">
              <w:rPr>
                <w:rFonts w:ascii="Calibri Light" w:hAnsi="Calibri Light" w:cs="Calibri Light"/>
                <w:sz w:val="18"/>
                <w:szCs w:val="18"/>
              </w:rPr>
              <w:t xml:space="preserve">the source jeopardises the </w:t>
            </w:r>
            <w:r w:rsidR="00D70621">
              <w:rPr>
                <w:rFonts w:ascii="Calibri Light" w:hAnsi="Calibri Light" w:cs="Calibri Light"/>
                <w:sz w:val="18"/>
                <w:szCs w:val="18"/>
              </w:rPr>
              <w:t>credibility of the article</w:t>
            </w:r>
            <w:r w:rsidR="004631F2">
              <w:rPr>
                <w:rFonts w:ascii="Calibri Light" w:hAnsi="Calibri Light" w:cs="Calibri Light"/>
                <w:sz w:val="18"/>
                <w:szCs w:val="18"/>
              </w:rPr>
              <w:t xml:space="preserve">, despite the article’s content bolstering the author’s intended point. </w:t>
            </w:r>
          </w:p>
          <w:p w14:paraId="0A9955FB" w14:textId="01C54AA2" w:rsidR="00AE41DD" w:rsidRPr="000D1013" w:rsidRDefault="002C5DAD" w:rsidP="00EC5569">
            <w:pPr>
              <w:rPr>
                <w:rFonts w:ascii="Calibri Light" w:hAnsi="Calibri Light" w:cs="Calibri Light"/>
                <w:sz w:val="18"/>
                <w:szCs w:val="18"/>
              </w:rPr>
            </w:pPr>
            <w:r>
              <w:rPr>
                <w:rFonts w:ascii="Calibri Light" w:hAnsi="Calibri Light" w:cs="Calibri Light"/>
                <w:sz w:val="18"/>
                <w:szCs w:val="18"/>
              </w:rPr>
              <w:t xml:space="preserve">- </w:t>
            </w:r>
            <w:r w:rsidR="00D65155">
              <w:rPr>
                <w:rFonts w:ascii="Calibri Light" w:hAnsi="Calibri Light" w:cs="Calibri Light"/>
                <w:sz w:val="18"/>
                <w:szCs w:val="18"/>
              </w:rPr>
              <w:t xml:space="preserve">It is worth noting that while </w:t>
            </w:r>
            <w:r w:rsidR="009F410E">
              <w:rPr>
                <w:rFonts w:ascii="Calibri Light" w:hAnsi="Calibri Light" w:cs="Calibri Light"/>
                <w:sz w:val="18"/>
                <w:szCs w:val="18"/>
              </w:rPr>
              <w:t>the original article and the sourced articles were written and published by Polygon, the authors of each article were unique</w:t>
            </w:r>
            <w:r w:rsidR="006C6A4C">
              <w:rPr>
                <w:rFonts w:ascii="Calibri Light" w:hAnsi="Calibri Light" w:cs="Calibri Light"/>
                <w:sz w:val="18"/>
                <w:szCs w:val="18"/>
              </w:rPr>
              <w:t>. O</w:t>
            </w:r>
            <w:r w:rsidR="000E0FF7">
              <w:rPr>
                <w:rFonts w:ascii="Calibri Light" w:hAnsi="Calibri Light" w:cs="Calibri Light"/>
                <w:sz w:val="18"/>
                <w:szCs w:val="18"/>
              </w:rPr>
              <w:t xml:space="preserve">n the assumption that the authors were not </w:t>
            </w:r>
            <w:r w:rsidR="006C6A4C">
              <w:rPr>
                <w:rFonts w:ascii="Calibri Light" w:hAnsi="Calibri Light" w:cs="Calibri Light"/>
                <w:sz w:val="18"/>
                <w:szCs w:val="18"/>
              </w:rPr>
              <w:t xml:space="preserve">influenced by Polygon, the source may be viewed as adding </w:t>
            </w:r>
            <w:r w:rsidR="006C6A4C">
              <w:rPr>
                <w:rFonts w:ascii="Calibri Light" w:hAnsi="Calibri Light" w:cs="Calibri Light"/>
                <w:sz w:val="18"/>
                <w:szCs w:val="18"/>
              </w:rPr>
              <w:lastRenderedPageBreak/>
              <w:t xml:space="preserve">credibility to the </w:t>
            </w:r>
            <w:r w:rsidR="00B06527">
              <w:rPr>
                <w:rFonts w:ascii="Calibri Light" w:hAnsi="Calibri Light" w:cs="Calibri Light"/>
                <w:sz w:val="18"/>
                <w:szCs w:val="18"/>
              </w:rPr>
              <w:t>article.</w:t>
            </w:r>
            <w:r w:rsidR="00AE41DD" w:rsidRPr="000D1013">
              <w:rPr>
                <w:rFonts w:ascii="Calibri Light" w:hAnsi="Calibri Light" w:cs="Calibri Light"/>
                <w:sz w:val="18"/>
                <w:szCs w:val="18"/>
              </w:rPr>
              <w:br/>
            </w:r>
          </w:p>
        </w:tc>
      </w:tr>
    </w:tbl>
    <w:p w14:paraId="6E97C095" w14:textId="77777777" w:rsidR="00260CFC" w:rsidRPr="00260AD2" w:rsidRDefault="00260CFC" w:rsidP="00EC5569">
      <w:pPr>
        <w:rPr>
          <w:rFonts w:ascii="Calibri Light" w:hAnsi="Calibri Light" w:cs="Calibri Light"/>
        </w:rPr>
      </w:pPr>
    </w:p>
    <w:p w14:paraId="42251058" w14:textId="2420A5C5" w:rsidR="00111E43" w:rsidRPr="00260AD2" w:rsidRDefault="00111E43" w:rsidP="00EC5569">
      <w:pPr>
        <w:rPr>
          <w:rFonts w:ascii="Calibri Light" w:hAnsi="Calibri Light" w:cs="Calibri Light"/>
          <w:b/>
          <w:bCs/>
        </w:rPr>
      </w:pPr>
      <w:r w:rsidRPr="00260AD2">
        <w:rPr>
          <w:rFonts w:ascii="Calibri Light" w:hAnsi="Calibri Light" w:cs="Calibri Light"/>
          <w:b/>
          <w:bCs/>
        </w:rPr>
        <w:t>For marking only</w:t>
      </w:r>
    </w:p>
    <w:p w14:paraId="13844E89" w14:textId="77777777" w:rsidR="00111E43" w:rsidRPr="00260AD2" w:rsidRDefault="00111E43" w:rsidP="00EC5569">
      <w:pPr>
        <w:rPr>
          <w:rFonts w:ascii="Calibri Light" w:hAnsi="Calibri Light" w:cs="Calibri Light"/>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1843"/>
        <w:gridCol w:w="1843"/>
        <w:gridCol w:w="1843"/>
        <w:gridCol w:w="1843"/>
        <w:gridCol w:w="1843"/>
      </w:tblGrid>
      <w:tr w:rsidR="00B12015" w:rsidRPr="00260AD2" w14:paraId="79908804" w14:textId="77777777" w:rsidTr="00EC5569">
        <w:trPr>
          <w:trHeight w:val="338"/>
        </w:trPr>
        <w:tc>
          <w:tcPr>
            <w:tcW w:w="1558" w:type="dxa"/>
            <w:tcBorders>
              <w:top w:val="single" w:sz="4" w:space="0" w:color="auto"/>
            </w:tcBorders>
          </w:tcPr>
          <w:p w14:paraId="27DAF1FE" w14:textId="1AE0EE5C"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Criteria</w:t>
            </w:r>
          </w:p>
        </w:tc>
        <w:tc>
          <w:tcPr>
            <w:tcW w:w="1843" w:type="dxa"/>
            <w:tcBorders>
              <w:top w:val="single" w:sz="4" w:space="0" w:color="auto"/>
            </w:tcBorders>
          </w:tcPr>
          <w:p w14:paraId="15825626" w14:textId="5E83A3A0"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Very good</w:t>
            </w:r>
          </w:p>
        </w:tc>
        <w:tc>
          <w:tcPr>
            <w:tcW w:w="1843" w:type="dxa"/>
            <w:tcBorders>
              <w:top w:val="single" w:sz="4" w:space="0" w:color="auto"/>
            </w:tcBorders>
          </w:tcPr>
          <w:p w14:paraId="442F9E1C" w14:textId="7017FD17"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Good</w:t>
            </w:r>
          </w:p>
        </w:tc>
        <w:tc>
          <w:tcPr>
            <w:tcW w:w="1843" w:type="dxa"/>
            <w:tcBorders>
              <w:top w:val="single" w:sz="4" w:space="0" w:color="auto"/>
            </w:tcBorders>
          </w:tcPr>
          <w:p w14:paraId="71D17BC0" w14:textId="5B086151"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Okay</w:t>
            </w:r>
          </w:p>
        </w:tc>
        <w:tc>
          <w:tcPr>
            <w:tcW w:w="1843" w:type="dxa"/>
            <w:tcBorders>
              <w:top w:val="single" w:sz="4" w:space="0" w:color="auto"/>
            </w:tcBorders>
          </w:tcPr>
          <w:p w14:paraId="0C855DF4" w14:textId="34960A16"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Adequate</w:t>
            </w:r>
          </w:p>
        </w:tc>
        <w:tc>
          <w:tcPr>
            <w:tcW w:w="1843" w:type="dxa"/>
            <w:tcBorders>
              <w:top w:val="single" w:sz="4" w:space="0" w:color="auto"/>
            </w:tcBorders>
          </w:tcPr>
          <w:p w14:paraId="73720E03" w14:textId="59EED11A"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Unsatisfactory</w:t>
            </w:r>
          </w:p>
        </w:tc>
      </w:tr>
      <w:tr w:rsidR="008E0E14" w:rsidRPr="00260AD2" w14:paraId="060ECAAB" w14:textId="77777777" w:rsidTr="00EC5569">
        <w:trPr>
          <w:trHeight w:val="504"/>
        </w:trPr>
        <w:tc>
          <w:tcPr>
            <w:tcW w:w="1558" w:type="dxa"/>
          </w:tcPr>
          <w:p w14:paraId="65700C74" w14:textId="5918D875"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Analysis of the sources </w:t>
            </w:r>
            <w:r w:rsidR="001908F9" w:rsidRPr="00260AD2">
              <w:rPr>
                <w:rFonts w:ascii="Calibri Light" w:hAnsi="Calibri Light" w:cs="Calibri Light"/>
                <w:color w:val="000000"/>
                <w:sz w:val="20"/>
                <w:szCs w:val="20"/>
              </w:rPr>
              <w:t>used in the article</w:t>
            </w:r>
          </w:p>
          <w:p w14:paraId="0CA5ECDA" w14:textId="77777777" w:rsidR="008E0E14" w:rsidRPr="00260AD2" w:rsidRDefault="008E0E14" w:rsidP="00EC5569">
            <w:pPr>
              <w:rPr>
                <w:rFonts w:ascii="Calibri Light" w:hAnsi="Calibri Light" w:cs="Calibri Light"/>
                <w:color w:val="000000"/>
                <w:sz w:val="20"/>
                <w:szCs w:val="20"/>
              </w:rPr>
            </w:pPr>
          </w:p>
          <w:p w14:paraId="169A9C7A"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6FCEFA54" w14:textId="28B30BF4"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The sources are identified and analysed consistently and comprehensively</w:t>
            </w:r>
            <w:r w:rsidR="00EB6E41" w:rsidRPr="00260AD2">
              <w:rPr>
                <w:rFonts w:ascii="Calibri Light" w:hAnsi="Calibri Light" w:cs="Calibri Light"/>
                <w:color w:val="000000"/>
                <w:sz w:val="20"/>
                <w:szCs w:val="20"/>
              </w:rPr>
              <w:t>.</w:t>
            </w:r>
            <w:r w:rsidRPr="00260AD2">
              <w:rPr>
                <w:rFonts w:ascii="Calibri Light" w:hAnsi="Calibri Light" w:cs="Calibri Light"/>
                <w:color w:val="000000"/>
                <w:sz w:val="20"/>
                <w:szCs w:val="20"/>
              </w:rPr>
              <w:t xml:space="preserve"> </w:t>
            </w:r>
          </w:p>
          <w:p w14:paraId="5CB27943" w14:textId="77777777" w:rsidR="0058163B" w:rsidRPr="00260AD2" w:rsidRDefault="0058163B" w:rsidP="00EC5569">
            <w:pPr>
              <w:rPr>
                <w:rFonts w:ascii="Calibri Light" w:hAnsi="Calibri Light" w:cs="Calibri Light"/>
                <w:color w:val="000000"/>
                <w:sz w:val="20"/>
                <w:szCs w:val="20"/>
              </w:rPr>
            </w:pPr>
          </w:p>
          <w:p w14:paraId="3AF04CDC" w14:textId="77DE546C" w:rsidR="008E0E14" w:rsidRPr="00260AD2" w:rsidRDefault="0058163B"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w:t>
            </w:r>
            <w:r w:rsidR="00EB6E41" w:rsidRPr="00260AD2">
              <w:rPr>
                <w:rFonts w:ascii="Calibri Light" w:hAnsi="Calibri Light" w:cs="Calibri Light"/>
                <w:color w:val="000000"/>
                <w:sz w:val="20"/>
                <w:szCs w:val="20"/>
              </w:rPr>
              <w:t xml:space="preserve">used </w:t>
            </w:r>
            <w:r w:rsidR="008E0E14" w:rsidRPr="00260AD2">
              <w:rPr>
                <w:rFonts w:ascii="Calibri Light" w:hAnsi="Calibri Light" w:cs="Calibri Light"/>
                <w:color w:val="000000"/>
                <w:sz w:val="20"/>
                <w:szCs w:val="20"/>
              </w:rPr>
              <w:t xml:space="preserve">to form a well-grounded view on the general reliability of the article studied. </w:t>
            </w:r>
          </w:p>
          <w:p w14:paraId="5B300163" w14:textId="468A1910" w:rsidR="008E0E14" w:rsidRPr="00260AD2" w:rsidRDefault="008E0E14" w:rsidP="00EC5569">
            <w:pPr>
              <w:rPr>
                <w:rFonts w:ascii="Calibri Light" w:hAnsi="Calibri Light" w:cs="Calibri Light"/>
                <w:color w:val="000000"/>
                <w:sz w:val="20"/>
                <w:szCs w:val="20"/>
              </w:rPr>
            </w:pPr>
          </w:p>
        </w:tc>
        <w:tc>
          <w:tcPr>
            <w:tcW w:w="1843" w:type="dxa"/>
          </w:tcPr>
          <w:p w14:paraId="32225D19"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The sources are identified and analysed mostly c</w:t>
            </w:r>
            <w:r w:rsidR="0058163B" w:rsidRPr="00260AD2">
              <w:rPr>
                <w:rFonts w:ascii="Calibri Light" w:hAnsi="Calibri Light" w:cs="Calibri Light"/>
                <w:color w:val="000000"/>
                <w:sz w:val="20"/>
                <w:szCs w:val="20"/>
              </w:rPr>
              <w:t>onsistently and comprehensively.</w:t>
            </w:r>
          </w:p>
          <w:p w14:paraId="037D02A8" w14:textId="77777777" w:rsidR="0058163B" w:rsidRPr="00260AD2" w:rsidRDefault="0058163B" w:rsidP="00EC5569">
            <w:pPr>
              <w:rPr>
                <w:rFonts w:ascii="Calibri Light" w:hAnsi="Calibri Light" w:cs="Calibri Light"/>
                <w:color w:val="000000"/>
                <w:sz w:val="20"/>
                <w:szCs w:val="20"/>
              </w:rPr>
            </w:pPr>
          </w:p>
          <w:p w14:paraId="2A044A5E" w14:textId="2759A9B3" w:rsidR="008E0E14" w:rsidRPr="00260AD2" w:rsidRDefault="0058163B"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generally </w:t>
            </w:r>
            <w:r w:rsidR="00EB6E41" w:rsidRPr="00260AD2">
              <w:rPr>
                <w:rFonts w:ascii="Calibri Light" w:hAnsi="Calibri Light" w:cs="Calibri Light"/>
                <w:color w:val="000000"/>
                <w:sz w:val="20"/>
                <w:szCs w:val="20"/>
              </w:rPr>
              <w:t xml:space="preserve">used </w:t>
            </w:r>
            <w:r w:rsidR="008E0E14" w:rsidRPr="00260AD2">
              <w:rPr>
                <w:rFonts w:ascii="Calibri Light" w:hAnsi="Calibri Light" w:cs="Calibri Light"/>
                <w:color w:val="000000"/>
                <w:sz w:val="20"/>
                <w:szCs w:val="20"/>
              </w:rPr>
              <w:t xml:space="preserve">to form a well-grounded view on the general reliability of the article studied. </w:t>
            </w:r>
          </w:p>
          <w:p w14:paraId="5A42D9C1" w14:textId="2FC169CA" w:rsidR="008E0E14" w:rsidRPr="00260AD2" w:rsidRDefault="008E0E14" w:rsidP="00EC5569">
            <w:pPr>
              <w:rPr>
                <w:rFonts w:ascii="Calibri Light" w:hAnsi="Calibri Light" w:cs="Calibri Light"/>
                <w:color w:val="000000"/>
                <w:sz w:val="20"/>
                <w:szCs w:val="20"/>
              </w:rPr>
            </w:pPr>
          </w:p>
        </w:tc>
        <w:tc>
          <w:tcPr>
            <w:tcW w:w="1843" w:type="dxa"/>
          </w:tcPr>
          <w:p w14:paraId="5E8054D5"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sources are identified, but not all are analysed consistently or comprehensively. </w:t>
            </w:r>
          </w:p>
          <w:p w14:paraId="3EAFC03F" w14:textId="77777777" w:rsidR="0058163B" w:rsidRPr="00260AD2" w:rsidRDefault="0058163B" w:rsidP="00EC5569">
            <w:pPr>
              <w:rPr>
                <w:rFonts w:ascii="Calibri Light" w:hAnsi="Calibri Light" w:cs="Calibri Light"/>
                <w:color w:val="000000"/>
                <w:sz w:val="20"/>
                <w:szCs w:val="20"/>
              </w:rPr>
            </w:pPr>
          </w:p>
          <w:p w14:paraId="4FA11DA9" w14:textId="35CFF23F"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generally </w:t>
            </w:r>
            <w:r w:rsidR="00EB6E41"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to form a well-grounded view on the general reliability of the article studied. </w:t>
            </w:r>
          </w:p>
          <w:p w14:paraId="4EABD906" w14:textId="01A5C5C7" w:rsidR="008E0E14" w:rsidRPr="00260AD2" w:rsidRDefault="008E0E14" w:rsidP="00EC5569">
            <w:pPr>
              <w:rPr>
                <w:rFonts w:ascii="Calibri Light" w:hAnsi="Calibri Light" w:cs="Calibri Light"/>
                <w:color w:val="000000"/>
                <w:sz w:val="20"/>
                <w:szCs w:val="20"/>
              </w:rPr>
            </w:pPr>
          </w:p>
        </w:tc>
        <w:tc>
          <w:tcPr>
            <w:tcW w:w="1843" w:type="dxa"/>
          </w:tcPr>
          <w:p w14:paraId="776F0148" w14:textId="058D39E6"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sources are identified, but some are not analysed consistently </w:t>
            </w:r>
            <w:r w:rsidR="00EB6E41" w:rsidRPr="00260AD2">
              <w:rPr>
                <w:rFonts w:ascii="Calibri Light" w:hAnsi="Calibri Light" w:cs="Calibri Light"/>
                <w:color w:val="000000"/>
                <w:sz w:val="20"/>
                <w:szCs w:val="20"/>
              </w:rPr>
              <w:t xml:space="preserve">or </w:t>
            </w:r>
            <w:r w:rsidRPr="00260AD2">
              <w:rPr>
                <w:rFonts w:ascii="Calibri Light" w:hAnsi="Calibri Light" w:cs="Calibri Light"/>
                <w:color w:val="000000"/>
                <w:sz w:val="20"/>
                <w:szCs w:val="20"/>
              </w:rPr>
              <w:t xml:space="preserve">comprehensively. </w:t>
            </w:r>
          </w:p>
          <w:p w14:paraId="730D2CB0" w14:textId="77777777" w:rsidR="0058163B" w:rsidRPr="00260AD2" w:rsidRDefault="0058163B" w:rsidP="00EC5569">
            <w:pPr>
              <w:rPr>
                <w:rFonts w:ascii="Calibri Light" w:hAnsi="Calibri Light" w:cs="Calibri Light"/>
                <w:color w:val="000000"/>
                <w:sz w:val="20"/>
                <w:szCs w:val="20"/>
              </w:rPr>
            </w:pPr>
          </w:p>
          <w:p w14:paraId="4067F7F4" w14:textId="15F2EC52"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also </w:t>
            </w:r>
            <w:r w:rsidR="00EB6E41"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only to form a limited view on the general reliability of the article studied. </w:t>
            </w:r>
          </w:p>
          <w:p w14:paraId="0688FD27" w14:textId="72FBC957" w:rsidR="008E0E14" w:rsidRPr="00260AD2" w:rsidRDefault="008E0E14" w:rsidP="00EC5569">
            <w:pPr>
              <w:rPr>
                <w:rFonts w:ascii="Calibri Light" w:hAnsi="Calibri Light" w:cs="Calibri Light"/>
                <w:color w:val="000000"/>
                <w:sz w:val="20"/>
                <w:szCs w:val="20"/>
              </w:rPr>
            </w:pPr>
          </w:p>
        </w:tc>
        <w:tc>
          <w:tcPr>
            <w:tcW w:w="1843" w:type="dxa"/>
          </w:tcPr>
          <w:p w14:paraId="5B7847C2"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Not all the sources are identified, and/or some are not analysed sufficiently. </w:t>
            </w:r>
          </w:p>
          <w:p w14:paraId="4B69D6C0" w14:textId="77777777" w:rsidR="0058163B" w:rsidRPr="00260AD2" w:rsidRDefault="0058163B" w:rsidP="00EC5569">
            <w:pPr>
              <w:rPr>
                <w:rFonts w:ascii="Calibri Light" w:hAnsi="Calibri Light" w:cs="Calibri Light"/>
                <w:color w:val="000000"/>
                <w:sz w:val="20"/>
                <w:szCs w:val="20"/>
              </w:rPr>
            </w:pPr>
          </w:p>
          <w:p w14:paraId="7009977D" w14:textId="2360CF5F"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also not </w:t>
            </w:r>
            <w:r w:rsidR="00EB6E41"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adequately to form any view on the general reliability of the article studied. </w:t>
            </w:r>
          </w:p>
          <w:p w14:paraId="3A5FBE28" w14:textId="6FA03476" w:rsidR="008E0E14" w:rsidRPr="00260AD2" w:rsidRDefault="008E0E14" w:rsidP="00EC5569">
            <w:pPr>
              <w:rPr>
                <w:rFonts w:ascii="Calibri Light" w:hAnsi="Calibri Light" w:cs="Calibri Light"/>
                <w:color w:val="000000"/>
                <w:sz w:val="20"/>
                <w:szCs w:val="20"/>
              </w:rPr>
            </w:pPr>
          </w:p>
        </w:tc>
      </w:tr>
    </w:tbl>
    <w:p w14:paraId="56EA01FC" w14:textId="77777777" w:rsidR="00C35216" w:rsidRPr="00C35216" w:rsidRDefault="00C35216" w:rsidP="00C35216">
      <w:pPr>
        <w:rPr>
          <w:rFonts w:ascii="Calibri Light" w:hAnsi="Calibri Light" w:cs="Calibri Light"/>
          <w:b/>
          <w:bCs/>
          <w:color w:val="000000"/>
          <w:sz w:val="22"/>
          <w:szCs w:val="22"/>
        </w:rPr>
      </w:pPr>
      <w:r w:rsidRPr="00C35216">
        <w:rPr>
          <w:rFonts w:ascii="Calibri Light" w:hAnsi="Calibri Light" w:cs="Calibri Light"/>
          <w:b/>
          <w:bCs/>
          <w:color w:val="000000"/>
          <w:sz w:val="22"/>
          <w:szCs w:val="22"/>
        </w:rPr>
        <w:t xml:space="preserve">Section mark: </w:t>
      </w:r>
      <w:r w:rsidRPr="00C35216">
        <w:rPr>
          <w:rFonts w:ascii="Calibri Light" w:hAnsi="Calibri Light" w:cs="Calibri Light"/>
          <w:b/>
          <w:bCs/>
          <w:color w:val="000000"/>
          <w:sz w:val="22"/>
          <w:szCs w:val="22"/>
        </w:rPr>
        <w:tab/>
      </w:r>
      <w:r w:rsidRPr="00C35216">
        <w:rPr>
          <w:rFonts w:ascii="Calibri Light" w:hAnsi="Calibri Light" w:cs="Calibri Light"/>
          <w:b/>
          <w:bCs/>
          <w:color w:val="000000"/>
          <w:sz w:val="22"/>
          <w:szCs w:val="22"/>
        </w:rPr>
        <w:tab/>
        <w:t>/10</w:t>
      </w:r>
    </w:p>
    <w:p w14:paraId="6754DC56" w14:textId="77777777" w:rsidR="0038366D" w:rsidRPr="00260AD2" w:rsidRDefault="0038366D" w:rsidP="00EC5569">
      <w:pPr>
        <w:rPr>
          <w:rFonts w:ascii="Calibri Light" w:hAnsi="Calibri Light" w:cs="Calibri Light"/>
          <w:i/>
          <w:iCs/>
          <w:color w:val="000000"/>
          <w:sz w:val="22"/>
          <w:szCs w:val="22"/>
          <w:u w:val="single"/>
        </w:rPr>
      </w:pPr>
    </w:p>
    <w:p w14:paraId="36EDDDF7" w14:textId="6BF2ECD7" w:rsidR="0038366D" w:rsidRPr="00260AD2" w:rsidRDefault="008F355C" w:rsidP="00EC5569">
      <w:pPr>
        <w:rPr>
          <w:rFonts w:ascii="Calibri Light" w:hAnsi="Calibri Light" w:cs="Calibri Light"/>
          <w:b/>
          <w:i/>
          <w:iCs/>
          <w:color w:val="000000"/>
          <w:u w:val="single"/>
        </w:rPr>
      </w:pPr>
      <w:r w:rsidRPr="00260AD2">
        <w:rPr>
          <w:rFonts w:ascii="Calibri Light" w:hAnsi="Calibri Light" w:cs="Calibri Light"/>
          <w:i/>
          <w:iCs/>
          <w:color w:val="000000"/>
          <w:sz w:val="22"/>
          <w:szCs w:val="22"/>
          <w:u w:val="single"/>
        </w:rPr>
        <w:br w:type="page"/>
      </w:r>
      <w:r w:rsidR="0038366D" w:rsidRPr="00260AD2">
        <w:rPr>
          <w:rFonts w:ascii="Calibri Light" w:hAnsi="Calibri Light" w:cs="Calibri Light"/>
          <w:b/>
          <w:i/>
          <w:iCs/>
          <w:color w:val="000000"/>
          <w:u w:val="single"/>
        </w:rPr>
        <w:lastRenderedPageBreak/>
        <w:t>Activity 4: Independent research on the</w:t>
      </w:r>
      <w:r w:rsidR="005776F6" w:rsidRPr="00260AD2">
        <w:rPr>
          <w:rFonts w:ascii="Calibri Light" w:hAnsi="Calibri Light" w:cs="Calibri Light"/>
          <w:b/>
          <w:i/>
          <w:iCs/>
          <w:color w:val="000000"/>
          <w:u w:val="single"/>
        </w:rPr>
        <w:t xml:space="preserve"> accuracy of the article</w:t>
      </w:r>
    </w:p>
    <w:p w14:paraId="70E76CF4" w14:textId="77777777" w:rsidR="00111E43" w:rsidRPr="00260AD2" w:rsidRDefault="00111E43" w:rsidP="00EC5569">
      <w:pPr>
        <w:rPr>
          <w:rFonts w:ascii="Calibri Light" w:hAnsi="Calibri Light" w:cs="Calibri Light"/>
          <w:b/>
          <w:u w:val="single"/>
        </w:rPr>
      </w:pPr>
    </w:p>
    <w:p w14:paraId="22097D30" w14:textId="4133DD2B" w:rsidR="0038366D" w:rsidRPr="00260AD2" w:rsidRDefault="00BB7D07" w:rsidP="00EC5569">
      <w:pPr>
        <w:rPr>
          <w:rFonts w:ascii="Calibri Light" w:hAnsi="Calibri Light" w:cs="Calibri Light"/>
          <w:color w:val="000000"/>
          <w:sz w:val="22"/>
          <w:szCs w:val="22"/>
        </w:rPr>
      </w:pPr>
      <w:r w:rsidRPr="00260AD2">
        <w:rPr>
          <w:rFonts w:ascii="Calibri Light" w:hAnsi="Calibri Light" w:cs="Calibri Light"/>
          <w:color w:val="000000"/>
          <w:sz w:val="22"/>
          <w:szCs w:val="22"/>
        </w:rPr>
        <w:t xml:space="preserve">Find </w:t>
      </w:r>
      <w:r w:rsidRPr="00260AD2">
        <w:rPr>
          <w:rFonts w:ascii="Calibri Light" w:hAnsi="Calibri Light" w:cs="Calibri Light"/>
          <w:b/>
          <w:bCs/>
          <w:color w:val="000000"/>
          <w:sz w:val="22"/>
          <w:szCs w:val="22"/>
          <w:u w:val="single"/>
        </w:rPr>
        <w:t>three</w:t>
      </w:r>
      <w:r w:rsidRPr="00260AD2">
        <w:rPr>
          <w:rFonts w:ascii="Calibri Light" w:hAnsi="Calibri Light" w:cs="Calibri Light"/>
          <w:color w:val="000000"/>
          <w:sz w:val="22"/>
          <w:szCs w:val="22"/>
        </w:rPr>
        <w:t xml:space="preserve"> </w:t>
      </w:r>
      <w:r w:rsidR="00FF36C2" w:rsidRPr="00260AD2">
        <w:rPr>
          <w:rFonts w:ascii="Calibri Light" w:hAnsi="Calibri Light" w:cs="Calibri Light"/>
          <w:color w:val="000000"/>
          <w:sz w:val="22"/>
          <w:szCs w:val="22"/>
        </w:rPr>
        <w:t xml:space="preserve">independent </w:t>
      </w:r>
      <w:r w:rsidRPr="00260AD2">
        <w:rPr>
          <w:rFonts w:ascii="Calibri Light" w:hAnsi="Calibri Light" w:cs="Calibri Light"/>
          <w:color w:val="000000"/>
          <w:sz w:val="22"/>
          <w:szCs w:val="22"/>
        </w:rPr>
        <w:t>sources</w:t>
      </w:r>
      <w:r w:rsidR="006E0643" w:rsidRPr="00260AD2">
        <w:rPr>
          <w:rFonts w:ascii="Calibri Light" w:hAnsi="Calibri Light" w:cs="Calibri Light"/>
          <w:color w:val="000000"/>
          <w:sz w:val="22"/>
          <w:szCs w:val="22"/>
        </w:rPr>
        <w:t xml:space="preserve"> (</w:t>
      </w:r>
      <w:r w:rsidR="00FF36C2" w:rsidRPr="00260AD2">
        <w:rPr>
          <w:rFonts w:ascii="Calibri Light" w:hAnsi="Calibri Light" w:cs="Calibri Light"/>
          <w:color w:val="000000"/>
          <w:sz w:val="22"/>
          <w:szCs w:val="22"/>
        </w:rPr>
        <w:t xml:space="preserve">i.e. </w:t>
      </w:r>
      <w:r w:rsidR="006E0643" w:rsidRPr="00260AD2">
        <w:rPr>
          <w:rFonts w:ascii="Calibri Light" w:hAnsi="Calibri Light" w:cs="Calibri Light"/>
          <w:color w:val="000000"/>
          <w:sz w:val="22"/>
          <w:szCs w:val="22"/>
        </w:rPr>
        <w:t>other than the sources used in the original article)</w:t>
      </w:r>
      <w:r w:rsidRPr="00260AD2">
        <w:rPr>
          <w:rFonts w:ascii="Calibri Light" w:hAnsi="Calibri Light" w:cs="Calibri Light"/>
          <w:color w:val="000000"/>
          <w:sz w:val="22"/>
          <w:szCs w:val="22"/>
        </w:rPr>
        <w:t xml:space="preserve"> to validate certain key statements made in the article.  </w:t>
      </w:r>
    </w:p>
    <w:p w14:paraId="184E82C8" w14:textId="77777777" w:rsidR="005776F6" w:rsidRPr="00260AD2" w:rsidRDefault="005776F6" w:rsidP="00EC5569">
      <w:pPr>
        <w:rPr>
          <w:rFonts w:ascii="Calibri Light" w:hAnsi="Calibri Light" w:cs="Calibri Light"/>
          <w:sz w:val="22"/>
          <w:szCs w:val="22"/>
        </w:rPr>
      </w:pPr>
    </w:p>
    <w:tbl>
      <w:tblPr>
        <w:tblW w:w="10773" w:type="dxa"/>
        <w:tblInd w:w="-8" w:type="dxa"/>
        <w:tblLayout w:type="fixed"/>
        <w:tblCellMar>
          <w:top w:w="15" w:type="dxa"/>
          <w:left w:w="15" w:type="dxa"/>
          <w:bottom w:w="15" w:type="dxa"/>
          <w:right w:w="15" w:type="dxa"/>
        </w:tblCellMar>
        <w:tblLook w:val="04A0" w:firstRow="1" w:lastRow="0" w:firstColumn="1" w:lastColumn="0" w:noHBand="0" w:noVBand="1"/>
      </w:tblPr>
      <w:tblGrid>
        <w:gridCol w:w="2694"/>
        <w:gridCol w:w="4961"/>
        <w:gridCol w:w="3118"/>
      </w:tblGrid>
      <w:tr w:rsidR="00BF664A" w:rsidRPr="00260AD2" w14:paraId="3711BD59" w14:textId="77777777" w:rsidTr="007224A7">
        <w:trPr>
          <w:trHeight w:val="1244"/>
        </w:trPr>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2AC83D" w14:textId="44E5BE33" w:rsidR="00BF664A" w:rsidRPr="00332A93" w:rsidRDefault="00FF36C2" w:rsidP="00EC5569">
            <w:pPr>
              <w:rPr>
                <w:rFonts w:ascii="Calibri Light" w:hAnsi="Calibri Light" w:cs="Calibri Light"/>
                <w:b/>
                <w:sz w:val="22"/>
                <w:szCs w:val="22"/>
              </w:rPr>
            </w:pPr>
            <w:r w:rsidRPr="00332A93">
              <w:rPr>
                <w:rFonts w:ascii="Calibri Light" w:hAnsi="Calibri Light" w:cs="Calibri Light"/>
                <w:b/>
                <w:color w:val="000000"/>
                <w:sz w:val="22"/>
                <w:szCs w:val="22"/>
              </w:rPr>
              <w:t>In-text citation of the</w:t>
            </w:r>
            <w:r w:rsidR="00BF664A" w:rsidRPr="00332A93">
              <w:rPr>
                <w:rFonts w:ascii="Calibri Light" w:hAnsi="Calibri Light" w:cs="Calibri Light"/>
                <w:b/>
                <w:color w:val="000000"/>
                <w:sz w:val="22"/>
                <w:szCs w:val="22"/>
              </w:rPr>
              <w:t xml:space="preserve"> independent sources that you found </w:t>
            </w:r>
          </w:p>
          <w:p w14:paraId="48F5228B" w14:textId="77777777" w:rsidR="00BF664A" w:rsidRPr="00260AD2" w:rsidRDefault="00BF664A" w:rsidP="00EC5569">
            <w:pPr>
              <w:rPr>
                <w:rFonts w:ascii="Calibri Light" w:hAnsi="Calibri Light" w:cs="Calibri Light"/>
                <w:sz w:val="22"/>
                <w:szCs w:val="22"/>
              </w:rPr>
            </w:pPr>
          </w:p>
          <w:p w14:paraId="43B4DF74" w14:textId="77777777" w:rsidR="00BF664A" w:rsidRPr="00260AD2" w:rsidRDefault="00BF664A" w:rsidP="00EC5569">
            <w:pPr>
              <w:rPr>
                <w:rFonts w:ascii="Calibri Light" w:hAnsi="Calibri Light" w:cs="Calibri Light"/>
                <w:sz w:val="22"/>
                <w:szCs w:val="22"/>
              </w:rPr>
            </w:pP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90D53F" w14:textId="77777777" w:rsidR="00752DC0" w:rsidRDefault="00BF664A" w:rsidP="00EC5569">
            <w:pPr>
              <w:rPr>
                <w:rFonts w:ascii="Calibri Light" w:hAnsi="Calibri Light" w:cs="Calibri Light"/>
                <w:color w:val="000000"/>
                <w:sz w:val="22"/>
                <w:szCs w:val="22"/>
              </w:rPr>
            </w:pPr>
            <w:r w:rsidRPr="00332A93">
              <w:rPr>
                <w:rFonts w:ascii="Calibri Light" w:hAnsi="Calibri Light" w:cs="Calibri Light"/>
                <w:b/>
                <w:color w:val="000000"/>
                <w:sz w:val="22"/>
                <w:szCs w:val="22"/>
              </w:rPr>
              <w:t>Relationship between the article and the source</w:t>
            </w:r>
            <w:r w:rsidR="00BB7D07" w:rsidRPr="00332A93">
              <w:rPr>
                <w:rFonts w:ascii="Calibri Light" w:hAnsi="Calibri Light" w:cs="Calibri Light"/>
                <w:b/>
                <w:color w:val="000000"/>
                <w:sz w:val="22"/>
                <w:szCs w:val="22"/>
              </w:rPr>
              <w:t>.</w:t>
            </w:r>
            <w:r w:rsidR="00BB7D07" w:rsidRPr="00260AD2">
              <w:rPr>
                <w:rFonts w:ascii="Calibri Light" w:hAnsi="Calibri Light" w:cs="Calibri Light"/>
                <w:color w:val="000000"/>
                <w:sz w:val="22"/>
                <w:szCs w:val="22"/>
              </w:rPr>
              <w:t xml:space="preserve"> </w:t>
            </w:r>
          </w:p>
          <w:p w14:paraId="58DE4B44" w14:textId="771A8C9A" w:rsidR="00BF664A" w:rsidRPr="00260AD2" w:rsidRDefault="00BB7D07" w:rsidP="00EC5569">
            <w:pPr>
              <w:rPr>
                <w:rFonts w:ascii="Calibri Light" w:hAnsi="Calibri Light" w:cs="Calibri Light"/>
                <w:color w:val="000000"/>
                <w:sz w:val="22"/>
                <w:szCs w:val="22"/>
              </w:rPr>
            </w:pPr>
            <w:r w:rsidRPr="00260AD2">
              <w:rPr>
                <w:rFonts w:ascii="Calibri Light" w:hAnsi="Calibri Light" w:cs="Calibri Light"/>
                <w:color w:val="000000"/>
                <w:sz w:val="22"/>
                <w:szCs w:val="22"/>
              </w:rPr>
              <w:t>For each source, answer the following:</w:t>
            </w:r>
          </w:p>
          <w:p w14:paraId="59CB2265" w14:textId="22993FAD" w:rsidR="00BF664A" w:rsidRPr="00260AD2" w:rsidRDefault="00BB7D07" w:rsidP="00EC5569">
            <w:pPr>
              <w:pStyle w:val="ListParagraph"/>
              <w:numPr>
                <w:ilvl w:val="0"/>
                <w:numId w:val="4"/>
              </w:numPr>
              <w:ind w:left="0"/>
              <w:rPr>
                <w:rFonts w:ascii="Calibri Light" w:hAnsi="Calibri Light" w:cs="Calibri Light"/>
                <w:sz w:val="22"/>
                <w:szCs w:val="22"/>
              </w:rPr>
            </w:pPr>
            <w:r w:rsidRPr="00260AD2">
              <w:rPr>
                <w:rFonts w:ascii="Calibri Light" w:hAnsi="Calibri Light" w:cs="Calibri Light"/>
                <w:sz w:val="22"/>
                <w:szCs w:val="22"/>
              </w:rPr>
              <w:t xml:space="preserve">Key point </w:t>
            </w:r>
            <w:r w:rsidR="00BF664A" w:rsidRPr="00260AD2">
              <w:rPr>
                <w:rFonts w:ascii="Calibri Light" w:hAnsi="Calibri Light" w:cs="Calibri Light"/>
                <w:sz w:val="22"/>
                <w:szCs w:val="22"/>
              </w:rPr>
              <w:t>that you selected to check</w:t>
            </w:r>
          </w:p>
          <w:p w14:paraId="2A58BFB9" w14:textId="54003139" w:rsidR="00BF664A" w:rsidRPr="00260AD2" w:rsidRDefault="00BF664A" w:rsidP="00EC5569">
            <w:pPr>
              <w:pStyle w:val="ListParagraph1"/>
              <w:numPr>
                <w:ilvl w:val="0"/>
                <w:numId w:val="4"/>
              </w:numPr>
              <w:spacing w:after="0" w:line="240" w:lineRule="auto"/>
              <w:ind w:left="0"/>
              <w:rPr>
                <w:rFonts w:ascii="Calibri Light" w:hAnsi="Calibri Light" w:cs="Calibri Light"/>
                <w:color w:val="000000"/>
              </w:rPr>
            </w:pPr>
            <w:r w:rsidRPr="00260AD2">
              <w:rPr>
                <w:rFonts w:ascii="Calibri Light" w:hAnsi="Calibri Light" w:cs="Calibri Light"/>
                <w:color w:val="000000"/>
              </w:rPr>
              <w:t>Nature of the source (e.g. primary, secondary, tertiary)</w:t>
            </w:r>
          </w:p>
          <w:p w14:paraId="33BA3F62" w14:textId="1FA13862" w:rsidR="00BF664A" w:rsidRPr="00260AD2" w:rsidRDefault="00BB7D07" w:rsidP="00EC5569">
            <w:pPr>
              <w:pStyle w:val="ListParagraph1"/>
              <w:numPr>
                <w:ilvl w:val="0"/>
                <w:numId w:val="4"/>
              </w:numPr>
              <w:spacing w:after="0" w:line="240" w:lineRule="auto"/>
              <w:ind w:left="0"/>
              <w:rPr>
                <w:rFonts w:ascii="Calibri Light" w:hAnsi="Calibri Light" w:cs="Calibri Light"/>
                <w:color w:val="000000"/>
              </w:rPr>
            </w:pPr>
            <w:r w:rsidRPr="00260AD2">
              <w:rPr>
                <w:rFonts w:ascii="Calibri Light" w:hAnsi="Calibri Light" w:cs="Calibri Light"/>
                <w:color w:val="000000"/>
              </w:rPr>
              <w:t>How a</w:t>
            </w:r>
            <w:r w:rsidR="00BF664A" w:rsidRPr="00260AD2">
              <w:rPr>
                <w:rFonts w:ascii="Calibri Light" w:hAnsi="Calibri Light" w:cs="Calibri Light"/>
                <w:color w:val="000000"/>
              </w:rPr>
              <w:t xml:space="preserve">re the </w:t>
            </w:r>
            <w:r w:rsidRPr="00260AD2">
              <w:rPr>
                <w:rFonts w:ascii="Calibri Light" w:hAnsi="Calibri Light" w:cs="Calibri Light"/>
                <w:color w:val="000000"/>
              </w:rPr>
              <w:t>statements consistent</w:t>
            </w:r>
            <w:r w:rsidR="00BF664A" w:rsidRPr="00260AD2">
              <w:rPr>
                <w:rFonts w:ascii="Calibri Light" w:hAnsi="Calibri Light" w:cs="Calibri Light"/>
                <w:color w:val="000000"/>
              </w:rPr>
              <w:t xml:space="preserve"> in </w:t>
            </w:r>
            <w:r w:rsidRPr="00260AD2">
              <w:rPr>
                <w:rFonts w:ascii="Calibri Light" w:hAnsi="Calibri Light" w:cs="Calibri Light"/>
                <w:color w:val="000000"/>
              </w:rPr>
              <w:t>each source</w:t>
            </w:r>
            <w:r w:rsidR="00BF664A" w:rsidRPr="00260AD2">
              <w:rPr>
                <w:rFonts w:ascii="Calibri Light" w:hAnsi="Calibri Light" w:cs="Calibri Light"/>
                <w:color w:val="000000"/>
              </w:rPr>
              <w:t xml:space="preserve"> that you found?</w:t>
            </w:r>
          </w:p>
          <w:p w14:paraId="28F3BF92" w14:textId="65A1BFCD" w:rsidR="00BF664A" w:rsidRPr="00260AD2" w:rsidRDefault="00BB7D07" w:rsidP="00EC5569">
            <w:pPr>
              <w:pStyle w:val="ListParagraph1"/>
              <w:numPr>
                <w:ilvl w:val="0"/>
                <w:numId w:val="4"/>
              </w:numPr>
              <w:spacing w:after="0" w:line="240" w:lineRule="auto"/>
              <w:ind w:left="0"/>
              <w:rPr>
                <w:rFonts w:ascii="Calibri Light" w:hAnsi="Calibri Light" w:cs="Calibri Light"/>
                <w:color w:val="000000"/>
              </w:rPr>
            </w:pPr>
            <w:r w:rsidRPr="00260AD2">
              <w:rPr>
                <w:rFonts w:ascii="Calibri Light" w:hAnsi="Calibri Light" w:cs="Calibri Light"/>
                <w:color w:val="000000"/>
              </w:rPr>
              <w:t>How credible is the source you found?</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090501" w14:textId="2A9798D8" w:rsidR="009256B1" w:rsidRPr="00332A93" w:rsidRDefault="009256B1" w:rsidP="00EC5569">
            <w:pPr>
              <w:rPr>
                <w:rFonts w:ascii="Calibri Light" w:hAnsi="Calibri Light" w:cs="Calibri Light"/>
                <w:b/>
                <w:sz w:val="22"/>
                <w:szCs w:val="22"/>
              </w:rPr>
            </w:pPr>
            <w:r w:rsidRPr="00332A93">
              <w:rPr>
                <w:rFonts w:ascii="Calibri Light" w:hAnsi="Calibri Light" w:cs="Calibri Light"/>
                <w:b/>
                <w:color w:val="000000"/>
                <w:sz w:val="22"/>
                <w:szCs w:val="22"/>
              </w:rPr>
              <w:t>How does the source inform you about the article being analysed?</w:t>
            </w:r>
          </w:p>
        </w:tc>
      </w:tr>
      <w:tr w:rsidR="00BF664A" w:rsidRPr="00260AD2" w14:paraId="67AD55B3" w14:textId="77777777" w:rsidTr="007224A7">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BFC9FD" w14:textId="46AFEB73" w:rsidR="00BF664A" w:rsidRPr="00725708" w:rsidRDefault="004D3C9F" w:rsidP="00EC5569">
            <w:pPr>
              <w:rPr>
                <w:rFonts w:ascii="Calibri Light" w:hAnsi="Calibri Light" w:cs="Calibri Light"/>
                <w:sz w:val="18"/>
                <w:szCs w:val="18"/>
              </w:rPr>
            </w:pPr>
            <w:sdt>
              <w:sdtPr>
                <w:rPr>
                  <w:rFonts w:ascii="Calibri Light" w:hAnsi="Calibri Light" w:cs="Calibri Light"/>
                  <w:sz w:val="18"/>
                  <w:szCs w:val="18"/>
                </w:rPr>
                <w:id w:val="1179843653"/>
                <w:citation/>
              </w:sdtPr>
              <w:sdtEndPr/>
              <w:sdtContent>
                <w:r w:rsidR="00D74F6B" w:rsidRPr="00725708">
                  <w:rPr>
                    <w:rFonts w:ascii="Calibri Light" w:hAnsi="Calibri Light" w:cs="Calibri Light"/>
                    <w:sz w:val="18"/>
                    <w:szCs w:val="18"/>
                  </w:rPr>
                  <w:fldChar w:fldCharType="begin"/>
                </w:r>
                <w:r w:rsidR="00D74F6B" w:rsidRPr="00725708">
                  <w:rPr>
                    <w:rFonts w:ascii="Calibri Light" w:hAnsi="Calibri Light" w:cs="Calibri Light"/>
                    <w:sz w:val="18"/>
                    <w:szCs w:val="18"/>
                  </w:rPr>
                  <w:instrText xml:space="preserve"> CITATION Nak18 \l 3081 </w:instrText>
                </w:r>
                <w:r w:rsidR="00D74F6B" w:rsidRPr="00725708">
                  <w:rPr>
                    <w:rFonts w:ascii="Calibri Light" w:hAnsi="Calibri Light" w:cs="Calibri Light"/>
                    <w:sz w:val="18"/>
                    <w:szCs w:val="18"/>
                  </w:rPr>
                  <w:fldChar w:fldCharType="separate"/>
                </w:r>
                <w:r w:rsidR="00D74F6B" w:rsidRPr="00725708">
                  <w:rPr>
                    <w:rFonts w:ascii="Calibri Light" w:hAnsi="Calibri Light" w:cs="Calibri Light"/>
                    <w:noProof/>
                    <w:sz w:val="18"/>
                    <w:szCs w:val="18"/>
                  </w:rPr>
                  <w:t>(Nakamura &amp; Furukawa , 2018)</w:t>
                </w:r>
                <w:r w:rsidR="00D74F6B" w:rsidRPr="00725708">
                  <w:rPr>
                    <w:rFonts w:ascii="Calibri Light" w:hAnsi="Calibri Light" w:cs="Calibri Light"/>
                    <w:sz w:val="18"/>
                    <w:szCs w:val="18"/>
                  </w:rPr>
                  <w:fldChar w:fldCharType="end"/>
                </w:r>
              </w:sdtContent>
            </w:sdt>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D880E5" w14:textId="45E3C076" w:rsidR="00AC3E46" w:rsidRPr="00725708" w:rsidRDefault="007B32C4"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7224A7" w:rsidRPr="00725708">
              <w:rPr>
                <w:rFonts w:ascii="Calibri Light" w:hAnsi="Calibri Light" w:cs="Calibri Light"/>
                <w:sz w:val="18"/>
                <w:szCs w:val="18"/>
              </w:rPr>
              <w:t xml:space="preserve">The key </w:t>
            </w:r>
            <w:r w:rsidR="00A34684" w:rsidRPr="00725708">
              <w:rPr>
                <w:rFonts w:ascii="Calibri Light" w:hAnsi="Calibri Light" w:cs="Calibri Light"/>
                <w:sz w:val="18"/>
                <w:szCs w:val="18"/>
              </w:rPr>
              <w:t xml:space="preserve">point </w:t>
            </w:r>
            <w:r w:rsidR="00897D8C" w:rsidRPr="00725708">
              <w:rPr>
                <w:rFonts w:ascii="Calibri Light" w:hAnsi="Calibri Light" w:cs="Calibri Light"/>
                <w:sz w:val="18"/>
                <w:szCs w:val="18"/>
              </w:rPr>
              <w:t xml:space="preserve">selected </w:t>
            </w:r>
            <w:r w:rsidR="007224A7" w:rsidRPr="00725708">
              <w:rPr>
                <w:rFonts w:ascii="Calibri Light" w:hAnsi="Calibri Light" w:cs="Calibri Light"/>
                <w:sz w:val="18"/>
                <w:szCs w:val="18"/>
              </w:rPr>
              <w:t xml:space="preserve">is the </w:t>
            </w:r>
            <w:r w:rsidR="001B7A1A" w:rsidRPr="00725708">
              <w:rPr>
                <w:rFonts w:ascii="Calibri Light" w:hAnsi="Calibri Light" w:cs="Calibri Light"/>
                <w:sz w:val="18"/>
                <w:szCs w:val="18"/>
              </w:rPr>
              <w:t xml:space="preserve">possibility of the </w:t>
            </w:r>
            <w:r w:rsidR="007224A7" w:rsidRPr="00725708">
              <w:rPr>
                <w:rFonts w:ascii="Calibri Light" w:hAnsi="Calibri Light" w:cs="Calibri Light"/>
                <w:sz w:val="18"/>
                <w:szCs w:val="18"/>
              </w:rPr>
              <w:t xml:space="preserve">game industry taking risks </w:t>
            </w:r>
            <w:r w:rsidR="00AC3E46" w:rsidRPr="00725708">
              <w:rPr>
                <w:rFonts w:ascii="Calibri Light" w:hAnsi="Calibri Light" w:cs="Calibri Light"/>
                <w:sz w:val="18"/>
                <w:szCs w:val="18"/>
              </w:rPr>
              <w:t>and moving towards a more creative hardware approach.</w:t>
            </w:r>
          </w:p>
          <w:p w14:paraId="77F76DA7" w14:textId="127A2042" w:rsidR="00BE7978" w:rsidRPr="00725708" w:rsidRDefault="00AC3E46" w:rsidP="00EC5569">
            <w:pPr>
              <w:rPr>
                <w:rFonts w:ascii="Calibri Light" w:hAnsi="Calibri Light" w:cs="Calibri Light"/>
                <w:sz w:val="18"/>
                <w:szCs w:val="18"/>
              </w:rPr>
            </w:pPr>
            <w:r w:rsidRPr="00725708">
              <w:rPr>
                <w:rFonts w:ascii="Calibri Light" w:hAnsi="Calibri Light" w:cs="Calibri Light"/>
                <w:sz w:val="18"/>
                <w:szCs w:val="18"/>
              </w:rPr>
              <w:t xml:space="preserve">- The source is a </w:t>
            </w:r>
            <w:r w:rsidR="002423D8" w:rsidRPr="00725708">
              <w:rPr>
                <w:rFonts w:ascii="Calibri Light" w:hAnsi="Calibri Light" w:cs="Calibri Light"/>
                <w:sz w:val="18"/>
                <w:szCs w:val="18"/>
              </w:rPr>
              <w:t>primary</w:t>
            </w:r>
            <w:r w:rsidRPr="00725708">
              <w:rPr>
                <w:rFonts w:ascii="Calibri Light" w:hAnsi="Calibri Light" w:cs="Calibri Light"/>
                <w:sz w:val="18"/>
                <w:szCs w:val="18"/>
              </w:rPr>
              <w:t xml:space="preserve"> source as </w:t>
            </w:r>
            <w:r w:rsidR="00EE152B" w:rsidRPr="00725708">
              <w:rPr>
                <w:rFonts w:ascii="Calibri Light" w:hAnsi="Calibri Light" w:cs="Calibri Light"/>
                <w:sz w:val="18"/>
                <w:szCs w:val="18"/>
              </w:rPr>
              <w:t xml:space="preserve">the source is regarding a statement </w:t>
            </w:r>
            <w:r w:rsidR="00A36C00" w:rsidRPr="00725708">
              <w:rPr>
                <w:rFonts w:ascii="Calibri Light" w:hAnsi="Calibri Light" w:cs="Calibri Light"/>
                <w:sz w:val="18"/>
                <w:szCs w:val="18"/>
              </w:rPr>
              <w:t xml:space="preserve">made by an individual </w:t>
            </w:r>
            <w:r w:rsidR="000C3D2B" w:rsidRPr="00725708">
              <w:rPr>
                <w:rFonts w:ascii="Calibri Light" w:hAnsi="Calibri Light" w:cs="Calibri Light"/>
                <w:sz w:val="18"/>
                <w:szCs w:val="18"/>
              </w:rPr>
              <w:t xml:space="preserve">specifically </w:t>
            </w:r>
            <w:r w:rsidR="00084FED" w:rsidRPr="00725708">
              <w:rPr>
                <w:rFonts w:ascii="Calibri Light" w:hAnsi="Calibri Light" w:cs="Calibri Light"/>
                <w:sz w:val="18"/>
                <w:szCs w:val="18"/>
              </w:rPr>
              <w:t>for this source</w:t>
            </w:r>
            <w:r w:rsidR="000C3D2B" w:rsidRPr="00725708">
              <w:rPr>
                <w:rFonts w:ascii="Calibri Light" w:hAnsi="Calibri Light" w:cs="Calibri Light"/>
                <w:sz w:val="18"/>
                <w:szCs w:val="18"/>
              </w:rPr>
              <w:t xml:space="preserve">. </w:t>
            </w:r>
            <w:r w:rsidR="008E7C7D" w:rsidRPr="00725708">
              <w:rPr>
                <w:rFonts w:ascii="Calibri Light" w:hAnsi="Calibri Light" w:cs="Calibri Light"/>
                <w:sz w:val="18"/>
                <w:szCs w:val="18"/>
              </w:rPr>
              <w:t>T</w:t>
            </w:r>
            <w:r w:rsidR="000C3D2B" w:rsidRPr="00725708">
              <w:rPr>
                <w:rFonts w:ascii="Calibri Light" w:hAnsi="Calibri Light" w:cs="Calibri Light"/>
                <w:sz w:val="18"/>
                <w:szCs w:val="18"/>
              </w:rPr>
              <w:t xml:space="preserve">he source is as close as possible to the actual event and </w:t>
            </w:r>
            <w:r w:rsidR="00023642" w:rsidRPr="00725708">
              <w:rPr>
                <w:rFonts w:ascii="Calibri Light" w:hAnsi="Calibri Light" w:cs="Calibri Light"/>
                <w:sz w:val="18"/>
                <w:szCs w:val="18"/>
              </w:rPr>
              <w:t>is hence a primary source.</w:t>
            </w:r>
          </w:p>
          <w:p w14:paraId="1358D473" w14:textId="3A2B4F91" w:rsidR="00B72DB2" w:rsidRPr="00725708" w:rsidRDefault="00BE7978"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A212D1" w:rsidRPr="00725708">
              <w:rPr>
                <w:rFonts w:ascii="Calibri Light" w:hAnsi="Calibri Light" w:cs="Calibri Light"/>
                <w:sz w:val="18"/>
                <w:szCs w:val="18"/>
              </w:rPr>
              <w:t xml:space="preserve">In the source, it is stated that </w:t>
            </w:r>
            <w:r w:rsidR="00BD31A6" w:rsidRPr="00725708">
              <w:rPr>
                <w:rFonts w:ascii="Calibri Light" w:hAnsi="Calibri Light" w:cs="Calibri Light"/>
                <w:sz w:val="18"/>
                <w:szCs w:val="18"/>
              </w:rPr>
              <w:t xml:space="preserve">“portable gaming should </w:t>
            </w:r>
            <w:proofErr w:type="gramStart"/>
            <w:r w:rsidR="00BD31A6" w:rsidRPr="00725708">
              <w:rPr>
                <w:rFonts w:ascii="Calibri Light" w:hAnsi="Calibri Light" w:cs="Calibri Light"/>
                <w:sz w:val="18"/>
                <w:szCs w:val="18"/>
              </w:rPr>
              <w:t>be seen as</w:t>
            </w:r>
            <w:proofErr w:type="gramEnd"/>
            <w:r w:rsidR="00BD31A6" w:rsidRPr="00725708">
              <w:rPr>
                <w:rFonts w:ascii="Calibri Light" w:hAnsi="Calibri Light" w:cs="Calibri Light"/>
                <w:sz w:val="18"/>
                <w:szCs w:val="18"/>
              </w:rPr>
              <w:t xml:space="preserve"> an important part of the </w:t>
            </w:r>
            <w:r w:rsidR="00883318" w:rsidRPr="00725708">
              <w:rPr>
                <w:rFonts w:ascii="Calibri Light" w:hAnsi="Calibri Light" w:cs="Calibri Light"/>
                <w:sz w:val="18"/>
                <w:szCs w:val="18"/>
              </w:rPr>
              <w:t>PlayStation</w:t>
            </w:r>
            <w:r w:rsidR="00BD31A6" w:rsidRPr="00725708">
              <w:rPr>
                <w:rFonts w:ascii="Calibri Light" w:hAnsi="Calibri Light" w:cs="Calibri Light"/>
                <w:sz w:val="18"/>
                <w:szCs w:val="18"/>
              </w:rPr>
              <w:t xml:space="preserve"> ecosystem” with the fact that “Sony is carrying out various experiments in the field”.</w:t>
            </w:r>
          </w:p>
          <w:p w14:paraId="0819E8B6" w14:textId="77777777" w:rsidR="00B72DB2" w:rsidRPr="00725708" w:rsidRDefault="00B72DB2"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294367" w:rsidRPr="00725708">
              <w:rPr>
                <w:rFonts w:ascii="Calibri Light" w:hAnsi="Calibri Light" w:cs="Calibri Light"/>
                <w:sz w:val="18"/>
                <w:szCs w:val="18"/>
              </w:rPr>
              <w:t xml:space="preserve">This is consistent with the </w:t>
            </w:r>
            <w:r w:rsidR="006201B6" w:rsidRPr="00725708">
              <w:rPr>
                <w:rFonts w:ascii="Calibri Light" w:hAnsi="Calibri Light" w:cs="Calibri Light"/>
                <w:sz w:val="18"/>
                <w:szCs w:val="18"/>
              </w:rPr>
              <w:t xml:space="preserve">original article mentioning that the </w:t>
            </w:r>
            <w:r w:rsidRPr="00725708">
              <w:rPr>
                <w:rFonts w:ascii="Calibri Light" w:hAnsi="Calibri Light" w:cs="Calibri Light"/>
                <w:sz w:val="18"/>
                <w:szCs w:val="18"/>
              </w:rPr>
              <w:t xml:space="preserve">game </w:t>
            </w:r>
            <w:r w:rsidR="006201B6" w:rsidRPr="00725708">
              <w:rPr>
                <w:rFonts w:ascii="Calibri Light" w:hAnsi="Calibri Light" w:cs="Calibri Light"/>
                <w:sz w:val="18"/>
                <w:szCs w:val="18"/>
              </w:rPr>
              <w:t xml:space="preserve">industry </w:t>
            </w:r>
            <w:r w:rsidRPr="00725708">
              <w:rPr>
                <w:rFonts w:ascii="Calibri Light" w:hAnsi="Calibri Light" w:cs="Calibri Light"/>
                <w:sz w:val="18"/>
                <w:szCs w:val="18"/>
              </w:rPr>
              <w:t>will not “play it safe”, as seen in the “various experiments” being carried out.</w:t>
            </w:r>
          </w:p>
          <w:p w14:paraId="3E13CD65" w14:textId="7E60E3DF" w:rsidR="00BF664A" w:rsidRPr="00725708" w:rsidRDefault="00B72DB2" w:rsidP="00EC5569">
            <w:pPr>
              <w:rPr>
                <w:rFonts w:ascii="Calibri Light" w:hAnsi="Calibri Light" w:cs="Calibri Light"/>
                <w:sz w:val="18"/>
                <w:szCs w:val="18"/>
              </w:rPr>
            </w:pPr>
            <w:r w:rsidRPr="00725708">
              <w:rPr>
                <w:rFonts w:ascii="Calibri Light" w:hAnsi="Calibri Light" w:cs="Calibri Light"/>
                <w:sz w:val="18"/>
                <w:szCs w:val="18"/>
              </w:rPr>
              <w:t xml:space="preserve">- It is also consistent with the original article featuring an interviewee mentioning that the Nintendo Switch as a “creative hardware approach that more manufacturers may attempt in the next five years”, which we see Sony </w:t>
            </w:r>
            <w:r w:rsidR="0004308D" w:rsidRPr="00725708">
              <w:rPr>
                <w:rFonts w:ascii="Calibri Light" w:hAnsi="Calibri Light" w:cs="Calibri Light"/>
                <w:sz w:val="18"/>
                <w:szCs w:val="18"/>
              </w:rPr>
              <w:t xml:space="preserve">attempting </w:t>
            </w:r>
            <w:r w:rsidR="00FF1D3E" w:rsidRPr="00725708">
              <w:rPr>
                <w:rFonts w:ascii="Calibri Light" w:hAnsi="Calibri Light" w:cs="Calibri Light"/>
                <w:sz w:val="18"/>
                <w:szCs w:val="18"/>
              </w:rPr>
              <w:t xml:space="preserve">by focusing on portable gaming in their next version of the </w:t>
            </w:r>
            <w:r w:rsidR="00883318" w:rsidRPr="00725708">
              <w:rPr>
                <w:rFonts w:ascii="Calibri Light" w:hAnsi="Calibri Light" w:cs="Calibri Light"/>
                <w:sz w:val="18"/>
                <w:szCs w:val="18"/>
              </w:rPr>
              <w:t>PlayStation</w:t>
            </w:r>
            <w:r w:rsidR="00FF1D3E" w:rsidRPr="00725708">
              <w:rPr>
                <w:rFonts w:ascii="Calibri Light" w:hAnsi="Calibri Light" w:cs="Calibri Light"/>
                <w:sz w:val="18"/>
                <w:szCs w:val="18"/>
              </w:rPr>
              <w:t>.</w:t>
            </w:r>
            <w:r w:rsidR="00BF664A" w:rsidRPr="00725708">
              <w:rPr>
                <w:rFonts w:ascii="Calibri Light" w:hAnsi="Calibri Light" w:cs="Calibri Light"/>
                <w:sz w:val="18"/>
                <w:szCs w:val="18"/>
              </w:rPr>
              <w:br/>
            </w:r>
            <w:r w:rsidR="00BF61A8" w:rsidRPr="00725708">
              <w:rPr>
                <w:rFonts w:ascii="Calibri Light" w:hAnsi="Calibri Light" w:cs="Calibri Light"/>
                <w:sz w:val="18"/>
                <w:szCs w:val="18"/>
              </w:rPr>
              <w:t xml:space="preserve">- </w:t>
            </w:r>
            <w:r w:rsidR="006D424D" w:rsidRPr="00725708">
              <w:rPr>
                <w:rFonts w:ascii="Calibri Light" w:hAnsi="Calibri Light" w:cs="Calibri Light"/>
                <w:sz w:val="18"/>
                <w:szCs w:val="18"/>
              </w:rPr>
              <w:t>The source is credible as both authors for the</w:t>
            </w:r>
            <w:r w:rsidR="00546C22" w:rsidRPr="00725708">
              <w:rPr>
                <w:rFonts w:ascii="Calibri Light" w:hAnsi="Calibri Light" w:cs="Calibri Light"/>
                <w:sz w:val="18"/>
                <w:szCs w:val="18"/>
              </w:rPr>
              <w:t xml:space="preserve"> article are well-established writers for the game industry </w:t>
            </w:r>
            <w:r w:rsidR="00331F5B" w:rsidRPr="00725708">
              <w:rPr>
                <w:rFonts w:ascii="Calibri Light" w:hAnsi="Calibri Light" w:cs="Calibri Light"/>
                <w:sz w:val="18"/>
                <w:szCs w:val="18"/>
              </w:rPr>
              <w:t>and Bloomberg, the website the source was published on, carries a high level of</w:t>
            </w:r>
            <w:r w:rsidR="00925AD6" w:rsidRPr="00725708">
              <w:rPr>
                <w:rFonts w:ascii="Calibri Light" w:hAnsi="Calibri Light" w:cs="Calibri Light"/>
                <w:sz w:val="18"/>
                <w:szCs w:val="18"/>
              </w:rPr>
              <w:t xml:space="preserve"> reputation over</w:t>
            </w:r>
            <w:r w:rsidR="00821595" w:rsidRPr="00725708">
              <w:rPr>
                <w:rFonts w:ascii="Calibri Light" w:hAnsi="Calibri Light" w:cs="Calibri Light"/>
                <w:sz w:val="18"/>
                <w:szCs w:val="18"/>
              </w:rPr>
              <w:t xml:space="preserve"> its integrity.</w:t>
            </w:r>
            <w:r w:rsidR="00546C22" w:rsidRPr="00725708">
              <w:rPr>
                <w:rFonts w:ascii="Calibri Light" w:hAnsi="Calibri Light" w:cs="Calibri Light"/>
                <w:sz w:val="18"/>
                <w:szCs w:val="18"/>
              </w:rPr>
              <w:t xml:space="preserve"> </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0D9B1" w14:textId="77777777" w:rsidR="00BF664A" w:rsidRPr="00725708" w:rsidRDefault="000F0345"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7A32DD" w:rsidRPr="00725708">
              <w:rPr>
                <w:rFonts w:ascii="Calibri Light" w:hAnsi="Calibri Light" w:cs="Calibri Light"/>
                <w:sz w:val="18"/>
                <w:szCs w:val="18"/>
              </w:rPr>
              <w:t>The source, being written in 2018,</w:t>
            </w:r>
            <w:r w:rsidR="006D3411" w:rsidRPr="00725708">
              <w:rPr>
                <w:rFonts w:ascii="Calibri Light" w:hAnsi="Calibri Light" w:cs="Calibri Light"/>
                <w:sz w:val="18"/>
                <w:szCs w:val="18"/>
              </w:rPr>
              <w:t xml:space="preserve"> </w:t>
            </w:r>
            <w:r w:rsidR="00AE0656" w:rsidRPr="00725708">
              <w:rPr>
                <w:rFonts w:ascii="Calibri Light" w:hAnsi="Calibri Light" w:cs="Calibri Light"/>
                <w:sz w:val="18"/>
                <w:szCs w:val="18"/>
              </w:rPr>
              <w:t>features events that the original article had predicted in 2017.</w:t>
            </w:r>
          </w:p>
          <w:p w14:paraId="7FEB3B5C" w14:textId="77777777" w:rsidR="00AE0656" w:rsidRPr="00725708" w:rsidRDefault="00AE0656"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A21E8A" w:rsidRPr="00725708">
              <w:rPr>
                <w:rFonts w:ascii="Calibri Light" w:hAnsi="Calibri Light" w:cs="Calibri Light"/>
                <w:sz w:val="18"/>
                <w:szCs w:val="18"/>
              </w:rPr>
              <w:t xml:space="preserve">This provides more weight to the article’s interviewees predictions </w:t>
            </w:r>
            <w:r w:rsidR="00A03AA3" w:rsidRPr="00725708">
              <w:rPr>
                <w:rFonts w:ascii="Calibri Light" w:hAnsi="Calibri Light" w:cs="Calibri Light"/>
                <w:sz w:val="18"/>
                <w:szCs w:val="18"/>
              </w:rPr>
              <w:t>and provides more credibility to the predictions in the original article.</w:t>
            </w:r>
          </w:p>
          <w:p w14:paraId="18BB620D" w14:textId="60CCEB2C" w:rsidR="00A03AA3" w:rsidRPr="00725708" w:rsidRDefault="00A03AA3" w:rsidP="00EC5569">
            <w:pPr>
              <w:rPr>
                <w:rFonts w:ascii="Calibri Light" w:hAnsi="Calibri Light" w:cs="Calibri Light"/>
                <w:sz w:val="18"/>
                <w:szCs w:val="18"/>
              </w:rPr>
            </w:pPr>
            <w:r w:rsidRPr="00725708">
              <w:rPr>
                <w:rFonts w:ascii="Calibri Light" w:hAnsi="Calibri Light" w:cs="Calibri Light"/>
                <w:sz w:val="18"/>
                <w:szCs w:val="18"/>
              </w:rPr>
              <w:t>- Hence, the article benefits from the source featured here.</w:t>
            </w:r>
          </w:p>
        </w:tc>
      </w:tr>
      <w:tr w:rsidR="00BF664A" w:rsidRPr="00260AD2" w14:paraId="1F0BCC7A" w14:textId="77777777" w:rsidTr="007224A7">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3FD25E" w14:textId="10AC26F1" w:rsidR="00BF664A" w:rsidRPr="00725708" w:rsidRDefault="004D3C9F" w:rsidP="00EC5569">
            <w:pPr>
              <w:rPr>
                <w:rFonts w:ascii="Calibri Light" w:hAnsi="Calibri Light" w:cs="Calibri Light"/>
                <w:sz w:val="18"/>
                <w:szCs w:val="18"/>
              </w:rPr>
            </w:pPr>
            <w:sdt>
              <w:sdtPr>
                <w:rPr>
                  <w:rFonts w:ascii="Calibri Light" w:hAnsi="Calibri Light" w:cs="Calibri Light"/>
                  <w:sz w:val="18"/>
                  <w:szCs w:val="18"/>
                </w:rPr>
                <w:id w:val="2038921449"/>
                <w:citation/>
              </w:sdtPr>
              <w:sdtEndPr/>
              <w:sdtContent>
                <w:r w:rsidR="00D74F6B" w:rsidRPr="00725708">
                  <w:rPr>
                    <w:rFonts w:ascii="Calibri Light" w:hAnsi="Calibri Light" w:cs="Calibri Light"/>
                    <w:sz w:val="18"/>
                    <w:szCs w:val="18"/>
                  </w:rPr>
                  <w:fldChar w:fldCharType="begin"/>
                </w:r>
                <w:r w:rsidR="00D74F6B" w:rsidRPr="00725708">
                  <w:rPr>
                    <w:rFonts w:ascii="Calibri Light" w:hAnsi="Calibri Light" w:cs="Calibri Light"/>
                    <w:sz w:val="18"/>
                    <w:szCs w:val="18"/>
                  </w:rPr>
                  <w:instrText xml:space="preserve"> CITATION Pet19 \l 3081 </w:instrText>
                </w:r>
                <w:r w:rsidR="00D74F6B" w:rsidRPr="00725708">
                  <w:rPr>
                    <w:rFonts w:ascii="Calibri Light" w:hAnsi="Calibri Light" w:cs="Calibri Light"/>
                    <w:sz w:val="18"/>
                    <w:szCs w:val="18"/>
                  </w:rPr>
                  <w:fldChar w:fldCharType="separate"/>
                </w:r>
                <w:r w:rsidR="00D74F6B" w:rsidRPr="00725708">
                  <w:rPr>
                    <w:rFonts w:ascii="Calibri Light" w:hAnsi="Calibri Light" w:cs="Calibri Light"/>
                    <w:noProof/>
                    <w:sz w:val="18"/>
                    <w:szCs w:val="18"/>
                  </w:rPr>
                  <w:t>(Clark, 2019)</w:t>
                </w:r>
                <w:r w:rsidR="00D74F6B" w:rsidRPr="00725708">
                  <w:rPr>
                    <w:rFonts w:ascii="Calibri Light" w:hAnsi="Calibri Light" w:cs="Calibri Light"/>
                    <w:sz w:val="18"/>
                    <w:szCs w:val="18"/>
                  </w:rPr>
                  <w:fldChar w:fldCharType="end"/>
                </w:r>
              </w:sdtContent>
            </w:sdt>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AAEEC1" w14:textId="4BFA1E19" w:rsidR="00667A98" w:rsidRPr="00725708" w:rsidRDefault="00A67C22" w:rsidP="00EC5569">
            <w:pPr>
              <w:rPr>
                <w:rFonts w:ascii="Calibri Light" w:hAnsi="Calibri Light" w:cs="Calibri Light"/>
                <w:sz w:val="18"/>
                <w:szCs w:val="18"/>
              </w:rPr>
            </w:pPr>
            <w:r w:rsidRPr="00725708">
              <w:rPr>
                <w:rFonts w:ascii="Calibri Light" w:hAnsi="Calibri Light" w:cs="Calibri Light"/>
                <w:sz w:val="18"/>
                <w:szCs w:val="18"/>
              </w:rPr>
              <w:t>- The key point select</w:t>
            </w:r>
            <w:r w:rsidR="005B71C6" w:rsidRPr="00725708">
              <w:rPr>
                <w:rFonts w:ascii="Calibri Light" w:hAnsi="Calibri Light" w:cs="Calibri Light"/>
                <w:sz w:val="18"/>
                <w:szCs w:val="18"/>
              </w:rPr>
              <w:t xml:space="preserve">ed </w:t>
            </w:r>
            <w:r w:rsidRPr="00725708">
              <w:rPr>
                <w:rFonts w:ascii="Calibri Light" w:hAnsi="Calibri Light" w:cs="Calibri Light"/>
                <w:sz w:val="18"/>
                <w:szCs w:val="18"/>
              </w:rPr>
              <w:t xml:space="preserve">is the </w:t>
            </w:r>
            <w:r w:rsidR="00DE2201" w:rsidRPr="00725708">
              <w:rPr>
                <w:rFonts w:ascii="Calibri Light" w:hAnsi="Calibri Light" w:cs="Calibri Light"/>
                <w:sz w:val="18"/>
                <w:szCs w:val="18"/>
              </w:rPr>
              <w:t xml:space="preserve">biggest problem of the game industry </w:t>
            </w:r>
            <w:r w:rsidR="00667A98" w:rsidRPr="00725708">
              <w:rPr>
                <w:rFonts w:ascii="Calibri Light" w:hAnsi="Calibri Light" w:cs="Calibri Light"/>
                <w:sz w:val="18"/>
                <w:szCs w:val="18"/>
              </w:rPr>
              <w:t>as finding good gaming content</w:t>
            </w:r>
            <w:r w:rsidR="007D4091" w:rsidRPr="00725708">
              <w:rPr>
                <w:rFonts w:ascii="Calibri Light" w:hAnsi="Calibri Light" w:cs="Calibri Light"/>
                <w:sz w:val="18"/>
                <w:szCs w:val="18"/>
              </w:rPr>
              <w:t xml:space="preserve"> </w:t>
            </w:r>
            <w:r w:rsidR="00896154" w:rsidRPr="00725708">
              <w:rPr>
                <w:rFonts w:ascii="Calibri Light" w:hAnsi="Calibri Light" w:cs="Calibri Light"/>
                <w:sz w:val="18"/>
                <w:szCs w:val="18"/>
              </w:rPr>
              <w:t>and the shift towards spectatorship for gam</w:t>
            </w:r>
            <w:r w:rsidR="000334BA" w:rsidRPr="00725708">
              <w:rPr>
                <w:rFonts w:ascii="Calibri Light" w:hAnsi="Calibri Light" w:cs="Calibri Light"/>
                <w:sz w:val="18"/>
                <w:szCs w:val="18"/>
              </w:rPr>
              <w:t>es.</w:t>
            </w:r>
          </w:p>
          <w:p w14:paraId="711B804F" w14:textId="590D1409" w:rsidR="00BF664A" w:rsidRPr="00725708" w:rsidRDefault="00667A98" w:rsidP="00EC5569">
            <w:pPr>
              <w:rPr>
                <w:rFonts w:ascii="Calibri Light" w:hAnsi="Calibri Light" w:cs="Calibri Light"/>
                <w:sz w:val="18"/>
                <w:szCs w:val="18"/>
              </w:rPr>
            </w:pPr>
            <w:r w:rsidRPr="00725708">
              <w:rPr>
                <w:rFonts w:ascii="Calibri Light" w:hAnsi="Calibri Light" w:cs="Calibri Light"/>
                <w:sz w:val="18"/>
                <w:szCs w:val="18"/>
              </w:rPr>
              <w:t>-</w:t>
            </w:r>
            <w:r w:rsidR="00F61FDE" w:rsidRPr="00725708">
              <w:rPr>
                <w:rFonts w:ascii="Calibri Light" w:hAnsi="Calibri Light" w:cs="Calibri Light"/>
                <w:sz w:val="18"/>
                <w:szCs w:val="18"/>
              </w:rPr>
              <w:t xml:space="preserve"> </w:t>
            </w:r>
            <w:r w:rsidR="00CF7B9B" w:rsidRPr="00725708">
              <w:rPr>
                <w:rFonts w:ascii="Calibri Light" w:hAnsi="Calibri Light" w:cs="Calibri Light"/>
                <w:sz w:val="18"/>
                <w:szCs w:val="18"/>
              </w:rPr>
              <w:t xml:space="preserve">The source is a secondary source </w:t>
            </w:r>
            <w:r w:rsidR="00141E91" w:rsidRPr="00725708">
              <w:rPr>
                <w:rFonts w:ascii="Calibri Light" w:hAnsi="Calibri Light" w:cs="Calibri Light"/>
                <w:sz w:val="18"/>
                <w:szCs w:val="18"/>
              </w:rPr>
              <w:t xml:space="preserve">as it is a </w:t>
            </w:r>
            <w:r w:rsidR="00B62080" w:rsidRPr="00725708">
              <w:rPr>
                <w:rFonts w:ascii="Calibri Light" w:hAnsi="Calibri Light" w:cs="Calibri Light"/>
                <w:sz w:val="18"/>
                <w:szCs w:val="18"/>
              </w:rPr>
              <w:t>discussion of a statement made by the individual</w:t>
            </w:r>
            <w:r w:rsidR="00591141" w:rsidRPr="00725708">
              <w:rPr>
                <w:rFonts w:ascii="Calibri Light" w:hAnsi="Calibri Light" w:cs="Calibri Light"/>
                <w:sz w:val="18"/>
                <w:szCs w:val="18"/>
              </w:rPr>
              <w:t xml:space="preserve"> at a </w:t>
            </w:r>
            <w:r w:rsidR="001175CA" w:rsidRPr="00725708">
              <w:rPr>
                <w:rFonts w:ascii="Calibri Light" w:hAnsi="Calibri Light" w:cs="Calibri Light"/>
                <w:sz w:val="18"/>
                <w:szCs w:val="18"/>
              </w:rPr>
              <w:t>different event.</w:t>
            </w:r>
            <w:r w:rsidR="00BF664A" w:rsidRPr="00725708">
              <w:rPr>
                <w:rFonts w:ascii="Calibri Light" w:hAnsi="Calibri Light" w:cs="Calibri Light"/>
                <w:sz w:val="18"/>
                <w:szCs w:val="18"/>
              </w:rPr>
              <w:br/>
            </w:r>
            <w:r w:rsidR="00A03AA3" w:rsidRPr="00725708">
              <w:rPr>
                <w:rFonts w:ascii="Calibri Light" w:hAnsi="Calibri Light" w:cs="Calibri Light"/>
                <w:sz w:val="18"/>
                <w:szCs w:val="18"/>
              </w:rPr>
              <w:t xml:space="preserve">- </w:t>
            </w:r>
            <w:r w:rsidR="00883318" w:rsidRPr="00725708">
              <w:rPr>
                <w:rFonts w:ascii="Calibri Light" w:hAnsi="Calibri Light" w:cs="Calibri Light"/>
                <w:sz w:val="18"/>
                <w:szCs w:val="18"/>
              </w:rPr>
              <w:t xml:space="preserve">The source features </w:t>
            </w:r>
            <w:r w:rsidR="003160C5" w:rsidRPr="00725708">
              <w:rPr>
                <w:rFonts w:ascii="Calibri Light" w:hAnsi="Calibri Light" w:cs="Calibri Light"/>
                <w:sz w:val="18"/>
                <w:szCs w:val="18"/>
              </w:rPr>
              <w:t xml:space="preserve">the implications of the release of Google Stadia, a new </w:t>
            </w:r>
            <w:r w:rsidR="00E16EB1" w:rsidRPr="00725708">
              <w:rPr>
                <w:rFonts w:ascii="Calibri Light" w:hAnsi="Calibri Light" w:cs="Calibri Light"/>
                <w:sz w:val="18"/>
                <w:szCs w:val="18"/>
              </w:rPr>
              <w:t xml:space="preserve">cloud </w:t>
            </w:r>
            <w:r w:rsidR="003160C5" w:rsidRPr="00725708">
              <w:rPr>
                <w:rFonts w:ascii="Calibri Light" w:hAnsi="Calibri Light" w:cs="Calibri Light"/>
                <w:sz w:val="18"/>
                <w:szCs w:val="18"/>
              </w:rPr>
              <w:t>gaming platform</w:t>
            </w:r>
            <w:r w:rsidR="007A5742" w:rsidRPr="00725708">
              <w:rPr>
                <w:rFonts w:ascii="Calibri Light" w:hAnsi="Calibri Light" w:cs="Calibri Light"/>
                <w:sz w:val="18"/>
                <w:szCs w:val="18"/>
              </w:rPr>
              <w:t xml:space="preserve">. One of the significant features of Google Stadia is allowing a </w:t>
            </w:r>
            <w:r w:rsidR="00744366" w:rsidRPr="00725708">
              <w:rPr>
                <w:rFonts w:ascii="Calibri Light" w:hAnsi="Calibri Light" w:cs="Calibri Light"/>
                <w:sz w:val="18"/>
                <w:szCs w:val="18"/>
              </w:rPr>
              <w:t xml:space="preserve">spectator to instantly join a </w:t>
            </w:r>
            <w:r w:rsidR="00B138EA" w:rsidRPr="00725708">
              <w:rPr>
                <w:rFonts w:ascii="Calibri Light" w:hAnsi="Calibri Light" w:cs="Calibri Light"/>
                <w:sz w:val="18"/>
                <w:szCs w:val="18"/>
              </w:rPr>
              <w:t>game being streamed</w:t>
            </w:r>
            <w:r w:rsidR="00BD13E2" w:rsidRPr="00725708">
              <w:rPr>
                <w:rFonts w:ascii="Calibri Light" w:hAnsi="Calibri Light" w:cs="Calibri Light"/>
                <w:sz w:val="18"/>
                <w:szCs w:val="18"/>
              </w:rPr>
              <w:t xml:space="preserve"> at th</w:t>
            </w:r>
            <w:r w:rsidR="003E1E84" w:rsidRPr="00725708">
              <w:rPr>
                <w:rFonts w:ascii="Calibri Light" w:hAnsi="Calibri Light" w:cs="Calibri Light"/>
                <w:sz w:val="18"/>
                <w:szCs w:val="18"/>
              </w:rPr>
              <w:t xml:space="preserve">e </w:t>
            </w:r>
            <w:r w:rsidR="00BD13E2" w:rsidRPr="00725708">
              <w:rPr>
                <w:rFonts w:ascii="Calibri Light" w:hAnsi="Calibri Light" w:cs="Calibri Light"/>
                <w:sz w:val="18"/>
                <w:szCs w:val="18"/>
              </w:rPr>
              <w:t xml:space="preserve">exact </w:t>
            </w:r>
            <w:r w:rsidR="003D12AF" w:rsidRPr="00725708">
              <w:rPr>
                <w:rFonts w:ascii="Calibri Light" w:hAnsi="Calibri Light" w:cs="Calibri Light"/>
                <w:sz w:val="18"/>
                <w:szCs w:val="18"/>
              </w:rPr>
              <w:t>game state.</w:t>
            </w:r>
            <w:r w:rsidR="00395091" w:rsidRPr="00725708">
              <w:rPr>
                <w:rFonts w:ascii="Calibri Light" w:hAnsi="Calibri Light" w:cs="Calibri Light"/>
                <w:sz w:val="18"/>
                <w:szCs w:val="18"/>
              </w:rPr>
              <w:t xml:space="preserve"> </w:t>
            </w:r>
          </w:p>
          <w:p w14:paraId="115D718B" w14:textId="6E530B6C" w:rsidR="00216B50" w:rsidRPr="00725708" w:rsidRDefault="00395091"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5B1A1D" w:rsidRPr="00725708">
              <w:rPr>
                <w:rFonts w:ascii="Calibri Light" w:hAnsi="Calibri Light" w:cs="Calibri Light"/>
                <w:sz w:val="18"/>
                <w:szCs w:val="18"/>
              </w:rPr>
              <w:t xml:space="preserve">Being able to enter a game through </w:t>
            </w:r>
            <w:r w:rsidR="0023361F" w:rsidRPr="00725708">
              <w:rPr>
                <w:rFonts w:ascii="Calibri Light" w:hAnsi="Calibri Light" w:cs="Calibri Light"/>
                <w:sz w:val="18"/>
                <w:szCs w:val="18"/>
              </w:rPr>
              <w:t xml:space="preserve">watching other players stream </w:t>
            </w:r>
            <w:r w:rsidR="00BE3C47" w:rsidRPr="00725708">
              <w:rPr>
                <w:rFonts w:ascii="Calibri Light" w:hAnsi="Calibri Light" w:cs="Calibri Light"/>
                <w:sz w:val="18"/>
                <w:szCs w:val="18"/>
              </w:rPr>
              <w:t xml:space="preserve">attempts to </w:t>
            </w:r>
            <w:r w:rsidR="00216B50" w:rsidRPr="00725708">
              <w:rPr>
                <w:rFonts w:ascii="Calibri Light" w:hAnsi="Calibri Light" w:cs="Calibri Light"/>
                <w:sz w:val="18"/>
                <w:szCs w:val="18"/>
              </w:rPr>
              <w:t>fulfil the dilemma stated in the original article of finding good gaming content.</w:t>
            </w:r>
            <w:r w:rsidR="00A67EE7" w:rsidRPr="00725708">
              <w:rPr>
                <w:rFonts w:ascii="Calibri Light" w:hAnsi="Calibri Light" w:cs="Calibri Light"/>
                <w:sz w:val="18"/>
                <w:szCs w:val="18"/>
              </w:rPr>
              <w:t xml:space="preserve"> Moreover, </w:t>
            </w:r>
            <w:r w:rsidR="00C716D9" w:rsidRPr="00725708">
              <w:rPr>
                <w:rFonts w:ascii="Calibri Light" w:hAnsi="Calibri Light" w:cs="Calibri Light"/>
                <w:sz w:val="18"/>
                <w:szCs w:val="18"/>
              </w:rPr>
              <w:t xml:space="preserve">this is done through the medium of watching game streams, which the original article states </w:t>
            </w:r>
            <w:r w:rsidR="004F3DA8" w:rsidRPr="00725708">
              <w:rPr>
                <w:rFonts w:ascii="Calibri Light" w:hAnsi="Calibri Light" w:cs="Calibri Light"/>
                <w:sz w:val="18"/>
                <w:szCs w:val="18"/>
              </w:rPr>
              <w:t>as an increasingly popular</w:t>
            </w:r>
            <w:r w:rsidR="00DB7A2D" w:rsidRPr="00725708">
              <w:rPr>
                <w:rFonts w:ascii="Calibri Light" w:hAnsi="Calibri Light" w:cs="Calibri Light"/>
                <w:sz w:val="18"/>
                <w:szCs w:val="18"/>
              </w:rPr>
              <w:t xml:space="preserve"> </w:t>
            </w:r>
            <w:r w:rsidR="00C45A72" w:rsidRPr="00725708">
              <w:rPr>
                <w:rFonts w:ascii="Calibri Light" w:hAnsi="Calibri Light" w:cs="Calibri Light"/>
                <w:sz w:val="18"/>
                <w:szCs w:val="18"/>
              </w:rPr>
              <w:t>activity.</w:t>
            </w:r>
          </w:p>
          <w:p w14:paraId="0AAA298F" w14:textId="7481E272" w:rsidR="001A4B11" w:rsidRPr="00725708" w:rsidRDefault="008E5AEF"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4020EC" w:rsidRPr="00725708">
              <w:rPr>
                <w:rFonts w:ascii="Calibri Light" w:hAnsi="Calibri Light" w:cs="Calibri Light"/>
                <w:sz w:val="18"/>
                <w:szCs w:val="18"/>
              </w:rPr>
              <w:t xml:space="preserve">While the </w:t>
            </w:r>
            <w:r w:rsidR="00BD48B0" w:rsidRPr="00725708">
              <w:rPr>
                <w:rFonts w:ascii="Calibri Light" w:hAnsi="Calibri Light" w:cs="Calibri Light"/>
                <w:sz w:val="18"/>
                <w:szCs w:val="18"/>
              </w:rPr>
              <w:t xml:space="preserve">website that the source is published in, TIME Magazine, </w:t>
            </w:r>
            <w:r w:rsidR="006D17AB" w:rsidRPr="00725708">
              <w:rPr>
                <w:rFonts w:ascii="Calibri Light" w:hAnsi="Calibri Light" w:cs="Calibri Light"/>
                <w:sz w:val="18"/>
                <w:szCs w:val="18"/>
              </w:rPr>
              <w:t>carries a high level of credibility</w:t>
            </w:r>
            <w:r w:rsidR="0057072F" w:rsidRPr="00725708">
              <w:rPr>
                <w:rFonts w:ascii="Calibri Light" w:hAnsi="Calibri Light" w:cs="Calibri Light"/>
                <w:sz w:val="18"/>
                <w:szCs w:val="18"/>
              </w:rPr>
              <w:t xml:space="preserve">. The author has no other known articles regarding the game </w:t>
            </w:r>
            <w:r w:rsidR="004A753F" w:rsidRPr="00725708">
              <w:rPr>
                <w:rFonts w:ascii="Calibri Light" w:hAnsi="Calibri Light" w:cs="Calibri Light"/>
                <w:sz w:val="18"/>
                <w:szCs w:val="18"/>
              </w:rPr>
              <w:t>industry or anything else remotely similar</w:t>
            </w:r>
            <w:r w:rsidR="002A10E9" w:rsidRPr="00725708">
              <w:rPr>
                <w:rFonts w:ascii="Calibri Light" w:hAnsi="Calibri Light" w:cs="Calibri Light"/>
                <w:sz w:val="18"/>
                <w:szCs w:val="18"/>
              </w:rPr>
              <w:t>.</w:t>
            </w:r>
            <w:r w:rsidR="00441131" w:rsidRPr="00725708">
              <w:rPr>
                <w:rFonts w:ascii="Calibri Light" w:hAnsi="Calibri Light" w:cs="Calibri Light"/>
                <w:sz w:val="18"/>
                <w:szCs w:val="18"/>
              </w:rPr>
              <w:t xml:space="preserve"> </w:t>
            </w:r>
            <w:r w:rsidR="00884B14" w:rsidRPr="00725708">
              <w:rPr>
                <w:rFonts w:ascii="Calibri Light" w:hAnsi="Calibri Light" w:cs="Calibri Light"/>
                <w:sz w:val="18"/>
                <w:szCs w:val="18"/>
              </w:rPr>
              <w:t>Furthermore, the source is</w:t>
            </w:r>
            <w:r w:rsidR="00B61FE3" w:rsidRPr="00725708">
              <w:rPr>
                <w:rFonts w:ascii="Calibri Light" w:hAnsi="Calibri Light" w:cs="Calibri Light"/>
                <w:sz w:val="18"/>
                <w:szCs w:val="18"/>
              </w:rPr>
              <w:t xml:space="preserve"> a secondary source and hence an interpretation of the original event</w:t>
            </w:r>
            <w:r w:rsidR="0045491E" w:rsidRPr="00725708">
              <w:rPr>
                <w:rFonts w:ascii="Calibri Light" w:hAnsi="Calibri Light" w:cs="Calibri Light"/>
                <w:sz w:val="18"/>
                <w:szCs w:val="18"/>
              </w:rPr>
              <w:t xml:space="preserve">, meaning </w:t>
            </w:r>
            <w:r w:rsidR="00C768AE" w:rsidRPr="00725708">
              <w:rPr>
                <w:rFonts w:ascii="Calibri Light" w:hAnsi="Calibri Light" w:cs="Calibri Light"/>
                <w:sz w:val="18"/>
                <w:szCs w:val="18"/>
              </w:rPr>
              <w:t>the source’s author needs to have a proven knowledge of the game industry, which he does no</w:t>
            </w:r>
            <w:r w:rsidR="00686D9D" w:rsidRPr="00725708">
              <w:rPr>
                <w:rFonts w:ascii="Calibri Light" w:hAnsi="Calibri Light" w:cs="Calibri Light"/>
                <w:sz w:val="18"/>
                <w:szCs w:val="18"/>
              </w:rPr>
              <w:t>t</w:t>
            </w:r>
            <w:r w:rsidR="004C5C85" w:rsidRPr="00725708">
              <w:rPr>
                <w:rFonts w:ascii="Calibri Light" w:hAnsi="Calibri Light" w:cs="Calibri Light"/>
                <w:sz w:val="18"/>
                <w:szCs w:val="18"/>
              </w:rPr>
              <w:t xml:space="preserve"> have. </w:t>
            </w:r>
            <w:r w:rsidR="004A753F" w:rsidRPr="00725708">
              <w:rPr>
                <w:rFonts w:ascii="Calibri Light" w:hAnsi="Calibri Light" w:cs="Calibri Light"/>
                <w:sz w:val="18"/>
                <w:szCs w:val="18"/>
              </w:rPr>
              <w:t>As a</w:t>
            </w:r>
            <w:r w:rsidR="00DA757D" w:rsidRPr="00725708">
              <w:rPr>
                <w:rFonts w:ascii="Calibri Light" w:hAnsi="Calibri Light" w:cs="Calibri Light"/>
                <w:sz w:val="18"/>
                <w:szCs w:val="18"/>
              </w:rPr>
              <w:t xml:space="preserve"> result, the contents of the source cannot be completely </w:t>
            </w:r>
            <w:r w:rsidR="001A4B11" w:rsidRPr="00725708">
              <w:rPr>
                <w:rFonts w:ascii="Calibri Light" w:hAnsi="Calibri Light" w:cs="Calibri Light"/>
                <w:sz w:val="18"/>
                <w:szCs w:val="18"/>
              </w:rPr>
              <w:t>trusted,</w:t>
            </w:r>
            <w:r w:rsidR="00CB1C33" w:rsidRPr="00725708">
              <w:rPr>
                <w:rFonts w:ascii="Calibri Light" w:hAnsi="Calibri Light" w:cs="Calibri Light"/>
                <w:sz w:val="18"/>
                <w:szCs w:val="18"/>
              </w:rPr>
              <w:t xml:space="preserve"> and the </w:t>
            </w:r>
            <w:r w:rsidR="00DA7B93" w:rsidRPr="00725708">
              <w:rPr>
                <w:rFonts w:ascii="Calibri Light" w:hAnsi="Calibri Light" w:cs="Calibri Light"/>
                <w:sz w:val="18"/>
                <w:szCs w:val="18"/>
              </w:rPr>
              <w:t xml:space="preserve">source ultimately carries a </w:t>
            </w:r>
            <w:r w:rsidR="007A559C" w:rsidRPr="00725708">
              <w:rPr>
                <w:rFonts w:ascii="Calibri Light" w:hAnsi="Calibri Light" w:cs="Calibri Light"/>
                <w:sz w:val="18"/>
                <w:szCs w:val="18"/>
              </w:rPr>
              <w:t>medium amount of credibility.</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430349" w14:textId="77777777" w:rsidR="00BF664A" w:rsidRPr="00725708" w:rsidRDefault="005B78DA"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EA7650" w:rsidRPr="00725708">
              <w:rPr>
                <w:rFonts w:ascii="Calibri Light" w:hAnsi="Calibri Light" w:cs="Calibri Light"/>
                <w:sz w:val="18"/>
                <w:szCs w:val="18"/>
              </w:rPr>
              <w:t>The source</w:t>
            </w:r>
            <w:r w:rsidR="00FB7525" w:rsidRPr="00725708">
              <w:rPr>
                <w:rFonts w:ascii="Calibri Light" w:hAnsi="Calibri Light" w:cs="Calibri Light"/>
                <w:sz w:val="18"/>
                <w:szCs w:val="18"/>
              </w:rPr>
              <w:t xml:space="preserve">, written in 2019, </w:t>
            </w:r>
            <w:r w:rsidR="006C6180" w:rsidRPr="00725708">
              <w:rPr>
                <w:rFonts w:ascii="Calibri Light" w:hAnsi="Calibri Light" w:cs="Calibri Light"/>
                <w:sz w:val="18"/>
                <w:szCs w:val="18"/>
              </w:rPr>
              <w:t xml:space="preserve">features a </w:t>
            </w:r>
            <w:r w:rsidR="00EC3C44" w:rsidRPr="00725708">
              <w:rPr>
                <w:rFonts w:ascii="Calibri Light" w:hAnsi="Calibri Light" w:cs="Calibri Light"/>
                <w:sz w:val="18"/>
                <w:szCs w:val="18"/>
              </w:rPr>
              <w:t xml:space="preserve">new product that addresses what the original article claims as the </w:t>
            </w:r>
            <w:r w:rsidR="00CD4F5F" w:rsidRPr="00725708">
              <w:rPr>
                <w:rFonts w:ascii="Calibri Light" w:hAnsi="Calibri Light" w:cs="Calibri Light"/>
                <w:sz w:val="18"/>
                <w:szCs w:val="18"/>
              </w:rPr>
              <w:t>biggest problem for the game industry.</w:t>
            </w:r>
          </w:p>
          <w:p w14:paraId="7AF053EF" w14:textId="77777777" w:rsidR="00CD4F5F" w:rsidRPr="00725708" w:rsidRDefault="00CD4F5F"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FB57A1" w:rsidRPr="00725708">
              <w:rPr>
                <w:rFonts w:ascii="Calibri Light" w:hAnsi="Calibri Light" w:cs="Calibri Light"/>
                <w:sz w:val="18"/>
                <w:szCs w:val="18"/>
              </w:rPr>
              <w:t xml:space="preserve">Having </w:t>
            </w:r>
            <w:r w:rsidR="00CC2156" w:rsidRPr="00725708">
              <w:rPr>
                <w:rFonts w:ascii="Calibri Light" w:hAnsi="Calibri Light" w:cs="Calibri Light"/>
                <w:sz w:val="18"/>
                <w:szCs w:val="18"/>
              </w:rPr>
              <w:t xml:space="preserve">a product that attempts to fix this problem </w:t>
            </w:r>
            <w:r w:rsidR="00101F4E" w:rsidRPr="00725708">
              <w:rPr>
                <w:rFonts w:ascii="Calibri Light" w:hAnsi="Calibri Light" w:cs="Calibri Light"/>
                <w:sz w:val="18"/>
                <w:szCs w:val="18"/>
              </w:rPr>
              <w:t xml:space="preserve">while also doing it through the rising medium of streaming implies that </w:t>
            </w:r>
            <w:r w:rsidR="004D45B7" w:rsidRPr="00725708">
              <w:rPr>
                <w:rFonts w:ascii="Calibri Light" w:hAnsi="Calibri Light" w:cs="Calibri Light"/>
                <w:sz w:val="18"/>
                <w:szCs w:val="18"/>
              </w:rPr>
              <w:t xml:space="preserve">the </w:t>
            </w:r>
            <w:r w:rsidR="00341843" w:rsidRPr="00725708">
              <w:rPr>
                <w:rFonts w:ascii="Calibri Light" w:hAnsi="Calibri Light" w:cs="Calibri Light"/>
                <w:sz w:val="18"/>
                <w:szCs w:val="18"/>
              </w:rPr>
              <w:t>article’s interviewee</w:t>
            </w:r>
            <w:r w:rsidR="00555B1D" w:rsidRPr="00725708">
              <w:rPr>
                <w:rFonts w:ascii="Calibri Light" w:hAnsi="Calibri Light" w:cs="Calibri Light"/>
                <w:sz w:val="18"/>
                <w:szCs w:val="18"/>
              </w:rPr>
              <w:t>s’ premise of the problem was valid and needed actual addressing.</w:t>
            </w:r>
          </w:p>
          <w:p w14:paraId="3D090B85" w14:textId="53F5EC21" w:rsidR="00555B1D" w:rsidRPr="00725708" w:rsidRDefault="00651EFF" w:rsidP="00EC5569">
            <w:pPr>
              <w:rPr>
                <w:rFonts w:ascii="Calibri Light" w:hAnsi="Calibri Light" w:cs="Calibri Light"/>
                <w:sz w:val="18"/>
                <w:szCs w:val="18"/>
              </w:rPr>
            </w:pPr>
            <w:r w:rsidRPr="00725708">
              <w:rPr>
                <w:rFonts w:ascii="Calibri Light" w:hAnsi="Calibri Light" w:cs="Calibri Light"/>
                <w:sz w:val="18"/>
                <w:szCs w:val="18"/>
              </w:rPr>
              <w:t>- Hence, the article benefits from the source</w:t>
            </w:r>
            <w:r w:rsidR="0096414C" w:rsidRPr="00725708">
              <w:rPr>
                <w:rFonts w:ascii="Calibri Light" w:hAnsi="Calibri Light" w:cs="Calibri Light"/>
                <w:sz w:val="18"/>
                <w:szCs w:val="18"/>
              </w:rPr>
              <w:t xml:space="preserve"> in having the source </w:t>
            </w:r>
            <w:r w:rsidR="009B0E86" w:rsidRPr="00725708">
              <w:rPr>
                <w:rFonts w:ascii="Calibri Light" w:hAnsi="Calibri Light" w:cs="Calibri Light"/>
                <w:sz w:val="18"/>
                <w:szCs w:val="18"/>
              </w:rPr>
              <w:t xml:space="preserve">prove that the problem </w:t>
            </w:r>
            <w:r w:rsidR="002F721B" w:rsidRPr="00725708">
              <w:rPr>
                <w:rFonts w:ascii="Calibri Light" w:hAnsi="Calibri Light" w:cs="Calibri Light"/>
                <w:sz w:val="18"/>
                <w:szCs w:val="18"/>
              </w:rPr>
              <w:t>mentioned in the article exists</w:t>
            </w:r>
            <w:r w:rsidR="00306DD0" w:rsidRPr="00725708">
              <w:rPr>
                <w:rFonts w:ascii="Calibri Light" w:hAnsi="Calibri Light" w:cs="Calibri Light"/>
                <w:sz w:val="18"/>
                <w:szCs w:val="18"/>
              </w:rPr>
              <w:t>, by extension of attempting to solve it.</w:t>
            </w:r>
          </w:p>
        </w:tc>
      </w:tr>
      <w:tr w:rsidR="00BF664A" w:rsidRPr="00260AD2" w14:paraId="3B28803A" w14:textId="77777777" w:rsidTr="007224A7">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2B45FE" w14:textId="114962E0" w:rsidR="00BF664A" w:rsidRPr="00725708" w:rsidRDefault="004D3C9F" w:rsidP="00EC5569">
            <w:pPr>
              <w:rPr>
                <w:rFonts w:ascii="Calibri Light" w:hAnsi="Calibri Light" w:cs="Calibri Light"/>
                <w:sz w:val="18"/>
                <w:szCs w:val="18"/>
              </w:rPr>
            </w:pPr>
            <w:sdt>
              <w:sdtPr>
                <w:rPr>
                  <w:rFonts w:ascii="Calibri Light" w:hAnsi="Calibri Light" w:cs="Calibri Light"/>
                  <w:sz w:val="18"/>
                  <w:szCs w:val="18"/>
                </w:rPr>
                <w:id w:val="89821775"/>
                <w:citation/>
              </w:sdtPr>
              <w:sdtEndPr/>
              <w:sdtContent>
                <w:r w:rsidR="00D74F6B" w:rsidRPr="00725708">
                  <w:rPr>
                    <w:rFonts w:ascii="Calibri Light" w:hAnsi="Calibri Light" w:cs="Calibri Light"/>
                    <w:sz w:val="18"/>
                    <w:szCs w:val="18"/>
                  </w:rPr>
                  <w:fldChar w:fldCharType="begin"/>
                </w:r>
                <w:r w:rsidR="00D74F6B" w:rsidRPr="00725708">
                  <w:rPr>
                    <w:rFonts w:ascii="Calibri Light" w:hAnsi="Calibri Light" w:cs="Calibri Light"/>
                    <w:sz w:val="18"/>
                    <w:szCs w:val="18"/>
                  </w:rPr>
                  <w:instrText xml:space="preserve"> CITATION Way18 \l 3081 </w:instrText>
                </w:r>
                <w:r w:rsidR="00D74F6B" w:rsidRPr="00725708">
                  <w:rPr>
                    <w:rFonts w:ascii="Calibri Light" w:hAnsi="Calibri Light" w:cs="Calibri Light"/>
                    <w:sz w:val="18"/>
                    <w:szCs w:val="18"/>
                  </w:rPr>
                  <w:fldChar w:fldCharType="separate"/>
                </w:r>
                <w:r w:rsidR="00D74F6B" w:rsidRPr="00725708">
                  <w:rPr>
                    <w:rFonts w:ascii="Calibri Light" w:hAnsi="Calibri Light" w:cs="Calibri Light"/>
                    <w:noProof/>
                    <w:sz w:val="18"/>
                    <w:szCs w:val="18"/>
                  </w:rPr>
                  <w:t>(Waypoint Staff, 2018)</w:t>
                </w:r>
                <w:r w:rsidR="00D74F6B" w:rsidRPr="00725708">
                  <w:rPr>
                    <w:rFonts w:ascii="Calibri Light" w:hAnsi="Calibri Light" w:cs="Calibri Light"/>
                    <w:sz w:val="18"/>
                    <w:szCs w:val="18"/>
                  </w:rPr>
                  <w:fldChar w:fldCharType="end"/>
                </w:r>
              </w:sdtContent>
            </w:sdt>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2750CE" w14:textId="77777777" w:rsidR="002C1630" w:rsidRPr="00725708" w:rsidRDefault="001A4B11"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5B71C6" w:rsidRPr="00725708">
              <w:rPr>
                <w:rFonts w:ascii="Calibri Light" w:hAnsi="Calibri Light" w:cs="Calibri Light"/>
                <w:sz w:val="18"/>
                <w:szCs w:val="18"/>
              </w:rPr>
              <w:t xml:space="preserve">The key point </w:t>
            </w:r>
            <w:r w:rsidR="00222825" w:rsidRPr="00725708">
              <w:rPr>
                <w:rFonts w:ascii="Calibri Light" w:hAnsi="Calibri Light" w:cs="Calibri Light"/>
                <w:sz w:val="18"/>
                <w:szCs w:val="18"/>
              </w:rPr>
              <w:t xml:space="preserve">selected is the </w:t>
            </w:r>
            <w:r w:rsidR="007114BC" w:rsidRPr="00725708">
              <w:rPr>
                <w:rFonts w:ascii="Calibri Light" w:hAnsi="Calibri Light" w:cs="Calibri Light"/>
                <w:sz w:val="18"/>
                <w:szCs w:val="18"/>
              </w:rPr>
              <w:t>changes in</w:t>
            </w:r>
            <w:r w:rsidR="002C1630" w:rsidRPr="00725708">
              <w:rPr>
                <w:rFonts w:ascii="Calibri Light" w:hAnsi="Calibri Light" w:cs="Calibri Light"/>
                <w:sz w:val="18"/>
                <w:szCs w:val="18"/>
              </w:rPr>
              <w:t xml:space="preserve"> how developers are managed in high-profile companies.</w:t>
            </w:r>
          </w:p>
          <w:p w14:paraId="08E4F138" w14:textId="77777777" w:rsidR="005A0810" w:rsidRPr="00725708" w:rsidRDefault="0013224B" w:rsidP="00EC5569">
            <w:pPr>
              <w:rPr>
                <w:rFonts w:ascii="Calibri Light" w:hAnsi="Calibri Light" w:cs="Calibri Light"/>
                <w:sz w:val="18"/>
                <w:szCs w:val="18"/>
              </w:rPr>
            </w:pPr>
            <w:r w:rsidRPr="00725708">
              <w:rPr>
                <w:rFonts w:ascii="Calibri Light" w:hAnsi="Calibri Light" w:cs="Calibri Light"/>
                <w:sz w:val="18"/>
                <w:szCs w:val="18"/>
              </w:rPr>
              <w:lastRenderedPageBreak/>
              <w:t xml:space="preserve">- The source is a primary source as </w:t>
            </w:r>
            <w:r w:rsidR="00C138E2" w:rsidRPr="00725708">
              <w:rPr>
                <w:rFonts w:ascii="Calibri Light" w:hAnsi="Calibri Light" w:cs="Calibri Light"/>
                <w:sz w:val="18"/>
                <w:szCs w:val="18"/>
              </w:rPr>
              <w:t xml:space="preserve">the source is regarding a statement made </w:t>
            </w:r>
            <w:r w:rsidR="00B715DB" w:rsidRPr="00725708">
              <w:rPr>
                <w:rFonts w:ascii="Calibri Light" w:hAnsi="Calibri Light" w:cs="Calibri Light"/>
                <w:sz w:val="18"/>
                <w:szCs w:val="18"/>
              </w:rPr>
              <w:t xml:space="preserve">by </w:t>
            </w:r>
            <w:r w:rsidR="00787F3D" w:rsidRPr="00725708">
              <w:rPr>
                <w:rFonts w:ascii="Calibri Light" w:hAnsi="Calibri Light" w:cs="Calibri Light"/>
                <w:sz w:val="18"/>
                <w:szCs w:val="18"/>
              </w:rPr>
              <w:t xml:space="preserve">a group interviewed specifically for this source. </w:t>
            </w:r>
            <w:r w:rsidR="005A0810" w:rsidRPr="00725708">
              <w:rPr>
                <w:rFonts w:ascii="Calibri Light" w:hAnsi="Calibri Light" w:cs="Calibri Light"/>
                <w:sz w:val="18"/>
                <w:szCs w:val="18"/>
              </w:rPr>
              <w:t>The source is as close as possible to the actual event and is hence a primary source.</w:t>
            </w:r>
          </w:p>
          <w:p w14:paraId="60500160" w14:textId="77777777" w:rsidR="00B50A12" w:rsidRPr="00725708" w:rsidRDefault="00B25919"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C30EBF" w:rsidRPr="00725708">
              <w:rPr>
                <w:rFonts w:ascii="Calibri Light" w:hAnsi="Calibri Light" w:cs="Calibri Light"/>
                <w:sz w:val="18"/>
                <w:szCs w:val="18"/>
              </w:rPr>
              <w:t xml:space="preserve">The source </w:t>
            </w:r>
            <w:r w:rsidR="007F1CA3" w:rsidRPr="00725708">
              <w:rPr>
                <w:rFonts w:ascii="Calibri Light" w:hAnsi="Calibri Light" w:cs="Calibri Light"/>
                <w:sz w:val="18"/>
                <w:szCs w:val="18"/>
              </w:rPr>
              <w:t>attempts to interview a large variety of people, from</w:t>
            </w:r>
            <w:r w:rsidR="007831CD" w:rsidRPr="00725708">
              <w:rPr>
                <w:rFonts w:ascii="Calibri Light" w:hAnsi="Calibri Light" w:cs="Calibri Light"/>
                <w:sz w:val="18"/>
                <w:szCs w:val="18"/>
              </w:rPr>
              <w:t xml:space="preserve"> head executive to developers, </w:t>
            </w:r>
            <w:r w:rsidR="00074474" w:rsidRPr="00725708">
              <w:rPr>
                <w:rFonts w:ascii="Calibri Light" w:hAnsi="Calibri Light" w:cs="Calibri Light"/>
                <w:sz w:val="18"/>
                <w:szCs w:val="18"/>
              </w:rPr>
              <w:t>regarding labour practices in the game industry</w:t>
            </w:r>
            <w:r w:rsidR="00E156FE" w:rsidRPr="00725708">
              <w:rPr>
                <w:rFonts w:ascii="Calibri Light" w:hAnsi="Calibri Light" w:cs="Calibri Light"/>
                <w:sz w:val="18"/>
                <w:szCs w:val="18"/>
              </w:rPr>
              <w:t xml:space="preserve">. Further topics included were </w:t>
            </w:r>
            <w:r w:rsidR="00B50A12" w:rsidRPr="00725708">
              <w:rPr>
                <w:rFonts w:ascii="Calibri Light" w:hAnsi="Calibri Light" w:cs="Calibri Light"/>
                <w:sz w:val="18"/>
                <w:szCs w:val="18"/>
              </w:rPr>
              <w:t>“work-life balance and fair conditions across first party title development”.</w:t>
            </w:r>
          </w:p>
          <w:p w14:paraId="2D52FD0A" w14:textId="26DBBAE7" w:rsidR="00743047" w:rsidRPr="00725708" w:rsidRDefault="00B50A12" w:rsidP="00EC5569">
            <w:pPr>
              <w:rPr>
                <w:rFonts w:ascii="Calibri Light" w:hAnsi="Calibri Light" w:cs="Calibri Light"/>
                <w:sz w:val="18"/>
                <w:szCs w:val="18"/>
              </w:rPr>
            </w:pPr>
            <w:r w:rsidRPr="00725708">
              <w:rPr>
                <w:rFonts w:ascii="Calibri Light" w:hAnsi="Calibri Light" w:cs="Calibri Light"/>
                <w:sz w:val="18"/>
                <w:szCs w:val="18"/>
              </w:rPr>
              <w:t xml:space="preserve">- </w:t>
            </w:r>
            <w:r w:rsidR="00A06821" w:rsidRPr="00725708">
              <w:rPr>
                <w:rFonts w:ascii="Calibri Light" w:hAnsi="Calibri Light" w:cs="Calibri Light"/>
                <w:sz w:val="18"/>
                <w:szCs w:val="18"/>
              </w:rPr>
              <w:t xml:space="preserve">This is in line with the original article’s </w:t>
            </w:r>
            <w:r w:rsidR="008C54BE" w:rsidRPr="00725708">
              <w:rPr>
                <w:rFonts w:ascii="Calibri Light" w:hAnsi="Calibri Light" w:cs="Calibri Light"/>
                <w:sz w:val="18"/>
                <w:szCs w:val="18"/>
              </w:rPr>
              <w:t>key point regarding game developers in high-profile parties suffering from “burnout and talent drain”.</w:t>
            </w:r>
          </w:p>
          <w:p w14:paraId="4053461E" w14:textId="18A59E66" w:rsidR="00BF664A" w:rsidRPr="00725708" w:rsidRDefault="009F43DC" w:rsidP="00EC5569">
            <w:pPr>
              <w:rPr>
                <w:rFonts w:ascii="Calibri Light" w:hAnsi="Calibri Light" w:cs="Calibri Light"/>
                <w:sz w:val="18"/>
                <w:szCs w:val="18"/>
              </w:rPr>
            </w:pPr>
            <w:r w:rsidRPr="00725708">
              <w:rPr>
                <w:rFonts w:ascii="Calibri Light" w:hAnsi="Calibri Light" w:cs="Calibri Light"/>
                <w:sz w:val="18"/>
                <w:szCs w:val="18"/>
              </w:rPr>
              <w:t>-</w:t>
            </w:r>
            <w:r w:rsidR="00157223" w:rsidRPr="00725708">
              <w:rPr>
                <w:rFonts w:ascii="Calibri Light" w:hAnsi="Calibri Light" w:cs="Calibri Light"/>
                <w:sz w:val="18"/>
                <w:szCs w:val="18"/>
              </w:rPr>
              <w:t xml:space="preserve">  </w:t>
            </w:r>
            <w:r w:rsidR="007B37DC" w:rsidRPr="00725708">
              <w:rPr>
                <w:rFonts w:ascii="Calibri Light" w:hAnsi="Calibri Light" w:cs="Calibri Light"/>
                <w:sz w:val="18"/>
                <w:szCs w:val="18"/>
              </w:rPr>
              <w:t>As a combination of the source being a primary source and the Waypoint website where the source was published being a well-known website for gaming articles means that the source is highly credible.</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95C81F" w14:textId="77777777" w:rsidR="00B57405" w:rsidRPr="00725708" w:rsidRDefault="00C30EBF" w:rsidP="00B54807">
            <w:pPr>
              <w:tabs>
                <w:tab w:val="left" w:pos="1905"/>
              </w:tabs>
              <w:rPr>
                <w:rFonts w:ascii="Calibri Light" w:hAnsi="Calibri Light" w:cs="Calibri Light"/>
                <w:sz w:val="18"/>
                <w:szCs w:val="18"/>
              </w:rPr>
            </w:pPr>
            <w:r w:rsidRPr="00725708">
              <w:rPr>
                <w:rFonts w:ascii="Calibri Light" w:hAnsi="Calibri Light" w:cs="Calibri Light"/>
                <w:sz w:val="18"/>
                <w:szCs w:val="18"/>
              </w:rPr>
              <w:lastRenderedPageBreak/>
              <w:t xml:space="preserve">- </w:t>
            </w:r>
            <w:r w:rsidR="00B54807" w:rsidRPr="00725708">
              <w:rPr>
                <w:rFonts w:ascii="Calibri Light" w:hAnsi="Calibri Light" w:cs="Calibri Light"/>
                <w:sz w:val="18"/>
                <w:szCs w:val="18"/>
              </w:rPr>
              <w:t xml:space="preserve">The source </w:t>
            </w:r>
            <w:r w:rsidR="00F24141" w:rsidRPr="00725708">
              <w:rPr>
                <w:rFonts w:ascii="Calibri Light" w:hAnsi="Calibri Light" w:cs="Calibri Light"/>
                <w:sz w:val="18"/>
                <w:szCs w:val="18"/>
              </w:rPr>
              <w:t xml:space="preserve">informs me regarding the </w:t>
            </w:r>
            <w:r w:rsidR="007B702A" w:rsidRPr="00725708">
              <w:rPr>
                <w:rFonts w:ascii="Calibri Light" w:hAnsi="Calibri Light" w:cs="Calibri Light"/>
                <w:sz w:val="18"/>
                <w:szCs w:val="18"/>
              </w:rPr>
              <w:t xml:space="preserve">widespread </w:t>
            </w:r>
            <w:r w:rsidR="00B32DCF" w:rsidRPr="00725708">
              <w:rPr>
                <w:rFonts w:ascii="Calibri Light" w:hAnsi="Calibri Light" w:cs="Calibri Light"/>
                <w:sz w:val="18"/>
                <w:szCs w:val="18"/>
              </w:rPr>
              <w:t xml:space="preserve">existence of “crunch” </w:t>
            </w:r>
            <w:r w:rsidR="000E7BE1" w:rsidRPr="00725708">
              <w:rPr>
                <w:rFonts w:ascii="Calibri Light" w:hAnsi="Calibri Light" w:cs="Calibri Light"/>
                <w:sz w:val="18"/>
                <w:szCs w:val="18"/>
              </w:rPr>
              <w:t xml:space="preserve">in the </w:t>
            </w:r>
            <w:r w:rsidR="000E7BE1" w:rsidRPr="00725708">
              <w:rPr>
                <w:rFonts w:ascii="Calibri Light" w:hAnsi="Calibri Light" w:cs="Calibri Light"/>
                <w:sz w:val="18"/>
                <w:szCs w:val="18"/>
              </w:rPr>
              <w:lastRenderedPageBreak/>
              <w:t>game industry</w:t>
            </w:r>
            <w:r w:rsidR="00B32DCF" w:rsidRPr="00725708">
              <w:rPr>
                <w:rFonts w:ascii="Calibri Light" w:hAnsi="Calibri Light" w:cs="Calibri Light"/>
                <w:sz w:val="18"/>
                <w:szCs w:val="18"/>
              </w:rPr>
              <w:t xml:space="preserve">, in which game company employees are </w:t>
            </w:r>
            <w:r w:rsidR="000915C7" w:rsidRPr="00725708">
              <w:rPr>
                <w:rFonts w:ascii="Calibri Light" w:hAnsi="Calibri Light" w:cs="Calibri Light"/>
                <w:sz w:val="18"/>
                <w:szCs w:val="18"/>
              </w:rPr>
              <w:t xml:space="preserve">persuaded to work more hours </w:t>
            </w:r>
            <w:r w:rsidR="00B57405" w:rsidRPr="00725708">
              <w:rPr>
                <w:rFonts w:ascii="Calibri Light" w:hAnsi="Calibri Light" w:cs="Calibri Light"/>
                <w:sz w:val="18"/>
                <w:szCs w:val="18"/>
              </w:rPr>
              <w:t>in order to meet strict deadlines.</w:t>
            </w:r>
          </w:p>
          <w:p w14:paraId="53D22BEB" w14:textId="77777777" w:rsidR="006E4DA8" w:rsidRPr="00725708" w:rsidRDefault="00DE58E6" w:rsidP="00B54807">
            <w:pPr>
              <w:tabs>
                <w:tab w:val="left" w:pos="1905"/>
              </w:tabs>
              <w:rPr>
                <w:rFonts w:ascii="Calibri Light" w:hAnsi="Calibri Light" w:cs="Calibri Light"/>
                <w:sz w:val="18"/>
                <w:szCs w:val="18"/>
              </w:rPr>
            </w:pPr>
            <w:r w:rsidRPr="00725708">
              <w:rPr>
                <w:rFonts w:ascii="Calibri Light" w:hAnsi="Calibri Light" w:cs="Calibri Light"/>
                <w:sz w:val="18"/>
                <w:szCs w:val="18"/>
              </w:rPr>
              <w:t xml:space="preserve">- </w:t>
            </w:r>
            <w:r w:rsidR="00E575B9" w:rsidRPr="00725708">
              <w:rPr>
                <w:rFonts w:ascii="Calibri Light" w:hAnsi="Calibri Light" w:cs="Calibri Light"/>
                <w:sz w:val="18"/>
                <w:szCs w:val="18"/>
              </w:rPr>
              <w:t xml:space="preserve">While it does assert the problem </w:t>
            </w:r>
            <w:r w:rsidR="00870A91" w:rsidRPr="00725708">
              <w:rPr>
                <w:rFonts w:ascii="Calibri Light" w:hAnsi="Calibri Light" w:cs="Calibri Light"/>
                <w:sz w:val="18"/>
                <w:szCs w:val="18"/>
              </w:rPr>
              <w:t xml:space="preserve">in the game industry, it does not </w:t>
            </w:r>
            <w:r w:rsidR="00384874" w:rsidRPr="00725708">
              <w:rPr>
                <w:rFonts w:ascii="Calibri Light" w:hAnsi="Calibri Light" w:cs="Calibri Light"/>
                <w:sz w:val="18"/>
                <w:szCs w:val="18"/>
              </w:rPr>
              <w:t>bear much value over the solution into reducing or eliminating the problem</w:t>
            </w:r>
            <w:r w:rsidR="006E4DA8" w:rsidRPr="00725708">
              <w:rPr>
                <w:rFonts w:ascii="Calibri Light" w:hAnsi="Calibri Light" w:cs="Calibri Light"/>
                <w:sz w:val="18"/>
                <w:szCs w:val="18"/>
              </w:rPr>
              <w:t>, which the original article featured by creating smaller studios with a better work-life balance.</w:t>
            </w:r>
          </w:p>
          <w:p w14:paraId="55B5D13A" w14:textId="24BA7244" w:rsidR="00BF664A" w:rsidRPr="00725708" w:rsidRDefault="006E4DA8" w:rsidP="00B54807">
            <w:pPr>
              <w:tabs>
                <w:tab w:val="left" w:pos="1905"/>
              </w:tabs>
              <w:rPr>
                <w:rFonts w:ascii="Calibri Light" w:hAnsi="Calibri Light" w:cs="Calibri Light"/>
                <w:sz w:val="18"/>
                <w:szCs w:val="18"/>
              </w:rPr>
            </w:pPr>
            <w:r w:rsidRPr="00725708">
              <w:rPr>
                <w:rFonts w:ascii="Calibri Light" w:hAnsi="Calibri Light" w:cs="Calibri Light"/>
                <w:sz w:val="18"/>
                <w:szCs w:val="18"/>
              </w:rPr>
              <w:t xml:space="preserve">- Hence, </w:t>
            </w:r>
            <w:r w:rsidR="00497F85" w:rsidRPr="00725708">
              <w:rPr>
                <w:rFonts w:ascii="Calibri Light" w:hAnsi="Calibri Light" w:cs="Calibri Light"/>
                <w:sz w:val="18"/>
                <w:szCs w:val="18"/>
              </w:rPr>
              <w:t xml:space="preserve">while the source does reinforce a common problem in the game industry highlighted in the article, it bears little value </w:t>
            </w:r>
            <w:r w:rsidR="007256AE" w:rsidRPr="00725708">
              <w:rPr>
                <w:rFonts w:ascii="Calibri Light" w:hAnsi="Calibri Light" w:cs="Calibri Light"/>
                <w:sz w:val="18"/>
                <w:szCs w:val="18"/>
              </w:rPr>
              <w:t xml:space="preserve">to the article as it </w:t>
            </w:r>
            <w:r w:rsidR="00310212" w:rsidRPr="00725708">
              <w:rPr>
                <w:rFonts w:ascii="Calibri Light" w:hAnsi="Calibri Light" w:cs="Calibri Light"/>
                <w:sz w:val="18"/>
                <w:szCs w:val="18"/>
              </w:rPr>
              <w:t xml:space="preserve">does not </w:t>
            </w:r>
            <w:r w:rsidR="00232ED8" w:rsidRPr="00725708">
              <w:rPr>
                <w:rFonts w:ascii="Calibri Light" w:hAnsi="Calibri Light" w:cs="Calibri Light"/>
                <w:sz w:val="18"/>
                <w:szCs w:val="18"/>
              </w:rPr>
              <w:t>provide any details over the solution.</w:t>
            </w:r>
          </w:p>
        </w:tc>
      </w:tr>
    </w:tbl>
    <w:p w14:paraId="57353E45" w14:textId="2F152DBE" w:rsidR="00703047" w:rsidRPr="00260AD2" w:rsidRDefault="00703047" w:rsidP="00D74F6B">
      <w:pPr>
        <w:rPr>
          <w:rFonts w:ascii="Calibri Light" w:hAnsi="Calibri Light" w:cs="Calibri Light"/>
        </w:rPr>
      </w:pPr>
    </w:p>
    <w:p w14:paraId="701844F3" w14:textId="05D96B4F" w:rsidR="004C0AFF" w:rsidRPr="00260AD2" w:rsidRDefault="004C0AFF" w:rsidP="00EC5569">
      <w:pPr>
        <w:rPr>
          <w:rFonts w:ascii="Calibri Light" w:hAnsi="Calibri Light" w:cs="Calibri Light"/>
          <w:b/>
          <w:bCs/>
          <w:sz w:val="22"/>
          <w:szCs w:val="22"/>
        </w:rPr>
      </w:pPr>
      <w:r w:rsidRPr="00260AD2">
        <w:rPr>
          <w:rFonts w:ascii="Calibri Light" w:hAnsi="Calibri Light" w:cs="Calibri Light"/>
          <w:b/>
          <w:bCs/>
          <w:sz w:val="22"/>
          <w:szCs w:val="22"/>
        </w:rPr>
        <w:t>For marking only</w:t>
      </w:r>
    </w:p>
    <w:p w14:paraId="6E1A218D" w14:textId="77777777" w:rsidR="004C0AFF" w:rsidRPr="00260AD2" w:rsidRDefault="004C0AFF" w:rsidP="00EC5569">
      <w:pPr>
        <w:rPr>
          <w:rFonts w:ascii="Calibri Light" w:hAnsi="Calibri Light" w:cs="Calibri Light"/>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1843"/>
        <w:gridCol w:w="1843"/>
        <w:gridCol w:w="1843"/>
        <w:gridCol w:w="1843"/>
        <w:gridCol w:w="1843"/>
      </w:tblGrid>
      <w:tr w:rsidR="00B12015" w:rsidRPr="00260AD2" w14:paraId="14FE2405" w14:textId="77777777" w:rsidTr="00EC5569">
        <w:trPr>
          <w:trHeight w:val="338"/>
        </w:trPr>
        <w:tc>
          <w:tcPr>
            <w:tcW w:w="1558" w:type="dxa"/>
            <w:tcBorders>
              <w:top w:val="single" w:sz="4" w:space="0" w:color="auto"/>
            </w:tcBorders>
          </w:tcPr>
          <w:p w14:paraId="0EEC7585" w14:textId="04C09CDC"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Criteria</w:t>
            </w:r>
          </w:p>
        </w:tc>
        <w:tc>
          <w:tcPr>
            <w:tcW w:w="1843" w:type="dxa"/>
            <w:tcBorders>
              <w:top w:val="single" w:sz="4" w:space="0" w:color="auto"/>
            </w:tcBorders>
          </w:tcPr>
          <w:p w14:paraId="206533F4" w14:textId="33F30443"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Very good</w:t>
            </w:r>
          </w:p>
        </w:tc>
        <w:tc>
          <w:tcPr>
            <w:tcW w:w="1843" w:type="dxa"/>
            <w:tcBorders>
              <w:top w:val="single" w:sz="4" w:space="0" w:color="auto"/>
            </w:tcBorders>
          </w:tcPr>
          <w:p w14:paraId="6586D9CD" w14:textId="074C7668"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Good</w:t>
            </w:r>
          </w:p>
        </w:tc>
        <w:tc>
          <w:tcPr>
            <w:tcW w:w="1843" w:type="dxa"/>
            <w:tcBorders>
              <w:top w:val="single" w:sz="4" w:space="0" w:color="auto"/>
            </w:tcBorders>
          </w:tcPr>
          <w:p w14:paraId="015E763A" w14:textId="5D5477ED"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Okay</w:t>
            </w:r>
          </w:p>
        </w:tc>
        <w:tc>
          <w:tcPr>
            <w:tcW w:w="1843" w:type="dxa"/>
            <w:tcBorders>
              <w:top w:val="single" w:sz="4" w:space="0" w:color="auto"/>
            </w:tcBorders>
          </w:tcPr>
          <w:p w14:paraId="1FEA4000" w14:textId="179A2B65"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Adequate</w:t>
            </w:r>
          </w:p>
        </w:tc>
        <w:tc>
          <w:tcPr>
            <w:tcW w:w="1843" w:type="dxa"/>
            <w:tcBorders>
              <w:top w:val="single" w:sz="4" w:space="0" w:color="auto"/>
            </w:tcBorders>
          </w:tcPr>
          <w:p w14:paraId="78A60AED" w14:textId="05A4B9F3"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Unsatisfactory</w:t>
            </w:r>
          </w:p>
        </w:tc>
      </w:tr>
      <w:tr w:rsidR="008E0E14" w:rsidRPr="00260AD2" w14:paraId="05D5E1F3" w14:textId="77777777" w:rsidTr="00EC5569">
        <w:trPr>
          <w:trHeight w:val="504"/>
        </w:trPr>
        <w:tc>
          <w:tcPr>
            <w:tcW w:w="1558" w:type="dxa"/>
          </w:tcPr>
          <w:p w14:paraId="21D9872A" w14:textId="31232981" w:rsidR="001908F9"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Analysis of the external sources identified</w:t>
            </w:r>
          </w:p>
          <w:p w14:paraId="64BB2A78"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36605B0B"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Appropriate sources are </w:t>
            </w:r>
            <w:r w:rsidR="001908F9" w:rsidRPr="00260AD2">
              <w:rPr>
                <w:rFonts w:ascii="Calibri Light" w:hAnsi="Calibri Light" w:cs="Calibri Light"/>
                <w:color w:val="000000"/>
                <w:sz w:val="20"/>
                <w:szCs w:val="20"/>
              </w:rPr>
              <w:t xml:space="preserve">purposefully </w:t>
            </w:r>
            <w:r w:rsidRPr="00260AD2">
              <w:rPr>
                <w:rFonts w:ascii="Calibri Light" w:hAnsi="Calibri Light" w:cs="Calibri Light"/>
                <w:color w:val="000000"/>
                <w:sz w:val="20"/>
                <w:szCs w:val="20"/>
              </w:rPr>
              <w:t>identified</w:t>
            </w:r>
            <w:r w:rsidR="001908F9" w:rsidRPr="00260AD2">
              <w:rPr>
                <w:rFonts w:ascii="Calibri Light" w:hAnsi="Calibri Light" w:cs="Calibri Light"/>
                <w:color w:val="000000"/>
                <w:sz w:val="20"/>
                <w:szCs w:val="20"/>
              </w:rPr>
              <w:t>,</w:t>
            </w:r>
            <w:r w:rsidRPr="00260AD2">
              <w:rPr>
                <w:rFonts w:ascii="Calibri Light" w:hAnsi="Calibri Light" w:cs="Calibri Light"/>
                <w:color w:val="000000"/>
                <w:sz w:val="20"/>
                <w:szCs w:val="20"/>
              </w:rPr>
              <w:t xml:space="preserve"> and </w:t>
            </w:r>
            <w:r w:rsidR="001908F9" w:rsidRPr="00260AD2">
              <w:rPr>
                <w:rFonts w:ascii="Calibri Light" w:hAnsi="Calibri Light" w:cs="Calibri Light"/>
                <w:color w:val="000000"/>
                <w:sz w:val="20"/>
                <w:szCs w:val="20"/>
              </w:rPr>
              <w:t xml:space="preserve">they are </w:t>
            </w:r>
            <w:r w:rsidRPr="00260AD2">
              <w:rPr>
                <w:rFonts w:ascii="Calibri Light" w:hAnsi="Calibri Light" w:cs="Calibri Light"/>
                <w:color w:val="000000"/>
                <w:sz w:val="20"/>
                <w:szCs w:val="20"/>
              </w:rPr>
              <w:t>analysed consistently and comprehensively</w:t>
            </w:r>
            <w:r w:rsidR="001908F9" w:rsidRPr="00260AD2">
              <w:rPr>
                <w:rFonts w:ascii="Calibri Light" w:hAnsi="Calibri Light" w:cs="Calibri Light"/>
                <w:color w:val="000000"/>
                <w:sz w:val="20"/>
                <w:szCs w:val="20"/>
              </w:rPr>
              <w:t xml:space="preserve">. </w:t>
            </w:r>
          </w:p>
          <w:p w14:paraId="4DE57326" w14:textId="77777777" w:rsidR="0058163B" w:rsidRPr="00260AD2" w:rsidRDefault="0058163B" w:rsidP="00EC5569">
            <w:pPr>
              <w:rPr>
                <w:rFonts w:ascii="Calibri Light" w:hAnsi="Calibri Light" w:cs="Calibri Light"/>
                <w:color w:val="000000"/>
                <w:sz w:val="20"/>
                <w:szCs w:val="20"/>
              </w:rPr>
            </w:pPr>
          </w:p>
          <w:p w14:paraId="61FB369C" w14:textId="77777777" w:rsidR="0058163B" w:rsidRPr="00260AD2" w:rsidRDefault="0058163B" w:rsidP="00EC5569">
            <w:pPr>
              <w:rPr>
                <w:rFonts w:ascii="Calibri Light" w:hAnsi="Calibri Light" w:cs="Calibri Light"/>
                <w:color w:val="000000"/>
                <w:sz w:val="20"/>
                <w:szCs w:val="20"/>
              </w:rPr>
            </w:pPr>
          </w:p>
          <w:p w14:paraId="106801CB" w14:textId="77777777" w:rsidR="0058163B" w:rsidRPr="00260AD2" w:rsidRDefault="0058163B" w:rsidP="00EC5569">
            <w:pPr>
              <w:rPr>
                <w:rFonts w:ascii="Calibri Light" w:hAnsi="Calibri Light" w:cs="Calibri Light"/>
                <w:color w:val="000000"/>
                <w:sz w:val="20"/>
                <w:szCs w:val="20"/>
              </w:rPr>
            </w:pPr>
          </w:p>
          <w:p w14:paraId="34AEBB9C" w14:textId="266D3D03" w:rsidR="008E0E14"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The</w:t>
            </w:r>
            <w:r w:rsidR="008E0E14" w:rsidRPr="00260AD2">
              <w:rPr>
                <w:rFonts w:ascii="Calibri Light" w:hAnsi="Calibri Light" w:cs="Calibri Light"/>
                <w:color w:val="000000"/>
                <w:sz w:val="20"/>
                <w:szCs w:val="20"/>
              </w:rPr>
              <w:t xml:space="preserve"> findings are</w:t>
            </w:r>
            <w:r w:rsidRPr="00260AD2">
              <w:rPr>
                <w:rFonts w:ascii="Calibri Light" w:hAnsi="Calibri Light" w:cs="Calibri Light"/>
                <w:color w:val="000000"/>
                <w:sz w:val="20"/>
                <w:szCs w:val="20"/>
              </w:rPr>
              <w:t xml:space="preserve"> also</w:t>
            </w:r>
            <w:r w:rsidR="008E0E14" w:rsidRPr="00260AD2">
              <w:rPr>
                <w:rFonts w:ascii="Calibri Light" w:hAnsi="Calibri Light" w:cs="Calibri Light"/>
                <w:color w:val="000000"/>
                <w:sz w:val="20"/>
                <w:szCs w:val="20"/>
              </w:rPr>
              <w:t xml:space="preserve"> </w:t>
            </w:r>
            <w:r w:rsidR="00EB6E41" w:rsidRPr="00260AD2">
              <w:rPr>
                <w:rFonts w:ascii="Calibri Light" w:hAnsi="Calibri Light" w:cs="Calibri Light"/>
                <w:color w:val="000000"/>
                <w:sz w:val="20"/>
                <w:szCs w:val="20"/>
              </w:rPr>
              <w:t xml:space="preserve">used </w:t>
            </w:r>
            <w:r w:rsidR="008E0E14" w:rsidRPr="00260AD2">
              <w:rPr>
                <w:rFonts w:ascii="Calibri Light" w:hAnsi="Calibri Light" w:cs="Calibri Light"/>
                <w:color w:val="000000"/>
                <w:sz w:val="20"/>
                <w:szCs w:val="20"/>
              </w:rPr>
              <w:t xml:space="preserve">to form a well-grounded view on the general reliability of the article studied. </w:t>
            </w:r>
          </w:p>
          <w:p w14:paraId="28291DDB"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767F60A7" w14:textId="77777777" w:rsidR="0058163B"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Appropriate sources are identified though arbitrarily,</w:t>
            </w:r>
            <w:r w:rsidR="008E0E14" w:rsidRPr="00260AD2">
              <w:rPr>
                <w:rFonts w:ascii="Calibri Light" w:hAnsi="Calibri Light" w:cs="Calibri Light"/>
                <w:color w:val="000000"/>
                <w:sz w:val="20"/>
                <w:szCs w:val="20"/>
              </w:rPr>
              <w:t xml:space="preserve"> </w:t>
            </w:r>
            <w:r w:rsidRPr="00260AD2">
              <w:rPr>
                <w:rFonts w:ascii="Calibri Light" w:hAnsi="Calibri Light" w:cs="Calibri Light"/>
                <w:color w:val="000000"/>
                <w:sz w:val="20"/>
                <w:szCs w:val="20"/>
              </w:rPr>
              <w:t>but</w:t>
            </w:r>
            <w:r w:rsidR="008E0E14" w:rsidRPr="00260AD2">
              <w:rPr>
                <w:rFonts w:ascii="Calibri Light" w:hAnsi="Calibri Light" w:cs="Calibri Light"/>
                <w:color w:val="000000"/>
                <w:sz w:val="20"/>
                <w:szCs w:val="20"/>
              </w:rPr>
              <w:t xml:space="preserve"> </w:t>
            </w:r>
            <w:r w:rsidRPr="00260AD2">
              <w:rPr>
                <w:rFonts w:ascii="Calibri Light" w:hAnsi="Calibri Light" w:cs="Calibri Light"/>
                <w:color w:val="000000"/>
                <w:sz w:val="20"/>
                <w:szCs w:val="20"/>
              </w:rPr>
              <w:t xml:space="preserve">they are </w:t>
            </w:r>
            <w:r w:rsidR="008E0E14" w:rsidRPr="00260AD2">
              <w:rPr>
                <w:rFonts w:ascii="Calibri Light" w:hAnsi="Calibri Light" w:cs="Calibri Light"/>
                <w:color w:val="000000"/>
                <w:sz w:val="20"/>
                <w:szCs w:val="20"/>
              </w:rPr>
              <w:t>analysed mostly consistently and comprehensively</w:t>
            </w:r>
            <w:r w:rsidRPr="00260AD2">
              <w:rPr>
                <w:rFonts w:ascii="Calibri Light" w:hAnsi="Calibri Light" w:cs="Calibri Light"/>
                <w:color w:val="000000"/>
                <w:sz w:val="20"/>
                <w:szCs w:val="20"/>
              </w:rPr>
              <w:t xml:space="preserve">. </w:t>
            </w:r>
          </w:p>
          <w:p w14:paraId="4F5A9B0E" w14:textId="77777777" w:rsidR="0058163B" w:rsidRPr="00260AD2" w:rsidRDefault="0058163B" w:rsidP="00EC5569">
            <w:pPr>
              <w:rPr>
                <w:rFonts w:ascii="Calibri Light" w:hAnsi="Calibri Light" w:cs="Calibri Light"/>
                <w:color w:val="000000"/>
                <w:sz w:val="20"/>
                <w:szCs w:val="20"/>
              </w:rPr>
            </w:pPr>
          </w:p>
          <w:p w14:paraId="5D152CE4" w14:textId="77777777" w:rsidR="0058163B" w:rsidRPr="00260AD2" w:rsidRDefault="0058163B" w:rsidP="00EC5569">
            <w:pPr>
              <w:rPr>
                <w:rFonts w:ascii="Calibri Light" w:hAnsi="Calibri Light" w:cs="Calibri Light"/>
                <w:color w:val="000000"/>
                <w:sz w:val="20"/>
                <w:szCs w:val="20"/>
              </w:rPr>
            </w:pPr>
          </w:p>
          <w:p w14:paraId="2E60113C" w14:textId="47CA65BF" w:rsidR="008E0E14"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w:t>
            </w:r>
            <w:r w:rsidRPr="00260AD2">
              <w:rPr>
                <w:rFonts w:ascii="Calibri Light" w:hAnsi="Calibri Light" w:cs="Calibri Light"/>
                <w:color w:val="000000"/>
                <w:sz w:val="20"/>
                <w:szCs w:val="20"/>
              </w:rPr>
              <w:t xml:space="preserve">also </w:t>
            </w:r>
            <w:r w:rsidR="008E0E14" w:rsidRPr="00260AD2">
              <w:rPr>
                <w:rFonts w:ascii="Calibri Light" w:hAnsi="Calibri Light" w:cs="Calibri Light"/>
                <w:color w:val="000000"/>
                <w:sz w:val="20"/>
                <w:szCs w:val="20"/>
              </w:rPr>
              <w:t xml:space="preserve">generally </w:t>
            </w:r>
            <w:r w:rsidR="00EB6E41" w:rsidRPr="00260AD2">
              <w:rPr>
                <w:rFonts w:ascii="Calibri Light" w:hAnsi="Calibri Light" w:cs="Calibri Light"/>
                <w:color w:val="000000"/>
                <w:sz w:val="20"/>
                <w:szCs w:val="20"/>
              </w:rPr>
              <w:t>used</w:t>
            </w:r>
            <w:r w:rsidR="008E0E14" w:rsidRPr="00260AD2">
              <w:rPr>
                <w:rFonts w:ascii="Calibri Light" w:hAnsi="Calibri Light" w:cs="Calibri Light"/>
                <w:color w:val="000000"/>
                <w:sz w:val="20"/>
                <w:szCs w:val="20"/>
              </w:rPr>
              <w:t xml:space="preserve"> to form a well-grounded view on the general reliability of the article studied. </w:t>
            </w:r>
          </w:p>
          <w:p w14:paraId="43033590"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7D6AE64B" w14:textId="77777777" w:rsidR="0058163B"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Appropriate sources are identified though arbitrarily</w:t>
            </w:r>
            <w:r w:rsidR="008E0E14" w:rsidRPr="00260AD2">
              <w:rPr>
                <w:rFonts w:ascii="Calibri Light" w:hAnsi="Calibri Light" w:cs="Calibri Light"/>
                <w:color w:val="000000"/>
                <w:sz w:val="20"/>
                <w:szCs w:val="20"/>
              </w:rPr>
              <w:t xml:space="preserve">, </w:t>
            </w:r>
            <w:r w:rsidRPr="00260AD2">
              <w:rPr>
                <w:rFonts w:ascii="Calibri Light" w:hAnsi="Calibri Light" w:cs="Calibri Light"/>
                <w:color w:val="000000"/>
                <w:sz w:val="20"/>
                <w:szCs w:val="20"/>
              </w:rPr>
              <w:t>and</w:t>
            </w:r>
            <w:r w:rsidR="008E0E14" w:rsidRPr="00260AD2">
              <w:rPr>
                <w:rFonts w:ascii="Calibri Light" w:hAnsi="Calibri Light" w:cs="Calibri Light"/>
                <w:color w:val="000000"/>
                <w:sz w:val="20"/>
                <w:szCs w:val="20"/>
              </w:rPr>
              <w:t xml:space="preserve"> not all are analysed consistently or comprehensively. </w:t>
            </w:r>
          </w:p>
          <w:p w14:paraId="0BEA5EC4" w14:textId="77777777" w:rsidR="0058163B" w:rsidRPr="00260AD2" w:rsidRDefault="0058163B" w:rsidP="00EC5569">
            <w:pPr>
              <w:rPr>
                <w:rFonts w:ascii="Calibri Light" w:hAnsi="Calibri Light" w:cs="Calibri Light"/>
                <w:color w:val="000000"/>
                <w:sz w:val="20"/>
                <w:szCs w:val="20"/>
              </w:rPr>
            </w:pPr>
          </w:p>
          <w:p w14:paraId="1F676833" w14:textId="77777777" w:rsidR="0058163B" w:rsidRPr="00260AD2" w:rsidRDefault="0058163B" w:rsidP="00EC5569">
            <w:pPr>
              <w:rPr>
                <w:rFonts w:ascii="Calibri Light" w:hAnsi="Calibri Light" w:cs="Calibri Light"/>
                <w:color w:val="000000"/>
                <w:sz w:val="20"/>
                <w:szCs w:val="20"/>
              </w:rPr>
            </w:pPr>
          </w:p>
          <w:p w14:paraId="3682022A" w14:textId="3AAE1911"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w:t>
            </w:r>
            <w:r w:rsidR="001908F9" w:rsidRPr="00260AD2">
              <w:rPr>
                <w:rFonts w:ascii="Calibri Light" w:hAnsi="Calibri Light" w:cs="Calibri Light"/>
                <w:color w:val="000000"/>
                <w:sz w:val="20"/>
                <w:szCs w:val="20"/>
              </w:rPr>
              <w:t xml:space="preserve">however </w:t>
            </w:r>
            <w:r w:rsidRPr="00260AD2">
              <w:rPr>
                <w:rFonts w:ascii="Calibri Light" w:hAnsi="Calibri Light" w:cs="Calibri Light"/>
                <w:color w:val="000000"/>
                <w:sz w:val="20"/>
                <w:szCs w:val="20"/>
              </w:rPr>
              <w:t xml:space="preserve">generally </w:t>
            </w:r>
            <w:r w:rsidR="00EB6E41" w:rsidRPr="00260AD2">
              <w:rPr>
                <w:rFonts w:ascii="Calibri Light" w:hAnsi="Calibri Light" w:cs="Calibri Light"/>
                <w:color w:val="000000"/>
                <w:sz w:val="20"/>
                <w:szCs w:val="20"/>
              </w:rPr>
              <w:t>used</w:t>
            </w:r>
            <w:r w:rsidRPr="00260AD2">
              <w:rPr>
                <w:rFonts w:ascii="Calibri Light" w:hAnsi="Calibri Light" w:cs="Calibri Light"/>
                <w:color w:val="000000"/>
                <w:sz w:val="20"/>
                <w:szCs w:val="20"/>
              </w:rPr>
              <w:t xml:space="preserve"> to form a well-grounded view on the general reliability of the article studied. </w:t>
            </w:r>
          </w:p>
          <w:p w14:paraId="16E21B9F"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39423336" w14:textId="77777777" w:rsidR="0058163B"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Sources are identified though arbitrarily and ineffectively for the purpose,</w:t>
            </w:r>
            <w:r w:rsidR="008E0E14" w:rsidRPr="00260AD2">
              <w:rPr>
                <w:rFonts w:ascii="Calibri Light" w:hAnsi="Calibri Light" w:cs="Calibri Light"/>
                <w:color w:val="000000"/>
                <w:sz w:val="20"/>
                <w:szCs w:val="20"/>
              </w:rPr>
              <w:t xml:space="preserve"> </w:t>
            </w:r>
            <w:r w:rsidRPr="00260AD2">
              <w:rPr>
                <w:rFonts w:ascii="Calibri Light" w:hAnsi="Calibri Light" w:cs="Calibri Light"/>
                <w:color w:val="000000"/>
                <w:sz w:val="20"/>
                <w:szCs w:val="20"/>
              </w:rPr>
              <w:t>and</w:t>
            </w:r>
            <w:r w:rsidR="008E0E14" w:rsidRPr="00260AD2">
              <w:rPr>
                <w:rFonts w:ascii="Calibri Light" w:hAnsi="Calibri Light" w:cs="Calibri Light"/>
                <w:color w:val="000000"/>
                <w:sz w:val="20"/>
                <w:szCs w:val="20"/>
              </w:rPr>
              <w:t xml:space="preserve"> some are not analysed consistently and comprehensively. </w:t>
            </w:r>
          </w:p>
          <w:p w14:paraId="6C695178" w14:textId="77777777" w:rsidR="0058163B" w:rsidRPr="00260AD2" w:rsidRDefault="0058163B" w:rsidP="00EC5569">
            <w:pPr>
              <w:rPr>
                <w:rFonts w:ascii="Calibri Light" w:hAnsi="Calibri Light" w:cs="Calibri Light"/>
                <w:color w:val="000000"/>
                <w:sz w:val="20"/>
                <w:szCs w:val="20"/>
              </w:rPr>
            </w:pPr>
          </w:p>
          <w:p w14:paraId="3499D728" w14:textId="4404825C"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also </w:t>
            </w:r>
            <w:r w:rsidR="00EB6E41" w:rsidRPr="00260AD2">
              <w:rPr>
                <w:rFonts w:ascii="Calibri Light" w:hAnsi="Calibri Light" w:cs="Calibri Light"/>
                <w:color w:val="000000"/>
                <w:sz w:val="20"/>
                <w:szCs w:val="20"/>
              </w:rPr>
              <w:t>used</w:t>
            </w:r>
            <w:r w:rsidRPr="00260AD2">
              <w:rPr>
                <w:rFonts w:ascii="Calibri Light" w:hAnsi="Calibri Light" w:cs="Calibri Light"/>
                <w:color w:val="000000"/>
                <w:sz w:val="20"/>
                <w:szCs w:val="20"/>
              </w:rPr>
              <w:t xml:space="preserve"> only to form a limited view on the general reliability of the article studied. </w:t>
            </w:r>
          </w:p>
          <w:p w14:paraId="710B8F1A"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4CB0867F" w14:textId="77777777" w:rsidR="0058163B"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Not all sources are identified, or some inappropriate sources were identified. Some may not have been</w:t>
            </w:r>
            <w:r w:rsidR="008E0E14" w:rsidRPr="00260AD2">
              <w:rPr>
                <w:rFonts w:ascii="Calibri Light" w:hAnsi="Calibri Light" w:cs="Calibri Light"/>
                <w:color w:val="000000"/>
                <w:sz w:val="20"/>
                <w:szCs w:val="20"/>
              </w:rPr>
              <w:t xml:space="preserve"> analysed sufficiently</w:t>
            </w:r>
            <w:r w:rsidR="0058163B" w:rsidRPr="00260AD2">
              <w:rPr>
                <w:rFonts w:ascii="Calibri Light" w:hAnsi="Calibri Light" w:cs="Calibri Light"/>
                <w:color w:val="000000"/>
                <w:sz w:val="20"/>
                <w:szCs w:val="20"/>
              </w:rPr>
              <w:t>.</w:t>
            </w:r>
          </w:p>
          <w:p w14:paraId="33CE514E" w14:textId="77777777" w:rsidR="0058163B" w:rsidRPr="00260AD2" w:rsidRDefault="0058163B" w:rsidP="00EC5569">
            <w:pPr>
              <w:rPr>
                <w:rFonts w:ascii="Calibri Light" w:hAnsi="Calibri Light" w:cs="Calibri Light"/>
                <w:color w:val="000000"/>
                <w:sz w:val="20"/>
                <w:szCs w:val="20"/>
              </w:rPr>
            </w:pPr>
          </w:p>
          <w:p w14:paraId="0CDFE177" w14:textId="7C09CD73" w:rsidR="008E0E14" w:rsidRPr="00260AD2" w:rsidRDefault="0058163B"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also not </w:t>
            </w:r>
            <w:r w:rsidR="00EB6E41" w:rsidRPr="00260AD2">
              <w:rPr>
                <w:rFonts w:ascii="Calibri Light" w:hAnsi="Calibri Light" w:cs="Calibri Light"/>
                <w:color w:val="000000"/>
                <w:sz w:val="20"/>
                <w:szCs w:val="20"/>
              </w:rPr>
              <w:t>used</w:t>
            </w:r>
            <w:r w:rsidR="008E0E14" w:rsidRPr="00260AD2">
              <w:rPr>
                <w:rFonts w:ascii="Calibri Light" w:hAnsi="Calibri Light" w:cs="Calibri Light"/>
                <w:color w:val="000000"/>
                <w:sz w:val="20"/>
                <w:szCs w:val="20"/>
              </w:rPr>
              <w:t xml:space="preserve"> adequately to form any view on the general reliability of the article studied. </w:t>
            </w:r>
          </w:p>
          <w:p w14:paraId="6AF64C31" w14:textId="77777777" w:rsidR="008E0E14" w:rsidRPr="00260AD2" w:rsidRDefault="008E0E14" w:rsidP="00EC5569">
            <w:pPr>
              <w:rPr>
                <w:rFonts w:ascii="Calibri Light" w:hAnsi="Calibri Light" w:cs="Calibri Light"/>
                <w:i/>
                <w:iCs/>
                <w:color w:val="000000"/>
                <w:sz w:val="20"/>
                <w:szCs w:val="20"/>
                <w:u w:val="single"/>
              </w:rPr>
            </w:pPr>
          </w:p>
        </w:tc>
      </w:tr>
    </w:tbl>
    <w:p w14:paraId="1BD166E7" w14:textId="77777777" w:rsidR="00C35216" w:rsidRPr="00C35216" w:rsidRDefault="00C35216" w:rsidP="00C35216">
      <w:pPr>
        <w:rPr>
          <w:rFonts w:ascii="Calibri Light" w:hAnsi="Calibri Light" w:cs="Calibri Light"/>
          <w:b/>
          <w:bCs/>
          <w:color w:val="000000"/>
          <w:sz w:val="22"/>
          <w:szCs w:val="22"/>
        </w:rPr>
      </w:pPr>
      <w:r w:rsidRPr="00C35216">
        <w:rPr>
          <w:rFonts w:ascii="Calibri Light" w:hAnsi="Calibri Light" w:cs="Calibri Light"/>
          <w:b/>
          <w:bCs/>
          <w:color w:val="000000"/>
          <w:sz w:val="22"/>
          <w:szCs w:val="22"/>
        </w:rPr>
        <w:t xml:space="preserve">Section mark: </w:t>
      </w:r>
      <w:r w:rsidRPr="00C35216">
        <w:rPr>
          <w:rFonts w:ascii="Calibri Light" w:hAnsi="Calibri Light" w:cs="Calibri Light"/>
          <w:b/>
          <w:bCs/>
          <w:color w:val="000000"/>
          <w:sz w:val="22"/>
          <w:szCs w:val="22"/>
        </w:rPr>
        <w:tab/>
      </w:r>
      <w:r w:rsidRPr="00C35216">
        <w:rPr>
          <w:rFonts w:ascii="Calibri Light" w:hAnsi="Calibri Light" w:cs="Calibri Light"/>
          <w:b/>
          <w:bCs/>
          <w:color w:val="000000"/>
          <w:sz w:val="22"/>
          <w:szCs w:val="22"/>
        </w:rPr>
        <w:tab/>
        <w:t>/10</w:t>
      </w:r>
    </w:p>
    <w:p w14:paraId="1353B105" w14:textId="77777777" w:rsidR="00BF664A" w:rsidRPr="00260AD2" w:rsidRDefault="00BF664A" w:rsidP="00EC5569">
      <w:pPr>
        <w:rPr>
          <w:rFonts w:ascii="Calibri Light" w:hAnsi="Calibri Light" w:cs="Calibri Light"/>
          <w:b/>
          <w:i/>
          <w:iCs/>
          <w:color w:val="000000"/>
          <w:sz w:val="22"/>
          <w:szCs w:val="22"/>
          <w:u w:val="single"/>
        </w:rPr>
      </w:pPr>
      <w:r w:rsidRPr="00260AD2">
        <w:rPr>
          <w:rFonts w:ascii="Calibri Light" w:hAnsi="Calibri Light" w:cs="Calibri Light"/>
          <w:b/>
          <w:i/>
          <w:iCs/>
          <w:color w:val="000000"/>
          <w:sz w:val="22"/>
          <w:szCs w:val="22"/>
          <w:u w:val="single"/>
        </w:rPr>
        <w:br w:type="page"/>
      </w:r>
    </w:p>
    <w:p w14:paraId="36D67231" w14:textId="07701264" w:rsidR="00D823F0" w:rsidRPr="00260AD2" w:rsidRDefault="00D823F0" w:rsidP="00EC5569">
      <w:pPr>
        <w:rPr>
          <w:rFonts w:ascii="Calibri Light" w:hAnsi="Calibri Light" w:cs="Calibri Light"/>
          <w:b/>
          <w:i/>
          <w:iCs/>
          <w:u w:val="single"/>
        </w:rPr>
      </w:pPr>
      <w:r w:rsidRPr="00260AD2">
        <w:rPr>
          <w:rFonts w:ascii="Calibri Light" w:hAnsi="Calibri Light" w:cs="Calibri Light"/>
          <w:b/>
          <w:i/>
          <w:iCs/>
          <w:u w:val="single"/>
        </w:rPr>
        <w:lastRenderedPageBreak/>
        <w:t xml:space="preserve">Activity </w:t>
      </w:r>
      <w:r w:rsidR="00767B73">
        <w:rPr>
          <w:rFonts w:ascii="Calibri Light" w:hAnsi="Calibri Light" w:cs="Calibri Light"/>
          <w:b/>
          <w:i/>
          <w:iCs/>
          <w:u w:val="single"/>
        </w:rPr>
        <w:t>5</w:t>
      </w:r>
      <w:r w:rsidRPr="00260AD2">
        <w:rPr>
          <w:rFonts w:ascii="Calibri Light" w:hAnsi="Calibri Light" w:cs="Calibri Light"/>
          <w:b/>
          <w:i/>
          <w:iCs/>
          <w:u w:val="single"/>
        </w:rPr>
        <w:t xml:space="preserve">: Referencing from the article </w:t>
      </w:r>
    </w:p>
    <w:p w14:paraId="43A350E5" w14:textId="77777777" w:rsidR="00111E43" w:rsidRPr="00260AD2" w:rsidRDefault="00111E43" w:rsidP="00EC5569">
      <w:pPr>
        <w:rPr>
          <w:rFonts w:ascii="Calibri Light" w:hAnsi="Calibri Light" w:cs="Calibri Light"/>
          <w:b/>
          <w:u w:val="single"/>
        </w:rPr>
      </w:pPr>
    </w:p>
    <w:p w14:paraId="5C56B643" w14:textId="5D93E8A8" w:rsidR="00D823F0" w:rsidRPr="00EC5569" w:rsidRDefault="00D823F0">
      <w:pPr>
        <w:rPr>
          <w:rStyle w:val="Hyperlink"/>
          <w:rFonts w:ascii="Calibri Light" w:hAnsi="Calibri Light" w:cs="Calibri Light"/>
          <w:color w:val="auto"/>
          <w:sz w:val="22"/>
          <w:szCs w:val="22"/>
        </w:rPr>
      </w:pPr>
      <w:r w:rsidRPr="00260AD2">
        <w:rPr>
          <w:rFonts w:ascii="Calibri Light" w:hAnsi="Calibri Light" w:cs="Calibri Light"/>
          <w:sz w:val="22"/>
          <w:szCs w:val="22"/>
        </w:rPr>
        <w:t xml:space="preserve">Create a </w:t>
      </w:r>
      <w:r w:rsidR="00C569DC">
        <w:rPr>
          <w:rFonts w:ascii="Calibri Light" w:hAnsi="Calibri Light" w:cs="Calibri Light"/>
          <w:sz w:val="22"/>
          <w:szCs w:val="22"/>
        </w:rPr>
        <w:t>r</w:t>
      </w:r>
      <w:r w:rsidR="00C569DC" w:rsidRPr="00260AD2">
        <w:rPr>
          <w:rFonts w:ascii="Calibri Light" w:hAnsi="Calibri Light" w:cs="Calibri Light"/>
          <w:sz w:val="22"/>
          <w:szCs w:val="22"/>
        </w:rPr>
        <w:t xml:space="preserve">eference </w:t>
      </w:r>
      <w:r w:rsidRPr="00260AD2">
        <w:rPr>
          <w:rFonts w:ascii="Calibri Light" w:hAnsi="Calibri Light" w:cs="Calibri Light"/>
          <w:sz w:val="22"/>
          <w:szCs w:val="22"/>
        </w:rPr>
        <w:t>list in APA 6</w:t>
      </w:r>
      <w:r w:rsidRPr="00260AD2">
        <w:rPr>
          <w:rFonts w:ascii="Calibri Light" w:hAnsi="Calibri Light" w:cs="Calibri Light"/>
          <w:sz w:val="22"/>
          <w:szCs w:val="22"/>
          <w:vertAlign w:val="superscript"/>
        </w:rPr>
        <w:t>th</w:t>
      </w:r>
      <w:r w:rsidRPr="00260AD2">
        <w:rPr>
          <w:rFonts w:ascii="Calibri Light" w:hAnsi="Calibri Light" w:cs="Calibri Light"/>
          <w:sz w:val="22"/>
          <w:szCs w:val="22"/>
        </w:rPr>
        <w:t xml:space="preserve"> style for the original article, the source</w:t>
      </w:r>
      <w:bookmarkStart w:id="0" w:name="_GoBack"/>
      <w:bookmarkEnd w:id="0"/>
      <w:r w:rsidRPr="00260AD2">
        <w:rPr>
          <w:rFonts w:ascii="Calibri Light" w:hAnsi="Calibri Light" w:cs="Calibri Light"/>
          <w:sz w:val="22"/>
          <w:szCs w:val="22"/>
        </w:rPr>
        <w:t xml:space="preserve">s that you </w:t>
      </w:r>
      <w:r w:rsidR="00FF36C2" w:rsidRPr="00EC5569">
        <w:rPr>
          <w:rFonts w:ascii="Calibri Light" w:hAnsi="Calibri Light" w:cs="Calibri Light"/>
          <w:sz w:val="22"/>
          <w:szCs w:val="22"/>
        </w:rPr>
        <w:t xml:space="preserve">cited </w:t>
      </w:r>
      <w:r w:rsidRPr="00EC5569">
        <w:rPr>
          <w:rFonts w:ascii="Calibri Light" w:hAnsi="Calibri Light" w:cs="Calibri Light"/>
          <w:sz w:val="22"/>
          <w:szCs w:val="22"/>
        </w:rPr>
        <w:t>in Activit</w:t>
      </w:r>
      <w:r w:rsidR="00FF36C2" w:rsidRPr="00EC5569">
        <w:rPr>
          <w:rFonts w:ascii="Calibri Light" w:hAnsi="Calibri Light" w:cs="Calibri Light"/>
          <w:sz w:val="22"/>
          <w:szCs w:val="22"/>
        </w:rPr>
        <w:t>ies</w:t>
      </w:r>
      <w:r w:rsidRPr="00EC5569">
        <w:rPr>
          <w:rFonts w:ascii="Calibri Light" w:hAnsi="Calibri Light" w:cs="Calibri Light"/>
          <w:sz w:val="22"/>
          <w:szCs w:val="22"/>
        </w:rPr>
        <w:t xml:space="preserve"> </w:t>
      </w:r>
      <w:r w:rsidR="00FF36C2" w:rsidRPr="00EC5569">
        <w:rPr>
          <w:rFonts w:ascii="Calibri Light" w:hAnsi="Calibri Light" w:cs="Calibri Light"/>
          <w:sz w:val="22"/>
          <w:szCs w:val="22"/>
        </w:rPr>
        <w:t xml:space="preserve">2 and 3, </w:t>
      </w:r>
      <w:r w:rsidRPr="00EC5569">
        <w:rPr>
          <w:rFonts w:ascii="Calibri Light" w:hAnsi="Calibri Light" w:cs="Calibri Light"/>
          <w:sz w:val="22"/>
          <w:szCs w:val="22"/>
        </w:rPr>
        <w:t xml:space="preserve">and the three sources that you used in </w:t>
      </w:r>
      <w:r w:rsidR="004C0AFF" w:rsidRPr="00EC5569">
        <w:rPr>
          <w:rFonts w:ascii="Calibri Light" w:hAnsi="Calibri Light" w:cs="Calibri Light"/>
          <w:sz w:val="22"/>
          <w:szCs w:val="22"/>
        </w:rPr>
        <w:t>A</w:t>
      </w:r>
      <w:r w:rsidRPr="00EC5569">
        <w:rPr>
          <w:rFonts w:ascii="Calibri Light" w:hAnsi="Calibri Light" w:cs="Calibri Light"/>
          <w:sz w:val="22"/>
          <w:szCs w:val="22"/>
        </w:rPr>
        <w:t>ctivity 4.</w:t>
      </w:r>
      <w:r w:rsidR="009F2A9B" w:rsidRPr="00EC5569">
        <w:rPr>
          <w:rFonts w:ascii="Calibri Light" w:hAnsi="Calibri Light" w:cs="Calibri Light"/>
          <w:sz w:val="22"/>
          <w:szCs w:val="22"/>
          <w:lang w:val="en-GB"/>
        </w:rPr>
        <w:t xml:space="preserve"> </w:t>
      </w:r>
      <w:r w:rsidRPr="00EC5569">
        <w:rPr>
          <w:rFonts w:ascii="Calibri Light" w:hAnsi="Calibri Light" w:cs="Calibri Light"/>
          <w:sz w:val="22"/>
          <w:szCs w:val="22"/>
          <w:lang w:val="en-GB"/>
        </w:rPr>
        <w:t xml:space="preserve">You will find instructions on how to cite and reference using the APA style </w:t>
      </w:r>
      <w:r w:rsidRPr="00EC5569">
        <w:rPr>
          <w:rFonts w:ascii="Calibri Light" w:hAnsi="Calibri Light" w:cs="Calibri Light"/>
          <w:sz w:val="22"/>
          <w:szCs w:val="22"/>
          <w:u w:val="single"/>
          <w:lang w:val="en-GB"/>
        </w:rPr>
        <w:fldChar w:fldCharType="begin"/>
      </w:r>
      <w:r w:rsidRPr="00EC5569">
        <w:rPr>
          <w:rFonts w:ascii="Calibri Light" w:hAnsi="Calibri Light" w:cs="Calibri Light"/>
          <w:sz w:val="22"/>
          <w:szCs w:val="22"/>
          <w:u w:val="single"/>
          <w:lang w:val="en-GB"/>
        </w:rPr>
        <w:instrText xml:space="preserve"> HYPERLINK "http://guides.lib.monash.edu/citing-referencing/apa" </w:instrText>
      </w:r>
      <w:r w:rsidRPr="00EC5569">
        <w:rPr>
          <w:rFonts w:ascii="Calibri Light" w:hAnsi="Calibri Light" w:cs="Calibri Light"/>
          <w:sz w:val="22"/>
          <w:szCs w:val="22"/>
          <w:u w:val="single"/>
          <w:lang w:val="en-GB"/>
        </w:rPr>
        <w:fldChar w:fldCharType="separate"/>
      </w:r>
      <w:r w:rsidRPr="00EC5569">
        <w:rPr>
          <w:rStyle w:val="Hyperlink"/>
          <w:rFonts w:ascii="Calibri Light" w:hAnsi="Calibri Light" w:cs="Calibri Light"/>
          <w:color w:val="auto"/>
          <w:sz w:val="22"/>
          <w:szCs w:val="22"/>
          <w:lang w:val="en-GB"/>
        </w:rPr>
        <w:t>here</w:t>
      </w:r>
      <w:r w:rsidR="004C0AFF" w:rsidRPr="00EC5569">
        <w:rPr>
          <w:rFonts w:ascii="Calibri Light" w:hAnsi="Calibri Light" w:cs="Calibri Light"/>
          <w:sz w:val="22"/>
          <w:szCs w:val="22"/>
        </w:rPr>
        <w:t>.</w:t>
      </w:r>
    </w:p>
    <w:p w14:paraId="059B0B66" w14:textId="071FB00E" w:rsidR="00D823F0" w:rsidRPr="00EC5569" w:rsidRDefault="00D823F0" w:rsidP="00EC5569">
      <w:pPr>
        <w:rPr>
          <w:rFonts w:ascii="Calibri Light" w:hAnsi="Calibri Light" w:cs="Calibri Light"/>
          <w:sz w:val="22"/>
          <w:szCs w:val="22"/>
          <w:u w:val="single"/>
          <w:lang w:val="en-GB"/>
        </w:rPr>
      </w:pPr>
      <w:r w:rsidRPr="00EC5569">
        <w:rPr>
          <w:rFonts w:ascii="Calibri Light" w:hAnsi="Calibri Light" w:cs="Calibri Light"/>
          <w:sz w:val="22"/>
          <w:szCs w:val="22"/>
          <w:u w:val="single"/>
          <w:lang w:val="en-GB"/>
        </w:rPr>
        <w:fldChar w:fldCharType="end"/>
      </w:r>
    </w:p>
    <w:sdt>
      <w:sdtPr>
        <w:rPr>
          <w:rFonts w:asciiTheme="minorHAnsi" w:eastAsiaTheme="minorEastAsia" w:hAnsiTheme="minorHAnsi" w:cstheme="minorBidi"/>
          <w:color w:val="auto"/>
          <w:sz w:val="24"/>
          <w:szCs w:val="24"/>
        </w:rPr>
        <w:id w:val="365961138"/>
        <w:docPartObj>
          <w:docPartGallery w:val="Bibliographies"/>
          <w:docPartUnique/>
        </w:docPartObj>
      </w:sdtPr>
      <w:sdtEndPr/>
      <w:sdtContent>
        <w:p w14:paraId="6F8073B4" w14:textId="44C76413" w:rsidR="00B7101E" w:rsidRDefault="00F55DE5" w:rsidP="00F55DE5">
          <w:pPr>
            <w:pStyle w:val="Heading1"/>
            <w:tabs>
              <w:tab w:val="left" w:pos="1490"/>
              <w:tab w:val="center" w:pos="5383"/>
            </w:tabs>
          </w:pPr>
          <w:r>
            <w:tab/>
          </w:r>
          <w:r>
            <w:tab/>
          </w:r>
          <w:r w:rsidR="00B7101E">
            <w:t>References</w:t>
          </w:r>
        </w:p>
        <w:sdt>
          <w:sdtPr>
            <w:id w:val="-573587230"/>
            <w:bibliography/>
          </w:sdtPr>
          <w:sdtEndPr/>
          <w:sdtContent>
            <w:p w14:paraId="4B6D4A7F" w14:textId="5992840B" w:rsidR="00D74F6B" w:rsidRDefault="00B7101E" w:rsidP="00D74F6B">
              <w:pPr>
                <w:pStyle w:val="Bibliography"/>
                <w:ind w:left="720" w:hanging="720"/>
                <w:rPr>
                  <w:noProof/>
                </w:rPr>
              </w:pPr>
              <w:r>
                <w:fldChar w:fldCharType="begin"/>
              </w:r>
              <w:r>
                <w:instrText xml:space="preserve"> BIBLIOGRAPHY </w:instrText>
              </w:r>
              <w:r>
                <w:fldChar w:fldCharType="separate"/>
              </w:r>
              <w:r w:rsidR="00D74F6B">
                <w:rPr>
                  <w:noProof/>
                </w:rPr>
                <w:t xml:space="preserve">Anonymous. (Unknown, Unknown Unknown). </w:t>
              </w:r>
              <w:r w:rsidR="00D74F6B">
                <w:rPr>
                  <w:i/>
                  <w:iCs/>
                  <w:noProof/>
                </w:rPr>
                <w:t>Vox: Fact Check</w:t>
              </w:r>
              <w:r w:rsidR="00D74F6B">
                <w:rPr>
                  <w:noProof/>
                </w:rPr>
                <w:t>. Retrieved from Media Bias Fact Check: https://mediabiasfactcheck.com/vox/</w:t>
              </w:r>
            </w:p>
            <w:p w14:paraId="64E088F7" w14:textId="77777777" w:rsidR="00D74F6B" w:rsidRPr="00D74F6B" w:rsidRDefault="00D74F6B" w:rsidP="00D74F6B"/>
            <w:p w14:paraId="3ACFD4C3" w14:textId="354F323C" w:rsidR="00D74F6B" w:rsidRDefault="00D74F6B" w:rsidP="00D74F6B">
              <w:pPr>
                <w:pStyle w:val="Bibliography"/>
                <w:ind w:left="720" w:hanging="720"/>
                <w:rPr>
                  <w:noProof/>
                </w:rPr>
              </w:pPr>
              <w:r>
                <w:rPr>
                  <w:noProof/>
                </w:rPr>
                <w:t xml:space="preserve">Clark, P. A. (2019, March 19). </w:t>
              </w:r>
              <w:r>
                <w:rPr>
                  <w:i/>
                  <w:iCs/>
                  <w:noProof/>
                </w:rPr>
                <w:t>Stadia, Google's Big Push Into Video Games, Could Change Everything About How We Play</w:t>
              </w:r>
              <w:r>
                <w:rPr>
                  <w:noProof/>
                </w:rPr>
                <w:t>. Retrieved from TIME: http://time.com/5554601/google-stadia-video-games/</w:t>
              </w:r>
            </w:p>
            <w:p w14:paraId="3A46FB58" w14:textId="77777777" w:rsidR="00D74F6B" w:rsidRPr="00D74F6B" w:rsidRDefault="00D74F6B" w:rsidP="00D74F6B"/>
            <w:p w14:paraId="52220286" w14:textId="502526C0" w:rsidR="00D74F6B" w:rsidRDefault="00D74F6B" w:rsidP="00D74F6B">
              <w:pPr>
                <w:pStyle w:val="Bibliography"/>
                <w:ind w:left="720" w:hanging="720"/>
                <w:rPr>
                  <w:noProof/>
                </w:rPr>
              </w:pPr>
              <w:r>
                <w:rPr>
                  <w:noProof/>
                </w:rPr>
                <w:t xml:space="preserve">Duryee, T. (2012, October 24). </w:t>
              </w:r>
              <w:r>
                <w:rPr>
                  <w:i/>
                  <w:iCs/>
                  <w:noProof/>
                </w:rPr>
                <w:t>Let the Games Begin: Vox Media Launches a New Site Covering Videogames</w:t>
              </w:r>
              <w:r>
                <w:rPr>
                  <w:noProof/>
                </w:rPr>
                <w:t>. Retrieved from AllThingsD: http://allthingsd.com/20121024/let-the-games-begin-vox-media-launches-a-new-site-covering-videogames/</w:t>
              </w:r>
            </w:p>
            <w:p w14:paraId="3C4C6E0A" w14:textId="77777777" w:rsidR="00D74F6B" w:rsidRPr="00D74F6B" w:rsidRDefault="00D74F6B" w:rsidP="00D74F6B"/>
            <w:p w14:paraId="7DC7A5AB" w14:textId="5B264AC0" w:rsidR="00D74F6B" w:rsidRDefault="00D74F6B" w:rsidP="00D74F6B">
              <w:pPr>
                <w:pStyle w:val="Bibliography"/>
                <w:ind w:left="720" w:hanging="720"/>
                <w:rPr>
                  <w:noProof/>
                </w:rPr>
              </w:pPr>
              <w:r>
                <w:rPr>
                  <w:noProof/>
                </w:rPr>
                <w:t xml:space="preserve">Frank, A. (2017, October 18). </w:t>
              </w:r>
              <w:r>
                <w:rPr>
                  <w:i/>
                  <w:iCs/>
                  <w:noProof/>
                </w:rPr>
                <w:t>Why microtransaction haters should — and shouldn’t — worry about Activision’s DLC patent</w:t>
              </w:r>
              <w:r>
                <w:rPr>
                  <w:noProof/>
                </w:rPr>
                <w:t>. Retrieved from Polygon: https://www.polygon.com/2017/10/18/16498610/activision-dlc-microtransactions-patent</w:t>
              </w:r>
            </w:p>
            <w:p w14:paraId="670E8EC6" w14:textId="77777777" w:rsidR="00D74F6B" w:rsidRPr="00D74F6B" w:rsidRDefault="00D74F6B" w:rsidP="00D74F6B"/>
            <w:p w14:paraId="6F2B8CE6" w14:textId="348838C4" w:rsidR="00D74F6B" w:rsidRDefault="00D74F6B" w:rsidP="00D74F6B">
              <w:pPr>
                <w:pStyle w:val="Bibliography"/>
                <w:ind w:left="720" w:hanging="720"/>
                <w:rPr>
                  <w:noProof/>
                </w:rPr>
              </w:pPr>
              <w:r>
                <w:rPr>
                  <w:noProof/>
                </w:rPr>
                <w:t xml:space="preserve">McWhertor, M. (2012, October 13). </w:t>
              </w:r>
              <w:r>
                <w:rPr>
                  <w:i/>
                  <w:iCs/>
                  <w:noProof/>
                </w:rPr>
                <w:t>The League of Legends team of scientists trying to cure 'toxic behavior' online</w:t>
              </w:r>
              <w:r>
                <w:rPr>
                  <w:noProof/>
                </w:rPr>
                <w:t>. Retrieved from Polygon: https://www.polygon.com/2012/10/17/3515178/the-league-of-legends-team-of-scientists-trying-to-cure-toxic</w:t>
              </w:r>
            </w:p>
            <w:p w14:paraId="68F69430" w14:textId="77777777" w:rsidR="00D74F6B" w:rsidRPr="00D74F6B" w:rsidRDefault="00D74F6B" w:rsidP="00D74F6B"/>
            <w:p w14:paraId="74C95674" w14:textId="56A16D37" w:rsidR="00D74F6B" w:rsidRDefault="00D74F6B" w:rsidP="00D74F6B">
              <w:pPr>
                <w:pStyle w:val="Bibliography"/>
                <w:ind w:left="720" w:hanging="720"/>
                <w:rPr>
                  <w:noProof/>
                </w:rPr>
              </w:pPr>
              <w:r>
                <w:rPr>
                  <w:noProof/>
                </w:rPr>
                <w:t xml:space="preserve">Nakamura, Y., &amp; Furukawa , Y. (2018, May 23). </w:t>
              </w:r>
              <w:r>
                <w:rPr>
                  <w:i/>
                  <w:iCs/>
                  <w:noProof/>
                </w:rPr>
                <w:t>Sony's New PlayStation Chief Hints at Portable Gaming Revival</w:t>
              </w:r>
              <w:r>
                <w:rPr>
                  <w:noProof/>
                </w:rPr>
                <w:t>. Retrieved from Bloomberg: https://www.bloomberg.com/news/articles/2018-05-23/sony-s-new-playstation-chief-hints-at-portable-gaming-revival</w:t>
              </w:r>
            </w:p>
            <w:p w14:paraId="09E7CE1F" w14:textId="77777777" w:rsidR="00CF1DB5" w:rsidRPr="00CF1DB5" w:rsidRDefault="00CF1DB5" w:rsidP="00CF1DB5"/>
            <w:p w14:paraId="6B068691" w14:textId="1CDB2766" w:rsidR="00D74F6B" w:rsidRDefault="00D74F6B" w:rsidP="00D74F6B">
              <w:pPr>
                <w:pStyle w:val="Bibliography"/>
                <w:ind w:left="720" w:hanging="720"/>
                <w:rPr>
                  <w:noProof/>
                </w:rPr>
              </w:pPr>
              <w:r>
                <w:rPr>
                  <w:noProof/>
                </w:rPr>
                <w:t xml:space="preserve">Plante, C. (2019, February 28). </w:t>
              </w:r>
              <w:r>
                <w:rPr>
                  <w:i/>
                  <w:iCs/>
                  <w:noProof/>
                </w:rPr>
                <w:t>How to pitch stories to Polygon</w:t>
              </w:r>
              <w:r>
                <w:rPr>
                  <w:noProof/>
                </w:rPr>
                <w:t xml:space="preserve">. Retrieved from Polygon: https://www.polygon.com/2019/2/28/18244873/polygon-pitching-guidelines-how-to-pitch </w:t>
              </w:r>
            </w:p>
            <w:p w14:paraId="1E832702" w14:textId="77777777" w:rsidR="00CF1DB5" w:rsidRPr="00CF1DB5" w:rsidRDefault="00CF1DB5" w:rsidP="00CF1DB5"/>
            <w:p w14:paraId="74654E33" w14:textId="287C3EFC" w:rsidR="00D74F6B" w:rsidRDefault="00D74F6B" w:rsidP="00D74F6B">
              <w:pPr>
                <w:pStyle w:val="Bibliography"/>
                <w:ind w:left="720" w:hanging="720"/>
                <w:rPr>
                  <w:noProof/>
                </w:rPr>
              </w:pPr>
              <w:r>
                <w:rPr>
                  <w:noProof/>
                </w:rPr>
                <w:t xml:space="preserve">Polygon. (Unknown, Unknown Unknown). </w:t>
              </w:r>
              <w:r>
                <w:rPr>
                  <w:i/>
                  <w:iCs/>
                  <w:noProof/>
                </w:rPr>
                <w:t>Ethics Statement</w:t>
              </w:r>
              <w:r>
                <w:rPr>
                  <w:noProof/>
                </w:rPr>
                <w:t>. Retrieved from Polygon: https://www.polygon.com/pages/ethics-statement</w:t>
              </w:r>
            </w:p>
            <w:p w14:paraId="4189196C" w14:textId="77777777" w:rsidR="00CF1DB5" w:rsidRPr="00CF1DB5" w:rsidRDefault="00CF1DB5" w:rsidP="00CF1DB5"/>
            <w:p w14:paraId="6D75FF86" w14:textId="43A10FD6" w:rsidR="00D74F6B" w:rsidRDefault="00D74F6B" w:rsidP="00D74F6B">
              <w:pPr>
                <w:pStyle w:val="Bibliography"/>
                <w:ind w:left="720" w:hanging="720"/>
                <w:rPr>
                  <w:noProof/>
                </w:rPr>
              </w:pPr>
              <w:r>
                <w:rPr>
                  <w:noProof/>
                </w:rPr>
                <w:t xml:space="preserve">Shaleynikov, A. (2018, June 4). </w:t>
              </w:r>
              <w:r>
                <w:rPr>
                  <w:i/>
                  <w:iCs/>
                  <w:noProof/>
                </w:rPr>
                <w:t>Integrating Machine Learning into Game Development</w:t>
              </w:r>
              <w:r>
                <w:rPr>
                  <w:noProof/>
                </w:rPr>
                <w:t>. Retrieved from Dash Bouquet: https://dashbouquet.com/blog/artificial-intelligence/integrating-machine-learning-into-game-development</w:t>
              </w:r>
            </w:p>
            <w:p w14:paraId="14E96926" w14:textId="77777777" w:rsidR="00CF1DB5" w:rsidRPr="00CF1DB5" w:rsidRDefault="00CF1DB5" w:rsidP="00CF1DB5"/>
            <w:p w14:paraId="62D8A167" w14:textId="59739991" w:rsidR="00D74F6B" w:rsidRDefault="00D74F6B" w:rsidP="00D74F6B">
              <w:pPr>
                <w:pStyle w:val="Bibliography"/>
                <w:ind w:left="720" w:hanging="720"/>
                <w:rPr>
                  <w:noProof/>
                </w:rPr>
              </w:pPr>
              <w:r>
                <w:rPr>
                  <w:noProof/>
                </w:rPr>
                <w:t xml:space="preserve">Stafford, P. (2017, November 14). </w:t>
              </w:r>
              <w:r>
                <w:rPr>
                  <w:i/>
                  <w:iCs/>
                  <w:noProof/>
                </w:rPr>
                <w:t>What will the game industry look like in five years?</w:t>
              </w:r>
              <w:r>
                <w:rPr>
                  <w:noProof/>
                </w:rPr>
                <w:t xml:space="preserve"> Retrieved from Polygon: https://www.polygon.com/features/2017/11/14/16533054/the-game-industry-five-years-2022</w:t>
              </w:r>
            </w:p>
            <w:p w14:paraId="42D72372" w14:textId="77777777" w:rsidR="00CF1DB5" w:rsidRPr="00CF1DB5" w:rsidRDefault="00CF1DB5" w:rsidP="00CF1DB5"/>
            <w:p w14:paraId="2BB4D1A6" w14:textId="5277A919" w:rsidR="00D74F6B" w:rsidRDefault="00D74F6B" w:rsidP="00D74F6B">
              <w:pPr>
                <w:pStyle w:val="Bibliography"/>
                <w:ind w:left="720" w:hanging="720"/>
                <w:rPr>
                  <w:noProof/>
                </w:rPr>
              </w:pPr>
              <w:r>
                <w:rPr>
                  <w:noProof/>
                </w:rPr>
                <w:t xml:space="preserve">Stafford, P. (Unknown, Unknown Unknown). </w:t>
              </w:r>
              <w:r>
                <w:rPr>
                  <w:i/>
                  <w:iCs/>
                  <w:noProof/>
                </w:rPr>
                <w:t>About Me</w:t>
              </w:r>
              <w:r>
                <w:rPr>
                  <w:noProof/>
                </w:rPr>
                <w:t>. Retrieved from Patrick Stafford: http://pdstafford.com/</w:t>
              </w:r>
            </w:p>
            <w:p w14:paraId="539F185F" w14:textId="77777777" w:rsidR="00CF1DB5" w:rsidRPr="00CF1DB5" w:rsidRDefault="00CF1DB5" w:rsidP="00CF1DB5"/>
            <w:p w14:paraId="52DB8FFD" w14:textId="1976CAC2" w:rsidR="00D74F6B" w:rsidRDefault="00D74F6B" w:rsidP="00D74F6B">
              <w:pPr>
                <w:pStyle w:val="Bibliography"/>
                <w:ind w:left="720" w:hanging="720"/>
                <w:rPr>
                  <w:noProof/>
                </w:rPr>
              </w:pPr>
              <w:r>
                <w:rPr>
                  <w:noProof/>
                </w:rPr>
                <w:t xml:space="preserve">Swisher, K. (2012, February 21). </w:t>
              </w:r>
              <w:r>
                <w:rPr>
                  <w:i/>
                  <w:iCs/>
                  <w:noProof/>
                </w:rPr>
                <w:t>On the Verge Again: Vox Media Officially Launches Into Videogames Content Arena</w:t>
              </w:r>
              <w:r>
                <w:rPr>
                  <w:noProof/>
                </w:rPr>
                <w:t>. Retrieved from AllThingD: http://allthingsd.com/20120221/on-the-verge-again-vox-media-officially-launches-into-video-games-content-arena/</w:t>
              </w:r>
            </w:p>
            <w:p w14:paraId="7D4D2A92" w14:textId="77777777" w:rsidR="00CF1DB5" w:rsidRPr="00CF1DB5" w:rsidRDefault="00CF1DB5" w:rsidP="00CF1DB5"/>
            <w:p w14:paraId="4C2FD013" w14:textId="4A2E2068" w:rsidR="00D74F6B" w:rsidRDefault="00D74F6B" w:rsidP="00D74F6B">
              <w:pPr>
                <w:pStyle w:val="Bibliography"/>
                <w:ind w:left="720" w:hanging="720"/>
                <w:rPr>
                  <w:noProof/>
                </w:rPr>
              </w:pPr>
              <w:r>
                <w:rPr>
                  <w:noProof/>
                </w:rPr>
                <w:lastRenderedPageBreak/>
                <w:t xml:space="preserve">Taylor, H. (2018, March 28). </w:t>
              </w:r>
              <w:r>
                <w:rPr>
                  <w:i/>
                  <w:iCs/>
                  <w:noProof/>
                </w:rPr>
                <w:t>Fortnite dominates both Twitch and YouTube, according to latest figures</w:t>
              </w:r>
              <w:r>
                <w:rPr>
                  <w:noProof/>
                </w:rPr>
                <w:t>. Retrieved from gamesindustry.biz: https://www.gamesindustry.biz/articles/2018-03-28-fortnite-among-the-most-dominant-cultural-forces-in-gaming-according-to-streaming-figures</w:t>
              </w:r>
            </w:p>
            <w:p w14:paraId="669E147D" w14:textId="77777777" w:rsidR="00B543B5" w:rsidRPr="00B543B5" w:rsidRDefault="00B543B5" w:rsidP="00B543B5"/>
            <w:p w14:paraId="614E49B5" w14:textId="5984F007" w:rsidR="00D74F6B" w:rsidRDefault="00D74F6B" w:rsidP="00D74F6B">
              <w:pPr>
                <w:pStyle w:val="Bibliography"/>
                <w:ind w:left="720" w:hanging="720"/>
                <w:rPr>
                  <w:noProof/>
                </w:rPr>
              </w:pPr>
              <w:r>
                <w:rPr>
                  <w:noProof/>
                </w:rPr>
                <w:t xml:space="preserve">Waypoint Staff. (2018, July 10). </w:t>
              </w:r>
              <w:r>
                <w:rPr>
                  <w:i/>
                  <w:iCs/>
                  <w:noProof/>
                </w:rPr>
                <w:t>We Asked Nintendo, Microsoft, and 12 Other Devs How They Deal With Crunch</w:t>
              </w:r>
              <w:r>
                <w:rPr>
                  <w:noProof/>
                </w:rPr>
                <w:t>. Retrieved from Waypoint: https://waypoint.vice.com/en_us/article/mbkm33/we-asked-nintendo-microsoft-and-12-other-devs-how-they-deal-with-crunch</w:t>
              </w:r>
            </w:p>
            <w:p w14:paraId="5BF9169B" w14:textId="77777777" w:rsidR="00B543B5" w:rsidRPr="00B543B5" w:rsidRDefault="00B543B5" w:rsidP="00B543B5"/>
            <w:p w14:paraId="136E98AC" w14:textId="77777777" w:rsidR="00D74F6B" w:rsidRDefault="00D74F6B" w:rsidP="00D74F6B">
              <w:pPr>
                <w:pStyle w:val="Bibliography"/>
                <w:ind w:left="720" w:hanging="720"/>
                <w:rPr>
                  <w:noProof/>
                </w:rPr>
              </w:pPr>
              <w:r>
                <w:rPr>
                  <w:noProof/>
                </w:rPr>
                <w:t xml:space="preserve">Wolf, J. (2017, November 17). </w:t>
              </w:r>
              <w:r>
                <w:rPr>
                  <w:i/>
                  <w:iCs/>
                  <w:noProof/>
                </w:rPr>
                <w:t>Sources: Warriors-owned League of Legends team to be called Golden Guardians</w:t>
              </w:r>
              <w:r>
                <w:rPr>
                  <w:noProof/>
                </w:rPr>
                <w:t>. Retrieved from ESPN: http://www.espn.com/esports/story/_/id/21427497/league-legends-sources-golden-state-warriors-owned-league-legends-team-called-golden-guardians</w:t>
              </w:r>
            </w:p>
            <w:p w14:paraId="2DE3AC10" w14:textId="00BFBEB3" w:rsidR="00B7101E" w:rsidRDefault="00B7101E" w:rsidP="00D74F6B">
              <w:r>
                <w:rPr>
                  <w:b/>
                  <w:bCs/>
                  <w:noProof/>
                </w:rPr>
                <w:fldChar w:fldCharType="end"/>
              </w:r>
            </w:p>
          </w:sdtContent>
        </w:sdt>
      </w:sdtContent>
    </w:sdt>
    <w:p w14:paraId="63CF7F71" w14:textId="7FD7AAA1" w:rsidR="00C2722D" w:rsidRPr="002F7CB3" w:rsidRDefault="00C2722D" w:rsidP="00C2722D">
      <w:pPr>
        <w:rPr>
          <w:rFonts w:ascii="Calibri Light" w:hAnsi="Calibri Light" w:cs="Calibri Light"/>
          <w:color w:val="000000"/>
          <w:sz w:val="22"/>
          <w:szCs w:val="22"/>
        </w:rPr>
      </w:pPr>
    </w:p>
    <w:p w14:paraId="5487EABF" w14:textId="7D45954C" w:rsidR="00C2722D" w:rsidRPr="00260AD2" w:rsidRDefault="00111E43" w:rsidP="00EC5569">
      <w:pPr>
        <w:rPr>
          <w:rFonts w:ascii="Calibri Light" w:hAnsi="Calibri Light" w:cs="Calibri Light"/>
          <w:b/>
          <w:bCs/>
          <w:sz w:val="22"/>
          <w:szCs w:val="22"/>
          <w:lang w:val="en-GB"/>
        </w:rPr>
      </w:pPr>
      <w:r w:rsidRPr="00260AD2">
        <w:rPr>
          <w:rFonts w:ascii="Calibri Light" w:hAnsi="Calibri Light" w:cs="Calibri Light"/>
          <w:b/>
          <w:bCs/>
          <w:sz w:val="22"/>
          <w:szCs w:val="22"/>
          <w:lang w:val="en-GB"/>
        </w:rPr>
        <w:t>For marking only</w:t>
      </w:r>
    </w:p>
    <w:p w14:paraId="39037C64" w14:textId="77777777" w:rsidR="00111E43" w:rsidRPr="00260AD2" w:rsidRDefault="00111E43" w:rsidP="00EC5569">
      <w:pPr>
        <w:rPr>
          <w:rFonts w:ascii="Calibri Light" w:hAnsi="Calibri Light" w:cs="Calibri Light"/>
          <w:sz w:val="22"/>
          <w:szCs w:val="22"/>
          <w:lang w:val="en-GB"/>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1843"/>
        <w:gridCol w:w="1843"/>
        <w:gridCol w:w="1843"/>
        <w:gridCol w:w="1843"/>
        <w:gridCol w:w="1843"/>
      </w:tblGrid>
      <w:tr w:rsidR="00B12015" w:rsidRPr="00260AD2" w14:paraId="7DA5FD19" w14:textId="77777777" w:rsidTr="00EC5569">
        <w:trPr>
          <w:trHeight w:val="338"/>
        </w:trPr>
        <w:tc>
          <w:tcPr>
            <w:tcW w:w="1558" w:type="dxa"/>
            <w:tcBorders>
              <w:top w:val="single" w:sz="4" w:space="0" w:color="auto"/>
            </w:tcBorders>
          </w:tcPr>
          <w:p w14:paraId="1699F1D0" w14:textId="77777777"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sz w:val="22"/>
                <w:szCs w:val="22"/>
              </w:rPr>
              <w:t>Criteria</w:t>
            </w:r>
          </w:p>
        </w:tc>
        <w:tc>
          <w:tcPr>
            <w:tcW w:w="1843" w:type="dxa"/>
            <w:tcBorders>
              <w:top w:val="single" w:sz="4" w:space="0" w:color="auto"/>
            </w:tcBorders>
          </w:tcPr>
          <w:p w14:paraId="2ADE8298" w14:textId="2434C0B8"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color w:val="000000"/>
                <w:sz w:val="22"/>
                <w:szCs w:val="22"/>
              </w:rPr>
              <w:t>Very good</w:t>
            </w:r>
          </w:p>
        </w:tc>
        <w:tc>
          <w:tcPr>
            <w:tcW w:w="1843" w:type="dxa"/>
            <w:tcBorders>
              <w:top w:val="single" w:sz="4" w:space="0" w:color="auto"/>
            </w:tcBorders>
          </w:tcPr>
          <w:p w14:paraId="3544C661" w14:textId="12CD8384"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color w:val="000000"/>
                <w:sz w:val="22"/>
                <w:szCs w:val="22"/>
              </w:rPr>
              <w:t>Good</w:t>
            </w:r>
          </w:p>
        </w:tc>
        <w:tc>
          <w:tcPr>
            <w:tcW w:w="1843" w:type="dxa"/>
            <w:tcBorders>
              <w:top w:val="single" w:sz="4" w:space="0" w:color="auto"/>
            </w:tcBorders>
          </w:tcPr>
          <w:p w14:paraId="2A7B43D1" w14:textId="0283D488"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color w:val="000000"/>
                <w:sz w:val="22"/>
                <w:szCs w:val="22"/>
              </w:rPr>
              <w:t>Okay</w:t>
            </w:r>
          </w:p>
        </w:tc>
        <w:tc>
          <w:tcPr>
            <w:tcW w:w="1843" w:type="dxa"/>
            <w:tcBorders>
              <w:top w:val="single" w:sz="4" w:space="0" w:color="auto"/>
            </w:tcBorders>
          </w:tcPr>
          <w:p w14:paraId="55E574D4" w14:textId="5A91CC5B"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color w:val="000000"/>
                <w:sz w:val="22"/>
                <w:szCs w:val="22"/>
              </w:rPr>
              <w:t>Adequate</w:t>
            </w:r>
          </w:p>
        </w:tc>
        <w:tc>
          <w:tcPr>
            <w:tcW w:w="1843" w:type="dxa"/>
            <w:tcBorders>
              <w:top w:val="single" w:sz="4" w:space="0" w:color="auto"/>
            </w:tcBorders>
          </w:tcPr>
          <w:p w14:paraId="5EBFC2EE" w14:textId="5AFA2B4C"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color w:val="000000"/>
                <w:sz w:val="22"/>
                <w:szCs w:val="22"/>
              </w:rPr>
              <w:t>Unsatisfactory</w:t>
            </w:r>
          </w:p>
        </w:tc>
      </w:tr>
      <w:tr w:rsidR="002C38DB" w:rsidRPr="00260AD2" w14:paraId="3C91C90B" w14:textId="77777777" w:rsidTr="00EC5569">
        <w:trPr>
          <w:trHeight w:val="504"/>
        </w:trPr>
        <w:tc>
          <w:tcPr>
            <w:tcW w:w="1558" w:type="dxa"/>
          </w:tcPr>
          <w:p w14:paraId="18928C3C" w14:textId="77777777" w:rsidR="00EF7832" w:rsidRPr="00260AD2" w:rsidRDefault="00EF7832" w:rsidP="00EC5569">
            <w:pPr>
              <w:rPr>
                <w:rFonts w:ascii="Calibri Light" w:hAnsi="Calibri Light" w:cs="Calibri Light"/>
                <w:b/>
                <w:bCs/>
                <w:color w:val="000000"/>
                <w:sz w:val="18"/>
                <w:szCs w:val="18"/>
              </w:rPr>
            </w:pPr>
            <w:r w:rsidRPr="00260AD2">
              <w:rPr>
                <w:rFonts w:ascii="Calibri Light" w:hAnsi="Calibri Light" w:cs="Calibri Light"/>
                <w:b/>
                <w:bCs/>
                <w:color w:val="000000"/>
                <w:sz w:val="18"/>
                <w:szCs w:val="18"/>
              </w:rPr>
              <w:t>FEEDBACK/</w:t>
            </w:r>
          </w:p>
          <w:p w14:paraId="491A9EF5" w14:textId="77777777" w:rsidR="00EF7832" w:rsidRPr="00260AD2" w:rsidRDefault="00EF7832" w:rsidP="00EC5569">
            <w:pPr>
              <w:rPr>
                <w:rFonts w:ascii="Calibri Light" w:hAnsi="Calibri Light" w:cs="Calibri Light"/>
                <w:b/>
                <w:bCs/>
                <w:color w:val="000000"/>
                <w:sz w:val="18"/>
                <w:szCs w:val="18"/>
              </w:rPr>
            </w:pPr>
            <w:r w:rsidRPr="00260AD2">
              <w:rPr>
                <w:rFonts w:ascii="Calibri Light" w:hAnsi="Calibri Light" w:cs="Calibri Light"/>
                <w:b/>
                <w:bCs/>
                <w:color w:val="000000"/>
                <w:sz w:val="18"/>
                <w:szCs w:val="18"/>
              </w:rPr>
              <w:t>COMMENTS</w:t>
            </w:r>
          </w:p>
          <w:p w14:paraId="0B5B7246" w14:textId="77777777" w:rsidR="003B5D99" w:rsidRPr="00260AD2" w:rsidRDefault="003B5D99" w:rsidP="00EC5569">
            <w:pPr>
              <w:rPr>
                <w:rFonts w:ascii="Calibri Light" w:hAnsi="Calibri Light" w:cs="Calibri Light"/>
                <w:sz w:val="20"/>
                <w:szCs w:val="20"/>
              </w:rPr>
            </w:pPr>
          </w:p>
          <w:p w14:paraId="4E3BA459" w14:textId="77777777" w:rsidR="003B5D99" w:rsidRPr="00260AD2" w:rsidRDefault="003B5D99" w:rsidP="00EC5569">
            <w:pPr>
              <w:rPr>
                <w:rFonts w:ascii="Calibri Light" w:hAnsi="Calibri Light" w:cs="Calibri Light"/>
                <w:sz w:val="20"/>
                <w:szCs w:val="20"/>
              </w:rPr>
            </w:pPr>
          </w:p>
          <w:p w14:paraId="63EBA3B6" w14:textId="10E84965" w:rsidR="002C38DB" w:rsidRPr="00260AD2" w:rsidRDefault="002C38DB" w:rsidP="00EC5569">
            <w:pPr>
              <w:rPr>
                <w:rFonts w:ascii="Calibri Light" w:hAnsi="Calibri Light" w:cs="Calibri Light"/>
                <w:sz w:val="20"/>
                <w:szCs w:val="20"/>
              </w:rPr>
            </w:pPr>
            <w:r w:rsidRPr="00260AD2">
              <w:rPr>
                <w:rFonts w:ascii="Calibri Light" w:hAnsi="Calibri Light" w:cs="Calibri Light"/>
                <w:sz w:val="20"/>
                <w:szCs w:val="20"/>
              </w:rPr>
              <w:t>Use of APA style</w:t>
            </w:r>
          </w:p>
          <w:p w14:paraId="61F4723A" w14:textId="77777777" w:rsidR="002C38DB" w:rsidRPr="00260AD2" w:rsidRDefault="002C38DB" w:rsidP="00EC5569">
            <w:pPr>
              <w:rPr>
                <w:rFonts w:ascii="Calibri Light" w:hAnsi="Calibri Light" w:cs="Calibri Light"/>
                <w:i/>
                <w:iCs/>
                <w:sz w:val="20"/>
                <w:szCs w:val="20"/>
                <w:u w:val="single"/>
              </w:rPr>
            </w:pPr>
          </w:p>
        </w:tc>
        <w:tc>
          <w:tcPr>
            <w:tcW w:w="1843" w:type="dxa"/>
          </w:tcPr>
          <w:p w14:paraId="73EB5FE8" w14:textId="181A84BC" w:rsidR="002C38DB" w:rsidRPr="00260AD2" w:rsidRDefault="002C38DB" w:rsidP="00EC5569">
            <w:pPr>
              <w:rPr>
                <w:rFonts w:ascii="Calibri Light" w:hAnsi="Calibri Light" w:cs="Calibri Light"/>
                <w:sz w:val="20"/>
                <w:szCs w:val="20"/>
              </w:rPr>
            </w:pPr>
            <w:r w:rsidRPr="00260AD2">
              <w:rPr>
                <w:rFonts w:ascii="Calibri Light" w:hAnsi="Calibri Light" w:cs="Calibri Light"/>
                <w:sz w:val="20"/>
                <w:szCs w:val="20"/>
              </w:rPr>
              <w:t xml:space="preserve">Correct use of APA style, with a reference list composed appropriately without an error.  </w:t>
            </w:r>
          </w:p>
          <w:p w14:paraId="18C94471" w14:textId="77777777" w:rsidR="002C38DB" w:rsidRPr="00260AD2" w:rsidRDefault="002C38DB" w:rsidP="00EC5569">
            <w:pPr>
              <w:rPr>
                <w:rFonts w:ascii="Calibri Light" w:hAnsi="Calibri Light" w:cs="Calibri Light"/>
                <w:i/>
                <w:iCs/>
                <w:sz w:val="20"/>
                <w:szCs w:val="20"/>
                <w:u w:val="single"/>
              </w:rPr>
            </w:pPr>
          </w:p>
        </w:tc>
        <w:tc>
          <w:tcPr>
            <w:tcW w:w="1843" w:type="dxa"/>
          </w:tcPr>
          <w:p w14:paraId="25A0F9E8" w14:textId="3ABB1438" w:rsidR="002C38DB" w:rsidRPr="00260AD2" w:rsidRDefault="002C38DB" w:rsidP="00EC5569">
            <w:pPr>
              <w:rPr>
                <w:rFonts w:ascii="Calibri Light" w:hAnsi="Calibri Light" w:cs="Calibri Light"/>
                <w:i/>
                <w:iCs/>
                <w:sz w:val="20"/>
                <w:szCs w:val="20"/>
                <w:u w:val="single"/>
              </w:rPr>
            </w:pPr>
            <w:r w:rsidRPr="00260AD2">
              <w:rPr>
                <w:rFonts w:ascii="Calibri Light" w:hAnsi="Calibri Light" w:cs="Calibri Light"/>
                <w:sz w:val="20"/>
                <w:szCs w:val="20"/>
              </w:rPr>
              <w:t>Correct use of APA style, with a reference list composed appropriately with a few minor errors.</w:t>
            </w:r>
          </w:p>
        </w:tc>
        <w:tc>
          <w:tcPr>
            <w:tcW w:w="1843" w:type="dxa"/>
          </w:tcPr>
          <w:p w14:paraId="316D1E99" w14:textId="2ACEED7E" w:rsidR="002C38DB" w:rsidRPr="00260AD2" w:rsidRDefault="002C38DB" w:rsidP="00EC5569">
            <w:pPr>
              <w:rPr>
                <w:rFonts w:ascii="Calibri Light" w:hAnsi="Calibri Light" w:cs="Calibri Light"/>
                <w:i/>
                <w:iCs/>
                <w:sz w:val="20"/>
                <w:szCs w:val="20"/>
                <w:u w:val="single"/>
              </w:rPr>
            </w:pPr>
            <w:r w:rsidRPr="00260AD2">
              <w:rPr>
                <w:rFonts w:ascii="Calibri Light" w:hAnsi="Calibri Light" w:cs="Calibri Light"/>
                <w:sz w:val="20"/>
                <w:szCs w:val="20"/>
              </w:rPr>
              <w:t>Generally correct use of APA style, however with a reference list composed with several errors.</w:t>
            </w:r>
          </w:p>
        </w:tc>
        <w:tc>
          <w:tcPr>
            <w:tcW w:w="1843" w:type="dxa"/>
          </w:tcPr>
          <w:p w14:paraId="04BE2DD4" w14:textId="6568DFD9" w:rsidR="002C38DB" w:rsidRPr="00260AD2" w:rsidRDefault="002C38DB" w:rsidP="00EC5569">
            <w:pPr>
              <w:rPr>
                <w:rFonts w:ascii="Calibri Light" w:hAnsi="Calibri Light" w:cs="Calibri Light"/>
                <w:i/>
                <w:iCs/>
                <w:sz w:val="20"/>
                <w:szCs w:val="20"/>
                <w:u w:val="single"/>
              </w:rPr>
            </w:pPr>
            <w:r w:rsidRPr="00260AD2">
              <w:rPr>
                <w:rFonts w:ascii="Calibri Light" w:hAnsi="Calibri Light" w:cs="Calibri Light"/>
                <w:sz w:val="20"/>
                <w:szCs w:val="20"/>
              </w:rPr>
              <w:t>Generally correct use of APA style, however with a reference list composed with major inconsistency and/or many errors.</w:t>
            </w:r>
          </w:p>
        </w:tc>
        <w:tc>
          <w:tcPr>
            <w:tcW w:w="1843" w:type="dxa"/>
          </w:tcPr>
          <w:p w14:paraId="44EFBF7C" w14:textId="3EC9535F" w:rsidR="002C38DB" w:rsidRPr="00260AD2" w:rsidRDefault="002C38DB" w:rsidP="00EC5569">
            <w:pPr>
              <w:rPr>
                <w:rFonts w:ascii="Calibri Light" w:hAnsi="Calibri Light" w:cs="Calibri Light"/>
                <w:i/>
                <w:iCs/>
                <w:sz w:val="20"/>
                <w:szCs w:val="20"/>
                <w:u w:val="single"/>
              </w:rPr>
            </w:pPr>
            <w:r w:rsidRPr="00260AD2">
              <w:rPr>
                <w:rFonts w:ascii="Calibri Light" w:hAnsi="Calibri Light" w:cs="Calibri Light"/>
                <w:sz w:val="20"/>
                <w:szCs w:val="20"/>
              </w:rPr>
              <w:t xml:space="preserve">APA style not used. </w:t>
            </w:r>
          </w:p>
        </w:tc>
      </w:tr>
      <w:tr w:rsidR="00EF7832" w:rsidRPr="00260AD2" w14:paraId="5E08F7E6" w14:textId="77777777" w:rsidTr="00EC5569">
        <w:trPr>
          <w:trHeight w:val="504"/>
        </w:trPr>
        <w:tc>
          <w:tcPr>
            <w:tcW w:w="1558" w:type="dxa"/>
          </w:tcPr>
          <w:p w14:paraId="716CA974" w14:textId="2D401BAE" w:rsidR="00EF7832" w:rsidRPr="00260AD2" w:rsidRDefault="00EF7832" w:rsidP="00EC5569">
            <w:pPr>
              <w:rPr>
                <w:rFonts w:ascii="Calibri Light" w:hAnsi="Calibri Light" w:cs="Calibri Light"/>
                <w:sz w:val="20"/>
                <w:szCs w:val="20"/>
              </w:rPr>
            </w:pPr>
            <w:r w:rsidRPr="00260AD2">
              <w:rPr>
                <w:rFonts w:ascii="Calibri Light" w:hAnsi="Calibri Light" w:cs="Calibri Light"/>
                <w:sz w:val="20"/>
                <w:szCs w:val="20"/>
              </w:rPr>
              <w:t>OVERALL COMMENTS</w:t>
            </w:r>
          </w:p>
        </w:tc>
        <w:tc>
          <w:tcPr>
            <w:tcW w:w="9215" w:type="dxa"/>
            <w:gridSpan w:val="5"/>
          </w:tcPr>
          <w:p w14:paraId="1D50E995" w14:textId="77777777" w:rsidR="00EF7832" w:rsidRPr="00260AD2" w:rsidRDefault="00EF7832" w:rsidP="00EC5569">
            <w:pPr>
              <w:rPr>
                <w:rFonts w:ascii="Calibri Light" w:hAnsi="Calibri Light" w:cs="Calibri Light"/>
                <w:sz w:val="20"/>
                <w:szCs w:val="20"/>
              </w:rPr>
            </w:pPr>
          </w:p>
          <w:p w14:paraId="441DC508" w14:textId="77777777" w:rsidR="00EF7832" w:rsidRPr="00260AD2" w:rsidRDefault="00EF7832" w:rsidP="00EC5569">
            <w:pPr>
              <w:rPr>
                <w:rFonts w:ascii="Calibri Light" w:hAnsi="Calibri Light" w:cs="Calibri Light"/>
                <w:sz w:val="20"/>
                <w:szCs w:val="20"/>
              </w:rPr>
            </w:pPr>
          </w:p>
          <w:p w14:paraId="451C9DD2" w14:textId="77777777" w:rsidR="00EF7832" w:rsidRPr="00260AD2" w:rsidRDefault="00EF7832" w:rsidP="00EC5569">
            <w:pPr>
              <w:rPr>
                <w:rFonts w:ascii="Calibri Light" w:hAnsi="Calibri Light" w:cs="Calibri Light"/>
                <w:sz w:val="20"/>
                <w:szCs w:val="20"/>
              </w:rPr>
            </w:pPr>
          </w:p>
          <w:p w14:paraId="75DF59ED" w14:textId="77777777" w:rsidR="00EF7832" w:rsidRPr="00260AD2" w:rsidRDefault="00EF7832" w:rsidP="00EC5569">
            <w:pPr>
              <w:rPr>
                <w:rFonts w:ascii="Calibri Light" w:hAnsi="Calibri Light" w:cs="Calibri Light"/>
                <w:sz w:val="20"/>
                <w:szCs w:val="20"/>
              </w:rPr>
            </w:pPr>
          </w:p>
          <w:p w14:paraId="1489D4BB" w14:textId="77777777" w:rsidR="00EF7832" w:rsidRPr="00260AD2" w:rsidRDefault="00EF7832" w:rsidP="00EC5569">
            <w:pPr>
              <w:rPr>
                <w:rFonts w:ascii="Calibri Light" w:hAnsi="Calibri Light" w:cs="Calibri Light"/>
                <w:sz w:val="20"/>
                <w:szCs w:val="20"/>
              </w:rPr>
            </w:pPr>
          </w:p>
          <w:p w14:paraId="06B2D8B0" w14:textId="77777777" w:rsidR="00EF7832" w:rsidRPr="00260AD2" w:rsidRDefault="00EF7832" w:rsidP="00EC5569">
            <w:pPr>
              <w:rPr>
                <w:rFonts w:ascii="Calibri Light" w:hAnsi="Calibri Light" w:cs="Calibri Light"/>
                <w:sz w:val="20"/>
                <w:szCs w:val="20"/>
              </w:rPr>
            </w:pPr>
          </w:p>
          <w:p w14:paraId="162F87BF" w14:textId="77777777" w:rsidR="00EF7832" w:rsidRPr="00260AD2" w:rsidRDefault="00EF7832" w:rsidP="00EC5569">
            <w:pPr>
              <w:rPr>
                <w:rFonts w:ascii="Calibri Light" w:hAnsi="Calibri Light" w:cs="Calibri Light"/>
                <w:sz w:val="20"/>
                <w:szCs w:val="20"/>
              </w:rPr>
            </w:pPr>
          </w:p>
          <w:p w14:paraId="38775984" w14:textId="77777777" w:rsidR="00EF7832" w:rsidRPr="00260AD2" w:rsidRDefault="00EF7832" w:rsidP="00EC5569">
            <w:pPr>
              <w:rPr>
                <w:rFonts w:ascii="Calibri Light" w:hAnsi="Calibri Light" w:cs="Calibri Light"/>
                <w:sz w:val="20"/>
                <w:szCs w:val="20"/>
              </w:rPr>
            </w:pPr>
          </w:p>
          <w:p w14:paraId="511998D5" w14:textId="77777777" w:rsidR="00EF7832" w:rsidRPr="00260AD2" w:rsidRDefault="00EF7832" w:rsidP="00EC5569">
            <w:pPr>
              <w:rPr>
                <w:rFonts w:ascii="Calibri Light" w:hAnsi="Calibri Light" w:cs="Calibri Light"/>
                <w:sz w:val="20"/>
                <w:szCs w:val="20"/>
              </w:rPr>
            </w:pPr>
          </w:p>
        </w:tc>
      </w:tr>
    </w:tbl>
    <w:p w14:paraId="0DEBB51C" w14:textId="77777777" w:rsidR="00D823F0" w:rsidRPr="00260AD2" w:rsidRDefault="00D823F0" w:rsidP="00EC5569">
      <w:pPr>
        <w:rPr>
          <w:rFonts w:ascii="Calibri Light" w:hAnsi="Calibri Light" w:cs="Calibri Light"/>
          <w:i/>
          <w:iCs/>
          <w:color w:val="000000"/>
          <w:sz w:val="22"/>
          <w:szCs w:val="22"/>
          <w:u w:val="single"/>
        </w:rPr>
      </w:pPr>
    </w:p>
    <w:p w14:paraId="5DD3F36A" w14:textId="0D4EDB6E" w:rsidR="00BF664A" w:rsidRPr="00260AD2" w:rsidRDefault="00160F2F" w:rsidP="00EC5569">
      <w:pPr>
        <w:rPr>
          <w:rFonts w:ascii="Calibri Light" w:hAnsi="Calibri Light" w:cs="Calibri Light"/>
          <w:b/>
          <w:bCs/>
          <w:sz w:val="22"/>
          <w:szCs w:val="22"/>
          <w:lang w:val="en-GB"/>
        </w:rPr>
      </w:pPr>
      <w:r w:rsidRPr="00260AD2">
        <w:rPr>
          <w:rFonts w:ascii="Calibri Light" w:hAnsi="Calibri Light" w:cs="Calibri Light"/>
          <w:b/>
          <w:bCs/>
          <w:sz w:val="22"/>
          <w:szCs w:val="22"/>
          <w:lang w:val="en-GB"/>
        </w:rPr>
        <w:t>TOTAL MARK: /50</w:t>
      </w:r>
    </w:p>
    <w:p w14:paraId="6BFF9109" w14:textId="77777777" w:rsidR="00EF7832" w:rsidRPr="00260AD2" w:rsidRDefault="00EF7832" w:rsidP="00EC5569">
      <w:pPr>
        <w:rPr>
          <w:rFonts w:ascii="Calibri Light" w:hAnsi="Calibri Light" w:cs="Calibri Light"/>
          <w:b/>
          <w:bCs/>
          <w:sz w:val="22"/>
          <w:szCs w:val="22"/>
          <w:lang w:val="en-GB"/>
        </w:rPr>
      </w:pPr>
    </w:p>
    <w:p w14:paraId="466BFBAF" w14:textId="6F67B78E" w:rsidR="005C6980" w:rsidRDefault="005C6980">
      <w:pPr>
        <w:rPr>
          <w:rFonts w:ascii="Calibri Light" w:hAnsi="Calibri Light" w:cs="Calibri Light"/>
          <w:b/>
          <w:bCs/>
          <w:sz w:val="22"/>
          <w:szCs w:val="22"/>
          <w:lang w:val="en-GB"/>
        </w:rPr>
      </w:pPr>
      <w:r>
        <w:rPr>
          <w:rFonts w:ascii="Calibri Light" w:hAnsi="Calibri Light" w:cs="Calibri Light"/>
          <w:b/>
          <w:bCs/>
          <w:sz w:val="22"/>
          <w:szCs w:val="22"/>
          <w:lang w:val="en-GB"/>
        </w:rPr>
        <w:br w:type="page"/>
      </w:r>
    </w:p>
    <w:p w14:paraId="3A485D0A" w14:textId="77777777" w:rsidR="005C6980" w:rsidRPr="006D4E93" w:rsidRDefault="005C6980" w:rsidP="005C6980">
      <w:pPr>
        <w:pStyle w:val="Heading2"/>
        <w:spacing w:before="0"/>
        <w:rPr>
          <w:rFonts w:ascii="Calibri Light" w:hAnsi="Calibri Light" w:cs="Calibri Light"/>
        </w:rPr>
      </w:pPr>
      <w:bookmarkStart w:id="1" w:name="_Toc517338764"/>
      <w:r>
        <w:rPr>
          <w:rFonts w:ascii="Calibri Light" w:hAnsi="Calibri Light" w:cs="Calibri Light"/>
        </w:rPr>
        <w:lastRenderedPageBreak/>
        <w:t>FIT1049 Assignment 1</w:t>
      </w:r>
      <w:r w:rsidRPr="006D4E93">
        <w:rPr>
          <w:rFonts w:ascii="Calibri Light" w:hAnsi="Calibri Light" w:cs="Calibri Light"/>
        </w:rPr>
        <w:t xml:space="preserve"> Oral Presentation </w:t>
      </w:r>
      <w:r>
        <w:rPr>
          <w:rFonts w:ascii="Calibri Light" w:hAnsi="Calibri Light" w:cs="Calibri Light"/>
        </w:rPr>
        <w:t>Marking</w:t>
      </w:r>
      <w:r w:rsidRPr="006D4E93">
        <w:rPr>
          <w:rFonts w:ascii="Calibri Light" w:hAnsi="Calibri Light" w:cs="Calibri Light"/>
        </w:rPr>
        <w:t xml:space="preserve"> Sheet</w:t>
      </w:r>
      <w:bookmarkEnd w:id="1"/>
    </w:p>
    <w:p w14:paraId="052619A2" w14:textId="77777777" w:rsidR="005C6980" w:rsidRPr="0063532F" w:rsidRDefault="005C6980" w:rsidP="005C6980">
      <w:pPr>
        <w:pStyle w:val="TxBrc1"/>
        <w:spacing w:after="0" w:line="240" w:lineRule="auto"/>
        <w:jc w:val="left"/>
        <w:rPr>
          <w:rFonts w:ascii="Calibri Light" w:hAnsi="Calibri Light" w:cs="Calibri Light"/>
          <w:b/>
          <w:sz w:val="20"/>
          <w:szCs w:val="20"/>
          <w:lang w:val="en-AU"/>
        </w:rPr>
      </w:pPr>
    </w:p>
    <w:p w14:paraId="21B21CE4" w14:textId="77777777" w:rsidR="005C6980" w:rsidRPr="0063532F" w:rsidRDefault="005C6980" w:rsidP="005C6980">
      <w:pPr>
        <w:pStyle w:val="TxBrc1"/>
        <w:spacing w:after="0" w:line="240" w:lineRule="auto"/>
        <w:jc w:val="left"/>
        <w:rPr>
          <w:rFonts w:ascii="Calibri Light" w:hAnsi="Calibri Light" w:cs="Calibri Light"/>
          <w:b/>
          <w:sz w:val="20"/>
          <w:szCs w:val="20"/>
          <w:u w:val="single"/>
          <w:lang w:val="en-AU"/>
        </w:rPr>
      </w:pPr>
      <w:r w:rsidRPr="0063532F">
        <w:rPr>
          <w:rFonts w:ascii="Calibri Light" w:hAnsi="Calibri Light" w:cs="Calibri Light"/>
          <w:b/>
          <w:sz w:val="20"/>
          <w:szCs w:val="20"/>
          <w:lang w:val="en-AU"/>
        </w:rPr>
        <w:t xml:space="preserve">Student Name </w:t>
      </w:r>
      <w:r w:rsidRPr="0063532F">
        <w:rPr>
          <w:rFonts w:ascii="Calibri Light" w:hAnsi="Calibri Light" w:cs="Calibri Light"/>
          <w:b/>
          <w:sz w:val="20"/>
          <w:szCs w:val="20"/>
          <w:u w:val="single"/>
          <w:lang w:val="en-AU"/>
        </w:rPr>
        <w:t xml:space="preserve">                                           </w:t>
      </w:r>
      <w:r w:rsidRPr="0063532F">
        <w:rPr>
          <w:rFonts w:ascii="Calibri Light" w:hAnsi="Calibri Light" w:cs="Calibri Light"/>
          <w:b/>
          <w:sz w:val="20"/>
          <w:szCs w:val="20"/>
          <w:u w:val="single"/>
          <w:lang w:val="en-AU"/>
        </w:rPr>
        <w:tab/>
      </w:r>
      <w:r w:rsidRPr="0063532F">
        <w:rPr>
          <w:rFonts w:ascii="Calibri Light" w:hAnsi="Calibri Light" w:cs="Calibri Light"/>
          <w:b/>
          <w:sz w:val="20"/>
          <w:szCs w:val="20"/>
          <w:u w:val="single"/>
          <w:lang w:val="en-AU"/>
        </w:rPr>
        <w:tab/>
      </w:r>
      <w:r w:rsidRPr="0063532F">
        <w:rPr>
          <w:rFonts w:ascii="Calibri Light" w:hAnsi="Calibri Light" w:cs="Calibri Light"/>
          <w:b/>
          <w:sz w:val="20"/>
          <w:szCs w:val="20"/>
          <w:lang w:val="en-AU"/>
        </w:rPr>
        <w:t xml:space="preserve">        Student ID</w:t>
      </w:r>
      <w:r w:rsidRPr="0063532F">
        <w:rPr>
          <w:rFonts w:ascii="Calibri Light" w:hAnsi="Calibri Light" w:cs="Calibri Light"/>
          <w:b/>
          <w:sz w:val="20"/>
          <w:szCs w:val="20"/>
          <w:lang w:val="en-AU"/>
        </w:rPr>
        <w:tab/>
      </w:r>
      <w:r w:rsidRPr="0063532F">
        <w:rPr>
          <w:rFonts w:ascii="Calibri Light" w:hAnsi="Calibri Light" w:cs="Calibri Light"/>
          <w:b/>
          <w:sz w:val="20"/>
          <w:szCs w:val="20"/>
          <w:u w:val="single"/>
          <w:lang w:val="en-AU"/>
        </w:rPr>
        <w:t xml:space="preserve">                                           </w:t>
      </w:r>
      <w:r w:rsidRPr="0063532F">
        <w:rPr>
          <w:rFonts w:ascii="Calibri Light" w:hAnsi="Calibri Light" w:cs="Calibri Light"/>
          <w:b/>
          <w:sz w:val="20"/>
          <w:szCs w:val="20"/>
          <w:u w:val="single"/>
          <w:lang w:val="en-AU"/>
        </w:rPr>
        <w:tab/>
      </w:r>
    </w:p>
    <w:tbl>
      <w:tblPr>
        <w:tblW w:w="10632" w:type="dxa"/>
        <w:tblInd w:w="-3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4A0" w:firstRow="1" w:lastRow="0" w:firstColumn="1" w:lastColumn="0" w:noHBand="0" w:noVBand="1"/>
      </w:tblPr>
      <w:tblGrid>
        <w:gridCol w:w="1985"/>
        <w:gridCol w:w="3544"/>
        <w:gridCol w:w="5103"/>
      </w:tblGrid>
      <w:tr w:rsidR="005C6980" w:rsidRPr="006D4E93" w14:paraId="6B15E410" w14:textId="77777777" w:rsidTr="005C6980">
        <w:tc>
          <w:tcPr>
            <w:tcW w:w="1985" w:type="dxa"/>
            <w:tcBorders>
              <w:top w:val="single" w:sz="24" w:space="0" w:color="auto"/>
              <w:bottom w:val="single" w:sz="24" w:space="0" w:color="auto"/>
            </w:tcBorders>
          </w:tcPr>
          <w:p w14:paraId="490B23C7" w14:textId="77777777" w:rsidR="005C6980" w:rsidRPr="0063532F" w:rsidRDefault="005C6980" w:rsidP="008D5292">
            <w:pPr>
              <w:pStyle w:val="TxBrc1"/>
              <w:spacing w:after="0" w:line="240" w:lineRule="auto"/>
              <w:jc w:val="left"/>
              <w:rPr>
                <w:rFonts w:ascii="Calibri Light" w:hAnsi="Calibri Light" w:cs="Calibri Light"/>
                <w:b/>
                <w:sz w:val="20"/>
                <w:szCs w:val="20"/>
                <w:lang w:val="en-AU"/>
              </w:rPr>
            </w:pPr>
            <w:r w:rsidRPr="0063532F">
              <w:rPr>
                <w:rFonts w:ascii="Calibri Light" w:hAnsi="Calibri Light" w:cs="Calibri Light"/>
                <w:b/>
                <w:sz w:val="20"/>
                <w:szCs w:val="20"/>
                <w:lang w:val="en-AU"/>
              </w:rPr>
              <w:t>Criteria</w:t>
            </w:r>
          </w:p>
        </w:tc>
        <w:tc>
          <w:tcPr>
            <w:tcW w:w="3544" w:type="dxa"/>
            <w:tcBorders>
              <w:top w:val="single" w:sz="24" w:space="0" w:color="auto"/>
              <w:bottom w:val="single" w:sz="24" w:space="0" w:color="auto"/>
            </w:tcBorders>
          </w:tcPr>
          <w:p w14:paraId="4B687809" w14:textId="77777777" w:rsidR="005C6980" w:rsidRPr="0063532F" w:rsidRDefault="005C6980" w:rsidP="008D5292">
            <w:pPr>
              <w:pStyle w:val="TxBrc1"/>
              <w:spacing w:after="0" w:line="240" w:lineRule="auto"/>
              <w:jc w:val="left"/>
              <w:rPr>
                <w:rFonts w:ascii="Calibri Light" w:hAnsi="Calibri Light" w:cs="Calibri Light"/>
                <w:b/>
                <w:sz w:val="20"/>
                <w:szCs w:val="20"/>
                <w:lang w:val="en-AU"/>
              </w:rPr>
            </w:pPr>
            <w:r w:rsidRPr="0063532F">
              <w:rPr>
                <w:rFonts w:ascii="Calibri Light" w:hAnsi="Calibri Light" w:cs="Calibri Light"/>
                <w:b/>
                <w:sz w:val="20"/>
                <w:szCs w:val="20"/>
                <w:lang w:val="en-AU"/>
              </w:rPr>
              <w:t>Aspect</w:t>
            </w:r>
          </w:p>
        </w:tc>
        <w:tc>
          <w:tcPr>
            <w:tcW w:w="5103" w:type="dxa"/>
            <w:tcBorders>
              <w:top w:val="single" w:sz="24" w:space="0" w:color="auto"/>
              <w:bottom w:val="single" w:sz="24" w:space="0" w:color="auto"/>
            </w:tcBorders>
          </w:tcPr>
          <w:p w14:paraId="01D1DCF2" w14:textId="77777777" w:rsidR="005C6980" w:rsidRPr="0063532F" w:rsidRDefault="005C6980" w:rsidP="008D5292">
            <w:pPr>
              <w:pStyle w:val="TxBrc1"/>
              <w:spacing w:after="0" w:line="240" w:lineRule="auto"/>
              <w:jc w:val="left"/>
              <w:rPr>
                <w:rFonts w:ascii="Calibri Light" w:hAnsi="Calibri Light" w:cs="Calibri Light"/>
                <w:b/>
                <w:sz w:val="20"/>
                <w:szCs w:val="20"/>
                <w:lang w:val="en-AU"/>
              </w:rPr>
            </w:pPr>
            <w:r w:rsidRPr="0063532F">
              <w:rPr>
                <w:rFonts w:ascii="Calibri Light" w:hAnsi="Calibri Light" w:cs="Calibri Light"/>
                <w:b/>
                <w:sz w:val="20"/>
                <w:szCs w:val="20"/>
                <w:lang w:val="en-AU"/>
              </w:rPr>
              <w:t>Qualitative Assessment</w:t>
            </w:r>
          </w:p>
        </w:tc>
      </w:tr>
      <w:tr w:rsidR="005C6980" w:rsidRPr="006D4E93" w14:paraId="034884B0" w14:textId="77777777" w:rsidTr="005C6980">
        <w:trPr>
          <w:trHeight w:val="252"/>
        </w:trPr>
        <w:tc>
          <w:tcPr>
            <w:tcW w:w="1985" w:type="dxa"/>
            <w:vMerge w:val="restart"/>
            <w:tcBorders>
              <w:top w:val="single" w:sz="24" w:space="0" w:color="auto"/>
            </w:tcBorders>
          </w:tcPr>
          <w:p w14:paraId="41DB23D7" w14:textId="77777777" w:rsidR="005C6980" w:rsidRDefault="005C6980" w:rsidP="008D5292">
            <w:pPr>
              <w:pStyle w:val="TxBrc1"/>
              <w:spacing w:after="0" w:line="240" w:lineRule="auto"/>
              <w:contextualSpacing/>
              <w:jc w:val="left"/>
              <w:rPr>
                <w:rFonts w:ascii="Calibri Light" w:hAnsi="Calibri Light" w:cs="Calibri Light"/>
                <w:sz w:val="20"/>
                <w:szCs w:val="20"/>
                <w:lang w:val="en-AU"/>
              </w:rPr>
            </w:pPr>
            <w:r w:rsidRPr="006D4E93">
              <w:rPr>
                <w:rFonts w:ascii="Calibri Light" w:hAnsi="Calibri Light" w:cs="Calibri Light"/>
                <w:sz w:val="20"/>
                <w:szCs w:val="20"/>
                <w:lang w:val="en-AU"/>
              </w:rPr>
              <w:t xml:space="preserve">1. Content, structure </w:t>
            </w:r>
            <w:proofErr w:type="gramStart"/>
            <w:r w:rsidRPr="006D4E93">
              <w:rPr>
                <w:rFonts w:ascii="Calibri Light" w:hAnsi="Calibri Light" w:cs="Calibri Light"/>
                <w:sz w:val="20"/>
                <w:szCs w:val="20"/>
                <w:lang w:val="en-AU"/>
              </w:rPr>
              <w:t>and  narrative</w:t>
            </w:r>
            <w:proofErr w:type="gramEnd"/>
            <w:r>
              <w:rPr>
                <w:rFonts w:ascii="Calibri Light" w:hAnsi="Calibri Light" w:cs="Calibri Light"/>
                <w:sz w:val="20"/>
                <w:szCs w:val="20"/>
                <w:lang w:val="en-AU"/>
              </w:rPr>
              <w:t xml:space="preserve"> [10]</w:t>
            </w:r>
          </w:p>
          <w:p w14:paraId="0EFABA69" w14:textId="77777777" w:rsidR="005C6980" w:rsidRDefault="005C6980" w:rsidP="008D5292">
            <w:pPr>
              <w:pStyle w:val="TxBrc1"/>
              <w:spacing w:after="0" w:line="240" w:lineRule="auto"/>
              <w:contextualSpacing/>
              <w:jc w:val="left"/>
              <w:rPr>
                <w:rFonts w:ascii="Calibri Light" w:hAnsi="Calibri Light" w:cs="Calibri Light"/>
                <w:sz w:val="20"/>
                <w:szCs w:val="20"/>
                <w:lang w:val="en-AU"/>
              </w:rPr>
            </w:pPr>
          </w:p>
          <w:p w14:paraId="43CE16AD" w14:textId="77777777" w:rsidR="005C6980" w:rsidRPr="006D4E93"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24" w:space="0" w:color="auto"/>
              <w:bottom w:val="single" w:sz="4" w:space="0" w:color="auto"/>
            </w:tcBorders>
            <w:vAlign w:val="center"/>
          </w:tcPr>
          <w:p w14:paraId="5448BE18"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Introduction</w:t>
            </w:r>
          </w:p>
        </w:tc>
        <w:tc>
          <w:tcPr>
            <w:tcW w:w="5103" w:type="dxa"/>
            <w:tcBorders>
              <w:top w:val="single" w:sz="24" w:space="0" w:color="auto"/>
              <w:bottom w:val="single" w:sz="4" w:space="0" w:color="auto"/>
            </w:tcBorders>
            <w:vAlign w:val="center"/>
          </w:tcPr>
          <w:p w14:paraId="05B170FE" w14:textId="31B3574F"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None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Poor   Fair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tc>
      </w:tr>
      <w:tr w:rsidR="005C6980" w:rsidRPr="006D4E93" w14:paraId="2A7DA824" w14:textId="77777777" w:rsidTr="005C6980">
        <w:trPr>
          <w:trHeight w:val="118"/>
        </w:trPr>
        <w:tc>
          <w:tcPr>
            <w:tcW w:w="1985" w:type="dxa"/>
            <w:vMerge/>
            <w:tcBorders>
              <w:top w:val="single" w:sz="24" w:space="0" w:color="auto"/>
            </w:tcBorders>
          </w:tcPr>
          <w:p w14:paraId="10170133" w14:textId="77777777" w:rsidR="005C6980" w:rsidRPr="006D4E93"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5D95A9EA"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Conclusion</w:t>
            </w:r>
          </w:p>
        </w:tc>
        <w:tc>
          <w:tcPr>
            <w:tcW w:w="5103" w:type="dxa"/>
            <w:tcBorders>
              <w:top w:val="single" w:sz="4" w:space="0" w:color="auto"/>
              <w:bottom w:val="single" w:sz="4" w:space="0" w:color="auto"/>
            </w:tcBorders>
            <w:vAlign w:val="center"/>
          </w:tcPr>
          <w:p w14:paraId="51A4632D" w14:textId="7801CB92"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None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Poor   Fair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tc>
      </w:tr>
      <w:tr w:rsidR="005C6980" w:rsidRPr="006D4E93" w14:paraId="72AAAAC2" w14:textId="77777777" w:rsidTr="005C6980">
        <w:trPr>
          <w:trHeight w:val="288"/>
        </w:trPr>
        <w:tc>
          <w:tcPr>
            <w:tcW w:w="1985" w:type="dxa"/>
            <w:vMerge/>
          </w:tcPr>
          <w:p w14:paraId="31A82B0C" w14:textId="77777777" w:rsidR="005C6980" w:rsidRPr="006D4E93" w:rsidRDefault="005C6980" w:rsidP="005C6980">
            <w:pPr>
              <w:pStyle w:val="TxBrc1"/>
              <w:numPr>
                <w:ilvl w:val="0"/>
                <w:numId w:val="13"/>
              </w:numPr>
              <w:spacing w:after="0" w:line="240" w:lineRule="auto"/>
              <w:ind w:left="0" w:firstLine="0"/>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1B882728"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Overall coherency and flow</w:t>
            </w:r>
          </w:p>
        </w:tc>
        <w:tc>
          <w:tcPr>
            <w:tcW w:w="5103" w:type="dxa"/>
            <w:tcBorders>
              <w:top w:val="single" w:sz="4" w:space="0" w:color="auto"/>
              <w:bottom w:val="single" w:sz="4" w:space="0" w:color="auto"/>
            </w:tcBorders>
            <w:vAlign w:val="center"/>
          </w:tcPr>
          <w:p w14:paraId="5152DB0F" w14:textId="3EFE4D23"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tc>
      </w:tr>
      <w:tr w:rsidR="005C6980" w:rsidRPr="006D4E93" w14:paraId="4E9FA62E" w14:textId="77777777" w:rsidTr="005C6980">
        <w:trPr>
          <w:trHeight w:val="288"/>
        </w:trPr>
        <w:tc>
          <w:tcPr>
            <w:tcW w:w="1985" w:type="dxa"/>
            <w:vMerge/>
          </w:tcPr>
          <w:p w14:paraId="1865CC4A" w14:textId="77777777" w:rsidR="005C6980" w:rsidRPr="006D4E93" w:rsidRDefault="005C6980" w:rsidP="005C6980">
            <w:pPr>
              <w:pStyle w:val="TxBrc1"/>
              <w:numPr>
                <w:ilvl w:val="0"/>
                <w:numId w:val="13"/>
              </w:numPr>
              <w:spacing w:after="0" w:line="240" w:lineRule="auto"/>
              <w:ind w:left="0" w:firstLine="0"/>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145AF772"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Clarity of explanations and arguments</w:t>
            </w:r>
          </w:p>
        </w:tc>
        <w:tc>
          <w:tcPr>
            <w:tcW w:w="5103" w:type="dxa"/>
            <w:tcBorders>
              <w:top w:val="single" w:sz="4" w:space="0" w:color="auto"/>
              <w:bottom w:val="single" w:sz="4" w:space="0" w:color="auto"/>
            </w:tcBorders>
            <w:vAlign w:val="center"/>
          </w:tcPr>
          <w:p w14:paraId="00D38B9D" w14:textId="66DF48FC"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tc>
      </w:tr>
      <w:tr w:rsidR="005C6980" w:rsidRPr="006D4E93" w14:paraId="083AB3B9" w14:textId="77777777" w:rsidTr="005C6980">
        <w:trPr>
          <w:trHeight w:val="315"/>
        </w:trPr>
        <w:tc>
          <w:tcPr>
            <w:tcW w:w="1985" w:type="dxa"/>
            <w:vMerge/>
          </w:tcPr>
          <w:p w14:paraId="5DB709A1" w14:textId="77777777" w:rsidR="005C6980" w:rsidRPr="006D4E93" w:rsidRDefault="005C6980" w:rsidP="005C6980">
            <w:pPr>
              <w:pStyle w:val="TxBrc1"/>
              <w:numPr>
                <w:ilvl w:val="0"/>
                <w:numId w:val="13"/>
              </w:numPr>
              <w:spacing w:after="0" w:line="240" w:lineRule="auto"/>
              <w:ind w:left="0" w:firstLine="0"/>
              <w:contextualSpacing/>
              <w:jc w:val="left"/>
              <w:rPr>
                <w:rFonts w:ascii="Calibri Light" w:hAnsi="Calibri Light" w:cs="Calibri Light"/>
                <w:sz w:val="20"/>
                <w:szCs w:val="20"/>
                <w:lang w:val="en-AU"/>
              </w:rPr>
            </w:pPr>
          </w:p>
        </w:tc>
        <w:tc>
          <w:tcPr>
            <w:tcW w:w="3544" w:type="dxa"/>
            <w:tcBorders>
              <w:top w:val="single" w:sz="4" w:space="0" w:color="auto"/>
            </w:tcBorders>
            <w:vAlign w:val="center"/>
          </w:tcPr>
          <w:p w14:paraId="51F93F67"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Relevant material included</w:t>
            </w:r>
          </w:p>
        </w:tc>
        <w:tc>
          <w:tcPr>
            <w:tcW w:w="5103" w:type="dxa"/>
            <w:tcBorders>
              <w:top w:val="single" w:sz="4" w:space="0" w:color="auto"/>
            </w:tcBorders>
            <w:vAlign w:val="center"/>
          </w:tcPr>
          <w:p w14:paraId="62022B0E" w14:textId="621851F5"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tc>
      </w:tr>
      <w:tr w:rsidR="005C6980" w:rsidRPr="006D4E93" w14:paraId="66FCF85E" w14:textId="77777777" w:rsidTr="005C6980">
        <w:tc>
          <w:tcPr>
            <w:tcW w:w="1985" w:type="dxa"/>
            <w:vMerge w:val="restart"/>
            <w:tcBorders>
              <w:top w:val="single" w:sz="24" w:space="0" w:color="auto"/>
            </w:tcBorders>
          </w:tcPr>
          <w:p w14:paraId="4F0D6871" w14:textId="77777777" w:rsidR="005C6980" w:rsidRPr="006D4E93" w:rsidRDefault="005C6980" w:rsidP="008D5292">
            <w:pPr>
              <w:pStyle w:val="TxBrc1"/>
              <w:spacing w:after="0" w:line="240" w:lineRule="auto"/>
              <w:contextualSpacing/>
              <w:jc w:val="left"/>
              <w:rPr>
                <w:rFonts w:ascii="Calibri Light" w:hAnsi="Calibri Light" w:cs="Calibri Light"/>
                <w:sz w:val="20"/>
                <w:szCs w:val="20"/>
                <w:lang w:val="en-AU"/>
              </w:rPr>
            </w:pPr>
            <w:r w:rsidRPr="006D4E93">
              <w:rPr>
                <w:rFonts w:ascii="Calibri Light" w:hAnsi="Calibri Light" w:cs="Calibri Light"/>
                <w:sz w:val="20"/>
                <w:szCs w:val="20"/>
                <w:lang w:val="en-AU"/>
              </w:rPr>
              <w:t>2. Voice and language</w:t>
            </w:r>
            <w:r>
              <w:rPr>
                <w:rFonts w:ascii="Calibri Light" w:hAnsi="Calibri Light" w:cs="Calibri Light"/>
                <w:sz w:val="20"/>
                <w:szCs w:val="20"/>
                <w:lang w:val="en-AU"/>
              </w:rPr>
              <w:t xml:space="preserve"> [10]</w:t>
            </w:r>
          </w:p>
          <w:p w14:paraId="506CA5A5"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24" w:space="0" w:color="auto"/>
              <w:bottom w:val="single" w:sz="4" w:space="0" w:color="auto"/>
            </w:tcBorders>
            <w:vAlign w:val="center"/>
          </w:tcPr>
          <w:p w14:paraId="731B88AD"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Projection</w:t>
            </w:r>
          </w:p>
        </w:tc>
        <w:tc>
          <w:tcPr>
            <w:tcW w:w="5103" w:type="dxa"/>
            <w:tcBorders>
              <w:top w:val="single" w:sz="24" w:space="0" w:color="auto"/>
              <w:bottom w:val="single" w:sz="4" w:space="0" w:color="auto"/>
            </w:tcBorders>
            <w:vAlign w:val="center"/>
          </w:tcPr>
          <w:p w14:paraId="0257379B" w14:textId="0E740DD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loud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soft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Unclear</w:t>
            </w:r>
          </w:p>
        </w:tc>
      </w:tr>
      <w:tr w:rsidR="005C6980" w:rsidRPr="006D4E93" w14:paraId="6D3732FA" w14:textId="77777777" w:rsidTr="005C6980">
        <w:tc>
          <w:tcPr>
            <w:tcW w:w="1985" w:type="dxa"/>
            <w:vMerge/>
          </w:tcPr>
          <w:p w14:paraId="11D11DCC"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1E70D7F4"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 xml:space="preserve">Intonation </w:t>
            </w:r>
          </w:p>
        </w:tc>
        <w:tc>
          <w:tcPr>
            <w:tcW w:w="5103" w:type="dxa"/>
            <w:tcBorders>
              <w:top w:val="single" w:sz="4" w:space="0" w:color="auto"/>
              <w:bottom w:val="single" w:sz="4" w:space="0" w:color="auto"/>
            </w:tcBorders>
            <w:vAlign w:val="center"/>
          </w:tcPr>
          <w:p w14:paraId="6A1971FF" w14:textId="3A153525"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None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Poor   Fair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Flat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Inconsistent</w:t>
            </w:r>
          </w:p>
        </w:tc>
      </w:tr>
      <w:tr w:rsidR="005C6980" w:rsidRPr="006D4E93" w14:paraId="122B9332" w14:textId="77777777" w:rsidTr="005C6980">
        <w:tc>
          <w:tcPr>
            <w:tcW w:w="1985" w:type="dxa"/>
            <w:vMerge/>
          </w:tcPr>
          <w:p w14:paraId="79AB9DDF"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47D47A5C"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Speed</w:t>
            </w:r>
          </w:p>
        </w:tc>
        <w:tc>
          <w:tcPr>
            <w:tcW w:w="5103" w:type="dxa"/>
            <w:tcBorders>
              <w:top w:val="single" w:sz="4" w:space="0" w:color="auto"/>
              <w:bottom w:val="single" w:sz="4" w:space="0" w:color="auto"/>
            </w:tcBorders>
            <w:vAlign w:val="center"/>
          </w:tcPr>
          <w:p w14:paraId="4A0D7631"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300A31F7"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fast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Fast at times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slow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Slow at times</w:t>
            </w:r>
          </w:p>
        </w:tc>
      </w:tr>
      <w:tr w:rsidR="005C6980" w:rsidRPr="006D4E93" w14:paraId="3ED4D2C4" w14:textId="77777777" w:rsidTr="005C6980">
        <w:trPr>
          <w:trHeight w:val="640"/>
        </w:trPr>
        <w:tc>
          <w:tcPr>
            <w:tcW w:w="1985" w:type="dxa"/>
            <w:vMerge/>
          </w:tcPr>
          <w:p w14:paraId="2CBA9D10"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tcBorders>
            <w:vAlign w:val="center"/>
          </w:tcPr>
          <w:p w14:paraId="0E2835A0"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Irritating habits</w:t>
            </w:r>
          </w:p>
        </w:tc>
        <w:tc>
          <w:tcPr>
            <w:tcW w:w="5103" w:type="dxa"/>
            <w:tcBorders>
              <w:top w:val="single" w:sz="4" w:space="0" w:color="auto"/>
            </w:tcBorders>
            <w:vAlign w:val="center"/>
          </w:tcPr>
          <w:p w14:paraId="379DE130"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None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Rising intonation</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Repeating words or phrases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Um / yeah / like</w:t>
            </w:r>
          </w:p>
        </w:tc>
      </w:tr>
      <w:tr w:rsidR="005C6980" w:rsidRPr="006D4E93" w14:paraId="0A9C19A4" w14:textId="77777777" w:rsidTr="005C6980">
        <w:tc>
          <w:tcPr>
            <w:tcW w:w="1985" w:type="dxa"/>
            <w:vMerge/>
          </w:tcPr>
          <w:p w14:paraId="05A68B5D"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613D2050"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Tone / mannerism</w:t>
            </w:r>
          </w:p>
        </w:tc>
        <w:tc>
          <w:tcPr>
            <w:tcW w:w="5103" w:type="dxa"/>
            <w:tcBorders>
              <w:top w:val="single" w:sz="4" w:space="0" w:color="auto"/>
              <w:bottom w:val="single" w:sz="4" w:space="0" w:color="auto"/>
            </w:tcBorders>
            <w:vAlign w:val="center"/>
          </w:tcPr>
          <w:p w14:paraId="6E5EE894"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7CF62952"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casual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formal  </w:t>
            </w:r>
          </w:p>
        </w:tc>
      </w:tr>
      <w:tr w:rsidR="005C6980" w:rsidRPr="006D4E93" w14:paraId="340310A5" w14:textId="77777777" w:rsidTr="005C6980">
        <w:tc>
          <w:tcPr>
            <w:tcW w:w="1985" w:type="dxa"/>
            <w:vMerge/>
            <w:tcBorders>
              <w:bottom w:val="single" w:sz="24" w:space="0" w:color="auto"/>
            </w:tcBorders>
          </w:tcPr>
          <w:p w14:paraId="21906858"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24" w:space="0" w:color="auto"/>
            </w:tcBorders>
            <w:vAlign w:val="center"/>
          </w:tcPr>
          <w:p w14:paraId="3BFFC18D"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Language</w:t>
            </w:r>
          </w:p>
        </w:tc>
        <w:tc>
          <w:tcPr>
            <w:tcW w:w="5103" w:type="dxa"/>
            <w:tcBorders>
              <w:top w:val="single" w:sz="4" w:space="0" w:color="auto"/>
              <w:bottom w:val="single" w:sz="24" w:space="0" w:color="auto"/>
            </w:tcBorders>
            <w:vAlign w:val="center"/>
          </w:tcPr>
          <w:p w14:paraId="09027D8B"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6A575920"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much jargon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Poor Grammar</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Misuse of words</w:t>
            </w:r>
          </w:p>
        </w:tc>
      </w:tr>
      <w:tr w:rsidR="005C6980" w:rsidRPr="006D4E93" w14:paraId="72BBC2CA" w14:textId="77777777" w:rsidTr="005C6980">
        <w:tc>
          <w:tcPr>
            <w:tcW w:w="1985" w:type="dxa"/>
            <w:vMerge w:val="restart"/>
            <w:tcBorders>
              <w:top w:val="single" w:sz="24" w:space="0" w:color="auto"/>
              <w:bottom w:val="single" w:sz="4" w:space="0" w:color="auto"/>
            </w:tcBorders>
          </w:tcPr>
          <w:p w14:paraId="74A2529E"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3. </w:t>
            </w:r>
            <w:r w:rsidRPr="006D4E93">
              <w:rPr>
                <w:rFonts w:ascii="Calibri Light" w:hAnsi="Calibri Light" w:cs="Calibri Light"/>
                <w:sz w:val="20"/>
                <w:szCs w:val="20"/>
                <w:lang w:val="en-AU"/>
              </w:rPr>
              <w:t>Non-verbal communication</w:t>
            </w:r>
            <w:r>
              <w:rPr>
                <w:rFonts w:ascii="Calibri Light" w:hAnsi="Calibri Light" w:cs="Calibri Light"/>
                <w:sz w:val="20"/>
                <w:szCs w:val="20"/>
                <w:lang w:val="en-AU"/>
              </w:rPr>
              <w:t xml:space="preserve"> [10]</w:t>
            </w:r>
            <w:r w:rsidRPr="006D4E93">
              <w:rPr>
                <w:rFonts w:ascii="Calibri Light" w:hAnsi="Calibri Light" w:cs="Calibri Light"/>
                <w:sz w:val="20"/>
                <w:szCs w:val="20"/>
                <w:lang w:val="en-AU"/>
              </w:rPr>
              <w:t xml:space="preserve"> </w:t>
            </w:r>
          </w:p>
          <w:p w14:paraId="12487EF2"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24" w:space="0" w:color="auto"/>
              <w:bottom w:val="single" w:sz="4" w:space="0" w:color="auto"/>
            </w:tcBorders>
            <w:vAlign w:val="center"/>
          </w:tcPr>
          <w:p w14:paraId="023AD406"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Body movement, posture and mannerisms</w:t>
            </w:r>
          </w:p>
        </w:tc>
        <w:tc>
          <w:tcPr>
            <w:tcW w:w="5103" w:type="dxa"/>
            <w:tcBorders>
              <w:top w:val="single" w:sz="24" w:space="0" w:color="auto"/>
              <w:bottom w:val="single" w:sz="4" w:space="0" w:color="auto"/>
            </w:tcBorders>
            <w:vAlign w:val="center"/>
          </w:tcPr>
          <w:p w14:paraId="1D094E03"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4C72FF5F"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Moving too much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No movement at all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Bad posture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Not Centred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Rocking</w:t>
            </w:r>
          </w:p>
        </w:tc>
      </w:tr>
      <w:tr w:rsidR="005C6980" w:rsidRPr="006D4E93" w14:paraId="68C59389" w14:textId="77777777" w:rsidTr="005C6980">
        <w:tc>
          <w:tcPr>
            <w:tcW w:w="1985" w:type="dxa"/>
            <w:vMerge/>
            <w:tcBorders>
              <w:top w:val="single" w:sz="4" w:space="0" w:color="auto"/>
              <w:bottom w:val="single" w:sz="4" w:space="0" w:color="auto"/>
            </w:tcBorders>
          </w:tcPr>
          <w:p w14:paraId="282CB313"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55DEA4C3"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Hand movement</w:t>
            </w:r>
          </w:p>
        </w:tc>
        <w:tc>
          <w:tcPr>
            <w:tcW w:w="5103" w:type="dxa"/>
            <w:tcBorders>
              <w:top w:val="single" w:sz="4" w:space="0" w:color="auto"/>
              <w:bottom w:val="single" w:sz="4" w:space="0" w:color="auto"/>
            </w:tcBorders>
            <w:vAlign w:val="center"/>
          </w:tcPr>
          <w:p w14:paraId="23AC1E0B"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5E93D7AB"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much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Not used at all</w:t>
            </w:r>
          </w:p>
        </w:tc>
      </w:tr>
      <w:tr w:rsidR="005C6980" w:rsidRPr="006D4E93" w14:paraId="4002D1BD" w14:textId="77777777" w:rsidTr="005C6980">
        <w:tc>
          <w:tcPr>
            <w:tcW w:w="1985" w:type="dxa"/>
            <w:vMerge/>
            <w:tcBorders>
              <w:top w:val="single" w:sz="4" w:space="0" w:color="auto"/>
              <w:bottom w:val="single" w:sz="4" w:space="0" w:color="auto"/>
            </w:tcBorders>
          </w:tcPr>
          <w:p w14:paraId="7EB9D57E"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3A40441A" w14:textId="77777777" w:rsidR="005C6980" w:rsidRPr="006D4E93" w:rsidRDefault="005C6980" w:rsidP="008D5292">
            <w:pPr>
              <w:contextualSpacing/>
              <w:rPr>
                <w:rFonts w:ascii="Calibri Light" w:hAnsi="Calibri Light" w:cs="Calibri Light"/>
                <w:sz w:val="20"/>
              </w:rPr>
            </w:pPr>
            <w:r w:rsidRPr="006D4E93">
              <w:rPr>
                <w:rFonts w:ascii="Calibri Light" w:hAnsi="Calibri Light" w:cs="Calibri Light"/>
                <w:sz w:val="20"/>
              </w:rPr>
              <w:t xml:space="preserve">Eye contact </w:t>
            </w:r>
          </w:p>
        </w:tc>
        <w:tc>
          <w:tcPr>
            <w:tcW w:w="5103" w:type="dxa"/>
            <w:tcBorders>
              <w:top w:val="single" w:sz="4" w:space="0" w:color="auto"/>
              <w:bottom w:val="single" w:sz="4" w:space="0" w:color="auto"/>
            </w:tcBorders>
            <w:vAlign w:val="center"/>
          </w:tcPr>
          <w:p w14:paraId="56C376A9"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5467A943"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Looked only at some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Looked elsewhere </w:t>
            </w:r>
          </w:p>
          <w:p w14:paraId="27D5614F"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1"/>
            </w:r>
            <w:r w:rsidRPr="0063532F">
              <w:rPr>
                <w:rFonts w:ascii="Calibri Light" w:hAnsi="Calibri Light" w:cs="Calibri Light"/>
                <w:sz w:val="20"/>
                <w:szCs w:val="20"/>
                <w:lang w:val="en-AU"/>
              </w:rPr>
              <w:t xml:space="preserve"> notes   </w:t>
            </w:r>
            <w:r w:rsidRPr="0063532F">
              <w:rPr>
                <w:rFonts w:ascii="Calibri Light" w:hAnsi="Calibri Light" w:cs="Calibri Light"/>
                <w:sz w:val="20"/>
                <w:szCs w:val="20"/>
                <w:lang w:val="en-AU"/>
              </w:rPr>
              <w:sym w:font="Wingdings" w:char="F0A1"/>
            </w:r>
            <w:r w:rsidRPr="0063532F">
              <w:rPr>
                <w:rFonts w:ascii="Calibri Light" w:hAnsi="Calibri Light" w:cs="Calibri Light"/>
                <w:sz w:val="20"/>
                <w:szCs w:val="20"/>
                <w:lang w:val="en-AU"/>
              </w:rPr>
              <w:t xml:space="preserve"> screen   </w:t>
            </w:r>
            <w:r w:rsidRPr="0063532F">
              <w:rPr>
                <w:rFonts w:ascii="Calibri Light" w:hAnsi="Calibri Light" w:cs="Calibri Light"/>
                <w:sz w:val="20"/>
                <w:szCs w:val="20"/>
                <w:lang w:val="en-AU"/>
              </w:rPr>
              <w:sym w:font="Wingdings" w:char="F0A1"/>
            </w:r>
            <w:r w:rsidRPr="0063532F">
              <w:rPr>
                <w:rFonts w:ascii="Calibri Light" w:hAnsi="Calibri Light" w:cs="Calibri Light"/>
                <w:sz w:val="20"/>
                <w:szCs w:val="20"/>
                <w:lang w:val="en-AU"/>
              </w:rPr>
              <w:t xml:space="preserve"> roof  </w:t>
            </w:r>
            <w:r w:rsidRPr="0063532F">
              <w:rPr>
                <w:rFonts w:ascii="Calibri Light" w:hAnsi="Calibri Light" w:cs="Calibri Light"/>
                <w:sz w:val="20"/>
                <w:szCs w:val="20"/>
                <w:lang w:val="en-AU"/>
              </w:rPr>
              <w:sym w:font="Wingdings" w:char="F0A1"/>
            </w:r>
            <w:r w:rsidRPr="0063532F">
              <w:rPr>
                <w:rFonts w:ascii="Calibri Light" w:hAnsi="Calibri Light" w:cs="Calibri Light"/>
                <w:sz w:val="20"/>
                <w:szCs w:val="20"/>
                <w:lang w:val="en-AU"/>
              </w:rPr>
              <w:t xml:space="preserve"> read notes only </w:t>
            </w:r>
          </w:p>
        </w:tc>
      </w:tr>
      <w:tr w:rsidR="005C6980" w:rsidRPr="006D4E93" w14:paraId="581C3F79" w14:textId="77777777" w:rsidTr="005C6980">
        <w:trPr>
          <w:trHeight w:val="1301"/>
        </w:trPr>
        <w:tc>
          <w:tcPr>
            <w:tcW w:w="1985" w:type="dxa"/>
            <w:vMerge/>
            <w:tcBorders>
              <w:top w:val="single" w:sz="4" w:space="0" w:color="auto"/>
              <w:bottom w:val="single" w:sz="24" w:space="0" w:color="auto"/>
            </w:tcBorders>
          </w:tcPr>
          <w:p w14:paraId="473528C9"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24" w:space="0" w:color="auto"/>
            </w:tcBorders>
            <w:vAlign w:val="center"/>
          </w:tcPr>
          <w:p w14:paraId="5D6A7ACA"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Use of notes</w:t>
            </w:r>
          </w:p>
        </w:tc>
        <w:tc>
          <w:tcPr>
            <w:tcW w:w="5103" w:type="dxa"/>
            <w:tcBorders>
              <w:top w:val="single" w:sz="4" w:space="0" w:color="auto"/>
              <w:bottom w:val="single" w:sz="24" w:space="0" w:color="auto"/>
            </w:tcBorders>
            <w:vAlign w:val="center"/>
          </w:tcPr>
          <w:p w14:paraId="53AE2B40" w14:textId="77777777" w:rsidR="005C6980"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None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Poor   Fair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5B72A477" w14:textId="4FAA4F39"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Shaking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Noisy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Lost Place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Only read from note decreasing engagement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Available but not required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No notes required for effective presentation</w:t>
            </w:r>
          </w:p>
        </w:tc>
      </w:tr>
      <w:tr w:rsidR="005C6980" w:rsidRPr="006D4E93" w14:paraId="45D6B929" w14:textId="77777777" w:rsidTr="005C6980">
        <w:trPr>
          <w:trHeight w:val="860"/>
        </w:trPr>
        <w:tc>
          <w:tcPr>
            <w:tcW w:w="1985" w:type="dxa"/>
            <w:vMerge w:val="restart"/>
            <w:tcBorders>
              <w:top w:val="single" w:sz="24" w:space="0" w:color="auto"/>
            </w:tcBorders>
          </w:tcPr>
          <w:p w14:paraId="4EBBE16B"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4. Visual aids </w:t>
            </w:r>
            <w:r>
              <w:rPr>
                <w:rFonts w:ascii="Calibri Light" w:hAnsi="Calibri Light" w:cs="Calibri Light"/>
                <w:sz w:val="20"/>
                <w:szCs w:val="20"/>
                <w:lang w:val="en-AU"/>
              </w:rPr>
              <w:t>[10]</w:t>
            </w:r>
          </w:p>
        </w:tc>
        <w:tc>
          <w:tcPr>
            <w:tcW w:w="3544" w:type="dxa"/>
            <w:tcBorders>
              <w:top w:val="single" w:sz="24" w:space="0" w:color="auto"/>
              <w:bottom w:val="single" w:sz="4" w:space="0" w:color="auto"/>
            </w:tcBorders>
            <w:vAlign w:val="center"/>
          </w:tcPr>
          <w:p w14:paraId="18C3A542"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Visual components</w:t>
            </w:r>
          </w:p>
        </w:tc>
        <w:tc>
          <w:tcPr>
            <w:tcW w:w="5103" w:type="dxa"/>
            <w:tcBorders>
              <w:top w:val="single" w:sz="24" w:space="0" w:color="auto"/>
              <w:bottom w:val="single" w:sz="4" w:space="0" w:color="auto"/>
            </w:tcBorders>
            <w:vAlign w:val="center"/>
          </w:tcPr>
          <w:p w14:paraId="24A79139" w14:textId="403C9AFC"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4B7AECAE"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Text too small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Text hard to read</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Good use of visual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Poor use of visual</w:t>
            </w:r>
          </w:p>
        </w:tc>
      </w:tr>
      <w:tr w:rsidR="005C6980" w:rsidRPr="006D4E93" w14:paraId="2AF432ED" w14:textId="77777777" w:rsidTr="005C6980">
        <w:trPr>
          <w:trHeight w:val="860"/>
        </w:trPr>
        <w:tc>
          <w:tcPr>
            <w:tcW w:w="1985" w:type="dxa"/>
            <w:vMerge/>
            <w:tcBorders>
              <w:bottom w:val="single" w:sz="4" w:space="0" w:color="auto"/>
              <w:right w:val="single" w:sz="2" w:space="0" w:color="auto"/>
            </w:tcBorders>
          </w:tcPr>
          <w:p w14:paraId="598A2D97"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left w:val="single" w:sz="2" w:space="0" w:color="auto"/>
              <w:bottom w:val="single" w:sz="18" w:space="0" w:color="auto"/>
              <w:right w:val="single" w:sz="4" w:space="0" w:color="auto"/>
            </w:tcBorders>
            <w:vAlign w:val="center"/>
          </w:tcPr>
          <w:p w14:paraId="2503CF93"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Content components</w:t>
            </w:r>
          </w:p>
        </w:tc>
        <w:tc>
          <w:tcPr>
            <w:tcW w:w="5103" w:type="dxa"/>
            <w:tcBorders>
              <w:top w:val="single" w:sz="4" w:space="0" w:color="auto"/>
              <w:left w:val="single" w:sz="4" w:space="0" w:color="auto"/>
              <w:bottom w:val="single" w:sz="18" w:space="0" w:color="auto"/>
            </w:tcBorders>
            <w:vAlign w:val="center"/>
          </w:tcPr>
          <w:p w14:paraId="1E3F0C74" w14:textId="0E51654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sidR="00001A78">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 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73CD6DA4"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Too much text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little text</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Relevant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Structure needs work</w:t>
            </w:r>
          </w:p>
        </w:tc>
      </w:tr>
      <w:tr w:rsidR="005C6980" w:rsidRPr="006D4E93" w14:paraId="0948213E" w14:textId="77777777" w:rsidTr="005C6980">
        <w:trPr>
          <w:trHeight w:val="493"/>
        </w:trPr>
        <w:tc>
          <w:tcPr>
            <w:tcW w:w="1985" w:type="dxa"/>
            <w:vMerge w:val="restart"/>
            <w:tcBorders>
              <w:top w:val="single" w:sz="24" w:space="0" w:color="auto"/>
              <w:right w:val="single" w:sz="2" w:space="0" w:color="auto"/>
            </w:tcBorders>
          </w:tcPr>
          <w:p w14:paraId="75527BCC"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5. Overall</w:t>
            </w:r>
            <w:r>
              <w:rPr>
                <w:rFonts w:ascii="Calibri Light" w:hAnsi="Calibri Light" w:cs="Calibri Light"/>
                <w:sz w:val="20"/>
                <w:szCs w:val="20"/>
                <w:lang w:val="en-AU"/>
              </w:rPr>
              <w:t xml:space="preserve"> [10]</w:t>
            </w:r>
          </w:p>
          <w:p w14:paraId="786428CF"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18" w:space="0" w:color="auto"/>
              <w:left w:val="single" w:sz="2" w:space="0" w:color="auto"/>
              <w:bottom w:val="single" w:sz="4" w:space="0" w:color="auto"/>
              <w:right w:val="single" w:sz="4" w:space="0" w:color="auto"/>
            </w:tcBorders>
            <w:vAlign w:val="center"/>
          </w:tcPr>
          <w:p w14:paraId="357E7606"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Timing</w:t>
            </w:r>
          </w:p>
        </w:tc>
        <w:tc>
          <w:tcPr>
            <w:tcW w:w="5103" w:type="dxa"/>
            <w:tcBorders>
              <w:top w:val="single" w:sz="18" w:space="0" w:color="auto"/>
              <w:left w:val="single" w:sz="4" w:space="0" w:color="auto"/>
              <w:bottom w:val="single" w:sz="4" w:space="0" w:color="auto"/>
            </w:tcBorders>
            <w:vAlign w:val="center"/>
          </w:tcPr>
          <w:p w14:paraId="4F82A284" w14:textId="30632606"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61A16FBA"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Too short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Overtime</w:t>
            </w:r>
          </w:p>
        </w:tc>
      </w:tr>
      <w:tr w:rsidR="005C6980" w:rsidRPr="006D4E93" w14:paraId="7D6E8FFF" w14:textId="77777777" w:rsidTr="005C6980">
        <w:trPr>
          <w:trHeight w:val="410"/>
        </w:trPr>
        <w:tc>
          <w:tcPr>
            <w:tcW w:w="1985" w:type="dxa"/>
            <w:vMerge/>
            <w:vAlign w:val="center"/>
          </w:tcPr>
          <w:p w14:paraId="2F3005DD"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2" w:space="0" w:color="auto"/>
            </w:tcBorders>
            <w:vAlign w:val="center"/>
          </w:tcPr>
          <w:p w14:paraId="605DCDEB"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Overall Impression</w:t>
            </w:r>
          </w:p>
        </w:tc>
        <w:tc>
          <w:tcPr>
            <w:tcW w:w="5103" w:type="dxa"/>
            <w:tcBorders>
              <w:top w:val="single" w:sz="4" w:space="0" w:color="auto"/>
              <w:bottom w:val="single" w:sz="2" w:space="0" w:color="auto"/>
            </w:tcBorders>
            <w:vAlign w:val="center"/>
          </w:tcPr>
          <w:p w14:paraId="09B19A06" w14:textId="1D385E79"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Excellent</w:t>
            </w:r>
          </w:p>
        </w:tc>
      </w:tr>
      <w:tr w:rsidR="005C6980" w:rsidRPr="006D4E93" w14:paraId="0B35B642" w14:textId="77777777" w:rsidTr="005C6980">
        <w:trPr>
          <w:trHeight w:val="336"/>
        </w:trPr>
        <w:tc>
          <w:tcPr>
            <w:tcW w:w="1985" w:type="dxa"/>
            <w:vMerge/>
            <w:tcBorders>
              <w:bottom w:val="single" w:sz="18" w:space="0" w:color="auto"/>
              <w:right w:val="single" w:sz="2" w:space="0" w:color="auto"/>
            </w:tcBorders>
            <w:vAlign w:val="center"/>
          </w:tcPr>
          <w:p w14:paraId="15973635"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2" w:space="0" w:color="auto"/>
              <w:left w:val="single" w:sz="2" w:space="0" w:color="auto"/>
              <w:bottom w:val="single" w:sz="18" w:space="0" w:color="auto"/>
              <w:right w:val="single" w:sz="2" w:space="0" w:color="auto"/>
            </w:tcBorders>
            <w:vAlign w:val="center"/>
          </w:tcPr>
          <w:p w14:paraId="65073970" w14:textId="77777777"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Evidence of preparation</w:t>
            </w:r>
          </w:p>
        </w:tc>
        <w:tc>
          <w:tcPr>
            <w:tcW w:w="5103" w:type="dxa"/>
            <w:tcBorders>
              <w:top w:val="single" w:sz="2" w:space="0" w:color="auto"/>
              <w:left w:val="single" w:sz="2" w:space="0" w:color="auto"/>
              <w:bottom w:val="single" w:sz="18" w:space="0" w:color="auto"/>
            </w:tcBorders>
            <w:vAlign w:val="center"/>
          </w:tcPr>
          <w:p w14:paraId="613361A4" w14:textId="47E4C2E3" w:rsidR="005C6980" w:rsidRPr="0063532F" w:rsidRDefault="005C6980" w:rsidP="008D5292">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None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Poor   Fair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Excellent</w:t>
            </w:r>
          </w:p>
        </w:tc>
      </w:tr>
      <w:tr w:rsidR="005C6980" w:rsidRPr="006D4E93" w14:paraId="22F014F9" w14:textId="77777777" w:rsidTr="005C6980">
        <w:trPr>
          <w:trHeight w:val="370"/>
        </w:trPr>
        <w:tc>
          <w:tcPr>
            <w:tcW w:w="10632" w:type="dxa"/>
            <w:gridSpan w:val="3"/>
            <w:vMerge w:val="restart"/>
            <w:tcBorders>
              <w:top w:val="single" w:sz="18" w:space="0" w:color="auto"/>
            </w:tcBorders>
            <w:vAlign w:val="center"/>
          </w:tcPr>
          <w:p w14:paraId="269DC81C" w14:textId="77777777" w:rsidR="005C6980" w:rsidRPr="0063532F" w:rsidRDefault="005C6980" w:rsidP="008D5292">
            <w:pPr>
              <w:pStyle w:val="TxBrc1"/>
              <w:spacing w:after="0" w:line="240" w:lineRule="auto"/>
              <w:jc w:val="left"/>
              <w:rPr>
                <w:rFonts w:ascii="Calibri Light" w:hAnsi="Calibri Light" w:cs="Calibri Light"/>
                <w:b/>
                <w:sz w:val="20"/>
                <w:szCs w:val="20"/>
                <w:lang w:val="en-AU"/>
              </w:rPr>
            </w:pPr>
            <w:r w:rsidRPr="0063532F">
              <w:rPr>
                <w:rFonts w:ascii="Calibri Light" w:hAnsi="Calibri Light" w:cs="Calibri Light"/>
                <w:b/>
                <w:sz w:val="20"/>
                <w:szCs w:val="20"/>
                <w:lang w:val="en-AU"/>
              </w:rPr>
              <w:t>Comments:</w:t>
            </w:r>
          </w:p>
          <w:p w14:paraId="0E12B49D" w14:textId="77777777" w:rsidR="005C6980" w:rsidRDefault="005C6980" w:rsidP="008D5292">
            <w:pPr>
              <w:pStyle w:val="TxBrc1"/>
              <w:spacing w:after="0" w:line="240" w:lineRule="auto"/>
              <w:jc w:val="left"/>
              <w:rPr>
                <w:rFonts w:ascii="Calibri Light" w:hAnsi="Calibri Light" w:cs="Calibri Light"/>
                <w:b/>
                <w:sz w:val="10"/>
                <w:szCs w:val="10"/>
                <w:lang w:val="en-AU"/>
              </w:rPr>
            </w:pPr>
          </w:p>
          <w:p w14:paraId="7EA7A7B9" w14:textId="77777777" w:rsidR="005C6980" w:rsidRDefault="005C6980" w:rsidP="008D5292">
            <w:pPr>
              <w:pStyle w:val="TxBrc1"/>
              <w:spacing w:after="0" w:line="240" w:lineRule="auto"/>
              <w:jc w:val="left"/>
              <w:rPr>
                <w:rFonts w:ascii="Calibri Light" w:hAnsi="Calibri Light" w:cs="Calibri Light"/>
                <w:b/>
                <w:sz w:val="10"/>
                <w:szCs w:val="10"/>
                <w:lang w:val="en-AU"/>
              </w:rPr>
            </w:pPr>
          </w:p>
          <w:p w14:paraId="00DA695C" w14:textId="42D43FA4" w:rsidR="005C6980" w:rsidRDefault="005C6980" w:rsidP="008D5292">
            <w:pPr>
              <w:pStyle w:val="TxBrc1"/>
              <w:spacing w:after="0" w:line="240" w:lineRule="auto"/>
              <w:jc w:val="left"/>
              <w:rPr>
                <w:rFonts w:ascii="Calibri Light" w:hAnsi="Calibri Light" w:cs="Calibri Light"/>
                <w:b/>
                <w:sz w:val="10"/>
                <w:szCs w:val="10"/>
                <w:lang w:val="en-AU"/>
              </w:rPr>
            </w:pPr>
          </w:p>
          <w:p w14:paraId="639A3D75" w14:textId="2F34AB44" w:rsidR="005C6980" w:rsidRDefault="005C6980" w:rsidP="008D5292">
            <w:pPr>
              <w:pStyle w:val="TxBrc1"/>
              <w:spacing w:after="0" w:line="240" w:lineRule="auto"/>
              <w:jc w:val="left"/>
              <w:rPr>
                <w:rFonts w:ascii="Calibri Light" w:hAnsi="Calibri Light" w:cs="Calibri Light"/>
                <w:b/>
                <w:sz w:val="10"/>
                <w:szCs w:val="10"/>
                <w:lang w:val="en-AU"/>
              </w:rPr>
            </w:pPr>
          </w:p>
          <w:p w14:paraId="129B098D" w14:textId="60CA2263" w:rsidR="005C6980" w:rsidRDefault="005C6980" w:rsidP="008D5292">
            <w:pPr>
              <w:pStyle w:val="TxBrc1"/>
              <w:spacing w:after="0" w:line="240" w:lineRule="auto"/>
              <w:jc w:val="left"/>
              <w:rPr>
                <w:rFonts w:ascii="Calibri Light" w:hAnsi="Calibri Light" w:cs="Calibri Light"/>
                <w:b/>
                <w:sz w:val="10"/>
                <w:szCs w:val="10"/>
                <w:lang w:val="en-AU"/>
              </w:rPr>
            </w:pPr>
          </w:p>
          <w:p w14:paraId="45962AB3" w14:textId="77777777" w:rsidR="005C6980" w:rsidRDefault="005C6980" w:rsidP="008D5292">
            <w:pPr>
              <w:pStyle w:val="TxBrc1"/>
              <w:spacing w:after="0" w:line="240" w:lineRule="auto"/>
              <w:jc w:val="left"/>
              <w:rPr>
                <w:rFonts w:ascii="Calibri Light" w:hAnsi="Calibri Light" w:cs="Calibri Light"/>
                <w:b/>
                <w:sz w:val="10"/>
                <w:szCs w:val="10"/>
                <w:lang w:val="en-AU"/>
              </w:rPr>
            </w:pPr>
          </w:p>
          <w:p w14:paraId="5608995B" w14:textId="77777777" w:rsidR="005C6980" w:rsidRPr="0063532F" w:rsidRDefault="005C6980" w:rsidP="008D5292">
            <w:pPr>
              <w:pStyle w:val="TxBrc1"/>
              <w:spacing w:after="0" w:line="240" w:lineRule="auto"/>
              <w:jc w:val="left"/>
              <w:rPr>
                <w:rFonts w:ascii="Calibri Light" w:hAnsi="Calibri Light" w:cs="Calibri Light"/>
                <w:b/>
                <w:sz w:val="10"/>
                <w:szCs w:val="10"/>
                <w:lang w:val="en-AU"/>
              </w:rPr>
            </w:pPr>
          </w:p>
        </w:tc>
      </w:tr>
      <w:tr w:rsidR="005C6980" w:rsidRPr="006D4E93" w14:paraId="05222A32" w14:textId="77777777" w:rsidTr="005C6980">
        <w:trPr>
          <w:trHeight w:val="410"/>
        </w:trPr>
        <w:tc>
          <w:tcPr>
            <w:tcW w:w="10632" w:type="dxa"/>
            <w:gridSpan w:val="3"/>
            <w:vMerge/>
            <w:tcBorders>
              <w:bottom w:val="single" w:sz="24" w:space="0" w:color="auto"/>
            </w:tcBorders>
            <w:vAlign w:val="center"/>
          </w:tcPr>
          <w:p w14:paraId="6F615C63" w14:textId="77777777" w:rsidR="005C6980" w:rsidRPr="0063532F" w:rsidRDefault="005C6980" w:rsidP="008D5292">
            <w:pPr>
              <w:pStyle w:val="TxBrc1"/>
              <w:spacing w:after="0" w:line="240" w:lineRule="auto"/>
              <w:jc w:val="left"/>
              <w:rPr>
                <w:rFonts w:ascii="Calibri Light" w:hAnsi="Calibri Light" w:cs="Calibri Light"/>
                <w:b/>
                <w:sz w:val="20"/>
                <w:szCs w:val="20"/>
                <w:lang w:val="en-AU"/>
              </w:rPr>
            </w:pPr>
          </w:p>
        </w:tc>
      </w:tr>
    </w:tbl>
    <w:p w14:paraId="0AB966C1" w14:textId="77777777" w:rsidR="005C6980" w:rsidRPr="003923AA" w:rsidRDefault="005C6980" w:rsidP="005C6980">
      <w:pPr>
        <w:pStyle w:val="Heading2"/>
        <w:spacing w:before="0"/>
        <w:rPr>
          <w:rFonts w:ascii="Calibri Light" w:hAnsi="Calibri Light" w:cs="Calibri Light"/>
          <w:b/>
          <w:bCs/>
          <w:color w:val="auto"/>
          <w:sz w:val="24"/>
          <w:szCs w:val="24"/>
        </w:rPr>
      </w:pPr>
      <w:r w:rsidRPr="003923AA">
        <w:rPr>
          <w:rFonts w:ascii="Calibri Light" w:hAnsi="Calibri Light" w:cs="Calibri Light"/>
          <w:b/>
          <w:bCs/>
          <w:color w:val="auto"/>
          <w:sz w:val="24"/>
          <w:szCs w:val="24"/>
        </w:rPr>
        <w:t xml:space="preserve">Total Mark: </w:t>
      </w:r>
      <w:r w:rsidRPr="003923AA">
        <w:rPr>
          <w:rFonts w:ascii="Calibri Light" w:hAnsi="Calibri Light" w:cs="Calibri Light"/>
          <w:b/>
          <w:bCs/>
          <w:color w:val="auto"/>
          <w:sz w:val="24"/>
          <w:szCs w:val="24"/>
        </w:rPr>
        <w:tab/>
        <w:t>/50</w:t>
      </w:r>
    </w:p>
    <w:p w14:paraId="05A7C27F" w14:textId="77777777" w:rsidR="005C6980" w:rsidRPr="006D4E93" w:rsidRDefault="005C6980" w:rsidP="005C6980"/>
    <w:p w14:paraId="78F9B0E1" w14:textId="77777777" w:rsidR="00EF7832" w:rsidRPr="00260AD2" w:rsidRDefault="00EF7832" w:rsidP="00EC5569">
      <w:pPr>
        <w:rPr>
          <w:rFonts w:ascii="Calibri Light" w:hAnsi="Calibri Light" w:cs="Calibri Light"/>
          <w:b/>
          <w:bCs/>
          <w:sz w:val="22"/>
          <w:szCs w:val="22"/>
          <w:lang w:val="en-GB"/>
        </w:rPr>
      </w:pPr>
    </w:p>
    <w:sectPr w:rsidR="00EF7832" w:rsidRPr="00260AD2" w:rsidSect="00EC5569">
      <w:headerReference w:type="default" r:id="rId15"/>
      <w:footerReference w:type="default" r:id="rId16"/>
      <w:pgSz w:w="11901" w:h="16817"/>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1FB7A" w14:textId="77777777" w:rsidR="004D3C9F" w:rsidRDefault="004D3C9F" w:rsidP="007238C9">
      <w:r>
        <w:separator/>
      </w:r>
    </w:p>
  </w:endnote>
  <w:endnote w:type="continuationSeparator" w:id="0">
    <w:p w14:paraId="703F9777" w14:textId="77777777" w:rsidR="004D3C9F" w:rsidRDefault="004D3C9F" w:rsidP="0072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00000003" w:usb1="5000A1FF" w:usb2="00000000" w:usb3="00000000" w:csb0="000001BF" w:csb1="00000000"/>
  </w:font>
  <w:font w:name="Roboto">
    <w:panose1 w:val="00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60D5" w14:textId="185A8A12" w:rsidR="00703047" w:rsidRPr="00767B73" w:rsidRDefault="00703047" w:rsidP="00802938">
    <w:pPr>
      <w:pStyle w:val="Footer"/>
      <w:ind w:right="-171"/>
      <w:jc w:val="right"/>
      <w:rPr>
        <w:rFonts w:ascii="Calibri Light" w:hAnsi="Calibri Light" w:cs="Calibri Light"/>
        <w:sz w:val="20"/>
        <w:szCs w:val="20"/>
      </w:rPr>
    </w:pPr>
    <w:r w:rsidRPr="00767B73">
      <w:rPr>
        <w:rFonts w:ascii="Calibri Light" w:hAnsi="Calibri Light" w:cs="Calibri Light"/>
        <w:sz w:val="20"/>
        <w:szCs w:val="20"/>
      </w:rPr>
      <w:t xml:space="preserve">Page </w:t>
    </w:r>
    <w:r w:rsidRPr="00767B73">
      <w:rPr>
        <w:rFonts w:ascii="Calibri Light" w:hAnsi="Calibri Light" w:cs="Calibri Light"/>
        <w:sz w:val="20"/>
        <w:szCs w:val="20"/>
      </w:rPr>
      <w:fldChar w:fldCharType="begin"/>
    </w:r>
    <w:r w:rsidRPr="00767B73">
      <w:rPr>
        <w:rFonts w:ascii="Calibri Light" w:hAnsi="Calibri Light" w:cs="Calibri Light"/>
        <w:sz w:val="20"/>
        <w:szCs w:val="20"/>
      </w:rPr>
      <w:instrText xml:space="preserve"> PAGE </w:instrText>
    </w:r>
    <w:r w:rsidRPr="00767B73">
      <w:rPr>
        <w:rFonts w:ascii="Calibri Light" w:hAnsi="Calibri Light" w:cs="Calibri Light"/>
        <w:sz w:val="20"/>
        <w:szCs w:val="20"/>
      </w:rPr>
      <w:fldChar w:fldCharType="separate"/>
    </w:r>
    <w:r>
      <w:rPr>
        <w:rFonts w:ascii="Calibri Light" w:hAnsi="Calibri Light" w:cs="Calibri Light"/>
        <w:noProof/>
        <w:sz w:val="20"/>
        <w:szCs w:val="20"/>
      </w:rPr>
      <w:t>8</w:t>
    </w:r>
    <w:r w:rsidRPr="00767B73">
      <w:rPr>
        <w:rFonts w:ascii="Calibri Light" w:hAnsi="Calibri Light" w:cs="Calibri Light"/>
        <w:sz w:val="20"/>
        <w:szCs w:val="20"/>
      </w:rPr>
      <w:fldChar w:fldCharType="end"/>
    </w:r>
    <w:r w:rsidRPr="00767B73">
      <w:rPr>
        <w:rFonts w:ascii="Calibri Light" w:hAnsi="Calibri Light" w:cs="Calibri Light"/>
        <w:sz w:val="20"/>
        <w:szCs w:val="20"/>
      </w:rPr>
      <w:t xml:space="preserve"> of </w:t>
    </w:r>
    <w:r w:rsidRPr="00767B73">
      <w:rPr>
        <w:rFonts w:ascii="Calibri Light" w:hAnsi="Calibri Light" w:cs="Calibri Light"/>
        <w:sz w:val="20"/>
        <w:szCs w:val="20"/>
      </w:rPr>
      <w:fldChar w:fldCharType="begin"/>
    </w:r>
    <w:r w:rsidRPr="00767B73">
      <w:rPr>
        <w:rFonts w:ascii="Calibri Light" w:hAnsi="Calibri Light" w:cs="Calibri Light"/>
        <w:sz w:val="20"/>
        <w:szCs w:val="20"/>
      </w:rPr>
      <w:instrText xml:space="preserve"> NUMPAGES </w:instrText>
    </w:r>
    <w:r w:rsidRPr="00767B73">
      <w:rPr>
        <w:rFonts w:ascii="Calibri Light" w:hAnsi="Calibri Light" w:cs="Calibri Light"/>
        <w:sz w:val="20"/>
        <w:szCs w:val="20"/>
      </w:rPr>
      <w:fldChar w:fldCharType="separate"/>
    </w:r>
    <w:r>
      <w:rPr>
        <w:rFonts w:ascii="Calibri Light" w:hAnsi="Calibri Light" w:cs="Calibri Light"/>
        <w:noProof/>
        <w:sz w:val="20"/>
        <w:szCs w:val="20"/>
      </w:rPr>
      <w:t>8</w:t>
    </w:r>
    <w:r w:rsidRPr="00767B73">
      <w:rPr>
        <w:rFonts w:ascii="Calibri Light" w:hAnsi="Calibri Light" w:cs="Calibri Light"/>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87180" w14:textId="77777777" w:rsidR="004D3C9F" w:rsidRDefault="004D3C9F" w:rsidP="007238C9">
      <w:r>
        <w:separator/>
      </w:r>
    </w:p>
  </w:footnote>
  <w:footnote w:type="continuationSeparator" w:id="0">
    <w:p w14:paraId="551553DF" w14:textId="77777777" w:rsidR="004D3C9F" w:rsidRDefault="004D3C9F" w:rsidP="00723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ED236" w14:textId="1F0062D2" w:rsidR="00703047" w:rsidRPr="00802938" w:rsidRDefault="00703047" w:rsidP="00E06595">
    <w:pPr>
      <w:pStyle w:val="Header"/>
      <w:tabs>
        <w:tab w:val="clear" w:pos="4320"/>
        <w:tab w:val="clear" w:pos="8640"/>
        <w:tab w:val="left" w:pos="7513"/>
      </w:tabs>
      <w:rPr>
        <w:rFonts w:asciiTheme="majorBidi" w:hAnsiTheme="majorBidi" w:cstheme="majorBidi"/>
        <w:sz w:val="20"/>
        <w:szCs w:val="20"/>
      </w:rPr>
    </w:pPr>
    <w:r>
      <w:rPr>
        <w:b/>
        <w:noProof/>
        <w:sz w:val="20"/>
        <w:lang w:eastAsia="en-AU"/>
      </w:rPr>
      <w:drawing>
        <wp:inline distT="0" distB="0" distL="114300" distR="114300" wp14:anchorId="6CDBC52A" wp14:editId="4627C2E9">
          <wp:extent cx="1268818" cy="181188"/>
          <wp:effectExtent l="0" t="0" r="7620" b="9525"/>
          <wp:docPr id="1" name="Picture 1" descr="Monas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nashLogo"/>
                  <pic:cNvPicPr>
                    <a:picLocks noChangeAspect="1"/>
                  </pic:cNvPicPr>
                </pic:nvPicPr>
                <pic:blipFill>
                  <a:blip r:embed="rId1"/>
                  <a:stretch>
                    <a:fillRect/>
                  </a:stretch>
                </pic:blipFill>
                <pic:spPr>
                  <a:xfrm>
                    <a:off x="0" y="0"/>
                    <a:ext cx="1379010" cy="196923"/>
                  </a:xfrm>
                  <a:prstGeom prst="rect">
                    <a:avLst/>
                  </a:prstGeom>
                  <a:noFill/>
                  <a:ln w="9525">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1A8F"/>
    <w:multiLevelType w:val="hybridMultilevel"/>
    <w:tmpl w:val="48C661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AD035C"/>
    <w:multiLevelType w:val="hybridMultilevel"/>
    <w:tmpl w:val="2532582E"/>
    <w:lvl w:ilvl="0" w:tplc="6EE25566">
      <w:numFmt w:val="bullet"/>
      <w:lvlText w:val="-"/>
      <w:lvlJc w:val="left"/>
      <w:pPr>
        <w:ind w:left="95" w:hanging="107"/>
      </w:pPr>
      <w:rPr>
        <w:rFonts w:ascii="Calibri" w:eastAsia="Calibri" w:hAnsi="Calibri" w:cs="Calibri" w:hint="default"/>
        <w:b/>
        <w:bCs/>
        <w:w w:val="103"/>
        <w:sz w:val="19"/>
        <w:szCs w:val="19"/>
      </w:rPr>
    </w:lvl>
    <w:lvl w:ilvl="1" w:tplc="820687D6">
      <w:numFmt w:val="bullet"/>
      <w:lvlText w:val="•"/>
      <w:lvlJc w:val="left"/>
      <w:pPr>
        <w:ind w:left="306" w:hanging="107"/>
      </w:pPr>
      <w:rPr>
        <w:rFonts w:hint="default"/>
      </w:rPr>
    </w:lvl>
    <w:lvl w:ilvl="2" w:tplc="C0CCF3B0">
      <w:numFmt w:val="bullet"/>
      <w:lvlText w:val="•"/>
      <w:lvlJc w:val="left"/>
      <w:pPr>
        <w:ind w:left="513" w:hanging="107"/>
      </w:pPr>
      <w:rPr>
        <w:rFonts w:hint="default"/>
      </w:rPr>
    </w:lvl>
    <w:lvl w:ilvl="3" w:tplc="495CB70A">
      <w:numFmt w:val="bullet"/>
      <w:lvlText w:val="•"/>
      <w:lvlJc w:val="left"/>
      <w:pPr>
        <w:ind w:left="720" w:hanging="107"/>
      </w:pPr>
      <w:rPr>
        <w:rFonts w:hint="default"/>
      </w:rPr>
    </w:lvl>
    <w:lvl w:ilvl="4" w:tplc="8B06D858">
      <w:numFmt w:val="bullet"/>
      <w:lvlText w:val="•"/>
      <w:lvlJc w:val="left"/>
      <w:pPr>
        <w:ind w:left="927" w:hanging="107"/>
      </w:pPr>
      <w:rPr>
        <w:rFonts w:hint="default"/>
      </w:rPr>
    </w:lvl>
    <w:lvl w:ilvl="5" w:tplc="2D92A574">
      <w:numFmt w:val="bullet"/>
      <w:lvlText w:val="•"/>
      <w:lvlJc w:val="left"/>
      <w:pPr>
        <w:ind w:left="1134" w:hanging="107"/>
      </w:pPr>
      <w:rPr>
        <w:rFonts w:hint="default"/>
      </w:rPr>
    </w:lvl>
    <w:lvl w:ilvl="6" w:tplc="00EE1870">
      <w:numFmt w:val="bullet"/>
      <w:lvlText w:val="•"/>
      <w:lvlJc w:val="left"/>
      <w:pPr>
        <w:ind w:left="1341" w:hanging="107"/>
      </w:pPr>
      <w:rPr>
        <w:rFonts w:hint="default"/>
      </w:rPr>
    </w:lvl>
    <w:lvl w:ilvl="7" w:tplc="EEFCF834">
      <w:numFmt w:val="bullet"/>
      <w:lvlText w:val="•"/>
      <w:lvlJc w:val="left"/>
      <w:pPr>
        <w:ind w:left="1547" w:hanging="107"/>
      </w:pPr>
      <w:rPr>
        <w:rFonts w:hint="default"/>
      </w:rPr>
    </w:lvl>
    <w:lvl w:ilvl="8" w:tplc="A8F2F642">
      <w:numFmt w:val="bullet"/>
      <w:lvlText w:val="•"/>
      <w:lvlJc w:val="left"/>
      <w:pPr>
        <w:ind w:left="1754" w:hanging="107"/>
      </w:pPr>
      <w:rPr>
        <w:rFonts w:hint="default"/>
      </w:rPr>
    </w:lvl>
  </w:abstractNum>
  <w:abstractNum w:abstractNumId="2" w15:restartNumberingAfterBreak="0">
    <w:nsid w:val="09F94362"/>
    <w:multiLevelType w:val="hybridMultilevel"/>
    <w:tmpl w:val="09161256"/>
    <w:lvl w:ilvl="0" w:tplc="0952EF0A">
      <w:numFmt w:val="bullet"/>
      <w:lvlText w:val="-"/>
      <w:lvlJc w:val="left"/>
      <w:pPr>
        <w:ind w:left="720" w:hanging="360"/>
      </w:pPr>
      <w:rPr>
        <w:rFonts w:ascii="Calibri Light" w:eastAsiaTheme="min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119BB"/>
    <w:multiLevelType w:val="hybridMultilevel"/>
    <w:tmpl w:val="377E64F2"/>
    <w:lvl w:ilvl="0" w:tplc="2962208E">
      <w:numFmt w:val="bullet"/>
      <w:lvlText w:val="-"/>
      <w:lvlJc w:val="left"/>
      <w:pPr>
        <w:ind w:left="720" w:hanging="360"/>
      </w:pPr>
      <w:rPr>
        <w:rFonts w:ascii="Calibri Light" w:eastAsia="Times New Roman" w:hAnsi="Calibri Light" w:cs="Calibri Light" w:hint="default"/>
        <w:color w:val="0000FF"/>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C04177"/>
    <w:multiLevelType w:val="hybridMultilevel"/>
    <w:tmpl w:val="56B24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EF7074"/>
    <w:multiLevelType w:val="hybridMultilevel"/>
    <w:tmpl w:val="CD8CF3BA"/>
    <w:lvl w:ilvl="0" w:tplc="FB4E99FC">
      <w:numFmt w:val="bullet"/>
      <w:lvlText w:val="-"/>
      <w:lvlJc w:val="left"/>
      <w:pPr>
        <w:ind w:left="720" w:hanging="360"/>
      </w:pPr>
      <w:rPr>
        <w:rFonts w:ascii="Calibri Light" w:eastAsiaTheme="min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DD4AC1"/>
    <w:multiLevelType w:val="hybridMultilevel"/>
    <w:tmpl w:val="28E0735E"/>
    <w:lvl w:ilvl="0" w:tplc="829C170A">
      <w:numFmt w:val="bullet"/>
      <w:lvlText w:val="-"/>
      <w:lvlJc w:val="left"/>
      <w:pPr>
        <w:ind w:left="720" w:hanging="360"/>
      </w:pPr>
      <w:rPr>
        <w:rFonts w:ascii="Calibri Light" w:eastAsiaTheme="min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D23B73"/>
    <w:multiLevelType w:val="hybridMultilevel"/>
    <w:tmpl w:val="DBC0CF4A"/>
    <w:lvl w:ilvl="0" w:tplc="D9AE9182">
      <w:numFmt w:val="bullet"/>
      <w:lvlText w:val="-"/>
      <w:lvlJc w:val="left"/>
      <w:pPr>
        <w:ind w:left="184" w:hanging="129"/>
      </w:pPr>
      <w:rPr>
        <w:rFonts w:ascii="Calibri" w:eastAsia="Calibri" w:hAnsi="Calibri" w:cs="Calibri" w:hint="default"/>
        <w:w w:val="103"/>
        <w:sz w:val="19"/>
        <w:szCs w:val="19"/>
      </w:rPr>
    </w:lvl>
    <w:lvl w:ilvl="1" w:tplc="C75CC352">
      <w:numFmt w:val="bullet"/>
      <w:lvlText w:val="•"/>
      <w:lvlJc w:val="left"/>
      <w:pPr>
        <w:ind w:left="378" w:hanging="129"/>
      </w:pPr>
      <w:rPr>
        <w:rFonts w:hint="default"/>
      </w:rPr>
    </w:lvl>
    <w:lvl w:ilvl="2" w:tplc="D2BC01BA">
      <w:numFmt w:val="bullet"/>
      <w:lvlText w:val="•"/>
      <w:lvlJc w:val="left"/>
      <w:pPr>
        <w:ind w:left="577" w:hanging="129"/>
      </w:pPr>
      <w:rPr>
        <w:rFonts w:hint="default"/>
      </w:rPr>
    </w:lvl>
    <w:lvl w:ilvl="3" w:tplc="BCBE47E4">
      <w:numFmt w:val="bullet"/>
      <w:lvlText w:val="•"/>
      <w:lvlJc w:val="left"/>
      <w:pPr>
        <w:ind w:left="776" w:hanging="129"/>
      </w:pPr>
      <w:rPr>
        <w:rFonts w:hint="default"/>
      </w:rPr>
    </w:lvl>
    <w:lvl w:ilvl="4" w:tplc="89DAF610">
      <w:numFmt w:val="bullet"/>
      <w:lvlText w:val="•"/>
      <w:lvlJc w:val="left"/>
      <w:pPr>
        <w:ind w:left="975" w:hanging="129"/>
      </w:pPr>
      <w:rPr>
        <w:rFonts w:hint="default"/>
      </w:rPr>
    </w:lvl>
    <w:lvl w:ilvl="5" w:tplc="48C2A482">
      <w:numFmt w:val="bullet"/>
      <w:lvlText w:val="•"/>
      <w:lvlJc w:val="left"/>
      <w:pPr>
        <w:ind w:left="1174" w:hanging="129"/>
      </w:pPr>
      <w:rPr>
        <w:rFonts w:hint="default"/>
      </w:rPr>
    </w:lvl>
    <w:lvl w:ilvl="6" w:tplc="BE24FD8E">
      <w:numFmt w:val="bullet"/>
      <w:lvlText w:val="•"/>
      <w:lvlJc w:val="left"/>
      <w:pPr>
        <w:ind w:left="1373" w:hanging="129"/>
      </w:pPr>
      <w:rPr>
        <w:rFonts w:hint="default"/>
      </w:rPr>
    </w:lvl>
    <w:lvl w:ilvl="7" w:tplc="CFA68950">
      <w:numFmt w:val="bullet"/>
      <w:lvlText w:val="•"/>
      <w:lvlJc w:val="left"/>
      <w:pPr>
        <w:ind w:left="1571" w:hanging="129"/>
      </w:pPr>
      <w:rPr>
        <w:rFonts w:hint="default"/>
      </w:rPr>
    </w:lvl>
    <w:lvl w:ilvl="8" w:tplc="35C67648">
      <w:numFmt w:val="bullet"/>
      <w:lvlText w:val="•"/>
      <w:lvlJc w:val="left"/>
      <w:pPr>
        <w:ind w:left="1770" w:hanging="129"/>
      </w:pPr>
      <w:rPr>
        <w:rFonts w:hint="default"/>
      </w:rPr>
    </w:lvl>
  </w:abstractNum>
  <w:abstractNum w:abstractNumId="8" w15:restartNumberingAfterBreak="0">
    <w:nsid w:val="38C7724B"/>
    <w:multiLevelType w:val="hybridMultilevel"/>
    <w:tmpl w:val="FBE64E7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FA476E"/>
    <w:multiLevelType w:val="hybridMultilevel"/>
    <w:tmpl w:val="1C4A844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8908BB"/>
    <w:multiLevelType w:val="multilevel"/>
    <w:tmpl w:val="528908BB"/>
    <w:lvl w:ilvl="0">
      <w:start w:val="1"/>
      <w:numFmt w:val="decimal"/>
      <w:lvlText w:val="%1."/>
      <w:lvlJc w:val="left"/>
      <w:pPr>
        <w:ind w:left="720" w:hanging="360"/>
      </w:pPr>
      <w:rPr>
        <w:sz w:val="17"/>
        <w:szCs w:val="1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6292D76"/>
    <w:multiLevelType w:val="multilevel"/>
    <w:tmpl w:val="56292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9FF5F4C"/>
    <w:multiLevelType w:val="hybridMultilevel"/>
    <w:tmpl w:val="73D0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04664"/>
    <w:multiLevelType w:val="hybridMultilevel"/>
    <w:tmpl w:val="55B451B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C34581"/>
    <w:multiLevelType w:val="multilevel"/>
    <w:tmpl w:val="77C3458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AE48CA"/>
    <w:multiLevelType w:val="multilevel"/>
    <w:tmpl w:val="79AE48CA"/>
    <w:lvl w:ilvl="0">
      <w:start w:val="1"/>
      <w:numFmt w:val="decimal"/>
      <w:lvlText w:val="%1."/>
      <w:lvlJc w:val="left"/>
      <w:pPr>
        <w:ind w:left="720" w:hanging="360"/>
      </w:pPr>
      <w:rPr>
        <w:sz w:val="17"/>
        <w:szCs w:val="1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B071C89"/>
    <w:multiLevelType w:val="multilevel"/>
    <w:tmpl w:val="B6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15"/>
  </w:num>
  <w:num w:numId="4">
    <w:abstractNumId w:val="10"/>
  </w:num>
  <w:num w:numId="5">
    <w:abstractNumId w:val="11"/>
  </w:num>
  <w:num w:numId="6">
    <w:abstractNumId w:val="1"/>
  </w:num>
  <w:num w:numId="7">
    <w:abstractNumId w:val="7"/>
  </w:num>
  <w:num w:numId="8">
    <w:abstractNumId w:val="4"/>
  </w:num>
  <w:num w:numId="9">
    <w:abstractNumId w:val="9"/>
  </w:num>
  <w:num w:numId="10">
    <w:abstractNumId w:val="13"/>
  </w:num>
  <w:num w:numId="11">
    <w:abstractNumId w:val="0"/>
  </w:num>
  <w:num w:numId="12">
    <w:abstractNumId w:val="8"/>
  </w:num>
  <w:num w:numId="13">
    <w:abstractNumId w:val="14"/>
  </w:num>
  <w:num w:numId="14">
    <w:abstractNumId w:val="3"/>
  </w:num>
  <w:num w:numId="15">
    <w:abstractNumId w:val="2"/>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83A"/>
    <w:rsid w:val="00001A78"/>
    <w:rsid w:val="000079EF"/>
    <w:rsid w:val="00011BBD"/>
    <w:rsid w:val="00013E61"/>
    <w:rsid w:val="00016B23"/>
    <w:rsid w:val="000231D0"/>
    <w:rsid w:val="00023553"/>
    <w:rsid w:val="00023642"/>
    <w:rsid w:val="00025CD0"/>
    <w:rsid w:val="000334BA"/>
    <w:rsid w:val="000342E7"/>
    <w:rsid w:val="000352BA"/>
    <w:rsid w:val="00035C3D"/>
    <w:rsid w:val="0003709E"/>
    <w:rsid w:val="0004308D"/>
    <w:rsid w:val="0004465D"/>
    <w:rsid w:val="0004614C"/>
    <w:rsid w:val="00050C44"/>
    <w:rsid w:val="0005331C"/>
    <w:rsid w:val="000613C1"/>
    <w:rsid w:val="000616E4"/>
    <w:rsid w:val="00061768"/>
    <w:rsid w:val="00061DA9"/>
    <w:rsid w:val="00064B77"/>
    <w:rsid w:val="000653FB"/>
    <w:rsid w:val="00065772"/>
    <w:rsid w:val="00074474"/>
    <w:rsid w:val="00074B1C"/>
    <w:rsid w:val="00082663"/>
    <w:rsid w:val="0008282F"/>
    <w:rsid w:val="00084FED"/>
    <w:rsid w:val="00087526"/>
    <w:rsid w:val="0009155C"/>
    <w:rsid w:val="000915C7"/>
    <w:rsid w:val="000947D1"/>
    <w:rsid w:val="00095891"/>
    <w:rsid w:val="00097A49"/>
    <w:rsid w:val="000A41FE"/>
    <w:rsid w:val="000A57B5"/>
    <w:rsid w:val="000A5D29"/>
    <w:rsid w:val="000B4791"/>
    <w:rsid w:val="000C33B5"/>
    <w:rsid w:val="000C3D2B"/>
    <w:rsid w:val="000C5DF6"/>
    <w:rsid w:val="000C6785"/>
    <w:rsid w:val="000D1013"/>
    <w:rsid w:val="000E0BD9"/>
    <w:rsid w:val="000E0FF7"/>
    <w:rsid w:val="000E28A2"/>
    <w:rsid w:val="000E49FB"/>
    <w:rsid w:val="000E7BE1"/>
    <w:rsid w:val="000F0345"/>
    <w:rsid w:val="000F2726"/>
    <w:rsid w:val="000F292A"/>
    <w:rsid w:val="000F4059"/>
    <w:rsid w:val="000F4301"/>
    <w:rsid w:val="000F74B6"/>
    <w:rsid w:val="00101F4E"/>
    <w:rsid w:val="00103ACB"/>
    <w:rsid w:val="00111E43"/>
    <w:rsid w:val="00112C18"/>
    <w:rsid w:val="001166D5"/>
    <w:rsid w:val="001175CA"/>
    <w:rsid w:val="001240F8"/>
    <w:rsid w:val="0013224B"/>
    <w:rsid w:val="00141121"/>
    <w:rsid w:val="00141E91"/>
    <w:rsid w:val="00142CA9"/>
    <w:rsid w:val="0014646A"/>
    <w:rsid w:val="00146C67"/>
    <w:rsid w:val="0014741C"/>
    <w:rsid w:val="00150D3B"/>
    <w:rsid w:val="00151E91"/>
    <w:rsid w:val="00153B42"/>
    <w:rsid w:val="00157223"/>
    <w:rsid w:val="0015760D"/>
    <w:rsid w:val="00160F2F"/>
    <w:rsid w:val="001639D8"/>
    <w:rsid w:val="00163D5A"/>
    <w:rsid w:val="001664F1"/>
    <w:rsid w:val="00170139"/>
    <w:rsid w:val="0017252A"/>
    <w:rsid w:val="00172C50"/>
    <w:rsid w:val="0017469E"/>
    <w:rsid w:val="001803C5"/>
    <w:rsid w:val="00182500"/>
    <w:rsid w:val="001908F9"/>
    <w:rsid w:val="001942BE"/>
    <w:rsid w:val="00197FA2"/>
    <w:rsid w:val="001A2FE3"/>
    <w:rsid w:val="001A346E"/>
    <w:rsid w:val="001A4B11"/>
    <w:rsid w:val="001A5879"/>
    <w:rsid w:val="001A62CC"/>
    <w:rsid w:val="001A6572"/>
    <w:rsid w:val="001B1D60"/>
    <w:rsid w:val="001B206E"/>
    <w:rsid w:val="001B7A1A"/>
    <w:rsid w:val="001C0504"/>
    <w:rsid w:val="001C05D2"/>
    <w:rsid w:val="001C10E2"/>
    <w:rsid w:val="001C5389"/>
    <w:rsid w:val="001C693E"/>
    <w:rsid w:val="001D389F"/>
    <w:rsid w:val="001D54D1"/>
    <w:rsid w:val="001D76D4"/>
    <w:rsid w:val="001E2F14"/>
    <w:rsid w:val="001E76A9"/>
    <w:rsid w:val="001F066F"/>
    <w:rsid w:val="001F0E67"/>
    <w:rsid w:val="001F130E"/>
    <w:rsid w:val="001F78D0"/>
    <w:rsid w:val="002018C9"/>
    <w:rsid w:val="00204219"/>
    <w:rsid w:val="002047F8"/>
    <w:rsid w:val="00205CDE"/>
    <w:rsid w:val="00211B8F"/>
    <w:rsid w:val="0021508B"/>
    <w:rsid w:val="00215198"/>
    <w:rsid w:val="002155DE"/>
    <w:rsid w:val="0021620F"/>
    <w:rsid w:val="00216735"/>
    <w:rsid w:val="00216B50"/>
    <w:rsid w:val="0021760D"/>
    <w:rsid w:val="00217999"/>
    <w:rsid w:val="002207B2"/>
    <w:rsid w:val="00222825"/>
    <w:rsid w:val="0022481D"/>
    <w:rsid w:val="0022654E"/>
    <w:rsid w:val="00232ED8"/>
    <w:rsid w:val="0023361F"/>
    <w:rsid w:val="00236977"/>
    <w:rsid w:val="002423D8"/>
    <w:rsid w:val="00245AD6"/>
    <w:rsid w:val="00253FCA"/>
    <w:rsid w:val="00255478"/>
    <w:rsid w:val="002554BD"/>
    <w:rsid w:val="00257885"/>
    <w:rsid w:val="00260AD2"/>
    <w:rsid w:val="00260CFC"/>
    <w:rsid w:val="0026124C"/>
    <w:rsid w:val="00261414"/>
    <w:rsid w:val="00262893"/>
    <w:rsid w:val="002630DC"/>
    <w:rsid w:val="0026379B"/>
    <w:rsid w:val="00264FDB"/>
    <w:rsid w:val="00267A93"/>
    <w:rsid w:val="00270F0B"/>
    <w:rsid w:val="002711B7"/>
    <w:rsid w:val="002773C9"/>
    <w:rsid w:val="0027794E"/>
    <w:rsid w:val="00277B8B"/>
    <w:rsid w:val="00281F29"/>
    <w:rsid w:val="0028275D"/>
    <w:rsid w:val="00282829"/>
    <w:rsid w:val="0029095B"/>
    <w:rsid w:val="00293A0B"/>
    <w:rsid w:val="0029422A"/>
    <w:rsid w:val="00294367"/>
    <w:rsid w:val="002A10E9"/>
    <w:rsid w:val="002A1591"/>
    <w:rsid w:val="002A4BBD"/>
    <w:rsid w:val="002B1048"/>
    <w:rsid w:val="002B1B55"/>
    <w:rsid w:val="002B348A"/>
    <w:rsid w:val="002B7142"/>
    <w:rsid w:val="002C04C2"/>
    <w:rsid w:val="002C1574"/>
    <w:rsid w:val="002C1630"/>
    <w:rsid w:val="002C1F4C"/>
    <w:rsid w:val="002C2DE6"/>
    <w:rsid w:val="002C2E6E"/>
    <w:rsid w:val="002C38DB"/>
    <w:rsid w:val="002C5595"/>
    <w:rsid w:val="002C5DAD"/>
    <w:rsid w:val="002C6F08"/>
    <w:rsid w:val="002D58C0"/>
    <w:rsid w:val="002D5E4B"/>
    <w:rsid w:val="002D6455"/>
    <w:rsid w:val="002E08BD"/>
    <w:rsid w:val="002E58FC"/>
    <w:rsid w:val="002F10ED"/>
    <w:rsid w:val="002F2B42"/>
    <w:rsid w:val="002F3AA5"/>
    <w:rsid w:val="002F721B"/>
    <w:rsid w:val="002F7CB3"/>
    <w:rsid w:val="003013F5"/>
    <w:rsid w:val="00303F98"/>
    <w:rsid w:val="00305846"/>
    <w:rsid w:val="00305CB0"/>
    <w:rsid w:val="00306DD0"/>
    <w:rsid w:val="003070AF"/>
    <w:rsid w:val="00310212"/>
    <w:rsid w:val="00312516"/>
    <w:rsid w:val="0031265A"/>
    <w:rsid w:val="00313354"/>
    <w:rsid w:val="00313C1B"/>
    <w:rsid w:val="003160C5"/>
    <w:rsid w:val="003163BA"/>
    <w:rsid w:val="0031751D"/>
    <w:rsid w:val="00317665"/>
    <w:rsid w:val="00317D80"/>
    <w:rsid w:val="00323AA6"/>
    <w:rsid w:val="0032538E"/>
    <w:rsid w:val="00330232"/>
    <w:rsid w:val="00331F5B"/>
    <w:rsid w:val="00332A93"/>
    <w:rsid w:val="003341B3"/>
    <w:rsid w:val="003346A5"/>
    <w:rsid w:val="00340274"/>
    <w:rsid w:val="00341843"/>
    <w:rsid w:val="003421EA"/>
    <w:rsid w:val="0034306A"/>
    <w:rsid w:val="003440E1"/>
    <w:rsid w:val="003449DD"/>
    <w:rsid w:val="003467E1"/>
    <w:rsid w:val="00347848"/>
    <w:rsid w:val="0035221C"/>
    <w:rsid w:val="003537FB"/>
    <w:rsid w:val="00360C6D"/>
    <w:rsid w:val="00361D12"/>
    <w:rsid w:val="00366194"/>
    <w:rsid w:val="0036637E"/>
    <w:rsid w:val="00367856"/>
    <w:rsid w:val="00373247"/>
    <w:rsid w:val="0037353F"/>
    <w:rsid w:val="00380F74"/>
    <w:rsid w:val="00381284"/>
    <w:rsid w:val="003819F9"/>
    <w:rsid w:val="00382044"/>
    <w:rsid w:val="0038366D"/>
    <w:rsid w:val="00384874"/>
    <w:rsid w:val="00386EE9"/>
    <w:rsid w:val="003922C6"/>
    <w:rsid w:val="00392BE5"/>
    <w:rsid w:val="00393405"/>
    <w:rsid w:val="00395091"/>
    <w:rsid w:val="0039650A"/>
    <w:rsid w:val="00397C34"/>
    <w:rsid w:val="003A2167"/>
    <w:rsid w:val="003A71AF"/>
    <w:rsid w:val="003B4885"/>
    <w:rsid w:val="003B5A73"/>
    <w:rsid w:val="003B5D99"/>
    <w:rsid w:val="003C4826"/>
    <w:rsid w:val="003C6B92"/>
    <w:rsid w:val="003D12AF"/>
    <w:rsid w:val="003D21AA"/>
    <w:rsid w:val="003D22D6"/>
    <w:rsid w:val="003D6369"/>
    <w:rsid w:val="003E016D"/>
    <w:rsid w:val="003E1E84"/>
    <w:rsid w:val="003E69AE"/>
    <w:rsid w:val="003F746E"/>
    <w:rsid w:val="004005E2"/>
    <w:rsid w:val="004020EC"/>
    <w:rsid w:val="0040506D"/>
    <w:rsid w:val="00412604"/>
    <w:rsid w:val="00412F8A"/>
    <w:rsid w:val="00416049"/>
    <w:rsid w:val="00416812"/>
    <w:rsid w:val="004219C9"/>
    <w:rsid w:val="00425DB2"/>
    <w:rsid w:val="00426F36"/>
    <w:rsid w:val="00427C3E"/>
    <w:rsid w:val="00427D9B"/>
    <w:rsid w:val="00433D28"/>
    <w:rsid w:val="004353A4"/>
    <w:rsid w:val="00435A72"/>
    <w:rsid w:val="00435C3E"/>
    <w:rsid w:val="00436DB4"/>
    <w:rsid w:val="00441131"/>
    <w:rsid w:val="00444CB0"/>
    <w:rsid w:val="0044591F"/>
    <w:rsid w:val="00446B63"/>
    <w:rsid w:val="0045491E"/>
    <w:rsid w:val="004549C3"/>
    <w:rsid w:val="004556AB"/>
    <w:rsid w:val="004571C3"/>
    <w:rsid w:val="004577A7"/>
    <w:rsid w:val="004626F0"/>
    <w:rsid w:val="004631F2"/>
    <w:rsid w:val="00467AFA"/>
    <w:rsid w:val="004736DC"/>
    <w:rsid w:val="004930AD"/>
    <w:rsid w:val="00493723"/>
    <w:rsid w:val="004944E6"/>
    <w:rsid w:val="00494531"/>
    <w:rsid w:val="00495B08"/>
    <w:rsid w:val="00497F85"/>
    <w:rsid w:val="004A0C5D"/>
    <w:rsid w:val="004A30DB"/>
    <w:rsid w:val="004A4F19"/>
    <w:rsid w:val="004A539D"/>
    <w:rsid w:val="004A753F"/>
    <w:rsid w:val="004B2FA8"/>
    <w:rsid w:val="004B4085"/>
    <w:rsid w:val="004B7FBF"/>
    <w:rsid w:val="004C0AFF"/>
    <w:rsid w:val="004C5C85"/>
    <w:rsid w:val="004C7FDB"/>
    <w:rsid w:val="004D1320"/>
    <w:rsid w:val="004D1640"/>
    <w:rsid w:val="004D2947"/>
    <w:rsid w:val="004D3C9F"/>
    <w:rsid w:val="004D45B7"/>
    <w:rsid w:val="004D4BB6"/>
    <w:rsid w:val="004D7650"/>
    <w:rsid w:val="004E3797"/>
    <w:rsid w:val="004E38E3"/>
    <w:rsid w:val="004F3DA8"/>
    <w:rsid w:val="004F6487"/>
    <w:rsid w:val="00515381"/>
    <w:rsid w:val="0052482A"/>
    <w:rsid w:val="0053636C"/>
    <w:rsid w:val="00536967"/>
    <w:rsid w:val="00540C66"/>
    <w:rsid w:val="005441F2"/>
    <w:rsid w:val="00546C22"/>
    <w:rsid w:val="00550C9F"/>
    <w:rsid w:val="00553B04"/>
    <w:rsid w:val="00555B1D"/>
    <w:rsid w:val="00555C31"/>
    <w:rsid w:val="005573F2"/>
    <w:rsid w:val="00564D98"/>
    <w:rsid w:val="0056564B"/>
    <w:rsid w:val="0057072F"/>
    <w:rsid w:val="00570FE7"/>
    <w:rsid w:val="005763BA"/>
    <w:rsid w:val="005776F6"/>
    <w:rsid w:val="0058163B"/>
    <w:rsid w:val="00584238"/>
    <w:rsid w:val="00585BDB"/>
    <w:rsid w:val="00586D53"/>
    <w:rsid w:val="00590406"/>
    <w:rsid w:val="00591141"/>
    <w:rsid w:val="0059483A"/>
    <w:rsid w:val="005A03E6"/>
    <w:rsid w:val="005A0810"/>
    <w:rsid w:val="005B0BA9"/>
    <w:rsid w:val="005B1A1D"/>
    <w:rsid w:val="005B44F7"/>
    <w:rsid w:val="005B71C6"/>
    <w:rsid w:val="005B78DA"/>
    <w:rsid w:val="005C3740"/>
    <w:rsid w:val="005C3771"/>
    <w:rsid w:val="005C6980"/>
    <w:rsid w:val="005D0600"/>
    <w:rsid w:val="005D091F"/>
    <w:rsid w:val="005E15A3"/>
    <w:rsid w:val="005E40FC"/>
    <w:rsid w:val="005E4A0C"/>
    <w:rsid w:val="005E5907"/>
    <w:rsid w:val="005E5BC0"/>
    <w:rsid w:val="005F7097"/>
    <w:rsid w:val="00600E02"/>
    <w:rsid w:val="00603743"/>
    <w:rsid w:val="006057BD"/>
    <w:rsid w:val="006127DE"/>
    <w:rsid w:val="0061761F"/>
    <w:rsid w:val="00617E1C"/>
    <w:rsid w:val="006201B6"/>
    <w:rsid w:val="006238E3"/>
    <w:rsid w:val="00624AC8"/>
    <w:rsid w:val="00626A07"/>
    <w:rsid w:val="006354A4"/>
    <w:rsid w:val="00636BF7"/>
    <w:rsid w:val="00636D60"/>
    <w:rsid w:val="00636E8B"/>
    <w:rsid w:val="0064759F"/>
    <w:rsid w:val="00647FD6"/>
    <w:rsid w:val="00650F5C"/>
    <w:rsid w:val="00651EFF"/>
    <w:rsid w:val="00651F4A"/>
    <w:rsid w:val="00652BA1"/>
    <w:rsid w:val="0065618D"/>
    <w:rsid w:val="00656E8E"/>
    <w:rsid w:val="00663E01"/>
    <w:rsid w:val="00665D10"/>
    <w:rsid w:val="00667A98"/>
    <w:rsid w:val="0067073C"/>
    <w:rsid w:val="00672CCF"/>
    <w:rsid w:val="00674372"/>
    <w:rsid w:val="0067545F"/>
    <w:rsid w:val="00677547"/>
    <w:rsid w:val="00681219"/>
    <w:rsid w:val="00681E8A"/>
    <w:rsid w:val="00684BD0"/>
    <w:rsid w:val="00686356"/>
    <w:rsid w:val="00686BA6"/>
    <w:rsid w:val="00686D9D"/>
    <w:rsid w:val="0069212D"/>
    <w:rsid w:val="00697A52"/>
    <w:rsid w:val="006A30F3"/>
    <w:rsid w:val="006B127F"/>
    <w:rsid w:val="006B13B5"/>
    <w:rsid w:val="006B1CCC"/>
    <w:rsid w:val="006C084B"/>
    <w:rsid w:val="006C6180"/>
    <w:rsid w:val="006C6A4C"/>
    <w:rsid w:val="006C72F3"/>
    <w:rsid w:val="006D0880"/>
    <w:rsid w:val="006D17AB"/>
    <w:rsid w:val="006D3411"/>
    <w:rsid w:val="006D3DD6"/>
    <w:rsid w:val="006D424D"/>
    <w:rsid w:val="006D6E9B"/>
    <w:rsid w:val="006E0643"/>
    <w:rsid w:val="006E0EC6"/>
    <w:rsid w:val="006E4DA8"/>
    <w:rsid w:val="006E6F12"/>
    <w:rsid w:val="006E70A4"/>
    <w:rsid w:val="006F01A6"/>
    <w:rsid w:val="006F15CB"/>
    <w:rsid w:val="006F613D"/>
    <w:rsid w:val="006F66B4"/>
    <w:rsid w:val="006F6D30"/>
    <w:rsid w:val="007002E6"/>
    <w:rsid w:val="00702E10"/>
    <w:rsid w:val="00703047"/>
    <w:rsid w:val="00705608"/>
    <w:rsid w:val="007114BC"/>
    <w:rsid w:val="00713BBB"/>
    <w:rsid w:val="00717264"/>
    <w:rsid w:val="0072110A"/>
    <w:rsid w:val="00721E18"/>
    <w:rsid w:val="007224A7"/>
    <w:rsid w:val="007237EE"/>
    <w:rsid w:val="007238C9"/>
    <w:rsid w:val="007256AE"/>
    <w:rsid w:val="00725708"/>
    <w:rsid w:val="00731E8F"/>
    <w:rsid w:val="00735996"/>
    <w:rsid w:val="00736D09"/>
    <w:rsid w:val="007379A7"/>
    <w:rsid w:val="00740282"/>
    <w:rsid w:val="007409B4"/>
    <w:rsid w:val="00742B73"/>
    <w:rsid w:val="00743047"/>
    <w:rsid w:val="00744366"/>
    <w:rsid w:val="007447E7"/>
    <w:rsid w:val="00744DE8"/>
    <w:rsid w:val="00752DC0"/>
    <w:rsid w:val="00754FE1"/>
    <w:rsid w:val="0075576D"/>
    <w:rsid w:val="007559FC"/>
    <w:rsid w:val="007564AB"/>
    <w:rsid w:val="00756B6B"/>
    <w:rsid w:val="00757FFD"/>
    <w:rsid w:val="00760CAA"/>
    <w:rsid w:val="007651B4"/>
    <w:rsid w:val="007660C1"/>
    <w:rsid w:val="00767407"/>
    <w:rsid w:val="00767B73"/>
    <w:rsid w:val="00771A12"/>
    <w:rsid w:val="00775D2C"/>
    <w:rsid w:val="00781AE5"/>
    <w:rsid w:val="007831CD"/>
    <w:rsid w:val="00785C3C"/>
    <w:rsid w:val="0078767F"/>
    <w:rsid w:val="00787F3D"/>
    <w:rsid w:val="00790549"/>
    <w:rsid w:val="007907B6"/>
    <w:rsid w:val="007A10EA"/>
    <w:rsid w:val="007A32DD"/>
    <w:rsid w:val="007A3E63"/>
    <w:rsid w:val="007A559C"/>
    <w:rsid w:val="007A5742"/>
    <w:rsid w:val="007A65B1"/>
    <w:rsid w:val="007A6FAE"/>
    <w:rsid w:val="007B295B"/>
    <w:rsid w:val="007B32C4"/>
    <w:rsid w:val="007B37DC"/>
    <w:rsid w:val="007B4E18"/>
    <w:rsid w:val="007B702A"/>
    <w:rsid w:val="007C0F5D"/>
    <w:rsid w:val="007C12B8"/>
    <w:rsid w:val="007C1B7C"/>
    <w:rsid w:val="007C3B79"/>
    <w:rsid w:val="007C7724"/>
    <w:rsid w:val="007D4091"/>
    <w:rsid w:val="007D717B"/>
    <w:rsid w:val="007E4029"/>
    <w:rsid w:val="007E69D0"/>
    <w:rsid w:val="007F1CA3"/>
    <w:rsid w:val="007F6309"/>
    <w:rsid w:val="007F7134"/>
    <w:rsid w:val="007F7475"/>
    <w:rsid w:val="00800326"/>
    <w:rsid w:val="008015B0"/>
    <w:rsid w:val="00802938"/>
    <w:rsid w:val="0080452E"/>
    <w:rsid w:val="00816A8D"/>
    <w:rsid w:val="00821595"/>
    <w:rsid w:val="0082278A"/>
    <w:rsid w:val="0083679A"/>
    <w:rsid w:val="00836EA5"/>
    <w:rsid w:val="00846D93"/>
    <w:rsid w:val="008539AE"/>
    <w:rsid w:val="00853F3E"/>
    <w:rsid w:val="00856990"/>
    <w:rsid w:val="008610D2"/>
    <w:rsid w:val="00863321"/>
    <w:rsid w:val="008665DA"/>
    <w:rsid w:val="00870A91"/>
    <w:rsid w:val="00870D3D"/>
    <w:rsid w:val="0087114A"/>
    <w:rsid w:val="0087762C"/>
    <w:rsid w:val="008779BB"/>
    <w:rsid w:val="00877F17"/>
    <w:rsid w:val="00883318"/>
    <w:rsid w:val="00884B14"/>
    <w:rsid w:val="00892650"/>
    <w:rsid w:val="008930F9"/>
    <w:rsid w:val="00896154"/>
    <w:rsid w:val="008974DA"/>
    <w:rsid w:val="00897D8C"/>
    <w:rsid w:val="008A679E"/>
    <w:rsid w:val="008B27FA"/>
    <w:rsid w:val="008B608E"/>
    <w:rsid w:val="008C1B3A"/>
    <w:rsid w:val="008C25D8"/>
    <w:rsid w:val="008C4AB3"/>
    <w:rsid w:val="008C54BE"/>
    <w:rsid w:val="008D5292"/>
    <w:rsid w:val="008D5CDE"/>
    <w:rsid w:val="008D754F"/>
    <w:rsid w:val="008E0E14"/>
    <w:rsid w:val="008E5AEF"/>
    <w:rsid w:val="008E7C7D"/>
    <w:rsid w:val="008F03C0"/>
    <w:rsid w:val="008F10F5"/>
    <w:rsid w:val="008F34A2"/>
    <w:rsid w:val="008F355C"/>
    <w:rsid w:val="008F3768"/>
    <w:rsid w:val="008F48CB"/>
    <w:rsid w:val="008F5FDB"/>
    <w:rsid w:val="008F7A67"/>
    <w:rsid w:val="0090283A"/>
    <w:rsid w:val="00902AB4"/>
    <w:rsid w:val="00903E2F"/>
    <w:rsid w:val="00905DD8"/>
    <w:rsid w:val="009120A4"/>
    <w:rsid w:val="00915C54"/>
    <w:rsid w:val="009215E4"/>
    <w:rsid w:val="009256B1"/>
    <w:rsid w:val="00925AD6"/>
    <w:rsid w:val="00925D26"/>
    <w:rsid w:val="0092704F"/>
    <w:rsid w:val="00942B36"/>
    <w:rsid w:val="00943927"/>
    <w:rsid w:val="0094428C"/>
    <w:rsid w:val="0095298A"/>
    <w:rsid w:val="00955EEF"/>
    <w:rsid w:val="00957669"/>
    <w:rsid w:val="00960B15"/>
    <w:rsid w:val="0096414C"/>
    <w:rsid w:val="00967094"/>
    <w:rsid w:val="00967FB2"/>
    <w:rsid w:val="00972D30"/>
    <w:rsid w:val="00977AEA"/>
    <w:rsid w:val="009A0900"/>
    <w:rsid w:val="009A15C4"/>
    <w:rsid w:val="009A4761"/>
    <w:rsid w:val="009A5BC3"/>
    <w:rsid w:val="009B0E86"/>
    <w:rsid w:val="009B45F7"/>
    <w:rsid w:val="009B6367"/>
    <w:rsid w:val="009C40D8"/>
    <w:rsid w:val="009D3D5B"/>
    <w:rsid w:val="009D4A61"/>
    <w:rsid w:val="009E22A0"/>
    <w:rsid w:val="009E4D32"/>
    <w:rsid w:val="009E50B0"/>
    <w:rsid w:val="009E6E0F"/>
    <w:rsid w:val="009F0101"/>
    <w:rsid w:val="009F0437"/>
    <w:rsid w:val="009F2500"/>
    <w:rsid w:val="009F2A9B"/>
    <w:rsid w:val="009F410E"/>
    <w:rsid w:val="009F43DC"/>
    <w:rsid w:val="009F4C4A"/>
    <w:rsid w:val="00A03240"/>
    <w:rsid w:val="00A03AA3"/>
    <w:rsid w:val="00A06821"/>
    <w:rsid w:val="00A153B0"/>
    <w:rsid w:val="00A178A9"/>
    <w:rsid w:val="00A212D1"/>
    <w:rsid w:val="00A21E8A"/>
    <w:rsid w:val="00A22F03"/>
    <w:rsid w:val="00A265F5"/>
    <w:rsid w:val="00A312B6"/>
    <w:rsid w:val="00A31F7E"/>
    <w:rsid w:val="00A34684"/>
    <w:rsid w:val="00A34B7C"/>
    <w:rsid w:val="00A36C00"/>
    <w:rsid w:val="00A40CF4"/>
    <w:rsid w:val="00A44373"/>
    <w:rsid w:val="00A44E53"/>
    <w:rsid w:val="00A46B69"/>
    <w:rsid w:val="00A46E9B"/>
    <w:rsid w:val="00A51559"/>
    <w:rsid w:val="00A52971"/>
    <w:rsid w:val="00A52B64"/>
    <w:rsid w:val="00A554DC"/>
    <w:rsid w:val="00A5590E"/>
    <w:rsid w:val="00A55D7C"/>
    <w:rsid w:val="00A60E8C"/>
    <w:rsid w:val="00A62EE3"/>
    <w:rsid w:val="00A67C22"/>
    <w:rsid w:val="00A67EE7"/>
    <w:rsid w:val="00A71CAB"/>
    <w:rsid w:val="00A73CBC"/>
    <w:rsid w:val="00A74E45"/>
    <w:rsid w:val="00A775C9"/>
    <w:rsid w:val="00A810EC"/>
    <w:rsid w:val="00A83B07"/>
    <w:rsid w:val="00A84E84"/>
    <w:rsid w:val="00A86154"/>
    <w:rsid w:val="00A86405"/>
    <w:rsid w:val="00A87C87"/>
    <w:rsid w:val="00A91344"/>
    <w:rsid w:val="00A93222"/>
    <w:rsid w:val="00A93CBA"/>
    <w:rsid w:val="00AA1FBA"/>
    <w:rsid w:val="00AA372F"/>
    <w:rsid w:val="00AA49D4"/>
    <w:rsid w:val="00AA4BD4"/>
    <w:rsid w:val="00AA5B8A"/>
    <w:rsid w:val="00AA6174"/>
    <w:rsid w:val="00AB081F"/>
    <w:rsid w:val="00AB2621"/>
    <w:rsid w:val="00AB6879"/>
    <w:rsid w:val="00AB6E48"/>
    <w:rsid w:val="00AC0CCD"/>
    <w:rsid w:val="00AC157A"/>
    <w:rsid w:val="00AC2526"/>
    <w:rsid w:val="00AC3E46"/>
    <w:rsid w:val="00AD1509"/>
    <w:rsid w:val="00AD2492"/>
    <w:rsid w:val="00AE0656"/>
    <w:rsid w:val="00AE2B8E"/>
    <w:rsid w:val="00AE41DD"/>
    <w:rsid w:val="00AF1DD8"/>
    <w:rsid w:val="00AF3173"/>
    <w:rsid w:val="00AF5F74"/>
    <w:rsid w:val="00B04E33"/>
    <w:rsid w:val="00B06527"/>
    <w:rsid w:val="00B12015"/>
    <w:rsid w:val="00B138EA"/>
    <w:rsid w:val="00B14739"/>
    <w:rsid w:val="00B15C9A"/>
    <w:rsid w:val="00B15E59"/>
    <w:rsid w:val="00B21FF2"/>
    <w:rsid w:val="00B236CB"/>
    <w:rsid w:val="00B25919"/>
    <w:rsid w:val="00B26097"/>
    <w:rsid w:val="00B263BA"/>
    <w:rsid w:val="00B30AE8"/>
    <w:rsid w:val="00B32DCF"/>
    <w:rsid w:val="00B406D5"/>
    <w:rsid w:val="00B407F0"/>
    <w:rsid w:val="00B44695"/>
    <w:rsid w:val="00B479B1"/>
    <w:rsid w:val="00B47E64"/>
    <w:rsid w:val="00B50A12"/>
    <w:rsid w:val="00B5403F"/>
    <w:rsid w:val="00B543B5"/>
    <w:rsid w:val="00B54807"/>
    <w:rsid w:val="00B57405"/>
    <w:rsid w:val="00B61FE3"/>
    <w:rsid w:val="00B62080"/>
    <w:rsid w:val="00B66372"/>
    <w:rsid w:val="00B7101E"/>
    <w:rsid w:val="00B7152A"/>
    <w:rsid w:val="00B715DB"/>
    <w:rsid w:val="00B7283A"/>
    <w:rsid w:val="00B72DB2"/>
    <w:rsid w:val="00B73A3B"/>
    <w:rsid w:val="00B779E5"/>
    <w:rsid w:val="00B81140"/>
    <w:rsid w:val="00B85574"/>
    <w:rsid w:val="00B9666B"/>
    <w:rsid w:val="00BA2BCD"/>
    <w:rsid w:val="00BB341A"/>
    <w:rsid w:val="00BB3AFB"/>
    <w:rsid w:val="00BB40E5"/>
    <w:rsid w:val="00BB7C68"/>
    <w:rsid w:val="00BB7D07"/>
    <w:rsid w:val="00BC003F"/>
    <w:rsid w:val="00BC0FD6"/>
    <w:rsid w:val="00BC1F49"/>
    <w:rsid w:val="00BC3ED4"/>
    <w:rsid w:val="00BD01CB"/>
    <w:rsid w:val="00BD13E2"/>
    <w:rsid w:val="00BD31A6"/>
    <w:rsid w:val="00BD48B0"/>
    <w:rsid w:val="00BD6D4C"/>
    <w:rsid w:val="00BE14E2"/>
    <w:rsid w:val="00BE269F"/>
    <w:rsid w:val="00BE3C47"/>
    <w:rsid w:val="00BE7978"/>
    <w:rsid w:val="00BF2F21"/>
    <w:rsid w:val="00BF3674"/>
    <w:rsid w:val="00BF61A8"/>
    <w:rsid w:val="00BF64B2"/>
    <w:rsid w:val="00BF664A"/>
    <w:rsid w:val="00C0168B"/>
    <w:rsid w:val="00C01A2C"/>
    <w:rsid w:val="00C0460B"/>
    <w:rsid w:val="00C11ECE"/>
    <w:rsid w:val="00C12AC9"/>
    <w:rsid w:val="00C138E2"/>
    <w:rsid w:val="00C15F09"/>
    <w:rsid w:val="00C165D6"/>
    <w:rsid w:val="00C1696C"/>
    <w:rsid w:val="00C21D66"/>
    <w:rsid w:val="00C22F16"/>
    <w:rsid w:val="00C2722D"/>
    <w:rsid w:val="00C30EBF"/>
    <w:rsid w:val="00C35216"/>
    <w:rsid w:val="00C36165"/>
    <w:rsid w:val="00C413F3"/>
    <w:rsid w:val="00C45A72"/>
    <w:rsid w:val="00C559CE"/>
    <w:rsid w:val="00C569DC"/>
    <w:rsid w:val="00C6121C"/>
    <w:rsid w:val="00C63C66"/>
    <w:rsid w:val="00C716D9"/>
    <w:rsid w:val="00C7180D"/>
    <w:rsid w:val="00C72AE8"/>
    <w:rsid w:val="00C73913"/>
    <w:rsid w:val="00C745D6"/>
    <w:rsid w:val="00C75D11"/>
    <w:rsid w:val="00C768AE"/>
    <w:rsid w:val="00C80CCC"/>
    <w:rsid w:val="00C819B6"/>
    <w:rsid w:val="00C82B0E"/>
    <w:rsid w:val="00C833DF"/>
    <w:rsid w:val="00C9247C"/>
    <w:rsid w:val="00C95474"/>
    <w:rsid w:val="00C95BD1"/>
    <w:rsid w:val="00C96AE5"/>
    <w:rsid w:val="00CA1B3D"/>
    <w:rsid w:val="00CA69B6"/>
    <w:rsid w:val="00CA72C5"/>
    <w:rsid w:val="00CA7444"/>
    <w:rsid w:val="00CA7686"/>
    <w:rsid w:val="00CA7FE6"/>
    <w:rsid w:val="00CB1828"/>
    <w:rsid w:val="00CB1C33"/>
    <w:rsid w:val="00CB3113"/>
    <w:rsid w:val="00CC2156"/>
    <w:rsid w:val="00CC54B5"/>
    <w:rsid w:val="00CC6EE0"/>
    <w:rsid w:val="00CC762B"/>
    <w:rsid w:val="00CD2D5C"/>
    <w:rsid w:val="00CD4F5F"/>
    <w:rsid w:val="00CD576E"/>
    <w:rsid w:val="00CE05A0"/>
    <w:rsid w:val="00CE0B5E"/>
    <w:rsid w:val="00CE2FCE"/>
    <w:rsid w:val="00CE3229"/>
    <w:rsid w:val="00CF1DB5"/>
    <w:rsid w:val="00CF7B9B"/>
    <w:rsid w:val="00D05732"/>
    <w:rsid w:val="00D12FF0"/>
    <w:rsid w:val="00D205EF"/>
    <w:rsid w:val="00D2216B"/>
    <w:rsid w:val="00D25034"/>
    <w:rsid w:val="00D2509B"/>
    <w:rsid w:val="00D259B2"/>
    <w:rsid w:val="00D308C9"/>
    <w:rsid w:val="00D30D84"/>
    <w:rsid w:val="00D31B54"/>
    <w:rsid w:val="00D31C7F"/>
    <w:rsid w:val="00D342DC"/>
    <w:rsid w:val="00D37391"/>
    <w:rsid w:val="00D40B50"/>
    <w:rsid w:val="00D415AA"/>
    <w:rsid w:val="00D43CC7"/>
    <w:rsid w:val="00D50058"/>
    <w:rsid w:val="00D57E86"/>
    <w:rsid w:val="00D60D4F"/>
    <w:rsid w:val="00D65155"/>
    <w:rsid w:val="00D65587"/>
    <w:rsid w:val="00D70621"/>
    <w:rsid w:val="00D70628"/>
    <w:rsid w:val="00D71FCF"/>
    <w:rsid w:val="00D73213"/>
    <w:rsid w:val="00D74F6B"/>
    <w:rsid w:val="00D7631A"/>
    <w:rsid w:val="00D823F0"/>
    <w:rsid w:val="00D82457"/>
    <w:rsid w:val="00D915A1"/>
    <w:rsid w:val="00DA3FD1"/>
    <w:rsid w:val="00DA757D"/>
    <w:rsid w:val="00DA78C2"/>
    <w:rsid w:val="00DA7B93"/>
    <w:rsid w:val="00DA7FF9"/>
    <w:rsid w:val="00DB1CB8"/>
    <w:rsid w:val="00DB284E"/>
    <w:rsid w:val="00DB5040"/>
    <w:rsid w:val="00DB6DA4"/>
    <w:rsid w:val="00DB7A2D"/>
    <w:rsid w:val="00DC1ABE"/>
    <w:rsid w:val="00DC310A"/>
    <w:rsid w:val="00DC5833"/>
    <w:rsid w:val="00DD04CD"/>
    <w:rsid w:val="00DD50A8"/>
    <w:rsid w:val="00DE0736"/>
    <w:rsid w:val="00DE0A60"/>
    <w:rsid w:val="00DE212C"/>
    <w:rsid w:val="00DE2201"/>
    <w:rsid w:val="00DE44B1"/>
    <w:rsid w:val="00DE58E6"/>
    <w:rsid w:val="00DE60F1"/>
    <w:rsid w:val="00DE6A21"/>
    <w:rsid w:val="00DE78A8"/>
    <w:rsid w:val="00DF0447"/>
    <w:rsid w:val="00DF4DCB"/>
    <w:rsid w:val="00DF5E9B"/>
    <w:rsid w:val="00E00222"/>
    <w:rsid w:val="00E06595"/>
    <w:rsid w:val="00E11C15"/>
    <w:rsid w:val="00E14891"/>
    <w:rsid w:val="00E156FE"/>
    <w:rsid w:val="00E16EB1"/>
    <w:rsid w:val="00E171BE"/>
    <w:rsid w:val="00E259A8"/>
    <w:rsid w:val="00E276D8"/>
    <w:rsid w:val="00E43765"/>
    <w:rsid w:val="00E507A1"/>
    <w:rsid w:val="00E5235F"/>
    <w:rsid w:val="00E52851"/>
    <w:rsid w:val="00E53534"/>
    <w:rsid w:val="00E57238"/>
    <w:rsid w:val="00E575B9"/>
    <w:rsid w:val="00E63F8C"/>
    <w:rsid w:val="00E65987"/>
    <w:rsid w:val="00E71217"/>
    <w:rsid w:val="00E733B9"/>
    <w:rsid w:val="00E76871"/>
    <w:rsid w:val="00E77A4E"/>
    <w:rsid w:val="00E807BC"/>
    <w:rsid w:val="00E81FF6"/>
    <w:rsid w:val="00E82FCF"/>
    <w:rsid w:val="00E856E4"/>
    <w:rsid w:val="00E91CE6"/>
    <w:rsid w:val="00E94F71"/>
    <w:rsid w:val="00E9617D"/>
    <w:rsid w:val="00EA1FAE"/>
    <w:rsid w:val="00EA35E0"/>
    <w:rsid w:val="00EA4FFD"/>
    <w:rsid w:val="00EA7650"/>
    <w:rsid w:val="00EB1A9B"/>
    <w:rsid w:val="00EB2B80"/>
    <w:rsid w:val="00EB5E4D"/>
    <w:rsid w:val="00EB6E41"/>
    <w:rsid w:val="00EB7ECE"/>
    <w:rsid w:val="00EC2DEE"/>
    <w:rsid w:val="00EC3C44"/>
    <w:rsid w:val="00EC5569"/>
    <w:rsid w:val="00EC566F"/>
    <w:rsid w:val="00ED1349"/>
    <w:rsid w:val="00ED2602"/>
    <w:rsid w:val="00ED2937"/>
    <w:rsid w:val="00EE152B"/>
    <w:rsid w:val="00EE713F"/>
    <w:rsid w:val="00EF2613"/>
    <w:rsid w:val="00EF7832"/>
    <w:rsid w:val="00F00827"/>
    <w:rsid w:val="00F1095C"/>
    <w:rsid w:val="00F10CCD"/>
    <w:rsid w:val="00F11892"/>
    <w:rsid w:val="00F16C7E"/>
    <w:rsid w:val="00F24141"/>
    <w:rsid w:val="00F3204A"/>
    <w:rsid w:val="00F32E31"/>
    <w:rsid w:val="00F4018A"/>
    <w:rsid w:val="00F42D71"/>
    <w:rsid w:val="00F507C4"/>
    <w:rsid w:val="00F554B6"/>
    <w:rsid w:val="00F55DE5"/>
    <w:rsid w:val="00F563C8"/>
    <w:rsid w:val="00F57249"/>
    <w:rsid w:val="00F61FDE"/>
    <w:rsid w:val="00F62871"/>
    <w:rsid w:val="00F64D5B"/>
    <w:rsid w:val="00F653AE"/>
    <w:rsid w:val="00F66BBC"/>
    <w:rsid w:val="00F66FFA"/>
    <w:rsid w:val="00F70DB6"/>
    <w:rsid w:val="00F71F29"/>
    <w:rsid w:val="00F75522"/>
    <w:rsid w:val="00F777A7"/>
    <w:rsid w:val="00F81813"/>
    <w:rsid w:val="00F84C77"/>
    <w:rsid w:val="00F84E29"/>
    <w:rsid w:val="00F87A21"/>
    <w:rsid w:val="00F977B6"/>
    <w:rsid w:val="00FA1C52"/>
    <w:rsid w:val="00FA2A7A"/>
    <w:rsid w:val="00FA5BD1"/>
    <w:rsid w:val="00FB1A32"/>
    <w:rsid w:val="00FB2032"/>
    <w:rsid w:val="00FB52D9"/>
    <w:rsid w:val="00FB57A1"/>
    <w:rsid w:val="00FB61FA"/>
    <w:rsid w:val="00FB7525"/>
    <w:rsid w:val="00FC0A3F"/>
    <w:rsid w:val="00FC5860"/>
    <w:rsid w:val="00FC6331"/>
    <w:rsid w:val="00FD01FD"/>
    <w:rsid w:val="00FD3967"/>
    <w:rsid w:val="00FD3CFF"/>
    <w:rsid w:val="00FD54AA"/>
    <w:rsid w:val="00FE2654"/>
    <w:rsid w:val="00FE39AA"/>
    <w:rsid w:val="00FE43FB"/>
    <w:rsid w:val="00FE6920"/>
    <w:rsid w:val="00FF1D3E"/>
    <w:rsid w:val="00FF3096"/>
    <w:rsid w:val="00FF36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64721F"/>
  <w14:defaultImageDpi w14:val="300"/>
  <w15:docId w15:val="{3514613E-7CBF-4A8E-B1BB-ECA2755D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48"/>
    <w:rPr>
      <w:lang w:val="en-AU"/>
    </w:rPr>
  </w:style>
  <w:style w:type="paragraph" w:styleId="Heading1">
    <w:name w:val="heading 1"/>
    <w:basedOn w:val="Normal"/>
    <w:next w:val="Normal"/>
    <w:link w:val="Heading1Char"/>
    <w:uiPriority w:val="9"/>
    <w:qFormat/>
    <w:rsid w:val="00E0659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C69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0283A"/>
    <w:rPr>
      <w:rFonts w:cs="Times New Roman"/>
      <w:color w:val="0000FF"/>
      <w:u w:val="single"/>
    </w:rPr>
  </w:style>
  <w:style w:type="paragraph" w:styleId="NormalWeb">
    <w:name w:val="Normal (Web)"/>
    <w:basedOn w:val="Normal"/>
    <w:uiPriority w:val="99"/>
    <w:semiHidden/>
    <w:unhideWhenUsed/>
    <w:rsid w:val="0090283A"/>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90283A"/>
    <w:rPr>
      <w:sz w:val="18"/>
      <w:szCs w:val="18"/>
    </w:rPr>
  </w:style>
  <w:style w:type="paragraph" w:styleId="CommentText">
    <w:name w:val="annotation text"/>
    <w:basedOn w:val="Normal"/>
    <w:link w:val="CommentTextChar"/>
    <w:uiPriority w:val="99"/>
    <w:semiHidden/>
    <w:unhideWhenUsed/>
    <w:rsid w:val="0090283A"/>
  </w:style>
  <w:style w:type="character" w:customStyle="1" w:styleId="CommentTextChar">
    <w:name w:val="Comment Text Char"/>
    <w:basedOn w:val="DefaultParagraphFont"/>
    <w:link w:val="CommentText"/>
    <w:uiPriority w:val="99"/>
    <w:semiHidden/>
    <w:rsid w:val="0090283A"/>
  </w:style>
  <w:style w:type="paragraph" w:styleId="CommentSubject">
    <w:name w:val="annotation subject"/>
    <w:basedOn w:val="CommentText"/>
    <w:next w:val="CommentText"/>
    <w:link w:val="CommentSubjectChar"/>
    <w:uiPriority w:val="99"/>
    <w:semiHidden/>
    <w:unhideWhenUsed/>
    <w:rsid w:val="0090283A"/>
    <w:rPr>
      <w:b/>
      <w:bCs/>
      <w:sz w:val="20"/>
      <w:szCs w:val="20"/>
    </w:rPr>
  </w:style>
  <w:style w:type="character" w:customStyle="1" w:styleId="CommentSubjectChar">
    <w:name w:val="Comment Subject Char"/>
    <w:basedOn w:val="CommentTextChar"/>
    <w:link w:val="CommentSubject"/>
    <w:uiPriority w:val="99"/>
    <w:semiHidden/>
    <w:rsid w:val="0090283A"/>
    <w:rPr>
      <w:b/>
      <w:bCs/>
      <w:sz w:val="20"/>
      <w:szCs w:val="20"/>
    </w:rPr>
  </w:style>
  <w:style w:type="paragraph" w:styleId="BalloonText">
    <w:name w:val="Balloon Text"/>
    <w:basedOn w:val="Normal"/>
    <w:link w:val="BalloonTextChar"/>
    <w:uiPriority w:val="99"/>
    <w:semiHidden/>
    <w:unhideWhenUsed/>
    <w:rsid w:val="009028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283A"/>
    <w:rPr>
      <w:rFonts w:ascii="Lucida Grande" w:hAnsi="Lucida Grande" w:cs="Lucida Grande"/>
      <w:sz w:val="18"/>
      <w:szCs w:val="18"/>
    </w:rPr>
  </w:style>
  <w:style w:type="paragraph" w:styleId="Header">
    <w:name w:val="header"/>
    <w:basedOn w:val="Normal"/>
    <w:link w:val="HeaderChar"/>
    <w:uiPriority w:val="99"/>
    <w:unhideWhenUsed/>
    <w:rsid w:val="007238C9"/>
    <w:pPr>
      <w:tabs>
        <w:tab w:val="center" w:pos="4320"/>
        <w:tab w:val="right" w:pos="8640"/>
      </w:tabs>
    </w:pPr>
  </w:style>
  <w:style w:type="character" w:customStyle="1" w:styleId="HeaderChar">
    <w:name w:val="Header Char"/>
    <w:basedOn w:val="DefaultParagraphFont"/>
    <w:link w:val="Header"/>
    <w:uiPriority w:val="99"/>
    <w:rsid w:val="007238C9"/>
  </w:style>
  <w:style w:type="paragraph" w:styleId="Footer">
    <w:name w:val="footer"/>
    <w:basedOn w:val="Normal"/>
    <w:link w:val="FooterChar"/>
    <w:uiPriority w:val="99"/>
    <w:unhideWhenUsed/>
    <w:rsid w:val="007238C9"/>
    <w:pPr>
      <w:tabs>
        <w:tab w:val="center" w:pos="4320"/>
        <w:tab w:val="right" w:pos="8640"/>
      </w:tabs>
    </w:pPr>
  </w:style>
  <w:style w:type="character" w:customStyle="1" w:styleId="FooterChar">
    <w:name w:val="Footer Char"/>
    <w:basedOn w:val="DefaultParagraphFont"/>
    <w:link w:val="Footer"/>
    <w:uiPriority w:val="99"/>
    <w:rsid w:val="007238C9"/>
  </w:style>
  <w:style w:type="paragraph" w:styleId="ListParagraph">
    <w:name w:val="List Paragraph"/>
    <w:basedOn w:val="Normal"/>
    <w:uiPriority w:val="34"/>
    <w:qFormat/>
    <w:rsid w:val="00DB5040"/>
    <w:pPr>
      <w:ind w:left="720"/>
      <w:contextualSpacing/>
    </w:pPr>
  </w:style>
  <w:style w:type="paragraph" w:customStyle="1" w:styleId="ListParagraph1">
    <w:name w:val="List Paragraph1"/>
    <w:basedOn w:val="Normal"/>
    <w:uiPriority w:val="99"/>
    <w:qFormat/>
    <w:rsid w:val="0038366D"/>
    <w:pPr>
      <w:spacing w:after="200" w:line="276" w:lineRule="auto"/>
      <w:ind w:left="720"/>
      <w:contextualSpacing/>
    </w:pPr>
    <w:rPr>
      <w:rFonts w:ascii="Calibri" w:eastAsia="Times New Roman" w:hAnsi="Calibri" w:cs="Times New Roman"/>
      <w:sz w:val="22"/>
      <w:szCs w:val="22"/>
      <w:lang w:eastAsia="ja-JP"/>
    </w:rPr>
  </w:style>
  <w:style w:type="table" w:styleId="TableGrid">
    <w:name w:val="Table Grid"/>
    <w:basedOn w:val="TableNormal"/>
    <w:uiPriority w:val="59"/>
    <w:rsid w:val="00BF6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61414"/>
    <w:pPr>
      <w:widowControl w:val="0"/>
      <w:autoSpaceDE w:val="0"/>
      <w:autoSpaceDN w:val="0"/>
    </w:pPr>
    <w:rPr>
      <w:rFonts w:ascii="Calibri" w:eastAsia="Calibri" w:hAnsi="Calibri" w:cs="Calibri"/>
      <w:sz w:val="22"/>
      <w:szCs w:val="22"/>
    </w:rPr>
  </w:style>
  <w:style w:type="character" w:styleId="FollowedHyperlink">
    <w:name w:val="FollowedHyperlink"/>
    <w:basedOn w:val="DefaultParagraphFont"/>
    <w:uiPriority w:val="99"/>
    <w:semiHidden/>
    <w:unhideWhenUsed/>
    <w:rsid w:val="004C0AFF"/>
    <w:rPr>
      <w:color w:val="800080" w:themeColor="followedHyperlink"/>
      <w:u w:val="single"/>
    </w:rPr>
  </w:style>
  <w:style w:type="character" w:customStyle="1" w:styleId="Heading1Char">
    <w:name w:val="Heading 1 Char"/>
    <w:basedOn w:val="DefaultParagraphFont"/>
    <w:link w:val="Heading1"/>
    <w:uiPriority w:val="9"/>
    <w:rsid w:val="00E06595"/>
    <w:rPr>
      <w:rFonts w:asciiTheme="majorHAnsi" w:eastAsiaTheme="majorEastAsia" w:hAnsiTheme="majorHAnsi" w:cstheme="majorBidi"/>
      <w:color w:val="365F91" w:themeColor="accent1" w:themeShade="BF"/>
      <w:sz w:val="32"/>
      <w:szCs w:val="32"/>
      <w:lang w:val="en-AU"/>
    </w:rPr>
  </w:style>
  <w:style w:type="character" w:customStyle="1" w:styleId="Heading2Char">
    <w:name w:val="Heading 2 Char"/>
    <w:basedOn w:val="DefaultParagraphFont"/>
    <w:link w:val="Heading2"/>
    <w:uiPriority w:val="9"/>
    <w:semiHidden/>
    <w:rsid w:val="005C6980"/>
    <w:rPr>
      <w:rFonts w:asciiTheme="majorHAnsi" w:eastAsiaTheme="majorEastAsia" w:hAnsiTheme="majorHAnsi" w:cstheme="majorBidi"/>
      <w:color w:val="365F91" w:themeColor="accent1" w:themeShade="BF"/>
      <w:sz w:val="26"/>
      <w:szCs w:val="26"/>
      <w:lang w:val="en-AU"/>
    </w:rPr>
  </w:style>
  <w:style w:type="paragraph" w:customStyle="1" w:styleId="TxBrc1">
    <w:name w:val="TxBr_c1"/>
    <w:basedOn w:val="Normal"/>
    <w:rsid w:val="005C6980"/>
    <w:pPr>
      <w:widowControl w:val="0"/>
      <w:autoSpaceDE w:val="0"/>
      <w:autoSpaceDN w:val="0"/>
      <w:adjustRightInd w:val="0"/>
      <w:spacing w:after="160" w:line="240" w:lineRule="atLeast"/>
      <w:jc w:val="center"/>
    </w:pPr>
    <w:rPr>
      <w:lang w:val="en-US"/>
    </w:rPr>
  </w:style>
  <w:style w:type="character" w:styleId="UnresolvedMention">
    <w:name w:val="Unresolved Mention"/>
    <w:basedOn w:val="DefaultParagraphFont"/>
    <w:uiPriority w:val="99"/>
    <w:semiHidden/>
    <w:unhideWhenUsed/>
    <w:rsid w:val="0083679A"/>
    <w:rPr>
      <w:color w:val="605E5C"/>
      <w:shd w:val="clear" w:color="auto" w:fill="E1DFDD"/>
    </w:rPr>
  </w:style>
  <w:style w:type="paragraph" w:styleId="Bibliography">
    <w:name w:val="Bibliography"/>
    <w:basedOn w:val="Normal"/>
    <w:next w:val="Normal"/>
    <w:uiPriority w:val="37"/>
    <w:unhideWhenUsed/>
    <w:rsid w:val="00B7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78903">
      <w:bodyDiv w:val="1"/>
      <w:marLeft w:val="0"/>
      <w:marRight w:val="0"/>
      <w:marTop w:val="0"/>
      <w:marBottom w:val="0"/>
      <w:divBdr>
        <w:top w:val="none" w:sz="0" w:space="0" w:color="auto"/>
        <w:left w:val="none" w:sz="0" w:space="0" w:color="auto"/>
        <w:bottom w:val="none" w:sz="0" w:space="0" w:color="auto"/>
        <w:right w:val="none" w:sz="0" w:space="0" w:color="auto"/>
      </w:divBdr>
    </w:div>
    <w:div w:id="173887658">
      <w:bodyDiv w:val="1"/>
      <w:marLeft w:val="0"/>
      <w:marRight w:val="0"/>
      <w:marTop w:val="0"/>
      <w:marBottom w:val="0"/>
      <w:divBdr>
        <w:top w:val="none" w:sz="0" w:space="0" w:color="auto"/>
        <w:left w:val="none" w:sz="0" w:space="0" w:color="auto"/>
        <w:bottom w:val="none" w:sz="0" w:space="0" w:color="auto"/>
        <w:right w:val="none" w:sz="0" w:space="0" w:color="auto"/>
      </w:divBdr>
    </w:div>
    <w:div w:id="197858516">
      <w:bodyDiv w:val="1"/>
      <w:marLeft w:val="0"/>
      <w:marRight w:val="0"/>
      <w:marTop w:val="0"/>
      <w:marBottom w:val="0"/>
      <w:divBdr>
        <w:top w:val="none" w:sz="0" w:space="0" w:color="auto"/>
        <w:left w:val="none" w:sz="0" w:space="0" w:color="auto"/>
        <w:bottom w:val="none" w:sz="0" w:space="0" w:color="auto"/>
        <w:right w:val="none" w:sz="0" w:space="0" w:color="auto"/>
      </w:divBdr>
    </w:div>
    <w:div w:id="260723459">
      <w:bodyDiv w:val="1"/>
      <w:marLeft w:val="0"/>
      <w:marRight w:val="0"/>
      <w:marTop w:val="0"/>
      <w:marBottom w:val="0"/>
      <w:divBdr>
        <w:top w:val="none" w:sz="0" w:space="0" w:color="auto"/>
        <w:left w:val="none" w:sz="0" w:space="0" w:color="auto"/>
        <w:bottom w:val="none" w:sz="0" w:space="0" w:color="auto"/>
        <w:right w:val="none" w:sz="0" w:space="0" w:color="auto"/>
      </w:divBdr>
    </w:div>
    <w:div w:id="262807463">
      <w:bodyDiv w:val="1"/>
      <w:marLeft w:val="0"/>
      <w:marRight w:val="0"/>
      <w:marTop w:val="0"/>
      <w:marBottom w:val="0"/>
      <w:divBdr>
        <w:top w:val="none" w:sz="0" w:space="0" w:color="auto"/>
        <w:left w:val="none" w:sz="0" w:space="0" w:color="auto"/>
        <w:bottom w:val="none" w:sz="0" w:space="0" w:color="auto"/>
        <w:right w:val="none" w:sz="0" w:space="0" w:color="auto"/>
      </w:divBdr>
    </w:div>
    <w:div w:id="306980069">
      <w:bodyDiv w:val="1"/>
      <w:marLeft w:val="0"/>
      <w:marRight w:val="0"/>
      <w:marTop w:val="0"/>
      <w:marBottom w:val="0"/>
      <w:divBdr>
        <w:top w:val="none" w:sz="0" w:space="0" w:color="auto"/>
        <w:left w:val="none" w:sz="0" w:space="0" w:color="auto"/>
        <w:bottom w:val="none" w:sz="0" w:space="0" w:color="auto"/>
        <w:right w:val="none" w:sz="0" w:space="0" w:color="auto"/>
      </w:divBdr>
    </w:div>
    <w:div w:id="402408180">
      <w:bodyDiv w:val="1"/>
      <w:marLeft w:val="0"/>
      <w:marRight w:val="0"/>
      <w:marTop w:val="0"/>
      <w:marBottom w:val="0"/>
      <w:divBdr>
        <w:top w:val="none" w:sz="0" w:space="0" w:color="auto"/>
        <w:left w:val="none" w:sz="0" w:space="0" w:color="auto"/>
        <w:bottom w:val="none" w:sz="0" w:space="0" w:color="auto"/>
        <w:right w:val="none" w:sz="0" w:space="0" w:color="auto"/>
      </w:divBdr>
    </w:div>
    <w:div w:id="405684760">
      <w:bodyDiv w:val="1"/>
      <w:marLeft w:val="0"/>
      <w:marRight w:val="0"/>
      <w:marTop w:val="0"/>
      <w:marBottom w:val="0"/>
      <w:divBdr>
        <w:top w:val="none" w:sz="0" w:space="0" w:color="auto"/>
        <w:left w:val="none" w:sz="0" w:space="0" w:color="auto"/>
        <w:bottom w:val="none" w:sz="0" w:space="0" w:color="auto"/>
        <w:right w:val="none" w:sz="0" w:space="0" w:color="auto"/>
      </w:divBdr>
    </w:div>
    <w:div w:id="454326716">
      <w:bodyDiv w:val="1"/>
      <w:marLeft w:val="0"/>
      <w:marRight w:val="0"/>
      <w:marTop w:val="0"/>
      <w:marBottom w:val="0"/>
      <w:divBdr>
        <w:top w:val="none" w:sz="0" w:space="0" w:color="auto"/>
        <w:left w:val="none" w:sz="0" w:space="0" w:color="auto"/>
        <w:bottom w:val="none" w:sz="0" w:space="0" w:color="auto"/>
        <w:right w:val="none" w:sz="0" w:space="0" w:color="auto"/>
      </w:divBdr>
    </w:div>
    <w:div w:id="470561211">
      <w:bodyDiv w:val="1"/>
      <w:marLeft w:val="0"/>
      <w:marRight w:val="0"/>
      <w:marTop w:val="0"/>
      <w:marBottom w:val="0"/>
      <w:divBdr>
        <w:top w:val="none" w:sz="0" w:space="0" w:color="auto"/>
        <w:left w:val="none" w:sz="0" w:space="0" w:color="auto"/>
        <w:bottom w:val="none" w:sz="0" w:space="0" w:color="auto"/>
        <w:right w:val="none" w:sz="0" w:space="0" w:color="auto"/>
      </w:divBdr>
    </w:div>
    <w:div w:id="572399907">
      <w:bodyDiv w:val="1"/>
      <w:marLeft w:val="0"/>
      <w:marRight w:val="0"/>
      <w:marTop w:val="0"/>
      <w:marBottom w:val="0"/>
      <w:divBdr>
        <w:top w:val="none" w:sz="0" w:space="0" w:color="auto"/>
        <w:left w:val="none" w:sz="0" w:space="0" w:color="auto"/>
        <w:bottom w:val="none" w:sz="0" w:space="0" w:color="auto"/>
        <w:right w:val="none" w:sz="0" w:space="0" w:color="auto"/>
      </w:divBdr>
    </w:div>
    <w:div w:id="606011662">
      <w:bodyDiv w:val="1"/>
      <w:marLeft w:val="0"/>
      <w:marRight w:val="0"/>
      <w:marTop w:val="0"/>
      <w:marBottom w:val="0"/>
      <w:divBdr>
        <w:top w:val="none" w:sz="0" w:space="0" w:color="auto"/>
        <w:left w:val="none" w:sz="0" w:space="0" w:color="auto"/>
        <w:bottom w:val="none" w:sz="0" w:space="0" w:color="auto"/>
        <w:right w:val="none" w:sz="0" w:space="0" w:color="auto"/>
      </w:divBdr>
    </w:div>
    <w:div w:id="677081123">
      <w:bodyDiv w:val="1"/>
      <w:marLeft w:val="0"/>
      <w:marRight w:val="0"/>
      <w:marTop w:val="0"/>
      <w:marBottom w:val="0"/>
      <w:divBdr>
        <w:top w:val="none" w:sz="0" w:space="0" w:color="auto"/>
        <w:left w:val="none" w:sz="0" w:space="0" w:color="auto"/>
        <w:bottom w:val="none" w:sz="0" w:space="0" w:color="auto"/>
        <w:right w:val="none" w:sz="0" w:space="0" w:color="auto"/>
      </w:divBdr>
    </w:div>
    <w:div w:id="691221857">
      <w:bodyDiv w:val="1"/>
      <w:marLeft w:val="0"/>
      <w:marRight w:val="0"/>
      <w:marTop w:val="0"/>
      <w:marBottom w:val="0"/>
      <w:divBdr>
        <w:top w:val="none" w:sz="0" w:space="0" w:color="auto"/>
        <w:left w:val="none" w:sz="0" w:space="0" w:color="auto"/>
        <w:bottom w:val="none" w:sz="0" w:space="0" w:color="auto"/>
        <w:right w:val="none" w:sz="0" w:space="0" w:color="auto"/>
      </w:divBdr>
    </w:div>
    <w:div w:id="700981628">
      <w:bodyDiv w:val="1"/>
      <w:marLeft w:val="0"/>
      <w:marRight w:val="0"/>
      <w:marTop w:val="0"/>
      <w:marBottom w:val="0"/>
      <w:divBdr>
        <w:top w:val="none" w:sz="0" w:space="0" w:color="auto"/>
        <w:left w:val="none" w:sz="0" w:space="0" w:color="auto"/>
        <w:bottom w:val="none" w:sz="0" w:space="0" w:color="auto"/>
        <w:right w:val="none" w:sz="0" w:space="0" w:color="auto"/>
      </w:divBdr>
    </w:div>
    <w:div w:id="743138111">
      <w:bodyDiv w:val="1"/>
      <w:marLeft w:val="0"/>
      <w:marRight w:val="0"/>
      <w:marTop w:val="0"/>
      <w:marBottom w:val="0"/>
      <w:divBdr>
        <w:top w:val="none" w:sz="0" w:space="0" w:color="auto"/>
        <w:left w:val="none" w:sz="0" w:space="0" w:color="auto"/>
        <w:bottom w:val="none" w:sz="0" w:space="0" w:color="auto"/>
        <w:right w:val="none" w:sz="0" w:space="0" w:color="auto"/>
      </w:divBdr>
    </w:div>
    <w:div w:id="749160754">
      <w:bodyDiv w:val="1"/>
      <w:marLeft w:val="0"/>
      <w:marRight w:val="0"/>
      <w:marTop w:val="0"/>
      <w:marBottom w:val="0"/>
      <w:divBdr>
        <w:top w:val="none" w:sz="0" w:space="0" w:color="auto"/>
        <w:left w:val="none" w:sz="0" w:space="0" w:color="auto"/>
        <w:bottom w:val="none" w:sz="0" w:space="0" w:color="auto"/>
        <w:right w:val="none" w:sz="0" w:space="0" w:color="auto"/>
      </w:divBdr>
    </w:div>
    <w:div w:id="816649413">
      <w:bodyDiv w:val="1"/>
      <w:marLeft w:val="0"/>
      <w:marRight w:val="0"/>
      <w:marTop w:val="0"/>
      <w:marBottom w:val="0"/>
      <w:divBdr>
        <w:top w:val="none" w:sz="0" w:space="0" w:color="auto"/>
        <w:left w:val="none" w:sz="0" w:space="0" w:color="auto"/>
        <w:bottom w:val="none" w:sz="0" w:space="0" w:color="auto"/>
        <w:right w:val="none" w:sz="0" w:space="0" w:color="auto"/>
      </w:divBdr>
    </w:div>
    <w:div w:id="850802802">
      <w:bodyDiv w:val="1"/>
      <w:marLeft w:val="0"/>
      <w:marRight w:val="0"/>
      <w:marTop w:val="0"/>
      <w:marBottom w:val="0"/>
      <w:divBdr>
        <w:top w:val="none" w:sz="0" w:space="0" w:color="auto"/>
        <w:left w:val="none" w:sz="0" w:space="0" w:color="auto"/>
        <w:bottom w:val="none" w:sz="0" w:space="0" w:color="auto"/>
        <w:right w:val="none" w:sz="0" w:space="0" w:color="auto"/>
      </w:divBdr>
    </w:div>
    <w:div w:id="869338884">
      <w:bodyDiv w:val="1"/>
      <w:marLeft w:val="0"/>
      <w:marRight w:val="0"/>
      <w:marTop w:val="0"/>
      <w:marBottom w:val="0"/>
      <w:divBdr>
        <w:top w:val="none" w:sz="0" w:space="0" w:color="auto"/>
        <w:left w:val="none" w:sz="0" w:space="0" w:color="auto"/>
        <w:bottom w:val="none" w:sz="0" w:space="0" w:color="auto"/>
        <w:right w:val="none" w:sz="0" w:space="0" w:color="auto"/>
      </w:divBdr>
    </w:div>
    <w:div w:id="1035614246">
      <w:bodyDiv w:val="1"/>
      <w:marLeft w:val="0"/>
      <w:marRight w:val="0"/>
      <w:marTop w:val="0"/>
      <w:marBottom w:val="0"/>
      <w:divBdr>
        <w:top w:val="none" w:sz="0" w:space="0" w:color="auto"/>
        <w:left w:val="none" w:sz="0" w:space="0" w:color="auto"/>
        <w:bottom w:val="none" w:sz="0" w:space="0" w:color="auto"/>
        <w:right w:val="none" w:sz="0" w:space="0" w:color="auto"/>
      </w:divBdr>
    </w:div>
    <w:div w:id="1095859063">
      <w:bodyDiv w:val="1"/>
      <w:marLeft w:val="0"/>
      <w:marRight w:val="0"/>
      <w:marTop w:val="0"/>
      <w:marBottom w:val="0"/>
      <w:divBdr>
        <w:top w:val="none" w:sz="0" w:space="0" w:color="auto"/>
        <w:left w:val="none" w:sz="0" w:space="0" w:color="auto"/>
        <w:bottom w:val="none" w:sz="0" w:space="0" w:color="auto"/>
        <w:right w:val="none" w:sz="0" w:space="0" w:color="auto"/>
      </w:divBdr>
    </w:div>
    <w:div w:id="1142192664">
      <w:bodyDiv w:val="1"/>
      <w:marLeft w:val="0"/>
      <w:marRight w:val="0"/>
      <w:marTop w:val="0"/>
      <w:marBottom w:val="0"/>
      <w:divBdr>
        <w:top w:val="none" w:sz="0" w:space="0" w:color="auto"/>
        <w:left w:val="none" w:sz="0" w:space="0" w:color="auto"/>
        <w:bottom w:val="none" w:sz="0" w:space="0" w:color="auto"/>
        <w:right w:val="none" w:sz="0" w:space="0" w:color="auto"/>
      </w:divBdr>
    </w:div>
    <w:div w:id="1187791770">
      <w:bodyDiv w:val="1"/>
      <w:marLeft w:val="0"/>
      <w:marRight w:val="0"/>
      <w:marTop w:val="0"/>
      <w:marBottom w:val="0"/>
      <w:divBdr>
        <w:top w:val="none" w:sz="0" w:space="0" w:color="auto"/>
        <w:left w:val="none" w:sz="0" w:space="0" w:color="auto"/>
        <w:bottom w:val="none" w:sz="0" w:space="0" w:color="auto"/>
        <w:right w:val="none" w:sz="0" w:space="0" w:color="auto"/>
      </w:divBdr>
    </w:div>
    <w:div w:id="1231502526">
      <w:bodyDiv w:val="1"/>
      <w:marLeft w:val="0"/>
      <w:marRight w:val="0"/>
      <w:marTop w:val="0"/>
      <w:marBottom w:val="0"/>
      <w:divBdr>
        <w:top w:val="none" w:sz="0" w:space="0" w:color="auto"/>
        <w:left w:val="none" w:sz="0" w:space="0" w:color="auto"/>
        <w:bottom w:val="none" w:sz="0" w:space="0" w:color="auto"/>
        <w:right w:val="none" w:sz="0" w:space="0" w:color="auto"/>
      </w:divBdr>
    </w:div>
    <w:div w:id="1287271331">
      <w:bodyDiv w:val="1"/>
      <w:marLeft w:val="0"/>
      <w:marRight w:val="0"/>
      <w:marTop w:val="0"/>
      <w:marBottom w:val="0"/>
      <w:divBdr>
        <w:top w:val="none" w:sz="0" w:space="0" w:color="auto"/>
        <w:left w:val="none" w:sz="0" w:space="0" w:color="auto"/>
        <w:bottom w:val="none" w:sz="0" w:space="0" w:color="auto"/>
        <w:right w:val="none" w:sz="0" w:space="0" w:color="auto"/>
      </w:divBdr>
    </w:div>
    <w:div w:id="1298686974">
      <w:bodyDiv w:val="1"/>
      <w:marLeft w:val="0"/>
      <w:marRight w:val="0"/>
      <w:marTop w:val="0"/>
      <w:marBottom w:val="0"/>
      <w:divBdr>
        <w:top w:val="none" w:sz="0" w:space="0" w:color="auto"/>
        <w:left w:val="none" w:sz="0" w:space="0" w:color="auto"/>
        <w:bottom w:val="none" w:sz="0" w:space="0" w:color="auto"/>
        <w:right w:val="none" w:sz="0" w:space="0" w:color="auto"/>
      </w:divBdr>
    </w:div>
    <w:div w:id="1436749069">
      <w:bodyDiv w:val="1"/>
      <w:marLeft w:val="0"/>
      <w:marRight w:val="0"/>
      <w:marTop w:val="0"/>
      <w:marBottom w:val="0"/>
      <w:divBdr>
        <w:top w:val="none" w:sz="0" w:space="0" w:color="auto"/>
        <w:left w:val="none" w:sz="0" w:space="0" w:color="auto"/>
        <w:bottom w:val="none" w:sz="0" w:space="0" w:color="auto"/>
        <w:right w:val="none" w:sz="0" w:space="0" w:color="auto"/>
      </w:divBdr>
    </w:div>
    <w:div w:id="1457021313">
      <w:bodyDiv w:val="1"/>
      <w:marLeft w:val="0"/>
      <w:marRight w:val="0"/>
      <w:marTop w:val="0"/>
      <w:marBottom w:val="0"/>
      <w:divBdr>
        <w:top w:val="none" w:sz="0" w:space="0" w:color="auto"/>
        <w:left w:val="none" w:sz="0" w:space="0" w:color="auto"/>
        <w:bottom w:val="none" w:sz="0" w:space="0" w:color="auto"/>
        <w:right w:val="none" w:sz="0" w:space="0" w:color="auto"/>
      </w:divBdr>
    </w:div>
    <w:div w:id="1485662672">
      <w:bodyDiv w:val="1"/>
      <w:marLeft w:val="0"/>
      <w:marRight w:val="0"/>
      <w:marTop w:val="0"/>
      <w:marBottom w:val="0"/>
      <w:divBdr>
        <w:top w:val="none" w:sz="0" w:space="0" w:color="auto"/>
        <w:left w:val="none" w:sz="0" w:space="0" w:color="auto"/>
        <w:bottom w:val="none" w:sz="0" w:space="0" w:color="auto"/>
        <w:right w:val="none" w:sz="0" w:space="0" w:color="auto"/>
      </w:divBdr>
    </w:div>
    <w:div w:id="1518814915">
      <w:bodyDiv w:val="1"/>
      <w:marLeft w:val="0"/>
      <w:marRight w:val="0"/>
      <w:marTop w:val="0"/>
      <w:marBottom w:val="0"/>
      <w:divBdr>
        <w:top w:val="none" w:sz="0" w:space="0" w:color="auto"/>
        <w:left w:val="none" w:sz="0" w:space="0" w:color="auto"/>
        <w:bottom w:val="none" w:sz="0" w:space="0" w:color="auto"/>
        <w:right w:val="none" w:sz="0" w:space="0" w:color="auto"/>
      </w:divBdr>
    </w:div>
    <w:div w:id="1560286102">
      <w:bodyDiv w:val="1"/>
      <w:marLeft w:val="0"/>
      <w:marRight w:val="0"/>
      <w:marTop w:val="0"/>
      <w:marBottom w:val="0"/>
      <w:divBdr>
        <w:top w:val="none" w:sz="0" w:space="0" w:color="auto"/>
        <w:left w:val="none" w:sz="0" w:space="0" w:color="auto"/>
        <w:bottom w:val="none" w:sz="0" w:space="0" w:color="auto"/>
        <w:right w:val="none" w:sz="0" w:space="0" w:color="auto"/>
      </w:divBdr>
    </w:div>
    <w:div w:id="1666977222">
      <w:bodyDiv w:val="1"/>
      <w:marLeft w:val="0"/>
      <w:marRight w:val="0"/>
      <w:marTop w:val="0"/>
      <w:marBottom w:val="0"/>
      <w:divBdr>
        <w:top w:val="none" w:sz="0" w:space="0" w:color="auto"/>
        <w:left w:val="none" w:sz="0" w:space="0" w:color="auto"/>
        <w:bottom w:val="none" w:sz="0" w:space="0" w:color="auto"/>
        <w:right w:val="none" w:sz="0" w:space="0" w:color="auto"/>
      </w:divBdr>
    </w:div>
    <w:div w:id="1714379195">
      <w:bodyDiv w:val="1"/>
      <w:marLeft w:val="0"/>
      <w:marRight w:val="0"/>
      <w:marTop w:val="0"/>
      <w:marBottom w:val="0"/>
      <w:divBdr>
        <w:top w:val="none" w:sz="0" w:space="0" w:color="auto"/>
        <w:left w:val="none" w:sz="0" w:space="0" w:color="auto"/>
        <w:bottom w:val="none" w:sz="0" w:space="0" w:color="auto"/>
        <w:right w:val="none" w:sz="0" w:space="0" w:color="auto"/>
      </w:divBdr>
    </w:div>
    <w:div w:id="1775780856">
      <w:bodyDiv w:val="1"/>
      <w:marLeft w:val="0"/>
      <w:marRight w:val="0"/>
      <w:marTop w:val="0"/>
      <w:marBottom w:val="0"/>
      <w:divBdr>
        <w:top w:val="none" w:sz="0" w:space="0" w:color="auto"/>
        <w:left w:val="none" w:sz="0" w:space="0" w:color="auto"/>
        <w:bottom w:val="none" w:sz="0" w:space="0" w:color="auto"/>
        <w:right w:val="none" w:sz="0" w:space="0" w:color="auto"/>
      </w:divBdr>
    </w:div>
    <w:div w:id="1865056204">
      <w:bodyDiv w:val="1"/>
      <w:marLeft w:val="0"/>
      <w:marRight w:val="0"/>
      <w:marTop w:val="0"/>
      <w:marBottom w:val="0"/>
      <w:divBdr>
        <w:top w:val="none" w:sz="0" w:space="0" w:color="auto"/>
        <w:left w:val="none" w:sz="0" w:space="0" w:color="auto"/>
        <w:bottom w:val="none" w:sz="0" w:space="0" w:color="auto"/>
        <w:right w:val="none" w:sz="0" w:space="0" w:color="auto"/>
      </w:divBdr>
    </w:div>
    <w:div w:id="1978877881">
      <w:bodyDiv w:val="1"/>
      <w:marLeft w:val="0"/>
      <w:marRight w:val="0"/>
      <w:marTop w:val="0"/>
      <w:marBottom w:val="0"/>
      <w:divBdr>
        <w:top w:val="none" w:sz="0" w:space="0" w:color="auto"/>
        <w:left w:val="none" w:sz="0" w:space="0" w:color="auto"/>
        <w:bottom w:val="none" w:sz="0" w:space="0" w:color="auto"/>
        <w:right w:val="none" w:sz="0" w:space="0" w:color="auto"/>
      </w:divBdr>
    </w:div>
    <w:div w:id="1981180039">
      <w:bodyDiv w:val="1"/>
      <w:marLeft w:val="0"/>
      <w:marRight w:val="0"/>
      <w:marTop w:val="0"/>
      <w:marBottom w:val="0"/>
      <w:divBdr>
        <w:top w:val="none" w:sz="0" w:space="0" w:color="auto"/>
        <w:left w:val="none" w:sz="0" w:space="0" w:color="auto"/>
        <w:bottom w:val="none" w:sz="0" w:space="0" w:color="auto"/>
        <w:right w:val="none" w:sz="0" w:space="0" w:color="auto"/>
      </w:divBdr>
    </w:div>
    <w:div w:id="2002274327">
      <w:bodyDiv w:val="1"/>
      <w:marLeft w:val="0"/>
      <w:marRight w:val="0"/>
      <w:marTop w:val="0"/>
      <w:marBottom w:val="0"/>
      <w:divBdr>
        <w:top w:val="none" w:sz="0" w:space="0" w:color="auto"/>
        <w:left w:val="none" w:sz="0" w:space="0" w:color="auto"/>
        <w:bottom w:val="none" w:sz="0" w:space="0" w:color="auto"/>
        <w:right w:val="none" w:sz="0" w:space="0" w:color="auto"/>
      </w:divBdr>
    </w:div>
    <w:div w:id="2026639058">
      <w:bodyDiv w:val="1"/>
      <w:marLeft w:val="0"/>
      <w:marRight w:val="0"/>
      <w:marTop w:val="0"/>
      <w:marBottom w:val="0"/>
      <w:divBdr>
        <w:top w:val="none" w:sz="0" w:space="0" w:color="auto"/>
        <w:left w:val="none" w:sz="0" w:space="0" w:color="auto"/>
        <w:bottom w:val="none" w:sz="0" w:space="0" w:color="auto"/>
        <w:right w:val="none" w:sz="0" w:space="0" w:color="auto"/>
      </w:divBdr>
    </w:div>
    <w:div w:id="2052605530">
      <w:bodyDiv w:val="1"/>
      <w:marLeft w:val="0"/>
      <w:marRight w:val="0"/>
      <w:marTop w:val="0"/>
      <w:marBottom w:val="0"/>
      <w:divBdr>
        <w:top w:val="none" w:sz="0" w:space="0" w:color="auto"/>
        <w:left w:val="none" w:sz="0" w:space="0" w:color="auto"/>
        <w:bottom w:val="none" w:sz="0" w:space="0" w:color="auto"/>
        <w:right w:val="none" w:sz="0" w:space="0" w:color="auto"/>
      </w:divBdr>
    </w:div>
    <w:div w:id="2074739679">
      <w:bodyDiv w:val="1"/>
      <w:marLeft w:val="0"/>
      <w:marRight w:val="0"/>
      <w:marTop w:val="0"/>
      <w:marBottom w:val="0"/>
      <w:divBdr>
        <w:top w:val="none" w:sz="0" w:space="0" w:color="auto"/>
        <w:left w:val="none" w:sz="0" w:space="0" w:color="auto"/>
        <w:bottom w:val="none" w:sz="0" w:space="0" w:color="auto"/>
        <w:right w:val="none" w:sz="0" w:space="0" w:color="auto"/>
      </w:divBdr>
    </w:div>
    <w:div w:id="2087456632">
      <w:bodyDiv w:val="1"/>
      <w:marLeft w:val="0"/>
      <w:marRight w:val="0"/>
      <w:marTop w:val="0"/>
      <w:marBottom w:val="0"/>
      <w:divBdr>
        <w:top w:val="none" w:sz="0" w:space="0" w:color="auto"/>
        <w:left w:val="none" w:sz="0" w:space="0" w:color="auto"/>
        <w:bottom w:val="none" w:sz="0" w:space="0" w:color="auto"/>
        <w:right w:val="none" w:sz="0" w:space="0" w:color="auto"/>
      </w:divBdr>
    </w:div>
    <w:div w:id="2126268152">
      <w:bodyDiv w:val="1"/>
      <w:marLeft w:val="0"/>
      <w:marRight w:val="0"/>
      <w:marTop w:val="0"/>
      <w:marBottom w:val="0"/>
      <w:divBdr>
        <w:top w:val="none" w:sz="0" w:space="0" w:color="auto"/>
        <w:left w:val="none" w:sz="0" w:space="0" w:color="auto"/>
        <w:bottom w:val="none" w:sz="0" w:space="0" w:color="auto"/>
        <w:right w:val="none" w:sz="0" w:space="0" w:color="auto"/>
      </w:divBdr>
    </w:div>
    <w:div w:id="2144733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quora/2015/04/09/what-will-a-programmer-job-be-like-in-20-30-years/" TargetMode="External"/><Relationship Id="rId13" Type="http://schemas.openxmlformats.org/officeDocument/2006/relationships/hyperlink" Target="https://hbr.org/2012/10/data-scientist-the-sexiest-job-of-the-21st-centu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times.com/articles/can-the-business-analyst-survive-the-futur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odinghorror.com/to-serve-man-with-softwa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olygon.com/features/2017/11/14/16533054/the-game-industry-five-years-2022" TargetMode="External"/><Relationship Id="rId4" Type="http://schemas.openxmlformats.org/officeDocument/2006/relationships/settings" Target="settings.xml"/><Relationship Id="rId9" Type="http://schemas.openxmlformats.org/officeDocument/2006/relationships/hyperlink" Target="https://jaxenter.com/make-coding-great-again-146760.html" TargetMode="External"/><Relationship Id="rId14" Type="http://schemas.openxmlformats.org/officeDocument/2006/relationships/hyperlink" Target="https://www.scmagazine.com/the-debate-is-over-artificial-intelligence-is-the-future-for-cybersecurity/article/7496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Pet19</b:Tag>
    <b:SourceType>InternetSite</b:SourceType>
    <b:Guid>{A8FB3442-7077-4304-B921-F2D2BA283EA3}</b:Guid>
    <b:Author>
      <b:Author>
        <b:NameList>
          <b:Person>
            <b:Last>Clark</b:Last>
            <b:First>Peter</b:First>
            <b:Middle>Allen</b:Middle>
          </b:Person>
        </b:NameList>
      </b:Author>
    </b:Author>
    <b:Title>Stadia, Google's Big Push Into Video Games, Could Change Everything About How We Play</b:Title>
    <b:InternetSiteTitle>TIME</b:InternetSiteTitle>
    <b:Year>2019</b:Year>
    <b:URL>http://time.com/5554601/google-stadia-video-games/</b:URL>
    <b:Month>March</b:Month>
    <b:Day>19</b:Day>
    <b:RefOrder>1</b:RefOrder>
  </b:Source>
  <b:Source>
    <b:Tag>Jac17</b:Tag>
    <b:SourceType>InternetSite</b:SourceType>
    <b:Guid>{CCBEC005-443C-4098-8194-DACEAD21FE61}</b:Guid>
    <b:Author>
      <b:Author>
        <b:NameList>
          <b:Person>
            <b:Last>Wolf</b:Last>
            <b:First>Jacob</b:First>
          </b:Person>
        </b:NameList>
      </b:Author>
    </b:Author>
    <b:Title>Sources: Warriors-owned League of Legends team to be called Golden Guardians</b:Title>
    <b:InternetSiteTitle>ESPN</b:InternetSiteTitle>
    <b:Year>2017</b:Year>
    <b:Month>November</b:Month>
    <b:Day>17</b:Day>
    <b:URL>http://www.espn.com/esports/story/_/id/21427497/league-legends-sources-golden-state-warriors-owned-league-legends-team-called-golden-guardians</b:URL>
    <b:RefOrder>2</b:RefOrder>
  </b:Source>
  <b:Source>
    <b:Tag>Hay18</b:Tag>
    <b:SourceType>InternetSite</b:SourceType>
    <b:Guid>{5C940FA9-EB1B-4A1F-AAEF-CC95492C83FC}</b:Guid>
    <b:Author>
      <b:Author>
        <b:NameList>
          <b:Person>
            <b:Last>Taylor</b:Last>
            <b:First>Hayden</b:First>
          </b:Person>
        </b:NameList>
      </b:Author>
    </b:Author>
    <b:Title>Fortnite dominates both Twitch and YouTube, according to latest figures</b:Title>
    <b:InternetSiteTitle>gamesindustry.biz</b:InternetSiteTitle>
    <b:Year>2018</b:Year>
    <b:Month>March</b:Month>
    <b:Day>28</b:Day>
    <b:URL>https://www.gamesindustry.biz/articles/2018-03-28-fortnite-among-the-most-dominant-cultural-forces-in-gaming-according-to-streaming-figures</b:URL>
    <b:RefOrder>3</b:RefOrder>
  </b:Source>
  <b:Source>
    <b:Tag>Ant18</b:Tag>
    <b:SourceType>InternetSite</b:SourceType>
    <b:Guid>{538C1226-9957-4DA3-B650-8962BC660B3C}</b:Guid>
    <b:Author>
      <b:Author>
        <b:NameList>
          <b:Person>
            <b:Last>Shaleynikov</b:Last>
            <b:First>Anton</b:First>
          </b:Person>
        </b:NameList>
      </b:Author>
    </b:Author>
    <b:Title>Integrating Machine Learning into Game Development</b:Title>
    <b:InternetSiteTitle>Dash Bouquet</b:InternetSiteTitle>
    <b:Year>2018</b:Year>
    <b:Month>June</b:Month>
    <b:Day>4</b:Day>
    <b:URL>https://dashbouquet.com/blog/artificial-intelligence/integrating-machine-learning-into-game-development</b:URL>
    <b:RefOrder>4</b:RefOrder>
  </b:Source>
  <b:Source>
    <b:Tag>Kar12</b:Tag>
    <b:SourceType>InternetSite</b:SourceType>
    <b:Guid>{151FB765-1DD5-4A68-ABA7-597716C4F8C1}</b:Guid>
    <b:Author>
      <b:Author>
        <b:NameList>
          <b:Person>
            <b:Last>Swisher</b:Last>
            <b:First>Kara</b:First>
          </b:Person>
        </b:NameList>
      </b:Author>
    </b:Author>
    <b:Title>On the Verge Again: Vox Media Officially Launches Into Videogames Content Arena</b:Title>
    <b:InternetSiteTitle>AllThingD</b:InternetSiteTitle>
    <b:Year>2012</b:Year>
    <b:Month>February</b:Month>
    <b:Day>21</b:Day>
    <b:URL>http://allthingsd.com/20120221/on-the-verge-again-vox-media-officially-launches-into-video-games-content-arena/</b:URL>
    <b:RefOrder>5</b:RefOrder>
  </b:Source>
  <b:Source>
    <b:Tag>Anown</b:Tag>
    <b:SourceType>InternetSite</b:SourceType>
    <b:Guid>{C8D3C152-21F2-4950-A491-C030A2A4AF06}</b:Guid>
    <b:Title>Vox: Fact Check</b:Title>
    <b:InternetSiteTitle>Media Bias Fact Check</b:InternetSiteTitle>
    <b:Year>Unknown</b:Year>
    <b:Month>Unknown</b:Month>
    <b:Day>Unknown</b:Day>
    <b:URL>https://mediabiasfactcheck.com/vox/</b:URL>
    <b:Author>
      <b:Author>
        <b:NameList>
          <b:Person>
            <b:Last>Anonymous</b:Last>
          </b:Person>
        </b:NameList>
      </b:Author>
    </b:Author>
    <b:RefOrder>7</b:RefOrder>
  </b:Source>
  <b:Source>
    <b:Tag>Polwn</b:Tag>
    <b:SourceType>InternetSite</b:SourceType>
    <b:Guid>{6D06C2A3-76CE-4837-84B2-1689670896F8}</b:Guid>
    <b:Author>
      <b:Author>
        <b:NameList>
          <b:Person>
            <b:Last>Polygon</b:Last>
          </b:Person>
        </b:NameList>
      </b:Author>
    </b:Author>
    <b:Title>Ethics Statement</b:Title>
    <b:InternetSiteTitle>Polygon</b:InternetSiteTitle>
    <b:Year>Unknown</b:Year>
    <b:Month>Unknown</b:Month>
    <b:Day>Unknown</b:Day>
    <b:URL>https://www.polygon.com/pages/ethics-statement</b:URL>
    <b:RefOrder>8</b:RefOrder>
  </b:Source>
  <b:Source>
    <b:Tag>Chr19</b:Tag>
    <b:SourceType>InternetSite</b:SourceType>
    <b:Guid>{1E6ABA73-0697-41E3-93F6-9879CE345A14}</b:Guid>
    <b:Author>
      <b:Author>
        <b:NameList>
          <b:Person>
            <b:Last>Plante</b:Last>
            <b:First>Chris</b:First>
          </b:Person>
        </b:NameList>
      </b:Author>
    </b:Author>
    <b:Title>How to pitch stories to Polygon</b:Title>
    <b:InternetSiteTitle>Polygon</b:InternetSiteTitle>
    <b:Year>2019</b:Year>
    <b:Month>February</b:Month>
    <b:Day>28</b:Day>
    <b:URL>https://www.polygon.com/2019/2/28/18244873/polygon-pitching-guidelines-how-to-pitch </b:URL>
    <b:RefOrder>9</b:RefOrder>
  </b:Source>
  <b:Source>
    <b:Tag>Pat17</b:Tag>
    <b:SourceType>InternetSite</b:SourceType>
    <b:Guid>{ED427102-023D-4E3D-9DFB-6F5C15E55DA1}</b:Guid>
    <b:Author>
      <b:Author>
        <b:NameList>
          <b:Person>
            <b:Last>Stafford</b:Last>
            <b:First>Patrick</b:First>
          </b:Person>
        </b:NameList>
      </b:Author>
    </b:Author>
    <b:Title>What will the game industry look like in five years?</b:Title>
    <b:InternetSiteTitle>Polygon</b:InternetSiteTitle>
    <b:Year>2017</b:Year>
    <b:Month>November</b:Month>
    <b:Day>14</b:Day>
    <b:URL>https://www.polygon.com/features/2017/11/14/16533054/the-game-industry-five-years-2022</b:URL>
    <b:RefOrder>14</b:RefOrder>
  </b:Source>
  <b:Source>
    <b:Tag>All17</b:Tag>
    <b:SourceType>InternetSite</b:SourceType>
    <b:Guid>{4890E195-083F-4C7A-B05E-9685035C2ACE}</b:Guid>
    <b:Author>
      <b:Author>
        <b:NameList>
          <b:Person>
            <b:Last>Frank</b:Last>
            <b:First>Allegra</b:First>
          </b:Person>
        </b:NameList>
      </b:Author>
    </b:Author>
    <b:Title>Why microtransaction haters should — and shouldn’t — worry about Activision’s DLC patent</b:Title>
    <b:InternetSiteTitle>Polygon</b:InternetSiteTitle>
    <b:Year>2017</b:Year>
    <b:Month>October</b:Month>
    <b:Day>18</b:Day>
    <b:URL>https://www.polygon.com/2017/10/18/16498610/activision-dlc-microtransactions-patent</b:URL>
    <b:RefOrder>10</b:RefOrder>
  </b:Source>
  <b:Source>
    <b:Tag>Mic12</b:Tag>
    <b:SourceType>InternetSite</b:SourceType>
    <b:Guid>{63764B11-CF7C-409D-A881-BF09408B6211}</b:Guid>
    <b:Author>
      <b:Author>
        <b:NameList>
          <b:Person>
            <b:Last>McWhertor</b:Last>
            <b:First>Michael</b:First>
          </b:Person>
        </b:NameList>
      </b:Author>
    </b:Author>
    <b:Title>The League of Legends team of scientists trying to cure 'toxic behavior' online</b:Title>
    <b:InternetSiteTitle>Polygon</b:InternetSiteTitle>
    <b:Year>2012</b:Year>
    <b:Month>October</b:Month>
    <b:Day>13</b:Day>
    <b:URL>https://www.polygon.com/2012/10/17/3515178/the-league-of-legends-team-of-scientists-trying-to-cure-toxic</b:URL>
    <b:RefOrder>11</b:RefOrder>
  </b:Source>
  <b:Source>
    <b:Tag>Nak18</b:Tag>
    <b:SourceType>InternetSite</b:SourceType>
    <b:Guid>{ECCECBF1-9DF2-4CD6-B64E-56549B73DE92}</b:Guid>
    <b:Author>
      <b:Author>
        <b:NameList>
          <b:Person>
            <b:Last>Nakamura</b:Last>
            <b:First>Yuji</b:First>
          </b:Person>
          <b:Person>
            <b:Last>Furukawa </b:Last>
            <b:First> Yuki </b:First>
          </b:Person>
        </b:NameList>
      </b:Author>
    </b:Author>
    <b:Title>Sony's New PlayStation Chief Hints at Portable Gaming Revival</b:Title>
    <b:InternetSiteTitle>Bloomberg</b:InternetSiteTitle>
    <b:Year>2018</b:Year>
    <b:Month>May</b:Month>
    <b:Day>23</b:Day>
    <b:URL>https://www.bloomberg.com/news/articles/2018-05-23/sony-s-new-playstation-chief-hints-at-portable-gaming-revival</b:URL>
    <b:RefOrder>12</b:RefOrder>
  </b:Source>
  <b:Source>
    <b:Tag>Way18</b:Tag>
    <b:SourceType>InternetSite</b:SourceType>
    <b:Guid>{0774FAD7-83A4-4A18-A54D-30C91D283ECA}</b:Guid>
    <b:Author>
      <b:Author>
        <b:Corporate>Waypoint Staff</b:Corporate>
      </b:Author>
    </b:Author>
    <b:Title>We Asked Nintendo, Microsoft, and 12 Other Devs How They Deal With Crunch</b:Title>
    <b:InternetSiteTitle>Waypoint</b:InternetSiteTitle>
    <b:Year>2018</b:Year>
    <b:Month>July</b:Month>
    <b:Day>10</b:Day>
    <b:URL>https://waypoint.vice.com/en_us/article/mbkm33/we-asked-nintendo-microsoft-and-12-other-devs-how-they-deal-with-crunch</b:URL>
    <b:RefOrder>13</b:RefOrder>
  </b:Source>
  <b:Source>
    <b:Tag>UXw</b:Tag>
    <b:SourceType>InternetSite</b:SourceType>
    <b:Guid>{9F5A3F3A-DAB2-4890-8487-4FA332D3DD26}</b:Guid>
    <b:Title>About Me</b:Title>
    <b:InternetSiteTitle>Patrick Stafford</b:InternetSiteTitle>
    <b:URL>http://pdstafford.com/</b:URL>
    <b:Author>
      <b:Author>
        <b:NameList>
          <b:Person>
            <b:Last>Stafford</b:Last>
            <b:First>Patrick</b:First>
          </b:Person>
        </b:NameList>
      </b:Author>
    </b:Author>
    <b:Year>Unknown</b:Year>
    <b:Month>Unknown</b:Month>
    <b:Day>Unknown</b:Day>
    <b:RefOrder>15</b:RefOrder>
  </b:Source>
  <b:Source>
    <b:Tag>Tri12</b:Tag>
    <b:SourceType>InternetSite</b:SourceType>
    <b:Guid>{8D661686-946C-44F8-B75F-31AF16ED03F3}</b:Guid>
    <b:Author>
      <b:Author>
        <b:NameList>
          <b:Person>
            <b:Last>Duryee</b:Last>
            <b:First>Tricia</b:First>
          </b:Person>
        </b:NameList>
      </b:Author>
    </b:Author>
    <b:Title>Let the Games Begin: Vox Media Launches a New Site Covering Videogames</b:Title>
    <b:InternetSiteTitle>AllThingsD</b:InternetSiteTitle>
    <b:Year>2012</b:Year>
    <b:Month>October</b:Month>
    <b:Day>24</b:Day>
    <b:URL>http://allthingsd.com/20121024/let-the-games-begin-vox-media-launches-a-new-site-covering-videogames/</b:URL>
    <b:RefOrder>6</b:RefOrder>
  </b:Source>
</b:Sources>
</file>

<file path=customXml/itemProps1.xml><?xml version="1.0" encoding="utf-8"?>
<ds:datastoreItem xmlns:ds="http://schemas.openxmlformats.org/officeDocument/2006/customXml" ds:itemID="{38A5E747-E97F-48D9-AC20-D27B6C543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5081</TotalTime>
  <Pages>13</Pages>
  <Words>5865</Words>
  <Characters>33432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A;Damian Gleeson</dc:creator>
  <cp:lastModifiedBy>Nicholas Chong</cp:lastModifiedBy>
  <cp:revision>702</cp:revision>
  <cp:lastPrinted>2017-03-17T03:14:00Z</cp:lastPrinted>
  <dcterms:created xsi:type="dcterms:W3CDTF">2019-03-12T05:40:00Z</dcterms:created>
  <dcterms:modified xsi:type="dcterms:W3CDTF">2019-04-17T12:57:00Z</dcterms:modified>
</cp:coreProperties>
</file>