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5E2BD" w14:textId="58250FEF" w:rsidR="00691786" w:rsidRPr="00A973B4" w:rsidRDefault="00EF2A88" w:rsidP="00EF2A88">
      <w:pPr>
        <w:jc w:val="center"/>
        <w:rPr>
          <w:b/>
          <w:bCs/>
        </w:rPr>
      </w:pPr>
      <w:r w:rsidRPr="00A973B4">
        <w:rPr>
          <w:b/>
          <w:bCs/>
        </w:rPr>
        <w:t xml:space="preserve">FIT2099: Exam </w:t>
      </w:r>
      <w:r w:rsidR="00A973B4" w:rsidRPr="00A973B4">
        <w:rPr>
          <w:b/>
          <w:bCs/>
        </w:rPr>
        <w:t>Excerpts</w:t>
      </w:r>
    </w:p>
    <w:p w14:paraId="20E12995" w14:textId="6EAE523F" w:rsidR="00A973B4" w:rsidRDefault="00A973B4" w:rsidP="00A973B4">
      <w:pPr>
        <w:jc w:val="center"/>
        <w:rPr>
          <w:b/>
          <w:bCs/>
        </w:rPr>
      </w:pPr>
      <w:r w:rsidRPr="00A973B4">
        <w:rPr>
          <w:b/>
          <w:bCs/>
        </w:rPr>
        <w:t>Index</w:t>
      </w:r>
    </w:p>
    <w:sdt>
      <w:sdtPr>
        <w:rPr>
          <w:b w:val="0"/>
          <w:bCs w:val="0"/>
          <w:lang w:val="en-AU"/>
        </w:rPr>
        <w:id w:val="10858867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62D921B" w14:textId="6C0BEBAB" w:rsidR="00B921F8" w:rsidRDefault="00B921F8">
          <w:pPr>
            <w:pStyle w:val="TOCHeading"/>
          </w:pPr>
          <w:r>
            <w:t>Contents</w:t>
          </w:r>
        </w:p>
        <w:p w14:paraId="3E382C38" w14:textId="141B38BE" w:rsidR="00B6627A" w:rsidRDefault="00B921F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90015" w:history="1">
            <w:r w:rsidR="00B6627A" w:rsidRPr="00144AD8">
              <w:rPr>
                <w:rStyle w:val="Hyperlink"/>
                <w:noProof/>
              </w:rPr>
              <w:t>Keeping implementation details of classes private</w:t>
            </w:r>
            <w:r w:rsidR="00B6627A">
              <w:rPr>
                <w:noProof/>
                <w:webHidden/>
              </w:rPr>
              <w:tab/>
            </w:r>
            <w:r w:rsidR="00B6627A">
              <w:rPr>
                <w:noProof/>
                <w:webHidden/>
              </w:rPr>
              <w:fldChar w:fldCharType="begin"/>
            </w:r>
            <w:r w:rsidR="00B6627A">
              <w:rPr>
                <w:noProof/>
                <w:webHidden/>
              </w:rPr>
              <w:instrText xml:space="preserve"> PAGEREF _Toc10990015 \h </w:instrText>
            </w:r>
            <w:r w:rsidR="00B6627A">
              <w:rPr>
                <w:noProof/>
                <w:webHidden/>
              </w:rPr>
            </w:r>
            <w:r w:rsidR="00B6627A">
              <w:rPr>
                <w:noProof/>
                <w:webHidden/>
              </w:rPr>
              <w:fldChar w:fldCharType="separate"/>
            </w:r>
            <w:r w:rsidR="00B6627A">
              <w:rPr>
                <w:noProof/>
                <w:webHidden/>
              </w:rPr>
              <w:t>1</w:t>
            </w:r>
            <w:r w:rsidR="00B6627A">
              <w:rPr>
                <w:noProof/>
                <w:webHidden/>
              </w:rPr>
              <w:fldChar w:fldCharType="end"/>
            </w:r>
          </w:hyperlink>
        </w:p>
        <w:p w14:paraId="0C05316B" w14:textId="044DF06C" w:rsidR="00B6627A" w:rsidRDefault="00B662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990016" w:history="1">
            <w:r w:rsidRPr="00144AD8">
              <w:rPr>
                <w:rStyle w:val="Hyperlink"/>
                <w:noProof/>
              </w:rPr>
              <w:t>Risks of repeated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59DE1" w14:textId="35DF5D9E" w:rsidR="00B6627A" w:rsidRDefault="00B662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990017" w:history="1">
            <w:r w:rsidRPr="00144AD8">
              <w:rPr>
                <w:rStyle w:val="Hyperlink"/>
                <w:noProof/>
              </w:rPr>
              <w:t>Fixing repeated code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68992" w14:textId="08F8E4DC" w:rsidR="00B6627A" w:rsidRDefault="00B662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990018" w:history="1">
            <w:r w:rsidRPr="00144AD8">
              <w:rPr>
                <w:rStyle w:val="Hyperlink"/>
                <w:noProof/>
              </w:rPr>
              <w:t>JavaDocs for private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86ECB" w14:textId="1080FD01" w:rsidR="00B6627A" w:rsidRDefault="00B662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990019" w:history="1">
            <w:r w:rsidRPr="00144AD8">
              <w:rPr>
                <w:rStyle w:val="Hyperlink"/>
                <w:noProof/>
              </w:rPr>
              <w:t>Declared Exceptions vs Undeclared 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F49E5" w14:textId="49F543AE" w:rsidR="00B6627A" w:rsidRDefault="00B662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990020" w:history="1">
            <w:r w:rsidRPr="00144AD8">
              <w:rPr>
                <w:rStyle w:val="Hyperlink"/>
                <w:noProof/>
              </w:rPr>
              <w:t>Writing Executable Preconditions with Assertions and 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2C277" w14:textId="7BDBB791" w:rsidR="00B6627A" w:rsidRDefault="00B662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990021" w:history="1">
            <w:r w:rsidRPr="00144AD8">
              <w:rPr>
                <w:rStyle w:val="Hyperlink"/>
                <w:noProof/>
              </w:rPr>
              <w:t>Why not to cope with violated preconditions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B14C5" w14:textId="19F615A5" w:rsidR="00B6627A" w:rsidRDefault="00B662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990022" w:history="1">
            <w:r w:rsidRPr="00144AD8">
              <w:rPr>
                <w:rStyle w:val="Hyperlink"/>
                <w:noProof/>
              </w:rPr>
              <w:t>Access control for methods in preconditions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86C42" w14:textId="170F6A2B" w:rsidR="00B6627A" w:rsidRDefault="00B662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990023" w:history="1">
            <w:r w:rsidRPr="00144AD8">
              <w:rPr>
                <w:rStyle w:val="Hyperlink"/>
                <w:noProof/>
              </w:rPr>
              <w:t>Benefits of Writing Preconditions before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DFDA3" w14:textId="734A98FD" w:rsidR="00B6627A" w:rsidRDefault="00B662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990024" w:history="1">
            <w:r w:rsidRPr="00144AD8">
              <w:rPr>
                <w:rStyle w:val="Hyperlink"/>
                <w:noProof/>
              </w:rPr>
              <w:t>Benefits of Writing Postconditions Before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83200" w14:textId="6738DE87" w:rsidR="00B6627A" w:rsidRDefault="00B662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990025" w:history="1">
            <w:r w:rsidRPr="00144AD8">
              <w:rPr>
                <w:rStyle w:val="Hyperlink"/>
                <w:noProof/>
              </w:rPr>
              <w:t>Command-Query Separation, Relation to Design by Contract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31764" w14:textId="5A167E70" w:rsidR="00B6627A" w:rsidRDefault="00B662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990026" w:history="1">
            <w:r w:rsidRPr="00144AD8">
              <w:rPr>
                <w:rStyle w:val="Hyperlink"/>
                <w:noProof/>
              </w:rPr>
              <w:t>Liskov Substitution Principle and Pre/Post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55F07" w14:textId="01D501E2" w:rsidR="00B6627A" w:rsidRDefault="00B662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990027" w:history="1">
            <w:r w:rsidRPr="00144AD8">
              <w:rPr>
                <w:rStyle w:val="Hyperlink"/>
                <w:noProof/>
              </w:rPr>
              <w:t>Interface in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B4139" w14:textId="60B9AAAA" w:rsidR="00B6627A" w:rsidRDefault="00B662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990028" w:history="1">
            <w:r w:rsidRPr="00144AD8">
              <w:rPr>
                <w:rStyle w:val="Hyperlink"/>
                <w:noProof/>
              </w:rPr>
              <w:t>Abstract Class in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1EB98" w14:textId="08198118" w:rsidR="00B6627A" w:rsidRDefault="00B662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990029" w:history="1">
            <w:r w:rsidRPr="00144AD8">
              <w:rPr>
                <w:rStyle w:val="Hyperlink"/>
                <w:noProof/>
              </w:rPr>
              <w:t>Interfaces vs Abstract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7EF6C" w14:textId="57DBA416" w:rsidR="00B6627A" w:rsidRDefault="00B662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990030" w:history="1">
            <w:r w:rsidRPr="00144AD8">
              <w:rPr>
                <w:rStyle w:val="Hyperlink"/>
                <w:noProof/>
              </w:rPr>
              <w:t>Why Reduce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8EDD5" w14:textId="60042F7B" w:rsidR="00B6627A" w:rsidRDefault="00B662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990031" w:history="1">
            <w:r w:rsidRPr="00144AD8">
              <w:rPr>
                <w:rStyle w:val="Hyperlink"/>
                <w:noProof/>
              </w:rPr>
              <w:t>Encapsulation and Access Modifiers to control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8D7EE" w14:textId="583A9917" w:rsidR="00B6627A" w:rsidRDefault="00B662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990032" w:history="1">
            <w:r w:rsidRPr="00144AD8">
              <w:rPr>
                <w:rStyle w:val="Hyperlink"/>
                <w:noProof/>
              </w:rPr>
              <w:t>What is good abstraction? Abstraction vs Abstract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066E2" w14:textId="53D721E0" w:rsidR="00B6627A" w:rsidRDefault="00B662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990033" w:history="1">
            <w:r w:rsidRPr="00144AD8">
              <w:rPr>
                <w:rStyle w:val="Hyperlink"/>
                <w:noProof/>
              </w:rPr>
              <w:t>More Specific Stuff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7A007" w14:textId="300D036D" w:rsidR="00B6627A" w:rsidRDefault="00B662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990034" w:history="1">
            <w:r w:rsidRPr="00144AD8">
              <w:rPr>
                <w:rStyle w:val="Hyperlink"/>
                <w:noProof/>
              </w:rPr>
              <w:t>Class Diagram and Sequence Diagram Mark Schemes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52B1A" w14:textId="4F850C5D" w:rsidR="00A96785" w:rsidRDefault="00B921F8" w:rsidP="00B921F8">
          <w:r>
            <w:rPr>
              <w:b/>
              <w:bCs/>
              <w:noProof/>
            </w:rPr>
            <w:fldChar w:fldCharType="end"/>
          </w:r>
        </w:p>
      </w:sdtContent>
    </w:sdt>
    <w:p w14:paraId="531A88A6" w14:textId="0551EA15" w:rsidR="00A96785" w:rsidRDefault="00A96785" w:rsidP="00B921F8">
      <w:pPr>
        <w:pStyle w:val="Heading1"/>
      </w:pPr>
      <w:bookmarkStart w:id="1" w:name="_Toc10990015"/>
      <w:r>
        <w:t xml:space="preserve">Keeping implementation details of classes </w:t>
      </w:r>
      <w:r w:rsidRPr="00B921F8">
        <w:t>private</w:t>
      </w:r>
      <w:bookmarkEnd w:id="1"/>
    </w:p>
    <w:p w14:paraId="328DDD6E" w14:textId="3D966C3D" w:rsidR="00A96785" w:rsidRPr="00A96785" w:rsidRDefault="00A96785" w:rsidP="00A96785">
      <w:pPr>
        <w:rPr>
          <w:b/>
          <w:bCs/>
        </w:rPr>
      </w:pPr>
      <w:r w:rsidRPr="00A96785">
        <w:rPr>
          <w:b/>
          <w:bCs/>
          <w:noProof/>
        </w:rPr>
        <w:drawing>
          <wp:inline distT="0" distB="0" distL="0" distR="0" wp14:anchorId="4EC32C23" wp14:editId="30811B99">
            <wp:extent cx="5664491" cy="12637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C692" w14:textId="60946ABD" w:rsidR="00A973B4" w:rsidRPr="00A973B4" w:rsidRDefault="00A973B4" w:rsidP="00B921F8">
      <w:pPr>
        <w:pStyle w:val="Heading1"/>
      </w:pPr>
      <w:bookmarkStart w:id="2" w:name="_Toc10990016"/>
      <w:r w:rsidRPr="00A973B4">
        <w:t>Risks of repeated code</w:t>
      </w:r>
      <w:bookmarkEnd w:id="2"/>
    </w:p>
    <w:p w14:paraId="38CFB40B" w14:textId="633EB585" w:rsidR="00A973B4" w:rsidRDefault="00A973B4" w:rsidP="00A973B4">
      <w:r w:rsidRPr="00A973B4">
        <w:rPr>
          <w:noProof/>
        </w:rPr>
        <w:lastRenderedPageBreak/>
        <w:drawing>
          <wp:inline distT="0" distB="0" distL="0" distR="0" wp14:anchorId="2F75E5A0" wp14:editId="37CA3421">
            <wp:extent cx="5731510" cy="2266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9FDB" w14:textId="064A4F93" w:rsidR="00A973B4" w:rsidRPr="00A973B4" w:rsidRDefault="00A973B4" w:rsidP="00B921F8">
      <w:pPr>
        <w:pStyle w:val="Heading1"/>
      </w:pPr>
      <w:bookmarkStart w:id="3" w:name="_Toc10990017"/>
      <w:r w:rsidRPr="00A973B4">
        <w:t>Fixing repeated code</w:t>
      </w:r>
      <w:bookmarkEnd w:id="3"/>
    </w:p>
    <w:p w14:paraId="6BDB5E4A" w14:textId="44A13633" w:rsidR="00A973B4" w:rsidRDefault="00A973B4" w:rsidP="00A973B4">
      <w:r w:rsidRPr="00A973B4">
        <w:rPr>
          <w:noProof/>
        </w:rPr>
        <w:drawing>
          <wp:inline distT="0" distB="0" distL="0" distR="0" wp14:anchorId="7DDD511E" wp14:editId="0FA877DB">
            <wp:extent cx="5731510" cy="26828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90A88" w14:textId="668B1271" w:rsidR="00A973B4" w:rsidRDefault="00A973B4" w:rsidP="00B921F8">
      <w:pPr>
        <w:pStyle w:val="Heading1"/>
      </w:pPr>
      <w:bookmarkStart w:id="4" w:name="_Toc10990018"/>
      <w:proofErr w:type="spellStart"/>
      <w:r w:rsidRPr="00A973B4">
        <w:t>Java</w:t>
      </w:r>
      <w:r>
        <w:t>D</w:t>
      </w:r>
      <w:r w:rsidRPr="00A973B4">
        <w:t>ocs</w:t>
      </w:r>
      <w:proofErr w:type="spellEnd"/>
      <w:r w:rsidRPr="00A973B4">
        <w:t xml:space="preserve"> for private attributes</w:t>
      </w:r>
      <w:bookmarkEnd w:id="4"/>
    </w:p>
    <w:p w14:paraId="1947B0FC" w14:textId="48563243" w:rsidR="00A973B4" w:rsidRDefault="00A973B4" w:rsidP="00A973B4">
      <w:pPr>
        <w:rPr>
          <w:b/>
          <w:bCs/>
        </w:rPr>
      </w:pPr>
      <w:r w:rsidRPr="00A973B4">
        <w:rPr>
          <w:b/>
          <w:bCs/>
          <w:noProof/>
        </w:rPr>
        <w:drawing>
          <wp:inline distT="0" distB="0" distL="0" distR="0" wp14:anchorId="52E5889B" wp14:editId="61975ED4">
            <wp:extent cx="5731510" cy="8737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FCCC" w14:textId="75B1428F" w:rsidR="00A973B4" w:rsidRDefault="00A973B4" w:rsidP="00B921F8">
      <w:pPr>
        <w:pStyle w:val="Heading1"/>
      </w:pPr>
      <w:bookmarkStart w:id="5" w:name="_Toc10990019"/>
      <w:r>
        <w:t>Declared Exceptions vs Undeclared Exceptions</w:t>
      </w:r>
      <w:bookmarkEnd w:id="5"/>
    </w:p>
    <w:p w14:paraId="2C535FE9" w14:textId="58B581B5" w:rsidR="00A973B4" w:rsidRDefault="00A973B4" w:rsidP="00A973B4">
      <w:pPr>
        <w:rPr>
          <w:b/>
          <w:bCs/>
        </w:rPr>
      </w:pPr>
      <w:r w:rsidRPr="00A973B4">
        <w:rPr>
          <w:b/>
          <w:bCs/>
          <w:noProof/>
        </w:rPr>
        <w:drawing>
          <wp:inline distT="0" distB="0" distL="0" distR="0" wp14:anchorId="3AA995B5" wp14:editId="450B99B2">
            <wp:extent cx="5731510" cy="18141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CFB3" w14:textId="74E73C0A" w:rsidR="00A973B4" w:rsidRDefault="00A973B4" w:rsidP="00B921F8">
      <w:pPr>
        <w:pStyle w:val="Heading1"/>
      </w:pPr>
      <w:bookmarkStart w:id="6" w:name="_Toc10990020"/>
      <w:r>
        <w:lastRenderedPageBreak/>
        <w:t>Writing Executable Preconditions</w:t>
      </w:r>
      <w:r w:rsidR="004E5079">
        <w:t xml:space="preserve"> with Assertions and Exceptions</w:t>
      </w:r>
      <w:bookmarkEnd w:id="6"/>
    </w:p>
    <w:p w14:paraId="6F946CD8" w14:textId="35C073E6" w:rsidR="00A973B4" w:rsidRDefault="00A973B4" w:rsidP="00A973B4">
      <w:pPr>
        <w:rPr>
          <w:b/>
          <w:bCs/>
        </w:rPr>
      </w:pPr>
      <w:r w:rsidRPr="00A973B4">
        <w:rPr>
          <w:b/>
          <w:bCs/>
          <w:noProof/>
        </w:rPr>
        <w:drawing>
          <wp:inline distT="0" distB="0" distL="0" distR="0" wp14:anchorId="31CA188D" wp14:editId="03774B10">
            <wp:extent cx="5731510" cy="11296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0A10" w14:textId="34A5B6F5" w:rsidR="00A96785" w:rsidRDefault="00A96785" w:rsidP="00B921F8">
      <w:pPr>
        <w:pStyle w:val="Heading1"/>
      </w:pPr>
      <w:bookmarkStart w:id="7" w:name="_Toc10990021"/>
      <w:r>
        <w:t>Why not to cope with violated preconditions</w:t>
      </w:r>
      <w:bookmarkEnd w:id="7"/>
    </w:p>
    <w:p w14:paraId="1F420021" w14:textId="27CAB33C" w:rsidR="00A96785" w:rsidRPr="00A96785" w:rsidRDefault="00A96785" w:rsidP="00A973B4">
      <w:r w:rsidRPr="00A96785">
        <w:rPr>
          <w:noProof/>
        </w:rPr>
        <w:drawing>
          <wp:inline distT="0" distB="0" distL="0" distR="0" wp14:anchorId="264AC2EA" wp14:editId="1D2454BD">
            <wp:extent cx="5670841" cy="698536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0841" cy="69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3C1D" w14:textId="50B14002" w:rsidR="00A96785" w:rsidRDefault="00A96785" w:rsidP="00B921F8">
      <w:pPr>
        <w:pStyle w:val="Heading1"/>
      </w:pPr>
      <w:bookmarkStart w:id="8" w:name="_Toc10990022"/>
      <w:r>
        <w:t>Access control for methods in preconditions</w:t>
      </w:r>
      <w:bookmarkEnd w:id="8"/>
    </w:p>
    <w:p w14:paraId="3AF1642B" w14:textId="0378E2EE" w:rsidR="00A96785" w:rsidRDefault="00A96785" w:rsidP="00A973B4">
      <w:pPr>
        <w:rPr>
          <w:b/>
          <w:bCs/>
        </w:rPr>
      </w:pPr>
      <w:r w:rsidRPr="00A96785">
        <w:rPr>
          <w:b/>
          <w:bCs/>
          <w:noProof/>
        </w:rPr>
        <w:drawing>
          <wp:inline distT="0" distB="0" distL="0" distR="0" wp14:anchorId="4FA684F9" wp14:editId="42482D5B">
            <wp:extent cx="5600988" cy="4254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C9A4" w14:textId="77777777" w:rsidR="00A96785" w:rsidRPr="00A96785" w:rsidRDefault="00A96785" w:rsidP="00B921F8">
      <w:pPr>
        <w:pStyle w:val="Heading1"/>
      </w:pPr>
      <w:bookmarkStart w:id="9" w:name="_Toc10990023"/>
      <w:r w:rsidRPr="00A96785">
        <w:t>Benefits of Writing Preconditions before Implementation</w:t>
      </w:r>
      <w:bookmarkEnd w:id="9"/>
    </w:p>
    <w:p w14:paraId="561791E4" w14:textId="01C516B9" w:rsidR="00A96785" w:rsidRDefault="00A96785" w:rsidP="00A973B4">
      <w:pPr>
        <w:rPr>
          <w:b/>
          <w:bCs/>
        </w:rPr>
      </w:pPr>
      <w:r w:rsidRPr="00A96785">
        <w:rPr>
          <w:b/>
          <w:bCs/>
          <w:noProof/>
        </w:rPr>
        <w:drawing>
          <wp:inline distT="0" distB="0" distL="0" distR="0" wp14:anchorId="0105587B" wp14:editId="45200CAD">
            <wp:extent cx="5613689" cy="1403422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3689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0F07" w14:textId="29DB1DEB" w:rsidR="00A973B4" w:rsidRDefault="00A973B4" w:rsidP="00B921F8">
      <w:pPr>
        <w:pStyle w:val="Heading1"/>
      </w:pPr>
      <w:bookmarkStart w:id="10" w:name="_Toc10990024"/>
      <w:r>
        <w:t xml:space="preserve">Benefits of </w:t>
      </w:r>
      <w:r w:rsidR="00A96785">
        <w:t xml:space="preserve">Writing </w:t>
      </w:r>
      <w:r>
        <w:t>Postconditions</w:t>
      </w:r>
      <w:r w:rsidR="00A96785">
        <w:t xml:space="preserve"> Before Implementation</w:t>
      </w:r>
      <w:bookmarkEnd w:id="10"/>
    </w:p>
    <w:p w14:paraId="54E157F4" w14:textId="0B4F1A86" w:rsidR="00A973B4" w:rsidRDefault="00A973B4" w:rsidP="00A973B4">
      <w:pPr>
        <w:rPr>
          <w:b/>
          <w:bCs/>
        </w:rPr>
      </w:pPr>
      <w:r w:rsidRPr="00A973B4">
        <w:rPr>
          <w:b/>
          <w:bCs/>
          <w:noProof/>
        </w:rPr>
        <w:drawing>
          <wp:inline distT="0" distB="0" distL="0" distR="0" wp14:anchorId="3CDA37EC" wp14:editId="25AC30EA">
            <wp:extent cx="5731510" cy="10090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86BC" w14:textId="33F612E9" w:rsidR="00A96785" w:rsidRPr="00A96785" w:rsidRDefault="00A96785" w:rsidP="00B921F8">
      <w:pPr>
        <w:pStyle w:val="Heading1"/>
      </w:pPr>
      <w:bookmarkStart w:id="11" w:name="_Toc10990025"/>
      <w:r w:rsidRPr="00A96785">
        <w:t>Command-Query Separation, Relation to Design by Contract</w:t>
      </w:r>
      <w:bookmarkEnd w:id="11"/>
    </w:p>
    <w:p w14:paraId="02403529" w14:textId="1BB0564A" w:rsidR="00A96785" w:rsidRDefault="00A96785" w:rsidP="00A96785">
      <w:r w:rsidRPr="00A96785">
        <w:rPr>
          <w:noProof/>
        </w:rPr>
        <w:drawing>
          <wp:inline distT="0" distB="0" distL="0" distR="0" wp14:anchorId="56EB280D" wp14:editId="166C6C64">
            <wp:extent cx="5677192" cy="93349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7192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5A274" w14:textId="77777777" w:rsidR="00A96785" w:rsidRPr="00A96785" w:rsidRDefault="00A96785" w:rsidP="00B921F8">
      <w:pPr>
        <w:pStyle w:val="Heading1"/>
      </w:pPr>
      <w:bookmarkStart w:id="12" w:name="_Toc10990026"/>
      <w:proofErr w:type="spellStart"/>
      <w:r w:rsidRPr="00A96785">
        <w:t>Liskov</w:t>
      </w:r>
      <w:proofErr w:type="spellEnd"/>
      <w:r w:rsidRPr="00A96785">
        <w:t xml:space="preserve"> Substitution Principle and Pre/Post Conditions</w:t>
      </w:r>
      <w:bookmarkEnd w:id="12"/>
    </w:p>
    <w:p w14:paraId="74B93342" w14:textId="208F0395" w:rsidR="00A973B4" w:rsidRDefault="00A96785" w:rsidP="00A973B4">
      <w:pPr>
        <w:rPr>
          <w:b/>
          <w:bCs/>
        </w:rPr>
      </w:pPr>
      <w:r w:rsidRPr="00A96785">
        <w:rPr>
          <w:b/>
          <w:bCs/>
          <w:noProof/>
        </w:rPr>
        <w:drawing>
          <wp:inline distT="0" distB="0" distL="0" distR="0" wp14:anchorId="29892E6B" wp14:editId="0EC676B2">
            <wp:extent cx="5581937" cy="40642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8C21" w14:textId="085119E2" w:rsidR="00A973B4" w:rsidRDefault="00A96785" w:rsidP="00A973B4">
      <w:pPr>
        <w:rPr>
          <w:b/>
          <w:bCs/>
        </w:rPr>
      </w:pPr>
      <w:r w:rsidRPr="00A96785">
        <w:rPr>
          <w:b/>
          <w:bCs/>
          <w:noProof/>
        </w:rPr>
        <w:lastRenderedPageBreak/>
        <w:drawing>
          <wp:inline distT="0" distB="0" distL="0" distR="0" wp14:anchorId="055AD0D3" wp14:editId="0809D9AA">
            <wp:extent cx="5550185" cy="6731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07158" w14:textId="16E00EE1" w:rsidR="00A96785" w:rsidRDefault="00A96785" w:rsidP="00B921F8">
      <w:pPr>
        <w:pStyle w:val="Heading1"/>
      </w:pPr>
      <w:bookmarkStart w:id="13" w:name="_Toc10990027"/>
      <w:r w:rsidRPr="00A96785">
        <w:t>Interface in Java</w:t>
      </w:r>
      <w:bookmarkEnd w:id="13"/>
    </w:p>
    <w:p w14:paraId="2CA79AFE" w14:textId="7C1E1D76" w:rsidR="00A96785" w:rsidRPr="00A96785" w:rsidRDefault="00A96785" w:rsidP="00A96785">
      <w:pPr>
        <w:rPr>
          <w:b/>
          <w:bCs/>
        </w:rPr>
      </w:pPr>
      <w:r w:rsidRPr="00A96785">
        <w:rPr>
          <w:b/>
          <w:bCs/>
          <w:noProof/>
        </w:rPr>
        <w:drawing>
          <wp:inline distT="0" distB="0" distL="0" distR="0" wp14:anchorId="2A5D3A78" wp14:editId="5598D825">
            <wp:extent cx="5556536" cy="635033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6536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FCA9" w14:textId="63A8F960" w:rsidR="00A96785" w:rsidRDefault="00A96785" w:rsidP="00B921F8">
      <w:pPr>
        <w:pStyle w:val="Heading1"/>
      </w:pPr>
      <w:bookmarkStart w:id="14" w:name="_Toc10990028"/>
      <w:r w:rsidRPr="00A96785">
        <w:t>Abstract Class in Java</w:t>
      </w:r>
      <w:bookmarkEnd w:id="14"/>
    </w:p>
    <w:p w14:paraId="6473D454" w14:textId="6C0F4CE4" w:rsidR="00A96785" w:rsidRPr="00A96785" w:rsidRDefault="00A96785" w:rsidP="00A96785">
      <w:pPr>
        <w:rPr>
          <w:b/>
          <w:bCs/>
        </w:rPr>
      </w:pPr>
      <w:r w:rsidRPr="00A96785">
        <w:rPr>
          <w:b/>
          <w:bCs/>
          <w:noProof/>
        </w:rPr>
        <w:drawing>
          <wp:inline distT="0" distB="0" distL="0" distR="0" wp14:anchorId="2205A71D" wp14:editId="4DE8C6BF">
            <wp:extent cx="5588287" cy="72393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B75D" w14:textId="5AC5F150" w:rsidR="00A96785" w:rsidRDefault="00A96785" w:rsidP="00B921F8">
      <w:pPr>
        <w:pStyle w:val="Heading1"/>
      </w:pPr>
      <w:bookmarkStart w:id="15" w:name="_Toc10990029"/>
      <w:r w:rsidRPr="00A96785">
        <w:t>Interfaces vs Abstract Clas</w:t>
      </w:r>
      <w:r>
        <w:t>s</w:t>
      </w:r>
      <w:r w:rsidRPr="00A96785">
        <w:t>es</w:t>
      </w:r>
      <w:bookmarkEnd w:id="15"/>
    </w:p>
    <w:p w14:paraId="76C77881" w14:textId="6DA4D3FB" w:rsidR="00A96785" w:rsidRDefault="00A96785" w:rsidP="00A96785">
      <w:pPr>
        <w:rPr>
          <w:b/>
          <w:bCs/>
        </w:rPr>
      </w:pPr>
      <w:r w:rsidRPr="00A96785">
        <w:rPr>
          <w:b/>
          <w:bCs/>
          <w:noProof/>
        </w:rPr>
        <w:drawing>
          <wp:inline distT="0" distB="0" distL="0" distR="0" wp14:anchorId="1576EF31" wp14:editId="0EC2F85B">
            <wp:extent cx="5581937" cy="147327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A2C0" w14:textId="554DA95D" w:rsidR="00A96785" w:rsidRDefault="00A96785" w:rsidP="00B921F8">
      <w:pPr>
        <w:pStyle w:val="Heading1"/>
      </w:pPr>
      <w:bookmarkStart w:id="16" w:name="_Toc10990030"/>
      <w:r w:rsidRPr="00A96785">
        <w:t>Why Reduce Dependencies</w:t>
      </w:r>
      <w:bookmarkEnd w:id="16"/>
    </w:p>
    <w:p w14:paraId="1F67324C" w14:textId="12CA79C4" w:rsidR="00A96785" w:rsidRPr="00A96785" w:rsidRDefault="00A96785" w:rsidP="00A96785">
      <w:pPr>
        <w:rPr>
          <w:b/>
          <w:bCs/>
        </w:rPr>
      </w:pPr>
      <w:r w:rsidRPr="00A96785">
        <w:rPr>
          <w:b/>
          <w:bCs/>
          <w:noProof/>
        </w:rPr>
        <w:drawing>
          <wp:inline distT="0" distB="0" distL="0" distR="0" wp14:anchorId="7CAE1324" wp14:editId="3D213C19">
            <wp:extent cx="5531134" cy="488975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86D4C" w14:textId="3F0B53D6" w:rsidR="00A96785" w:rsidRDefault="00A96785" w:rsidP="00B921F8">
      <w:pPr>
        <w:pStyle w:val="Heading1"/>
      </w:pPr>
      <w:bookmarkStart w:id="17" w:name="_Toc10990031"/>
      <w:r w:rsidRPr="00A96785">
        <w:t>Encapsulation and Access Modifiers to control dependencies</w:t>
      </w:r>
      <w:bookmarkEnd w:id="17"/>
    </w:p>
    <w:p w14:paraId="309C20E5" w14:textId="649AFFBD" w:rsidR="00A96785" w:rsidRPr="00A96785" w:rsidRDefault="00A96785" w:rsidP="00A96785">
      <w:pPr>
        <w:rPr>
          <w:b/>
          <w:bCs/>
        </w:rPr>
      </w:pPr>
      <w:r w:rsidRPr="00A96785">
        <w:rPr>
          <w:b/>
          <w:bCs/>
          <w:noProof/>
        </w:rPr>
        <w:drawing>
          <wp:inline distT="0" distB="0" distL="0" distR="0" wp14:anchorId="2951D0A0" wp14:editId="42BD513B">
            <wp:extent cx="5581937" cy="717587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237E" w14:textId="73E22CBB" w:rsidR="00A96785" w:rsidRDefault="00A96785" w:rsidP="00B921F8">
      <w:pPr>
        <w:pStyle w:val="Heading1"/>
      </w:pPr>
      <w:bookmarkStart w:id="18" w:name="_Toc10990032"/>
      <w:r w:rsidRPr="00A96785">
        <w:t>What is good abstraction? Abstraction vs Abstract Classes</w:t>
      </w:r>
      <w:bookmarkEnd w:id="18"/>
    </w:p>
    <w:p w14:paraId="46DAFC24" w14:textId="0BE56080" w:rsidR="00A96785" w:rsidRDefault="00A96785" w:rsidP="00A96785">
      <w:pPr>
        <w:rPr>
          <w:b/>
          <w:bCs/>
        </w:rPr>
      </w:pPr>
      <w:r w:rsidRPr="00A96785">
        <w:rPr>
          <w:b/>
          <w:bCs/>
          <w:noProof/>
        </w:rPr>
        <w:drawing>
          <wp:inline distT="0" distB="0" distL="0" distR="0" wp14:anchorId="79276A82" wp14:editId="782E0046">
            <wp:extent cx="5696243" cy="58423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BC0E" w14:textId="3EC351DB" w:rsidR="004E5079" w:rsidRDefault="004E5079" w:rsidP="004E5079">
      <w:pPr>
        <w:pStyle w:val="Heading1"/>
      </w:pPr>
      <w:bookmarkStart w:id="19" w:name="_Toc10990033"/>
      <w:r>
        <w:t>More Specific Stuff</w:t>
      </w:r>
      <w:bookmarkEnd w:id="19"/>
    </w:p>
    <w:p w14:paraId="66282655" w14:textId="30CEB06A" w:rsidR="004E5079" w:rsidRDefault="004E5079" w:rsidP="004E5079">
      <w:pPr>
        <w:pStyle w:val="Heading1"/>
      </w:pPr>
      <w:bookmarkStart w:id="20" w:name="_Toc10990034"/>
      <w:r>
        <w:t>Class Diagram and Sequence Diagram Mark Schemes</w:t>
      </w:r>
      <w:bookmarkEnd w:id="20"/>
    </w:p>
    <w:p w14:paraId="282E2E5C" w14:textId="07A16E60" w:rsidR="004E5079" w:rsidRDefault="004E5079" w:rsidP="004E5079">
      <w:r w:rsidRPr="004E5079">
        <w:lastRenderedPageBreak/>
        <w:drawing>
          <wp:inline distT="0" distB="0" distL="0" distR="0" wp14:anchorId="7C1833A2" wp14:editId="4781B614">
            <wp:extent cx="5118363" cy="1784442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8363" cy="178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0E39" w14:textId="0452A190" w:rsidR="004E5079" w:rsidRDefault="004E5079" w:rsidP="004E5079">
      <w:r w:rsidRPr="004E5079">
        <w:drawing>
          <wp:inline distT="0" distB="0" distL="0" distR="0" wp14:anchorId="493B4AA1" wp14:editId="02AACE65">
            <wp:extent cx="4934204" cy="1498677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149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CB6A0" w14:textId="592DA482" w:rsidR="004E5079" w:rsidRDefault="004E5079" w:rsidP="004E5079">
      <w:r w:rsidRPr="004E5079">
        <w:drawing>
          <wp:inline distT="0" distB="0" distL="0" distR="0" wp14:anchorId="470CFBF3" wp14:editId="582A6242">
            <wp:extent cx="5080261" cy="1714588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02EB9" w14:textId="1F22D667" w:rsidR="004E5079" w:rsidRPr="004E5079" w:rsidRDefault="004E5079" w:rsidP="004E5079">
      <w:pPr>
        <w:rPr>
          <w:b/>
          <w:bCs/>
        </w:rPr>
      </w:pPr>
      <w:r w:rsidRPr="004E5079">
        <w:rPr>
          <w:b/>
          <w:bCs/>
        </w:rPr>
        <w:t>Ease</w:t>
      </w:r>
      <w:r>
        <w:rPr>
          <w:b/>
          <w:bCs/>
        </w:rPr>
        <w:t xml:space="preserve"> of Extending a System</w:t>
      </w:r>
    </w:p>
    <w:p w14:paraId="3AC87F1F" w14:textId="08182786" w:rsidR="004E5079" w:rsidRDefault="004E5079" w:rsidP="00A96785">
      <w:pPr>
        <w:rPr>
          <w:b/>
          <w:bCs/>
        </w:rPr>
      </w:pPr>
      <w:r w:rsidRPr="004E5079">
        <w:rPr>
          <w:b/>
          <w:bCs/>
        </w:rPr>
        <w:drawing>
          <wp:inline distT="0" distB="0" distL="0" distR="0" wp14:anchorId="07F9B969" wp14:editId="124AB568">
            <wp:extent cx="5099312" cy="2013053"/>
            <wp:effectExtent l="0" t="0" r="635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99312" cy="2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EB84" w14:textId="1400DFA3" w:rsidR="00CE41A3" w:rsidRDefault="00CE41A3" w:rsidP="00A96785">
      <w:pPr>
        <w:rPr>
          <w:b/>
          <w:bCs/>
        </w:rPr>
      </w:pPr>
      <w:r>
        <w:rPr>
          <w:b/>
          <w:bCs/>
        </w:rPr>
        <w:t>Code Smells</w:t>
      </w:r>
    </w:p>
    <w:p w14:paraId="00902B43" w14:textId="23688549" w:rsidR="00CE41A3" w:rsidRPr="00CE41A3" w:rsidRDefault="00CE41A3" w:rsidP="00A96785">
      <w:pPr>
        <w:rPr>
          <w:b/>
          <w:bCs/>
        </w:rPr>
      </w:pPr>
      <w:r w:rsidRPr="00CE41A3">
        <w:rPr>
          <w:b/>
          <w:bCs/>
        </w:rPr>
        <w:lastRenderedPageBreak/>
        <w:drawing>
          <wp:inline distT="0" distB="0" distL="0" distR="0" wp14:anchorId="7BCE14FC" wp14:editId="2C081517">
            <wp:extent cx="4756394" cy="2749691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D839" w14:textId="77777777" w:rsidR="004E5079" w:rsidRPr="00A973B4" w:rsidRDefault="004E5079" w:rsidP="00A96785">
      <w:pPr>
        <w:rPr>
          <w:b/>
          <w:bCs/>
        </w:rPr>
      </w:pPr>
    </w:p>
    <w:sectPr w:rsidR="004E5079" w:rsidRPr="00A97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A88"/>
    <w:rsid w:val="000F0C6C"/>
    <w:rsid w:val="004E5079"/>
    <w:rsid w:val="00586109"/>
    <w:rsid w:val="00691786"/>
    <w:rsid w:val="00981EAF"/>
    <w:rsid w:val="00A04ED5"/>
    <w:rsid w:val="00A1072F"/>
    <w:rsid w:val="00A96785"/>
    <w:rsid w:val="00A973B4"/>
    <w:rsid w:val="00B6627A"/>
    <w:rsid w:val="00B921F8"/>
    <w:rsid w:val="00CE41A3"/>
    <w:rsid w:val="00EF2A88"/>
    <w:rsid w:val="00F9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0776D"/>
  <w15:chartTrackingRefBased/>
  <w15:docId w15:val="{E5B0E96F-B304-44B5-BB87-D03197EC6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785"/>
  </w:style>
  <w:style w:type="paragraph" w:styleId="Heading1">
    <w:name w:val="heading 1"/>
    <w:basedOn w:val="Normal"/>
    <w:next w:val="Normal"/>
    <w:link w:val="Heading1Char"/>
    <w:uiPriority w:val="9"/>
    <w:qFormat/>
    <w:rsid w:val="00B921F8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1F8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B921F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921F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21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6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Chong</dc:creator>
  <cp:keywords/>
  <dc:description/>
  <cp:lastModifiedBy>Nicholas Chong</cp:lastModifiedBy>
  <cp:revision>10</cp:revision>
  <dcterms:created xsi:type="dcterms:W3CDTF">2019-06-06T01:36:00Z</dcterms:created>
  <dcterms:modified xsi:type="dcterms:W3CDTF">2019-06-09T06:26:00Z</dcterms:modified>
</cp:coreProperties>
</file>