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CS 255 System Design Document Template | Nathan Chuluda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Use Case Diagram</w:t>
      </w:r>
    </w:p>
    <w:p w:rsidR="00000000" w:rsidDel="00000000" w:rsidP="00000000" w:rsidRDefault="00000000" w:rsidRPr="00000000" w14:paraId="00000006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463571" cy="698976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3571" cy="698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Activity Diagrams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619376" cy="556694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376" cy="5566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Register: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224338" cy="536842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536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27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4483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3D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546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Hardware:</w:t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for hosting the website, including online lessons and practice tests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for storing user accounts, profiles, online course progress, test results, drivers notes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for storing classroom and in-car lesson reservation schedule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Desktop or laptop computer for secretary to access website from in the office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Desktop, laptop, tablet or mobile device for customers to access website from home</w:t>
      </w:r>
    </w:p>
    <w:p w:rsidR="00000000" w:rsidDel="00000000" w:rsidP="00000000" w:rsidRDefault="00000000" w:rsidRPr="00000000" w14:paraId="0000005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Software:</w:t>
      </w:r>
    </w:p>
    <w:p w:rsidR="00000000" w:rsidDel="00000000" w:rsidP="00000000" w:rsidRDefault="00000000" w:rsidRPr="00000000" w14:paraId="0000005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for user accounts, profiles, selling lesson packages, making/changing reservations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Website for online classes and practice tests that saves progress and results to profiles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 portal for adding employee accounts, tracking changes to reservations, and other privileged/restricted activities</w:t>
      </w:r>
    </w:p>
    <w:p w:rsidR="00000000" w:rsidDel="00000000" w:rsidP="00000000" w:rsidRDefault="00000000" w:rsidRPr="00000000" w14:paraId="0000005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Tools:</w:t>
      </w:r>
    </w:p>
    <w:p w:rsidR="00000000" w:rsidDel="00000000" w:rsidP="00000000" w:rsidRDefault="00000000" w:rsidRPr="00000000" w14:paraId="0000005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Third party payment processing system that integrates into the DriverPass website</w:t>
      </w:r>
    </w:p>
    <w:p w:rsidR="00000000" w:rsidDel="00000000" w:rsidP="00000000" w:rsidRDefault="00000000" w:rsidRPr="00000000" w14:paraId="0000005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Infrastructure:</w:t>
      </w:r>
    </w:p>
    <w:p w:rsidR="00000000" w:rsidDel="00000000" w:rsidP="00000000" w:rsidRDefault="00000000" w:rsidRPr="00000000" w14:paraId="00000060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Internet connection to connect to and interact with website, for both users at home and secretary in the office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Phone line in office for secretary to be reached at</w:t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16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743200" cy="409575"/>
          <wp:effectExtent b="0" l="0" r="0" t="0"/>
          <wp:docPr descr="SNHU logo" id="7" name="image1.jpg"/>
          <a:graphic>
            <a:graphicData uri="http://schemas.openxmlformats.org/drawingml/2006/picture">
              <pic:pic>
                <pic:nvPicPr>
                  <pic:cNvPr descr="SNHU log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B4452A"/>
    <w:rPr>
      <w:rFonts w:asciiTheme="majorHAnsi" w:cstheme="majorHAnsi" w:eastAsiaTheme="minorHAnsi" w:hAnsiTheme="majorHAnsi"/>
    </w:rPr>
  </w:style>
  <w:style w:type="paragraph" w:styleId="Heading1">
    <w:name w:val="heading 1"/>
    <w:basedOn w:val="Title"/>
    <w:next w:val="Normal"/>
    <w:link w:val="Heading1Char"/>
    <w:uiPriority w:val="9"/>
    <w:qFormat w:val="1"/>
    <w:rsid w:val="00895C86"/>
    <w:pPr>
      <w:keepNext w:val="0"/>
      <w:keepLines w:val="0"/>
      <w:suppressAutoHyphens w:val="1"/>
      <w:spacing w:after="0" w:line="240" w:lineRule="auto"/>
      <w:jc w:val="center"/>
      <w:outlineLvl w:val="0"/>
    </w:pPr>
    <w:rPr>
      <w:rFonts w:ascii="Calibri" w:cs="Calibri" w:hAnsi="Calibri"/>
      <w:b w:val="1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 w:val="1"/>
    <w:qFormat w:val="1"/>
    <w:rsid w:val="00895C86"/>
    <w:pPr>
      <w:keepNext w:val="1"/>
      <w:keepLines w:val="1"/>
      <w:spacing w:after="0" w:line="240" w:lineRule="auto"/>
      <w:outlineLvl w:val="2"/>
    </w:pPr>
    <w:rPr>
      <w:rFonts w:ascii="Calibri" w:hAnsi="Calibri"/>
      <w:b w:val="1"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D26AB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D26AB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567D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567DC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B4452A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 w:val="1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895C8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9RhYX2A/2LCnASdy4OWLBfNg7w==">AMUW2mV2l/vfguaZiEM1xzWmzLZjN03KuWHJPfzRaJdUdSUh3TQCbgBEf4cr3iQt8E7WyULqiM5KsquxeY0/Hdn9jkhxNlejvBL5aik5gJavw7KwT5SIj2l6rZlJXWumHhWaofEwGjcQ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</cp:coreProperties>
</file>