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PROYECTO APT · CAPSTONE PTY4614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FPC Mobile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Definition of Ready (DoR)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Fase 2 — Desarrollo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Equipo: Bastián Núñez · Nicolás Castillo · Nicolás Cifuentes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Ingeniería en Informática — Duoc UC, sede San Joaquín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15 de septiembre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Definition of Ready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Un ítem del Product Backlog se considera "listo" para entrar a un Sprint Planning cuando cumple todos los siguientes criterios: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Tiene una descripción clara y su objetivo es comprendido por todo el equipo.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Cuenta con criterios de aceptación definidos (para historias de usuario) o con un resultado esperado explícito (para tareas técnicas o de diseño).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Está priorizado dentro del Product Backlog (escala MoSCoW).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depende de una decisión pendiente del cliente que siga sin resolverse (por ejemplo, tarifa de arriendo o identificación de los 120 clientes activos).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Cuenta con una estimación de esfuerzo acordada por el equipo (horas o story points).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equipo dispone de la información de referencia necesaria para comenzar (respuestas del cliente, diagramas de arquitectura, modelo de datos).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Es lo suficientemente acotado como para completarse dentro de la duración del sprint.</w:t>
      </w:r>
    </w:p>
    <w:p>
      <w:pPr>
        <w:pStyle w:val="Heading2"/>
        <w:spacing w:after="150" w:before="300"/>
      </w:pPr>
      <w:r>
        <w:t xml:space="preserve">Aplicación al Sprint 2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Los ítems SB2-03 y SB2-04 (informe de arriendo e ingresos manuales) cumplen la DoR porque, aunque son nuevos, ya cuentan con una regla de negocio confirmada por escrito por el cliente (arriendo por día, por envase, con facturación mensual) y con un resultado esperado claro (una vista de wireframe).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40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2026-09-16T01:19:28.518Z</dcterms:created>
  <dcterms:modified xsi:type="dcterms:W3CDTF">2026-09-16T01:19:28.518Z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