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7919EC26" w:rsidR="00C412F0" w:rsidRDefault="008609AF" w:rsidP="008609AF">
      <w:pPr>
        <w:pStyle w:val="Heading1"/>
      </w:pPr>
      <w:r>
        <w:t>Model Selection</w:t>
      </w:r>
    </w:p>
    <w:p w14:paraId="0397F760" w14:textId="77777777" w:rsidR="008609AF" w:rsidRDefault="008609AF"/>
    <w:p w14:paraId="48879CD9" w14:textId="77777777" w:rsidR="008609AF" w:rsidRDefault="00860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699"/>
        <w:gridCol w:w="2832"/>
      </w:tblGrid>
      <w:tr w:rsidR="008609AF" w14:paraId="6221E77D" w14:textId="77777777" w:rsidTr="008609AF">
        <w:tc>
          <w:tcPr>
            <w:tcW w:w="2410" w:type="dxa"/>
          </w:tcPr>
          <w:p w14:paraId="035FA8E0" w14:textId="0351B9CA" w:rsidR="008609AF" w:rsidRDefault="008609AF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699" w:type="dxa"/>
          </w:tcPr>
          <w:p w14:paraId="3D4576E3" w14:textId="5558B51B" w:rsidR="008609AF" w:rsidRDefault="008609AF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32" w:type="dxa"/>
          </w:tcPr>
          <w:p w14:paraId="07DE4D3B" w14:textId="697EB728" w:rsidR="008609AF" w:rsidRDefault="008609AF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</w:tr>
      <w:tr w:rsidR="008609AF" w14:paraId="223C0AB7" w14:textId="77777777" w:rsidTr="008609AF">
        <w:tc>
          <w:tcPr>
            <w:tcW w:w="2410" w:type="dxa"/>
          </w:tcPr>
          <w:p w14:paraId="49BA9D05" w14:textId="725F19CA" w:rsidR="008609AF" w:rsidRDefault="008609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9" w:type="dxa"/>
          </w:tcPr>
          <w:p w14:paraId="5D1135A3" w14:textId="6BBC807B" w:rsidR="008609AF" w:rsidRDefault="008609A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32" w:type="dxa"/>
          </w:tcPr>
          <w:p w14:paraId="7DE84B46" w14:textId="77777777" w:rsidR="008609AF" w:rsidRDefault="008609AF">
            <w:pPr>
              <w:rPr>
                <w:b/>
              </w:rPr>
            </w:pPr>
            <w:r>
              <w:rPr>
                <w:b/>
              </w:rPr>
              <w:t>Success</w:t>
            </w:r>
          </w:p>
          <w:p w14:paraId="411F8C07" w14:textId="77777777" w:rsidR="008609AF" w:rsidRDefault="008609AF">
            <w:pPr>
              <w:rPr>
                <w:b/>
              </w:rPr>
            </w:pPr>
          </w:p>
          <w:p w14:paraId="5442E95D" w14:textId="1033086C" w:rsidR="008609AF" w:rsidRDefault="008609AF">
            <w:pPr>
              <w:rPr>
                <w:b/>
              </w:rPr>
            </w:pPr>
            <w:r>
              <w:rPr>
                <w:b/>
              </w:rPr>
              <w:t>Training Accuracy: 96.73%</w:t>
            </w:r>
          </w:p>
          <w:p w14:paraId="1726B743" w14:textId="265E9EF4" w:rsidR="008609AF" w:rsidRDefault="008609AF" w:rsidP="008609AF">
            <w:pPr>
              <w:rPr>
                <w:b/>
              </w:rPr>
            </w:pPr>
            <w:r>
              <w:rPr>
                <w:b/>
              </w:rPr>
              <w:t>Validation Accuracy: 38%</w:t>
            </w:r>
          </w:p>
        </w:tc>
      </w:tr>
      <w:tr w:rsidR="008609AF" w14:paraId="788ECA4D" w14:textId="77777777" w:rsidTr="008609AF">
        <w:tc>
          <w:tcPr>
            <w:tcW w:w="2410" w:type="dxa"/>
          </w:tcPr>
          <w:p w14:paraId="246D8D36" w14:textId="5F16758A" w:rsidR="008609AF" w:rsidRDefault="008609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9" w:type="dxa"/>
          </w:tcPr>
          <w:p w14:paraId="19CF0E70" w14:textId="2F9AD794" w:rsidR="008609AF" w:rsidRDefault="008609AF">
            <w:pPr>
              <w:rPr>
                <w:b/>
              </w:rPr>
            </w:pPr>
            <w:r>
              <w:rPr>
                <w:b/>
              </w:rPr>
              <w:t>ConvLSTM + TimeDistributed</w:t>
            </w:r>
          </w:p>
        </w:tc>
        <w:tc>
          <w:tcPr>
            <w:tcW w:w="2832" w:type="dxa"/>
          </w:tcPr>
          <w:p w14:paraId="6B98BFBF" w14:textId="77777777" w:rsidR="008609AF" w:rsidRDefault="008609AF">
            <w:pPr>
              <w:rPr>
                <w:b/>
              </w:rPr>
            </w:pPr>
            <w:r>
              <w:rPr>
                <w:b/>
              </w:rPr>
              <w:t>Success</w:t>
            </w:r>
          </w:p>
          <w:p w14:paraId="683D47A2" w14:textId="77777777" w:rsidR="008609AF" w:rsidRDefault="008609AF">
            <w:pPr>
              <w:rPr>
                <w:b/>
              </w:rPr>
            </w:pPr>
          </w:p>
          <w:p w14:paraId="5369A15C" w14:textId="77777777" w:rsidR="008609AF" w:rsidRDefault="008609AF">
            <w:pPr>
              <w:rPr>
                <w:b/>
              </w:rPr>
            </w:pPr>
            <w:r>
              <w:rPr>
                <w:b/>
              </w:rPr>
              <w:t>Training Accuracy: 87%</w:t>
            </w:r>
          </w:p>
          <w:p w14:paraId="3769980C" w14:textId="18A07811" w:rsidR="008609AF" w:rsidRDefault="008609AF">
            <w:pPr>
              <w:rPr>
                <w:b/>
              </w:rPr>
            </w:pPr>
            <w:r>
              <w:rPr>
                <w:b/>
              </w:rPr>
              <w:t>Validation Accuracy: 71%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Default="009B5EE7"/>
    <w:p w14:paraId="53A45A1C" w14:textId="65852B41" w:rsidR="008609AF" w:rsidRPr="009B5EE7" w:rsidRDefault="008609AF">
      <w:r>
        <w:t>Model 2 (RNN + CNN) seems to be a stable model and giving less difference between train &amp; validation accuracy</w:t>
      </w:r>
    </w:p>
    <w:sectPr w:rsidR="008609AF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40691E"/>
    <w:rsid w:val="008609AF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0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Chaitanya Namburu</cp:lastModifiedBy>
  <cp:revision>8</cp:revision>
  <dcterms:created xsi:type="dcterms:W3CDTF">2018-07-08T13:18:00Z</dcterms:created>
  <dcterms:modified xsi:type="dcterms:W3CDTF">2024-01-30T11:02:00Z</dcterms:modified>
</cp:coreProperties>
</file>