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/>
        <w:widowControl/>
        <w:spacing w:after="120"/>
        <w:jc w:val="both"/>
      </w:pPr>
      <w:r>
        <w:t>Chương 1: Giới thiệu</w:t>
      </w:r>
    </w:p>
    <w:p>
      <w:pPr>
        <w:pStyle w:val="Heading1"/>
      </w:pPr>
      <w:r>
        <w:t>MỤC LỤC</w:t>
      </w:r>
    </w:p>
    <w:p>
      <w:r>
        <w:t>[Mục lục sẽ được tự động tạo khi mở file trong Word và chọn References &gt; Update Table]</w:t>
      </w:r>
    </w:p>
    <w:p>
      <w:pPr>
        <w:pStyle w:val="BodyText"/>
        <w:widowControl/>
        <w:spacing w:after="120"/>
        <w:jc w:val="both"/>
      </w:pPr>
      <w:r>
        <w:t>Đây là một tài liệu thử nghiệm cho việc tích hợp Hệ thống Xuất bản AI.</w:t>
      </w:r>
    </w:p>
    <w:p>
      <w:pPr>
        <w:pStyle w:val="BodyText"/>
        <w:widowControl/>
        <w:spacing w:after="120"/>
        <w:jc w:val="both"/>
      </w:pPr>
      <w:r>
        <w:t>Tiến sĩ Smith đã tiến hành nghiên cứu đột phá tại Đại học Harvard.</w:t>
        <w:br/>
        <w:t>Nhóm đã phát triển một kiến trúc mạng nơ-ron cho việc dịch thuật.</w:t>
      </w:r>
    </w:p>
    <w:p>
      <w:pPr>
        <w:pStyle w:val="Heading1"/>
        <w:pageBreakBefore/>
        <w:widowControl/>
        <w:spacing w:after="120"/>
        <w:jc w:val="both"/>
      </w:pPr>
      <w:r>
        <w:t>Chương 2: Phương pháp</w:t>
      </w:r>
    </w:p>
    <w:p>
      <w:pPr>
        <w:pStyle w:val="BodyText"/>
        <w:widowControl/>
        <w:spacing w:after="120"/>
        <w:jc w:val="both"/>
      </w:pPr>
      <w:r>
        <w:t>Lý thuyết rối lượng tử đã được áp dụng vào học máy.</w:t>
        <w:br/>
        <w:t>Microsoft và Google đã có những bước tiến đáng kể trong lĩnh vực AI.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864" w:bottom="1080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AI Translator Pro | Page </w:t>
    </w:r>
    <w:r>
      <w:fldChar w:fldCharType="begin"/>
      <w:instrText xml:space="preserve"> PAGE </w:instrText>
      <w:fldChar w:fldCharType="end"/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APS: test_doc.txt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-Roman" w:hAnsi="Times-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720" w:after="240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ind w:firstLine="288"/>
      <w:jc w:val="left"/>
    </w:pPr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1">
    <w:name w:val="CustomHeading1"/>
    <w:rPr>
      <w:rFonts w:ascii="Times-Roman" w:hAnsi="Times-Roman"/>
      <w:b/>
      <w:color w:val="00008B"/>
      <w:sz w:val="42"/>
    </w:rPr>
  </w:style>
  <w:style w:type="paragraph" w:customStyle="1" w:styleId="CustomHeading2">
    <w:name w:val="CustomHeading2"/>
    <w:rPr>
      <w:rFonts w:ascii="Times-Roman" w:hAnsi="Times-Roman"/>
      <w:b/>
      <w:color w:val="191970"/>
      <w:sz w:val="32"/>
    </w:rPr>
  </w:style>
  <w:style w:type="paragraph" w:customStyle="1" w:styleId="CustomHeading3">
    <w:name w:val="CustomHeading3"/>
    <w:rPr>
      <w:rFonts w:ascii="Times-Roman" w:hAnsi="Times-Roman"/>
      <w:b/>
      <w:color w:val="4682B4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APS: test_doc.txt</dc:title>
  <dc:subject>Automated Translation</dc:subject>
  <dc:creator>AI Translator Pro</dc:creator>
  <cp:keywords>translation, AI</cp:keywords>
  <dc:description>generated by python-docx</dc:description>
  <cp:lastModifiedBy/>
  <cp:revision>1</cp:revision>
  <dcterms:created xsi:type="dcterms:W3CDTF">2025-12-18T23:27:01Z</dcterms:created>
  <dcterms:modified xsi:type="dcterms:W3CDTF">2013-12-23T23:15:00Z</dcterms:modified>
  <cp:category/>
</cp:coreProperties>
</file>