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before="960" w:after="2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Tài liệu thử nghiệm</w:t>
      </w:r>
    </w:p>
    <w:p>
      <w:pPr>
        <w:keepNext w:val="0"/>
        <w:pageBreakBefore w:val="0"/>
        <w:widowControl/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AI Publisher Pro</w:t>
      </w:r>
    </w:p>
    <w:p>
      <w:r>
        <w:br w:type="page"/>
      </w:r>
    </w:p>
    <w:p>
      <w:pPr>
        <w:keepNext/>
        <w:pageBreakBefore w:val="0"/>
        <w:widowControl/>
        <w:spacing w:before="480" w:after="24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Chương 1: Tài liệu thử nghiệm</w:t>
      </w:r>
    </w:p>
    <w:p>
      <w:pPr>
        <w:keepNext w:val="0"/>
        <w:pageBreakBefore w:val="0"/>
        <w:widowControl/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Đây là đoạn văn đầu tiên của chương. Nó không có thụt lề theo quy ước của sách.</w:t>
      </w:r>
    </w:p>
    <w:p>
      <w:pPr>
        <w:keepNext w:val="0"/>
        <w:pageBreakBefore w:val="0"/>
        <w:widowControl/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Đây là đoạn văn thứ hai. Nó sẽ có thụt lề dòng đầu tiên. </w:t>
      </w:r>
      <w:r>
        <w:rPr>
          <w:rFonts w:ascii="Times New Roman" w:hAnsi="Times New Roman" w:eastAsia="Times New Roman"/>
          <w:b/>
          <w:i w:val="0"/>
          <w:sz w:val="24"/>
        </w:rPr>
        <w:t>Đoạn này có chữ đậm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</w:t>
      </w:r>
      <w:r>
        <w:rPr>
          <w:rFonts w:ascii="Times New Roman" w:hAnsi="Times New Roman" w:eastAsia="Times New Roman"/>
          <w:b w:val="0"/>
          <w:i/>
          <w:sz w:val="24"/>
        </w:rPr>
        <w:t>chữ nghiêng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keepNext/>
        <w:pageBreakBefore w:val="0"/>
        <w:widowControl/>
        <w:spacing w:before="360" w:after="12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Phần 1.1: Nội dung chi tiết</w:t>
      </w:r>
    </w:p>
    <w:p>
      <w:pPr>
        <w:keepNext w:val="0"/>
        <w:pageBreakBefore w:val="0"/>
        <w:widowControl/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Một số nội dung chi tiết với:</w:t>
      </w:r>
    </w:p>
    <w:p>
      <w:pPr>
        <w:keepNext w:val="0"/>
        <w:pageBreakBefore w:val="0"/>
        <w:widowControl/>
        <w:spacing w:before="0" w:after="120" w:line="360" w:lineRule="auto"/>
        <w:ind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4"/>
        </w:rPr>
        <w:t>Mục đầu tiên</w:t>
      </w:r>
    </w:p>
    <w:p>
      <w:pPr>
        <w:keepNext w:val="0"/>
        <w:pageBreakBefore w:val="0"/>
        <w:widowControl/>
        <w:spacing w:before="0" w:after="120" w:line="360" w:lineRule="auto"/>
        <w:ind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4"/>
        </w:rPr>
        <w:t>Mục thứ hai</w:t>
      </w:r>
    </w:p>
    <w:p>
      <w:pPr>
        <w:keepNext w:val="0"/>
        <w:pageBreakBefore w:val="0"/>
        <w:widowControl/>
        <w:spacing w:before="0" w:after="120" w:line="360" w:lineRule="auto"/>
        <w:ind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4"/>
        </w:rPr>
        <w:t>Mục thứ ba</w:t>
      </w:r>
    </w:p>
    <w:p>
      <w:pPr>
        <w:keepNext/>
        <w:pageBreakBefore w:val="0"/>
        <w:widowControl/>
        <w:spacing w:before="240" w:after="120" w:line="240" w:lineRule="auto"/>
        <w:jc w:val="left"/>
      </w:pPr>
      <w:r>
        <w:rPr>
          <w:rFonts w:ascii="Times New Roman" w:hAnsi="Times New Roman" w:eastAsia="Times New Roman"/>
          <w:b/>
          <w:i/>
          <w:sz w:val="24"/>
        </w:rPr>
        <w:t>Phần 1.1.1: Chi tiết hơn nữa</w:t>
      </w:r>
    </w:p>
    <w:p>
      <w:pPr>
        <w:keepNext w:val="0"/>
        <w:pageBreakBefore w:val="0"/>
        <w:widowControl/>
        <w:spacing w:before="240" w:after="240" w:line="276" w:lineRule="auto"/>
        <w:ind w:left="567" w:right="56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Đây là một trích dẫn quan trọng từ một nguồn đáng tin cậy.</w:t>
      </w:r>
    </w:p>
    <w:p>
      <w:pPr>
        <w:keepNext w:val="0"/>
        <w:pageBreakBefore w:val="0"/>
        <w:widowControl/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Và đây là một đoạn code:</w:t>
      </w:r>
    </w:p>
    <w:p>
      <w:pPr>
        <w:keepNext w:val="0"/>
        <w:pageBreakBefore w:val="0"/>
        <w:widowControl/>
        <w:spacing w:before="120" w:after="120" w:line="240" w:lineRule="auto"/>
        <w:jc w:val="left"/>
        <w:shd w:fill="F0F0F0"/>
      </w:pPr>
      <w:r>
        <w:rPr>
          <w:rFonts w:ascii="Courier New" w:hAnsi="Courier New" w:eastAsia="Courier New"/>
          <w:b w:val="0"/>
          <w:i w:val="0"/>
          <w:sz w:val="20"/>
        </w:rPr>
        <w:t>def hello():</w:t>
        <w:br/>
        <w:t xml:space="preserve">    print("Hello, World!")</w:t>
      </w:r>
    </w:p>
    <w:p>
      <w:pPr>
        <w:keepNext/>
        <w:pageBreakBefore w:val="0"/>
        <w:widowControl/>
        <w:spacing w:before="480" w:after="24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Chương 2: Kết luận</w:t>
      </w:r>
    </w:p>
    <w:p>
      <w:pPr>
        <w:keepNext w:val="0"/>
        <w:pageBreakBefore w:val="0"/>
        <w:widowControl/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Đây là chương cuối cùng của tài liệu.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sz w:val="20"/>
      </w:rPr>
      <w:t>Tài liệu thử nghiệm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