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Safe Harbour Agreements and their Implications</w:t>
      </w:r>
    </w:p>
    <w:p>
      <w:pPr>
        <w:pStyle w:val="Normal"/>
        <w:jc w:val="center"/>
        <w:rPr>
          <w:sz w:val="28"/>
          <w:szCs w:val="28"/>
        </w:rPr>
      </w:pPr>
      <w:r>
        <w:rPr>
          <w:sz w:val="28"/>
          <w:szCs w:val="28"/>
        </w:rPr>
      </w:r>
    </w:p>
    <w:p>
      <w:pPr>
        <w:pStyle w:val="Normal"/>
        <w:jc w:val="left"/>
        <w:rPr>
          <w:sz w:val="24"/>
          <w:szCs w:val="24"/>
        </w:rPr>
      </w:pPr>
      <w:r>
        <w:rPr>
          <w:sz w:val="24"/>
          <w:szCs w:val="24"/>
        </w:rPr>
      </w:r>
    </w:p>
    <w:p>
      <w:pPr>
        <w:pStyle w:val="Normal"/>
        <w:jc w:val="left"/>
        <w:rPr>
          <w:sz w:val="24"/>
          <w:szCs w:val="24"/>
        </w:rPr>
      </w:pPr>
      <w:r>
        <w:rPr>
          <w:sz w:val="24"/>
          <w:szCs w:val="24"/>
        </w:rPr>
        <w:t>EU privacy laws forbid sending its citizens' private data outside of the European Union, except the case when the location receiving this information has privacy laws in line with the EU ones. In 2000, a Safe Harbour framework has been estabilished between the United States of America and the European Union, allowed US companies to send data from their European offices across the Atlantic, but this was ruled invalid by the European Court of Justice on 6 October 2015 due to a two-year old case submitted by an Austrian privacy campaigner, Max Schrems. Its implications are tremendous and they affect not only the US companies in discussion, but also ourselves as EU citizens.</w:t>
      </w:r>
    </w:p>
    <w:p>
      <w:pPr>
        <w:pStyle w:val="Normal"/>
        <w:jc w:val="left"/>
        <w:rPr>
          <w:sz w:val="24"/>
          <w:szCs w:val="24"/>
        </w:rPr>
      </w:pPr>
      <w:r>
        <w:rPr>
          <w:sz w:val="24"/>
          <w:szCs w:val="24"/>
        </w:rPr>
      </w:r>
    </w:p>
    <w:p>
      <w:pPr>
        <w:pStyle w:val="Normal"/>
        <w:jc w:val="left"/>
        <w:rPr>
          <w:sz w:val="24"/>
          <w:szCs w:val="24"/>
        </w:rPr>
      </w:pPr>
      <w:r>
        <w:rPr>
          <w:sz w:val="24"/>
          <w:szCs w:val="24"/>
        </w:rPr>
        <w:t>In October 2015, the European Court of Justice ruled that the Safe Harbour agreements between the EU and the USA are invalid. These particular accords have been applied from 20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2016-02-27T19:20:44Z</dcterms:created>
  <dc:creator>Andreimihai Nicolae</dc:creator>
  <dc:language>en-GB</dc:language>
  <cp:revision>0</cp:revision>
</cp:coreProperties>
</file>