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5C6" w:rsidRDefault="008935C6" w:rsidP="008935C6">
      <w:pPr>
        <w:spacing w:line="240" w:lineRule="auto"/>
        <w:jc w:val="center"/>
        <w:rPr>
          <w:rFonts w:ascii="Century Gothic" w:hAnsi="Century Gothic" w:cs="Courier New"/>
          <w:b/>
          <w:sz w:val="60"/>
          <w:szCs w:val="60"/>
        </w:rPr>
      </w:pPr>
    </w:p>
    <w:p w:rsidR="008935C6" w:rsidRDefault="008935C6" w:rsidP="008935C6">
      <w:pPr>
        <w:spacing w:line="240" w:lineRule="auto"/>
        <w:jc w:val="center"/>
        <w:rPr>
          <w:rFonts w:ascii="Century Gothic" w:hAnsi="Century Gothic" w:cs="Courier New"/>
          <w:b/>
          <w:sz w:val="60"/>
          <w:szCs w:val="60"/>
        </w:rPr>
      </w:pPr>
    </w:p>
    <w:p w:rsidR="008935C6" w:rsidRDefault="008935C6" w:rsidP="008935C6">
      <w:pPr>
        <w:spacing w:line="240" w:lineRule="auto"/>
        <w:jc w:val="center"/>
        <w:rPr>
          <w:rFonts w:ascii="Century Gothic" w:hAnsi="Century Gothic" w:cs="Courier New"/>
          <w:b/>
          <w:sz w:val="60"/>
          <w:szCs w:val="60"/>
        </w:rPr>
      </w:pPr>
    </w:p>
    <w:p w:rsidR="008935C6" w:rsidRDefault="008935C6" w:rsidP="008935C6">
      <w:pPr>
        <w:spacing w:line="240" w:lineRule="auto"/>
        <w:jc w:val="center"/>
        <w:rPr>
          <w:rFonts w:ascii="Century Gothic" w:hAnsi="Century Gothic" w:cs="Courier New"/>
          <w:b/>
          <w:sz w:val="60"/>
          <w:szCs w:val="60"/>
        </w:rPr>
      </w:pPr>
    </w:p>
    <w:p w:rsidR="008935C6" w:rsidRPr="008935C6" w:rsidRDefault="008935C6" w:rsidP="008935C6">
      <w:pPr>
        <w:spacing w:line="240" w:lineRule="auto"/>
        <w:jc w:val="center"/>
        <w:rPr>
          <w:rFonts w:ascii="Century Gothic" w:hAnsi="Century Gothic" w:cs="Courier New"/>
          <w:b/>
          <w:sz w:val="196"/>
          <w:szCs w:val="196"/>
        </w:rPr>
      </w:pPr>
      <w:r w:rsidRPr="008935C6">
        <w:rPr>
          <w:rFonts w:ascii="Century Gothic" w:hAnsi="Century Gothic" w:cs="Courier New"/>
          <w:b/>
          <w:sz w:val="196"/>
          <w:szCs w:val="196"/>
        </w:rPr>
        <w:t>oTc</w:t>
      </w:r>
    </w:p>
    <w:p w:rsidR="008935C6" w:rsidRPr="008935C6" w:rsidRDefault="008935C6" w:rsidP="008935C6">
      <w:pPr>
        <w:spacing w:line="240" w:lineRule="auto"/>
        <w:jc w:val="center"/>
        <w:rPr>
          <w:rFonts w:ascii="Century Gothic" w:hAnsi="Century Gothic" w:cs="Courier New"/>
          <w:sz w:val="64"/>
          <w:szCs w:val="64"/>
        </w:rPr>
      </w:pPr>
      <w:r w:rsidRPr="008935C6">
        <w:rPr>
          <w:rFonts w:ascii="Century Gothic" w:hAnsi="Century Gothic" w:cs="Courier New"/>
          <w:sz w:val="64"/>
          <w:szCs w:val="64"/>
        </w:rPr>
        <w:t>John Katumo, Daniel Ortiz, Nathan Clayton</w:t>
      </w:r>
    </w:p>
    <w:p w:rsidR="008935C6" w:rsidRDefault="008935C6" w:rsidP="008935C6">
      <w:pPr>
        <w:jc w:val="both"/>
        <w:rPr>
          <w:rFonts w:ascii="Century Gothic" w:hAnsi="Century Gothic" w:cs="Courier New"/>
          <w:b/>
          <w:sz w:val="60"/>
          <w:szCs w:val="60"/>
        </w:rPr>
      </w:pPr>
      <w:r>
        <w:rPr>
          <w:rFonts w:ascii="Century Gothic" w:hAnsi="Century Gothic" w:cs="Courier New"/>
          <w:b/>
          <w:sz w:val="60"/>
          <w:szCs w:val="60"/>
        </w:rPr>
        <w:br w:type="page"/>
      </w:r>
    </w:p>
    <w:p w:rsidR="00CE0AB3" w:rsidRDefault="00CE0AB3" w:rsidP="00BC7C2F">
      <w:pPr>
        <w:spacing w:line="240" w:lineRule="auto"/>
        <w:jc w:val="center"/>
        <w:rPr>
          <w:rFonts w:ascii="Century Gothic" w:hAnsi="Century Gothic" w:cs="Courier New"/>
          <w:b/>
          <w:sz w:val="60"/>
          <w:szCs w:val="60"/>
        </w:rPr>
      </w:pPr>
      <w:r>
        <w:rPr>
          <w:rFonts w:ascii="Century Gothic" w:hAnsi="Century Gothic" w:cs="Courier New"/>
          <w:b/>
          <w:sz w:val="60"/>
          <w:szCs w:val="60"/>
        </w:rPr>
        <w:lastRenderedPageBreak/>
        <w:t>Online Trading Cards</w:t>
      </w:r>
    </w:p>
    <w:p w:rsidR="00CE0AB3" w:rsidRPr="00B37C9C" w:rsidRDefault="00CE0AB3" w:rsidP="00BC7C2F">
      <w:pPr>
        <w:spacing w:line="240" w:lineRule="auto"/>
        <w:rPr>
          <w:rFonts w:ascii="Century Gothic" w:hAnsi="Century Gothic" w:cs="Courier New"/>
          <w:sz w:val="24"/>
          <w:szCs w:val="24"/>
        </w:rPr>
      </w:pPr>
      <w:r>
        <w:rPr>
          <w:rFonts w:ascii="Century Gothic" w:hAnsi="Century Gothic" w:cs="Courier New"/>
          <w:b/>
          <w:sz w:val="24"/>
          <w:szCs w:val="24"/>
        </w:rPr>
        <w:tab/>
      </w:r>
      <w:r w:rsidRPr="00B37C9C">
        <w:rPr>
          <w:rFonts w:ascii="Century Gothic" w:hAnsi="Century Gothic" w:cs="Courier New"/>
          <w:sz w:val="24"/>
          <w:szCs w:val="24"/>
        </w:rPr>
        <w:t>Online Trading Cards (oTc) is a website that creates and distributes virtual trading cards of your favorite b</w:t>
      </w:r>
      <w:r w:rsidR="00152CEE" w:rsidRPr="00B37C9C">
        <w:rPr>
          <w:rFonts w:ascii="Century Gothic" w:hAnsi="Century Gothic" w:cs="Courier New"/>
          <w:sz w:val="24"/>
          <w:szCs w:val="24"/>
        </w:rPr>
        <w:t xml:space="preserve">aseball players. When a collector wants to start building their collection, they purchase a ten pack of virtual cards and they receive 10 virtual cards to put in their collections. Each card will have the player’s latest stats. Unlike physical trading cards, our player stats are updated every day so your card never goes out of date. </w:t>
      </w:r>
      <w:r w:rsidR="006F486A" w:rsidRPr="00B37C9C">
        <w:rPr>
          <w:rFonts w:ascii="Century Gothic" w:hAnsi="Century Gothic" w:cs="Courier New"/>
          <w:sz w:val="24"/>
          <w:szCs w:val="24"/>
        </w:rPr>
        <w:t xml:space="preserve">It’s bringing a childhood pastime into the twenty first century. </w:t>
      </w:r>
    </w:p>
    <w:p w:rsidR="00BC7C2F" w:rsidRDefault="00BC7C2F" w:rsidP="00BC7C2F">
      <w:pPr>
        <w:spacing w:line="240" w:lineRule="auto"/>
        <w:rPr>
          <w:rFonts w:ascii="Century Gothic" w:hAnsi="Century Gothic" w:cs="Courier New"/>
          <w:b/>
          <w:sz w:val="24"/>
          <w:szCs w:val="24"/>
        </w:rPr>
      </w:pPr>
    </w:p>
    <w:p w:rsidR="00BC7C2F" w:rsidRPr="00CE0AB3" w:rsidRDefault="00BC7C2F" w:rsidP="00BC7C2F">
      <w:pPr>
        <w:pStyle w:val="ListParagraph"/>
        <w:spacing w:line="240" w:lineRule="auto"/>
        <w:jc w:val="center"/>
        <w:rPr>
          <w:rFonts w:ascii="Century Gothic" w:hAnsi="Century Gothic" w:cs="Courier New"/>
          <w:b/>
          <w:sz w:val="60"/>
          <w:szCs w:val="60"/>
        </w:rPr>
      </w:pPr>
      <w:r w:rsidRPr="00CE0AB3">
        <w:rPr>
          <w:rFonts w:ascii="Century Gothic" w:hAnsi="Century Gothic" w:cs="Courier New"/>
          <w:b/>
          <w:sz w:val="60"/>
          <w:szCs w:val="60"/>
        </w:rPr>
        <w:t>End Users</w:t>
      </w:r>
    </w:p>
    <w:p w:rsidR="00BC7C2F" w:rsidRPr="00B37C9C" w:rsidRDefault="00BC7C2F" w:rsidP="00BC7C2F">
      <w:pPr>
        <w:spacing w:line="240" w:lineRule="auto"/>
        <w:rPr>
          <w:rFonts w:ascii="Century Gothic" w:hAnsi="Century Gothic" w:cs="Courier New"/>
          <w:sz w:val="24"/>
          <w:szCs w:val="24"/>
        </w:rPr>
      </w:pPr>
      <w:r w:rsidRPr="00B37C9C">
        <w:rPr>
          <w:rFonts w:ascii="Century Gothic" w:hAnsi="Century Gothic" w:cs="Courier New"/>
          <w:sz w:val="24"/>
          <w:szCs w:val="24"/>
        </w:rPr>
        <w:t>The end users of our service will be sports fans and sports card collectors who want to create a virtual card collection to share and trade with friends.</w:t>
      </w:r>
    </w:p>
    <w:p w:rsidR="00BC7C2F" w:rsidRDefault="00BC7C2F" w:rsidP="00BC7C2F">
      <w:pPr>
        <w:spacing w:line="240" w:lineRule="auto"/>
        <w:rPr>
          <w:rFonts w:ascii="Century Gothic" w:hAnsi="Century Gothic" w:cs="Courier New"/>
          <w:b/>
          <w:sz w:val="24"/>
          <w:szCs w:val="24"/>
        </w:rPr>
      </w:pPr>
    </w:p>
    <w:p w:rsidR="00BC7C2F" w:rsidRPr="00CE0AB3" w:rsidRDefault="00BC7C2F" w:rsidP="00BC7C2F">
      <w:pPr>
        <w:pStyle w:val="ListParagraph"/>
        <w:spacing w:line="360" w:lineRule="auto"/>
        <w:jc w:val="center"/>
        <w:rPr>
          <w:rFonts w:ascii="Century Gothic" w:hAnsi="Century Gothic" w:cs="Courier New"/>
          <w:b/>
          <w:sz w:val="60"/>
          <w:szCs w:val="60"/>
        </w:rPr>
      </w:pPr>
      <w:r w:rsidRPr="00CE0AB3">
        <w:rPr>
          <w:rFonts w:ascii="Century Gothic" w:hAnsi="Century Gothic" w:cs="Courier New"/>
          <w:b/>
          <w:sz w:val="60"/>
          <w:szCs w:val="60"/>
        </w:rPr>
        <w:t>Data Source</w:t>
      </w:r>
    </w:p>
    <w:p w:rsidR="00BC7C2F" w:rsidRPr="00B37C9C" w:rsidRDefault="00BC7C2F" w:rsidP="00BC7C2F">
      <w:pPr>
        <w:pStyle w:val="ListParagraph"/>
        <w:spacing w:line="240" w:lineRule="auto"/>
        <w:ind w:left="0"/>
        <w:rPr>
          <w:rFonts w:ascii="Century Gothic" w:hAnsi="Century Gothic" w:cs="Courier New"/>
          <w:sz w:val="24"/>
          <w:szCs w:val="24"/>
        </w:rPr>
      </w:pPr>
      <w:r w:rsidRPr="00B37C9C">
        <w:rPr>
          <w:rFonts w:ascii="Century Gothic" w:hAnsi="Century Gothic" w:cs="Courier New"/>
          <w:sz w:val="24"/>
          <w:szCs w:val="24"/>
        </w:rPr>
        <w:t xml:space="preserve">For our data source, we have decided to use the website </w:t>
      </w:r>
      <w:r w:rsidRPr="00B37C9C">
        <w:rPr>
          <w:rFonts w:ascii="Century Gothic" w:hAnsi="Century Gothic" w:cs="Courier New"/>
          <w:sz w:val="24"/>
          <w:szCs w:val="24"/>
        </w:rPr>
        <w:t xml:space="preserve">  </w:t>
      </w:r>
      <w:hyperlink r:id="rId5" w:history="1">
        <w:r w:rsidRPr="00B37C9C">
          <w:rPr>
            <w:rStyle w:val="Hyperlink"/>
            <w:rFonts w:ascii="Century Gothic" w:hAnsi="Century Gothic" w:cs="Courier New"/>
            <w:sz w:val="24"/>
            <w:szCs w:val="24"/>
          </w:rPr>
          <w:t>www.mySportsFeed.com</w:t>
        </w:r>
      </w:hyperlink>
      <w:r w:rsidRPr="00B37C9C">
        <w:rPr>
          <w:rFonts w:ascii="Century Gothic" w:hAnsi="Century Gothic" w:cs="Courier New"/>
          <w:sz w:val="24"/>
          <w:szCs w:val="24"/>
        </w:rPr>
        <w:t xml:space="preserve">. This website provides an API (Application Programming Interface) that will be capable of retrieving the player and team data that is necessary for </w:t>
      </w:r>
      <w:r w:rsidR="00B3326F" w:rsidRPr="00B37C9C">
        <w:rPr>
          <w:rFonts w:ascii="Century Gothic" w:hAnsi="Century Gothic" w:cs="Courier New"/>
          <w:sz w:val="24"/>
          <w:szCs w:val="24"/>
        </w:rPr>
        <w:t xml:space="preserve">creating sports trading cards. It also has stats updated every day. </w:t>
      </w:r>
    </w:p>
    <w:p w:rsidR="00BC7C2F" w:rsidRPr="00BC7C2F" w:rsidRDefault="00BC7C2F" w:rsidP="00BC7C2F">
      <w:pPr>
        <w:spacing w:line="240" w:lineRule="auto"/>
        <w:rPr>
          <w:rFonts w:ascii="Century Gothic" w:hAnsi="Century Gothic" w:cs="Courier New"/>
          <w:b/>
          <w:sz w:val="24"/>
          <w:szCs w:val="24"/>
        </w:rPr>
      </w:pPr>
    </w:p>
    <w:p w:rsidR="00BC7C2F" w:rsidRPr="00CE0AB3" w:rsidRDefault="00BC7C2F" w:rsidP="00CE0AB3">
      <w:pPr>
        <w:rPr>
          <w:rFonts w:ascii="Century Gothic" w:hAnsi="Century Gothic" w:cs="Courier New"/>
          <w:b/>
          <w:sz w:val="24"/>
          <w:szCs w:val="24"/>
        </w:rPr>
      </w:pPr>
    </w:p>
    <w:p w:rsidR="00CE0AB3" w:rsidRDefault="00CE0AB3" w:rsidP="00335AFC">
      <w:pPr>
        <w:jc w:val="center"/>
        <w:rPr>
          <w:rFonts w:ascii="Century Gothic" w:hAnsi="Century Gothic" w:cs="Courier New"/>
          <w:b/>
          <w:sz w:val="60"/>
          <w:szCs w:val="60"/>
        </w:rPr>
      </w:pPr>
    </w:p>
    <w:p w:rsidR="00CE0AB3" w:rsidRDefault="00CE0AB3" w:rsidP="00335AFC">
      <w:pPr>
        <w:jc w:val="center"/>
        <w:rPr>
          <w:rFonts w:ascii="Century Gothic" w:hAnsi="Century Gothic" w:cs="Courier New"/>
          <w:b/>
          <w:sz w:val="60"/>
          <w:szCs w:val="60"/>
        </w:rPr>
      </w:pPr>
    </w:p>
    <w:p w:rsidR="00CE0AB3" w:rsidRDefault="00CE0AB3">
      <w:pPr>
        <w:rPr>
          <w:rFonts w:ascii="Century Gothic" w:hAnsi="Century Gothic" w:cs="Courier New"/>
          <w:b/>
          <w:sz w:val="60"/>
          <w:szCs w:val="60"/>
        </w:rPr>
      </w:pPr>
      <w:r>
        <w:rPr>
          <w:rFonts w:ascii="Century Gothic" w:hAnsi="Century Gothic" w:cs="Courier New"/>
          <w:b/>
          <w:sz w:val="60"/>
          <w:szCs w:val="60"/>
        </w:rPr>
        <w:br w:type="page"/>
      </w:r>
    </w:p>
    <w:p w:rsidR="00871D06" w:rsidRPr="00CE0AB3" w:rsidRDefault="00871D06" w:rsidP="00335AFC">
      <w:pPr>
        <w:jc w:val="center"/>
        <w:rPr>
          <w:rFonts w:ascii="Century Gothic" w:hAnsi="Century Gothic" w:cs="Courier New"/>
          <w:b/>
          <w:sz w:val="40"/>
          <w:szCs w:val="40"/>
        </w:rPr>
      </w:pPr>
      <w:r w:rsidRPr="00CE0AB3">
        <w:rPr>
          <w:rFonts w:ascii="Century Gothic" w:hAnsi="Century Gothic" w:cs="Courier New"/>
          <w:b/>
          <w:sz w:val="60"/>
          <w:szCs w:val="60"/>
        </w:rPr>
        <w:lastRenderedPageBreak/>
        <w:t>Business Rules</w:t>
      </w:r>
    </w:p>
    <w:p w:rsidR="00871D06" w:rsidRPr="00B37C9C" w:rsidRDefault="00871D06" w:rsidP="00D47811">
      <w:pPr>
        <w:pStyle w:val="ListParagraph"/>
        <w:numPr>
          <w:ilvl w:val="0"/>
          <w:numId w:val="2"/>
        </w:numPr>
        <w:spacing w:line="360" w:lineRule="auto"/>
        <w:rPr>
          <w:rFonts w:ascii="Century Gothic" w:hAnsi="Century Gothic" w:cs="Courier New"/>
          <w:sz w:val="24"/>
          <w:szCs w:val="24"/>
        </w:rPr>
      </w:pPr>
      <w:r w:rsidRPr="00B37C9C">
        <w:rPr>
          <w:rFonts w:ascii="Century Gothic" w:hAnsi="Century Gothic" w:cs="Courier New"/>
          <w:sz w:val="24"/>
          <w:szCs w:val="24"/>
        </w:rPr>
        <w:t xml:space="preserve">A collector may have many collections but a collection belongs to only one </w:t>
      </w:r>
      <w:r w:rsidR="00335AFC" w:rsidRPr="00B37C9C">
        <w:rPr>
          <w:rFonts w:ascii="Century Gothic" w:hAnsi="Century Gothic" w:cs="Courier New"/>
          <w:sz w:val="24"/>
          <w:szCs w:val="24"/>
        </w:rPr>
        <w:t>collector</w:t>
      </w:r>
      <w:r w:rsidRPr="00B37C9C">
        <w:rPr>
          <w:rFonts w:ascii="Century Gothic" w:hAnsi="Century Gothic" w:cs="Courier New"/>
          <w:sz w:val="24"/>
          <w:szCs w:val="24"/>
        </w:rPr>
        <w:t xml:space="preserve">. </w:t>
      </w:r>
    </w:p>
    <w:p w:rsidR="00871D06" w:rsidRPr="00B37C9C" w:rsidRDefault="00871D06" w:rsidP="00D47811">
      <w:pPr>
        <w:pStyle w:val="ListParagraph"/>
        <w:numPr>
          <w:ilvl w:val="0"/>
          <w:numId w:val="2"/>
        </w:numPr>
        <w:spacing w:line="360" w:lineRule="auto"/>
        <w:rPr>
          <w:rFonts w:ascii="Century Gothic" w:hAnsi="Century Gothic" w:cs="Courier New"/>
          <w:sz w:val="24"/>
          <w:szCs w:val="24"/>
        </w:rPr>
      </w:pPr>
      <w:r w:rsidRPr="00B37C9C">
        <w:rPr>
          <w:rFonts w:ascii="Century Gothic" w:hAnsi="Century Gothic" w:cs="Courier New"/>
          <w:sz w:val="24"/>
          <w:szCs w:val="24"/>
        </w:rPr>
        <w:t>A collection may have many cards, but a single card belongs in only one collection.</w:t>
      </w:r>
    </w:p>
    <w:p w:rsidR="00871D06" w:rsidRPr="00B37C9C" w:rsidRDefault="00871D06" w:rsidP="00D47811">
      <w:pPr>
        <w:pStyle w:val="ListParagraph"/>
        <w:numPr>
          <w:ilvl w:val="0"/>
          <w:numId w:val="2"/>
        </w:numPr>
        <w:spacing w:line="360" w:lineRule="auto"/>
        <w:rPr>
          <w:rFonts w:ascii="Century Gothic" w:hAnsi="Century Gothic" w:cs="Courier New"/>
          <w:sz w:val="24"/>
          <w:szCs w:val="24"/>
        </w:rPr>
      </w:pPr>
      <w:r w:rsidRPr="00B37C9C">
        <w:rPr>
          <w:rFonts w:ascii="Century Gothic" w:hAnsi="Century Gothic" w:cs="Courier New"/>
          <w:sz w:val="24"/>
          <w:szCs w:val="24"/>
        </w:rPr>
        <w:t>Each card re</w:t>
      </w:r>
      <w:r w:rsidR="00546A78" w:rsidRPr="00B37C9C">
        <w:rPr>
          <w:rFonts w:ascii="Century Gothic" w:hAnsi="Century Gothic" w:cs="Courier New"/>
          <w:sz w:val="24"/>
          <w:szCs w:val="24"/>
        </w:rPr>
        <w:t xml:space="preserve">presents a single player, but a </w:t>
      </w:r>
      <w:r w:rsidRPr="00B37C9C">
        <w:rPr>
          <w:rFonts w:ascii="Century Gothic" w:hAnsi="Century Gothic" w:cs="Courier New"/>
          <w:sz w:val="24"/>
          <w:szCs w:val="24"/>
        </w:rPr>
        <w:t>player may be represented on many cards.</w:t>
      </w:r>
    </w:p>
    <w:p w:rsidR="00871D06" w:rsidRPr="00B37C9C" w:rsidRDefault="00871D06" w:rsidP="00D47811">
      <w:pPr>
        <w:pStyle w:val="ListParagraph"/>
        <w:numPr>
          <w:ilvl w:val="0"/>
          <w:numId w:val="2"/>
        </w:numPr>
        <w:spacing w:line="360" w:lineRule="auto"/>
        <w:rPr>
          <w:rFonts w:ascii="Century Gothic" w:hAnsi="Century Gothic" w:cs="Courier New"/>
          <w:sz w:val="24"/>
          <w:szCs w:val="24"/>
        </w:rPr>
      </w:pPr>
      <w:r w:rsidRPr="00B37C9C">
        <w:rPr>
          <w:rFonts w:ascii="Century Gothic" w:hAnsi="Century Gothic" w:cs="Courier New"/>
          <w:sz w:val="24"/>
          <w:szCs w:val="24"/>
        </w:rPr>
        <w:t>A team may include one or more players and players are only allowed to play for one team.</w:t>
      </w:r>
    </w:p>
    <w:p w:rsidR="00536330" w:rsidRPr="00B37C9C" w:rsidRDefault="00F32666" w:rsidP="00536330">
      <w:pPr>
        <w:pStyle w:val="ListParagraph"/>
        <w:numPr>
          <w:ilvl w:val="0"/>
          <w:numId w:val="2"/>
        </w:numPr>
        <w:spacing w:line="360" w:lineRule="auto"/>
        <w:rPr>
          <w:rFonts w:ascii="Century Gothic" w:hAnsi="Century Gothic" w:cs="Courier New"/>
          <w:sz w:val="24"/>
          <w:szCs w:val="24"/>
        </w:rPr>
      </w:pPr>
      <w:r w:rsidRPr="00B37C9C">
        <w:rPr>
          <w:rFonts w:ascii="Century Gothic" w:hAnsi="Century Gothic" w:cs="Courier New"/>
          <w:sz w:val="24"/>
          <w:szCs w:val="24"/>
        </w:rPr>
        <w:t>For every collector, we must</w:t>
      </w:r>
      <w:r w:rsidR="00871D06" w:rsidRPr="00B37C9C">
        <w:rPr>
          <w:rFonts w:ascii="Century Gothic" w:hAnsi="Century Gothic" w:cs="Courier New"/>
          <w:sz w:val="24"/>
          <w:szCs w:val="24"/>
        </w:rPr>
        <w:t xml:space="preserve"> store </w:t>
      </w:r>
      <w:r w:rsidR="003230C2" w:rsidRPr="00B37C9C">
        <w:rPr>
          <w:rFonts w:ascii="Century Gothic" w:hAnsi="Century Gothic" w:cs="Courier New"/>
          <w:sz w:val="24"/>
          <w:szCs w:val="24"/>
        </w:rPr>
        <w:t>their name, age, and</w:t>
      </w:r>
      <w:r w:rsidR="008D5E50" w:rsidRPr="00B37C9C">
        <w:rPr>
          <w:rFonts w:ascii="Century Gothic" w:hAnsi="Century Gothic" w:cs="Courier New"/>
          <w:sz w:val="24"/>
          <w:szCs w:val="24"/>
        </w:rPr>
        <w:t xml:space="preserve"> a valid</w:t>
      </w:r>
      <w:r w:rsidR="003230C2" w:rsidRPr="00B37C9C">
        <w:rPr>
          <w:rFonts w:ascii="Century Gothic" w:hAnsi="Century Gothic" w:cs="Courier New"/>
          <w:sz w:val="24"/>
          <w:szCs w:val="24"/>
        </w:rPr>
        <w:t xml:space="preserve"> e-mail address.</w:t>
      </w:r>
    </w:p>
    <w:p w:rsidR="00F32666" w:rsidRPr="00B37C9C" w:rsidRDefault="00F32666" w:rsidP="00D47811">
      <w:pPr>
        <w:pStyle w:val="ListParagraph"/>
        <w:numPr>
          <w:ilvl w:val="0"/>
          <w:numId w:val="2"/>
        </w:numPr>
        <w:spacing w:line="360" w:lineRule="auto"/>
        <w:rPr>
          <w:rFonts w:ascii="Century Gothic" w:hAnsi="Century Gothic" w:cs="Courier New"/>
          <w:sz w:val="24"/>
          <w:szCs w:val="24"/>
        </w:rPr>
      </w:pPr>
      <w:r w:rsidRPr="00B37C9C">
        <w:rPr>
          <w:rFonts w:ascii="Century Gothic" w:hAnsi="Century Gothic" w:cs="Courier New"/>
          <w:sz w:val="24"/>
          <w:szCs w:val="24"/>
        </w:rPr>
        <w:t>A collector must be at least 13 years of age.</w:t>
      </w:r>
    </w:p>
    <w:p w:rsidR="00335AFC" w:rsidRPr="00B37C9C" w:rsidRDefault="00F32666" w:rsidP="00335AFC">
      <w:pPr>
        <w:pStyle w:val="ListParagraph"/>
        <w:numPr>
          <w:ilvl w:val="0"/>
          <w:numId w:val="2"/>
        </w:numPr>
        <w:spacing w:line="360" w:lineRule="auto"/>
        <w:rPr>
          <w:rFonts w:ascii="Century Gothic" w:hAnsi="Century Gothic" w:cs="Courier New"/>
          <w:sz w:val="24"/>
          <w:szCs w:val="24"/>
        </w:rPr>
      </w:pPr>
      <w:r w:rsidRPr="00B37C9C">
        <w:rPr>
          <w:rFonts w:ascii="Century Gothic" w:hAnsi="Century Gothic" w:cs="Courier New"/>
          <w:sz w:val="24"/>
          <w:szCs w:val="24"/>
        </w:rPr>
        <w:t>Every collection must</w:t>
      </w:r>
      <w:r w:rsidR="003230C2" w:rsidRPr="00B37C9C">
        <w:rPr>
          <w:rFonts w:ascii="Century Gothic" w:hAnsi="Century Gothic" w:cs="Courier New"/>
          <w:sz w:val="24"/>
          <w:szCs w:val="24"/>
        </w:rPr>
        <w:t xml:space="preserve"> contain a name, description</w:t>
      </w:r>
      <w:r w:rsidRPr="00B37C9C">
        <w:rPr>
          <w:rFonts w:ascii="Century Gothic" w:hAnsi="Century Gothic" w:cs="Courier New"/>
          <w:sz w:val="24"/>
          <w:szCs w:val="24"/>
        </w:rPr>
        <w:t>, and number of cards</w:t>
      </w:r>
      <w:r w:rsidR="002F0EF3" w:rsidRPr="00B37C9C">
        <w:rPr>
          <w:rFonts w:ascii="Century Gothic" w:hAnsi="Century Gothic" w:cs="Courier New"/>
          <w:sz w:val="24"/>
          <w:szCs w:val="24"/>
        </w:rPr>
        <w:t xml:space="preserve"> (no less than zero)</w:t>
      </w:r>
      <w:r w:rsidRPr="00B37C9C">
        <w:rPr>
          <w:rFonts w:ascii="Century Gothic" w:hAnsi="Century Gothic" w:cs="Courier New"/>
          <w:sz w:val="24"/>
          <w:szCs w:val="24"/>
        </w:rPr>
        <w:t xml:space="preserve"> in the collection</w:t>
      </w:r>
      <w:r w:rsidR="003230C2" w:rsidRPr="00B37C9C">
        <w:rPr>
          <w:rFonts w:ascii="Century Gothic" w:hAnsi="Century Gothic" w:cs="Courier New"/>
          <w:sz w:val="24"/>
          <w:szCs w:val="24"/>
        </w:rPr>
        <w:t>.</w:t>
      </w:r>
    </w:p>
    <w:p w:rsidR="00335AFC" w:rsidRPr="00B37C9C" w:rsidRDefault="00335AFC" w:rsidP="00D47811">
      <w:pPr>
        <w:pStyle w:val="ListParagraph"/>
        <w:numPr>
          <w:ilvl w:val="0"/>
          <w:numId w:val="2"/>
        </w:numPr>
        <w:spacing w:line="360" w:lineRule="auto"/>
        <w:rPr>
          <w:rFonts w:ascii="Century Gothic" w:hAnsi="Century Gothic" w:cs="Courier New"/>
          <w:sz w:val="24"/>
          <w:szCs w:val="24"/>
        </w:rPr>
      </w:pPr>
      <w:r w:rsidRPr="00B37C9C">
        <w:rPr>
          <w:rFonts w:ascii="Century Gothic" w:hAnsi="Century Gothic" w:cs="Courier New"/>
          <w:sz w:val="24"/>
          <w:szCs w:val="24"/>
        </w:rPr>
        <w:t>Every card must contain its creation date, name, and description.</w:t>
      </w:r>
    </w:p>
    <w:p w:rsidR="00335AFC" w:rsidRPr="00B37C9C" w:rsidRDefault="00335AFC" w:rsidP="00D47811">
      <w:pPr>
        <w:pStyle w:val="ListParagraph"/>
        <w:numPr>
          <w:ilvl w:val="0"/>
          <w:numId w:val="2"/>
        </w:numPr>
        <w:spacing w:line="360" w:lineRule="auto"/>
        <w:rPr>
          <w:rFonts w:ascii="Century Gothic" w:hAnsi="Century Gothic" w:cs="Courier New"/>
          <w:sz w:val="24"/>
          <w:szCs w:val="24"/>
        </w:rPr>
      </w:pPr>
      <w:r w:rsidRPr="00B37C9C">
        <w:rPr>
          <w:rFonts w:ascii="Century Gothic" w:hAnsi="Century Gothic" w:cs="Courier New"/>
          <w:sz w:val="24"/>
          <w:szCs w:val="24"/>
        </w:rPr>
        <w:t>The names and descriptions for cards and collections are defined by the collector after creation.</w:t>
      </w:r>
    </w:p>
    <w:p w:rsidR="003230C2" w:rsidRPr="00B37C9C" w:rsidRDefault="00F32666" w:rsidP="00D47811">
      <w:pPr>
        <w:pStyle w:val="ListParagraph"/>
        <w:numPr>
          <w:ilvl w:val="0"/>
          <w:numId w:val="2"/>
        </w:numPr>
        <w:spacing w:line="360" w:lineRule="auto"/>
        <w:rPr>
          <w:rFonts w:ascii="Century Gothic" w:hAnsi="Century Gothic" w:cs="Courier New"/>
          <w:sz w:val="24"/>
          <w:szCs w:val="24"/>
        </w:rPr>
      </w:pPr>
      <w:r w:rsidRPr="00B37C9C">
        <w:rPr>
          <w:rFonts w:ascii="Century Gothic" w:hAnsi="Century Gothic" w:cs="Courier New"/>
          <w:sz w:val="24"/>
          <w:szCs w:val="24"/>
        </w:rPr>
        <w:t>We must</w:t>
      </w:r>
      <w:r w:rsidR="003230C2" w:rsidRPr="00B37C9C">
        <w:rPr>
          <w:rFonts w:ascii="Century Gothic" w:hAnsi="Century Gothic" w:cs="Courier New"/>
          <w:sz w:val="24"/>
          <w:szCs w:val="24"/>
        </w:rPr>
        <w:t xml:space="preserve"> store the name, city and abbreviation for every team.</w:t>
      </w:r>
    </w:p>
    <w:p w:rsidR="003230C2" w:rsidRPr="00B37C9C" w:rsidRDefault="00F32666" w:rsidP="00D47811">
      <w:pPr>
        <w:pStyle w:val="ListParagraph"/>
        <w:numPr>
          <w:ilvl w:val="0"/>
          <w:numId w:val="2"/>
        </w:numPr>
        <w:spacing w:line="360" w:lineRule="auto"/>
        <w:rPr>
          <w:rFonts w:ascii="Century Gothic" w:hAnsi="Century Gothic" w:cs="Courier New"/>
          <w:sz w:val="24"/>
          <w:szCs w:val="24"/>
        </w:rPr>
      </w:pPr>
      <w:r w:rsidRPr="00B37C9C">
        <w:rPr>
          <w:rFonts w:ascii="Century Gothic" w:hAnsi="Century Gothic" w:cs="Courier New"/>
          <w:sz w:val="24"/>
          <w:szCs w:val="24"/>
        </w:rPr>
        <w:t>Team abbreviations must be 3 characters in length.</w:t>
      </w:r>
    </w:p>
    <w:p w:rsidR="00536330" w:rsidRPr="00B37C9C" w:rsidRDefault="00F32666" w:rsidP="00536330">
      <w:pPr>
        <w:pStyle w:val="ListParagraph"/>
        <w:numPr>
          <w:ilvl w:val="0"/>
          <w:numId w:val="2"/>
        </w:numPr>
        <w:spacing w:line="360" w:lineRule="auto"/>
        <w:rPr>
          <w:rFonts w:ascii="Century Gothic" w:hAnsi="Century Gothic" w:cs="Courier New"/>
          <w:sz w:val="24"/>
          <w:szCs w:val="24"/>
        </w:rPr>
      </w:pPr>
      <w:r w:rsidRPr="00B37C9C">
        <w:rPr>
          <w:rFonts w:ascii="Century Gothic" w:hAnsi="Century Gothic" w:cs="Courier New"/>
          <w:sz w:val="24"/>
          <w:szCs w:val="24"/>
        </w:rPr>
        <w:t xml:space="preserve">Every player must have a name, position, jersey number, age, height, </w:t>
      </w:r>
      <w:r w:rsidR="000A0CF1" w:rsidRPr="00B37C9C">
        <w:rPr>
          <w:rFonts w:ascii="Century Gothic" w:hAnsi="Century Gothic" w:cs="Courier New"/>
          <w:sz w:val="24"/>
          <w:szCs w:val="24"/>
        </w:rPr>
        <w:t>weight and if the player is a rookie</w:t>
      </w:r>
      <w:r w:rsidR="00536330" w:rsidRPr="00B37C9C">
        <w:rPr>
          <w:rFonts w:ascii="Century Gothic" w:hAnsi="Century Gothic" w:cs="Courier New"/>
          <w:sz w:val="24"/>
          <w:szCs w:val="24"/>
        </w:rPr>
        <w:t>.</w:t>
      </w:r>
    </w:p>
    <w:p w:rsidR="00536330" w:rsidRPr="00B37C9C" w:rsidRDefault="00536330" w:rsidP="00536330">
      <w:pPr>
        <w:pStyle w:val="ListParagraph"/>
        <w:numPr>
          <w:ilvl w:val="0"/>
          <w:numId w:val="2"/>
        </w:numPr>
        <w:spacing w:line="360" w:lineRule="auto"/>
        <w:rPr>
          <w:rFonts w:ascii="Century Gothic" w:hAnsi="Century Gothic" w:cs="Courier New"/>
          <w:sz w:val="24"/>
          <w:szCs w:val="24"/>
        </w:rPr>
      </w:pPr>
      <w:r w:rsidRPr="00B37C9C">
        <w:rPr>
          <w:rFonts w:ascii="Century Gothic" w:hAnsi="Century Gothic" w:cs="Courier New"/>
          <w:sz w:val="24"/>
          <w:szCs w:val="24"/>
        </w:rPr>
        <w:t>A player’s age, jersey number, height and weight cannot be negative.</w:t>
      </w:r>
    </w:p>
    <w:p w:rsidR="00CE2848" w:rsidRPr="00CE0AB3" w:rsidRDefault="00CE2848">
      <w:pPr>
        <w:rPr>
          <w:rFonts w:ascii="Century Gothic" w:hAnsi="Century Gothic" w:cs="Courier New"/>
          <w:b/>
          <w:sz w:val="24"/>
          <w:szCs w:val="24"/>
        </w:rPr>
      </w:pPr>
      <w:r w:rsidRPr="00CE0AB3">
        <w:rPr>
          <w:rFonts w:ascii="Century Gothic" w:hAnsi="Century Gothic" w:cs="Courier New"/>
          <w:b/>
          <w:sz w:val="24"/>
          <w:szCs w:val="24"/>
        </w:rPr>
        <w:br w:type="page"/>
      </w:r>
    </w:p>
    <w:p w:rsidR="00CE2848" w:rsidRDefault="00CE2848" w:rsidP="00CE2848">
      <w:pPr>
        <w:pStyle w:val="ListParagraph"/>
        <w:spacing w:line="360" w:lineRule="auto"/>
        <w:rPr>
          <w:rFonts w:ascii="Century Gothic" w:hAnsi="Century Gothic" w:cs="Courier New"/>
          <w:b/>
          <w:sz w:val="24"/>
          <w:szCs w:val="24"/>
        </w:rPr>
      </w:pPr>
    </w:p>
    <w:p w:rsidR="00B37C9C" w:rsidRPr="00B37C9C" w:rsidRDefault="00B37C9C" w:rsidP="00B37C9C">
      <w:pPr>
        <w:pStyle w:val="ListParagraph"/>
        <w:spacing w:line="360" w:lineRule="auto"/>
        <w:jc w:val="center"/>
        <w:rPr>
          <w:rFonts w:ascii="Century Gothic" w:hAnsi="Century Gothic" w:cs="Courier New"/>
          <w:b/>
          <w:sz w:val="60"/>
          <w:szCs w:val="60"/>
        </w:rPr>
      </w:pPr>
      <w:r>
        <w:rPr>
          <w:rFonts w:ascii="Century Gothic" w:hAnsi="Century Gothic" w:cs="Courier New"/>
          <w:b/>
          <w:sz w:val="60"/>
          <w:szCs w:val="60"/>
        </w:rPr>
        <w:t>ER Diagram</w:t>
      </w:r>
    </w:p>
    <w:p w:rsidR="00B37C9C" w:rsidRDefault="00B37C9C" w:rsidP="00B37C9C">
      <w:pPr>
        <w:pStyle w:val="ListParagraph"/>
        <w:spacing w:line="360" w:lineRule="auto"/>
        <w:jc w:val="center"/>
        <w:rPr>
          <w:rFonts w:ascii="Century Gothic" w:hAnsi="Century Gothic" w:cs="Courier New"/>
          <w:b/>
          <w:sz w:val="24"/>
          <w:szCs w:val="24"/>
        </w:rPr>
      </w:pPr>
    </w:p>
    <w:p w:rsidR="00B37C9C" w:rsidRPr="00CE0AB3" w:rsidRDefault="00B37C9C" w:rsidP="00B37C9C">
      <w:pPr>
        <w:pStyle w:val="ListParagraph"/>
        <w:spacing w:line="360" w:lineRule="auto"/>
        <w:jc w:val="center"/>
        <w:rPr>
          <w:rFonts w:ascii="Century Gothic" w:hAnsi="Century Gothic" w:cs="Courier New"/>
          <w:b/>
          <w:sz w:val="24"/>
          <w:szCs w:val="24"/>
        </w:rPr>
      </w:pPr>
    </w:p>
    <w:p w:rsidR="00CE2848" w:rsidRPr="00CE0AB3" w:rsidRDefault="00B37C9C" w:rsidP="00BC7C2F">
      <w:pPr>
        <w:pStyle w:val="ListParagraph"/>
        <w:spacing w:line="360" w:lineRule="auto"/>
        <w:rPr>
          <w:rFonts w:ascii="Century Gothic" w:hAnsi="Century Gothic" w:cs="Courier New"/>
          <w:b/>
          <w:sz w:val="60"/>
          <w:szCs w:val="60"/>
        </w:rPr>
      </w:pPr>
      <w:r>
        <w:rPr>
          <w:rFonts w:ascii="Century Gothic" w:hAnsi="Century Gothic" w:cs="Courier New"/>
          <w:b/>
          <w:noProof/>
          <w:sz w:val="60"/>
          <w:szCs w:val="60"/>
        </w:rPr>
        <w:drawing>
          <wp:inline distT="0" distB="0" distL="0" distR="0">
            <wp:extent cx="5943600" cy="438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ProjectER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84675"/>
                    </a:xfrm>
                    <a:prstGeom prst="rect">
                      <a:avLst/>
                    </a:prstGeom>
                  </pic:spPr>
                </pic:pic>
              </a:graphicData>
            </a:graphic>
          </wp:inline>
        </w:drawing>
      </w:r>
    </w:p>
    <w:p w:rsidR="00CE2848" w:rsidRPr="00CE0AB3" w:rsidRDefault="00CE2848" w:rsidP="00CE2848">
      <w:pPr>
        <w:pStyle w:val="ListParagraph"/>
        <w:spacing w:line="360" w:lineRule="auto"/>
        <w:rPr>
          <w:rFonts w:ascii="Century Gothic" w:hAnsi="Century Gothic" w:cs="Courier New"/>
          <w:b/>
          <w:sz w:val="24"/>
          <w:szCs w:val="24"/>
        </w:rPr>
      </w:pPr>
    </w:p>
    <w:p w:rsidR="00CE2848" w:rsidRDefault="00CE2848" w:rsidP="00CE2848">
      <w:pPr>
        <w:pStyle w:val="ListParagraph"/>
        <w:spacing w:line="360" w:lineRule="auto"/>
        <w:rPr>
          <w:rFonts w:ascii="Century Gothic" w:hAnsi="Century Gothic" w:cs="Courier New"/>
          <w:b/>
          <w:sz w:val="24"/>
          <w:szCs w:val="24"/>
        </w:rPr>
      </w:pPr>
    </w:p>
    <w:p w:rsidR="00B37C9C" w:rsidRDefault="00B37C9C" w:rsidP="00CE2848">
      <w:pPr>
        <w:pStyle w:val="ListParagraph"/>
        <w:spacing w:line="360" w:lineRule="auto"/>
        <w:rPr>
          <w:rFonts w:ascii="Century Gothic" w:hAnsi="Century Gothic" w:cs="Courier New"/>
          <w:b/>
          <w:sz w:val="24"/>
          <w:szCs w:val="24"/>
        </w:rPr>
      </w:pPr>
    </w:p>
    <w:p w:rsidR="00B37C9C" w:rsidRDefault="00B37C9C" w:rsidP="00CE2848">
      <w:pPr>
        <w:pStyle w:val="ListParagraph"/>
        <w:spacing w:line="360" w:lineRule="auto"/>
        <w:rPr>
          <w:rFonts w:ascii="Century Gothic" w:hAnsi="Century Gothic" w:cs="Courier New"/>
          <w:b/>
          <w:sz w:val="24"/>
          <w:szCs w:val="24"/>
        </w:rPr>
      </w:pPr>
    </w:p>
    <w:p w:rsidR="00B37C9C" w:rsidRDefault="00B37C9C" w:rsidP="00CE2848">
      <w:pPr>
        <w:pStyle w:val="ListParagraph"/>
        <w:spacing w:line="360" w:lineRule="auto"/>
        <w:rPr>
          <w:rFonts w:ascii="Century Gothic" w:hAnsi="Century Gothic" w:cs="Courier New"/>
          <w:b/>
          <w:sz w:val="24"/>
          <w:szCs w:val="24"/>
        </w:rPr>
      </w:pPr>
    </w:p>
    <w:p w:rsidR="00B37C9C" w:rsidRDefault="00B37C9C" w:rsidP="00CE2848">
      <w:pPr>
        <w:pStyle w:val="ListParagraph"/>
        <w:spacing w:line="360" w:lineRule="auto"/>
        <w:rPr>
          <w:rFonts w:ascii="Century Gothic" w:hAnsi="Century Gothic" w:cs="Courier New"/>
          <w:b/>
          <w:sz w:val="24"/>
          <w:szCs w:val="24"/>
        </w:rPr>
      </w:pPr>
    </w:p>
    <w:p w:rsidR="00B37C9C" w:rsidRDefault="00B37C9C" w:rsidP="00CE2848">
      <w:pPr>
        <w:pStyle w:val="ListParagraph"/>
        <w:spacing w:line="360" w:lineRule="auto"/>
        <w:rPr>
          <w:rFonts w:ascii="Century Gothic" w:hAnsi="Century Gothic" w:cs="Courier New"/>
          <w:b/>
          <w:sz w:val="24"/>
          <w:szCs w:val="24"/>
        </w:rPr>
      </w:pPr>
    </w:p>
    <w:p w:rsidR="0028131F" w:rsidRDefault="00B37C9C" w:rsidP="0028131F">
      <w:pPr>
        <w:pStyle w:val="ListParagraph"/>
        <w:spacing w:line="360" w:lineRule="auto"/>
        <w:jc w:val="center"/>
        <w:rPr>
          <w:rFonts w:ascii="Century Gothic" w:hAnsi="Century Gothic" w:cs="Courier New"/>
          <w:b/>
          <w:sz w:val="60"/>
          <w:szCs w:val="60"/>
        </w:rPr>
      </w:pPr>
      <w:r>
        <w:rPr>
          <w:rFonts w:ascii="Century Gothic" w:hAnsi="Century Gothic" w:cs="Courier New"/>
          <w:b/>
          <w:sz w:val="60"/>
          <w:szCs w:val="60"/>
        </w:rPr>
        <w:lastRenderedPageBreak/>
        <w:t>Project Plan</w:t>
      </w:r>
    </w:p>
    <w:p w:rsidR="0028131F" w:rsidRDefault="0028131F" w:rsidP="0028131F">
      <w:pPr>
        <w:pStyle w:val="ListParagraph"/>
        <w:numPr>
          <w:ilvl w:val="0"/>
          <w:numId w:val="4"/>
        </w:numPr>
        <w:spacing w:line="360" w:lineRule="auto"/>
        <w:rPr>
          <w:rFonts w:ascii="Century Gothic" w:hAnsi="Century Gothic" w:cs="Courier New"/>
          <w:sz w:val="24"/>
          <w:szCs w:val="24"/>
        </w:rPr>
      </w:pPr>
      <w:r>
        <w:rPr>
          <w:rFonts w:ascii="Century Gothic" w:hAnsi="Century Gothic" w:cs="Courier New"/>
          <w:sz w:val="24"/>
          <w:szCs w:val="24"/>
        </w:rPr>
        <w:t>Group Name – oTc (Online Trading Cards)</w:t>
      </w:r>
    </w:p>
    <w:p w:rsidR="0028131F" w:rsidRDefault="0028131F" w:rsidP="0028131F">
      <w:pPr>
        <w:pStyle w:val="ListParagraph"/>
        <w:numPr>
          <w:ilvl w:val="0"/>
          <w:numId w:val="4"/>
        </w:numPr>
        <w:spacing w:line="360" w:lineRule="auto"/>
        <w:rPr>
          <w:rFonts w:ascii="Century Gothic" w:hAnsi="Century Gothic" w:cs="Courier New"/>
          <w:sz w:val="24"/>
          <w:szCs w:val="24"/>
        </w:rPr>
      </w:pPr>
      <w:r>
        <w:rPr>
          <w:rFonts w:ascii="Century Gothic" w:hAnsi="Century Gothic" w:cs="Courier New"/>
          <w:sz w:val="24"/>
          <w:szCs w:val="24"/>
        </w:rPr>
        <w:t>Group Members – John Katumo, Daniel Ortiz, Nathan Clayton</w:t>
      </w:r>
    </w:p>
    <w:p w:rsidR="0028131F" w:rsidRDefault="0028131F" w:rsidP="0028131F">
      <w:pPr>
        <w:pStyle w:val="ListParagraph"/>
        <w:numPr>
          <w:ilvl w:val="0"/>
          <w:numId w:val="4"/>
        </w:numPr>
        <w:spacing w:line="360" w:lineRule="auto"/>
        <w:rPr>
          <w:rFonts w:ascii="Century Gothic" w:hAnsi="Century Gothic" w:cs="Courier New"/>
          <w:sz w:val="24"/>
          <w:szCs w:val="24"/>
        </w:rPr>
      </w:pPr>
      <w:r>
        <w:rPr>
          <w:rFonts w:ascii="Century Gothic" w:hAnsi="Century Gothic" w:cs="Courier New"/>
          <w:sz w:val="24"/>
          <w:szCs w:val="24"/>
        </w:rPr>
        <w:t>Roles</w:t>
      </w:r>
    </w:p>
    <w:p w:rsidR="0028131F" w:rsidRDefault="0028131F" w:rsidP="0028131F">
      <w:pPr>
        <w:pStyle w:val="ListParagraph"/>
        <w:numPr>
          <w:ilvl w:val="1"/>
          <w:numId w:val="4"/>
        </w:numPr>
        <w:spacing w:line="360" w:lineRule="auto"/>
        <w:rPr>
          <w:rFonts w:ascii="Century Gothic" w:hAnsi="Century Gothic" w:cs="Courier New"/>
          <w:sz w:val="24"/>
          <w:szCs w:val="24"/>
        </w:rPr>
      </w:pPr>
      <w:r>
        <w:rPr>
          <w:rFonts w:ascii="Century Gothic" w:hAnsi="Century Gothic" w:cs="Courier New"/>
          <w:sz w:val="24"/>
          <w:szCs w:val="24"/>
        </w:rPr>
        <w:t>John Katumo – Group Leader, Editor, Proofreader, Detail-Oriented verifier</w:t>
      </w:r>
    </w:p>
    <w:p w:rsidR="0028131F" w:rsidRDefault="0028131F" w:rsidP="0028131F">
      <w:pPr>
        <w:pStyle w:val="ListParagraph"/>
        <w:numPr>
          <w:ilvl w:val="1"/>
          <w:numId w:val="4"/>
        </w:numPr>
        <w:spacing w:line="360" w:lineRule="auto"/>
        <w:rPr>
          <w:rFonts w:ascii="Century Gothic" w:hAnsi="Century Gothic" w:cs="Courier New"/>
          <w:sz w:val="24"/>
          <w:szCs w:val="24"/>
        </w:rPr>
      </w:pPr>
      <w:r>
        <w:rPr>
          <w:rFonts w:ascii="Century Gothic" w:hAnsi="Century Gothic" w:cs="Courier New"/>
          <w:sz w:val="24"/>
          <w:szCs w:val="24"/>
        </w:rPr>
        <w:t>Daniel Ortiz – Version Controller, Graphic Designer</w:t>
      </w:r>
    </w:p>
    <w:p w:rsidR="0028131F" w:rsidRDefault="0028131F" w:rsidP="0028131F">
      <w:pPr>
        <w:pStyle w:val="ListParagraph"/>
        <w:numPr>
          <w:ilvl w:val="1"/>
          <w:numId w:val="4"/>
        </w:numPr>
        <w:spacing w:line="360" w:lineRule="auto"/>
        <w:rPr>
          <w:rFonts w:ascii="Century Gothic" w:hAnsi="Century Gothic" w:cs="Courier New"/>
          <w:sz w:val="24"/>
          <w:szCs w:val="24"/>
        </w:rPr>
      </w:pPr>
      <w:r>
        <w:rPr>
          <w:rFonts w:ascii="Century Gothic" w:hAnsi="Century Gothic" w:cs="Courier New"/>
          <w:sz w:val="24"/>
          <w:szCs w:val="24"/>
        </w:rPr>
        <w:t>Nathan Clayton – Data Collector, Integrator</w:t>
      </w:r>
    </w:p>
    <w:p w:rsidR="0028131F" w:rsidRDefault="0028131F" w:rsidP="0028131F">
      <w:pPr>
        <w:pStyle w:val="ListParagraph"/>
        <w:numPr>
          <w:ilvl w:val="0"/>
          <w:numId w:val="4"/>
        </w:numPr>
        <w:spacing w:line="360" w:lineRule="auto"/>
        <w:rPr>
          <w:rFonts w:ascii="Century Gothic" w:hAnsi="Century Gothic" w:cs="Courier New"/>
          <w:sz w:val="24"/>
          <w:szCs w:val="24"/>
        </w:rPr>
      </w:pPr>
      <w:r>
        <w:rPr>
          <w:rFonts w:ascii="Century Gothic" w:hAnsi="Century Gothic" w:cs="Courier New"/>
          <w:sz w:val="24"/>
          <w:szCs w:val="24"/>
        </w:rPr>
        <w:t>Group Norms</w:t>
      </w:r>
    </w:p>
    <w:p w:rsidR="0028131F" w:rsidRDefault="0028131F" w:rsidP="0028131F">
      <w:pPr>
        <w:pStyle w:val="ListParagraph"/>
        <w:numPr>
          <w:ilvl w:val="1"/>
          <w:numId w:val="4"/>
        </w:numPr>
        <w:spacing w:line="360" w:lineRule="auto"/>
        <w:rPr>
          <w:rFonts w:ascii="Century Gothic" w:hAnsi="Century Gothic" w:cs="Courier New"/>
          <w:sz w:val="24"/>
          <w:szCs w:val="24"/>
        </w:rPr>
      </w:pPr>
      <w:r>
        <w:rPr>
          <w:rFonts w:ascii="Century Gothic" w:hAnsi="Century Gothic" w:cs="Courier New"/>
          <w:sz w:val="24"/>
          <w:szCs w:val="24"/>
        </w:rPr>
        <w:t xml:space="preserve">Communication – Within our group, primary communication will be via text messaging. Response within 2 hours is acceptable for text messaging communication during the work week. On weekends, there is no expected communication from any member. We value a work/life balance. </w:t>
      </w:r>
      <w:r w:rsidR="0010315F">
        <w:rPr>
          <w:rFonts w:ascii="Century Gothic" w:hAnsi="Century Gothic" w:cs="Courier New"/>
          <w:sz w:val="24"/>
          <w:szCs w:val="24"/>
        </w:rPr>
        <w:t>If any documents need to be send between group members through email, only those who are working with the information should be carbon copied. Otherwise, we would like to refrain from extraneous messages being sent.</w:t>
      </w:r>
    </w:p>
    <w:p w:rsidR="0028131F" w:rsidRDefault="0010315F" w:rsidP="0028131F">
      <w:pPr>
        <w:pStyle w:val="ListParagraph"/>
        <w:numPr>
          <w:ilvl w:val="1"/>
          <w:numId w:val="4"/>
        </w:numPr>
        <w:spacing w:line="360" w:lineRule="auto"/>
        <w:rPr>
          <w:rFonts w:ascii="Century Gothic" w:hAnsi="Century Gothic" w:cs="Courier New"/>
          <w:sz w:val="24"/>
          <w:szCs w:val="24"/>
        </w:rPr>
      </w:pPr>
      <w:r>
        <w:rPr>
          <w:rFonts w:ascii="Century Gothic" w:hAnsi="Century Gothic" w:cs="Courier New"/>
          <w:sz w:val="24"/>
          <w:szCs w:val="24"/>
        </w:rPr>
        <w:t xml:space="preserve">Group Decisions – All decisions pertaining to a certain role or function are handled by the person placed in that role or function. Any matters that overlap the functions of multiple group members will be settled between those involved group members with any stalemate disputes being decided by the Group Leader. </w:t>
      </w:r>
    </w:p>
    <w:p w:rsidR="004E0422" w:rsidRPr="004E0422" w:rsidRDefault="0010315F" w:rsidP="004E0422">
      <w:pPr>
        <w:pStyle w:val="ListParagraph"/>
        <w:numPr>
          <w:ilvl w:val="1"/>
          <w:numId w:val="4"/>
        </w:numPr>
        <w:spacing w:line="360" w:lineRule="auto"/>
        <w:rPr>
          <w:rFonts w:ascii="Century Gothic" w:hAnsi="Century Gothic" w:cs="Courier New"/>
          <w:sz w:val="24"/>
          <w:szCs w:val="24"/>
        </w:rPr>
      </w:pPr>
      <w:r>
        <w:rPr>
          <w:rFonts w:ascii="Century Gothic" w:hAnsi="Century Gothic" w:cs="Courier New"/>
          <w:sz w:val="24"/>
          <w:szCs w:val="24"/>
        </w:rPr>
        <w:t>Work Progress – We will be using a Lean-Agile working methodology, we will set up to ten milestones as a team with given expected completion dates for each milestone. Each milestone will be expected to be completed</w:t>
      </w:r>
      <w:r w:rsidR="00B1281E">
        <w:rPr>
          <w:rFonts w:ascii="Century Gothic" w:hAnsi="Century Gothic" w:cs="Courier New"/>
          <w:sz w:val="24"/>
          <w:szCs w:val="24"/>
        </w:rPr>
        <w:t xml:space="preserve"> and given to </w:t>
      </w:r>
      <w:r w:rsidR="00B1281E">
        <w:rPr>
          <w:rFonts w:ascii="Century Gothic" w:hAnsi="Century Gothic" w:cs="Courier New"/>
          <w:sz w:val="24"/>
          <w:szCs w:val="24"/>
        </w:rPr>
        <w:lastRenderedPageBreak/>
        <w:t>Group Leader</w:t>
      </w:r>
      <w:r>
        <w:rPr>
          <w:rFonts w:ascii="Century Gothic" w:hAnsi="Century Gothic" w:cs="Courier New"/>
          <w:sz w:val="24"/>
          <w:szCs w:val="24"/>
        </w:rPr>
        <w:t xml:space="preserve"> by the due date. Once a milestone is completed, we immediately move onto the next milestone until we are finished with the project.</w:t>
      </w:r>
      <w:bookmarkStart w:id="0" w:name="_GoBack"/>
      <w:bookmarkEnd w:id="0"/>
    </w:p>
    <w:p w:rsidR="0010315F" w:rsidRPr="0028131F" w:rsidRDefault="0010315F" w:rsidP="0028131F">
      <w:pPr>
        <w:pStyle w:val="ListParagraph"/>
        <w:numPr>
          <w:ilvl w:val="1"/>
          <w:numId w:val="4"/>
        </w:numPr>
        <w:spacing w:line="360" w:lineRule="auto"/>
        <w:rPr>
          <w:rFonts w:ascii="Century Gothic" w:hAnsi="Century Gothic" w:cs="Courier New"/>
          <w:sz w:val="24"/>
          <w:szCs w:val="24"/>
        </w:rPr>
      </w:pPr>
      <w:r>
        <w:rPr>
          <w:rFonts w:ascii="Century Gothic" w:hAnsi="Century Gothic" w:cs="Courier New"/>
          <w:sz w:val="24"/>
          <w:szCs w:val="24"/>
        </w:rPr>
        <w:t>Attitude –</w:t>
      </w:r>
      <w:r w:rsidR="00B1281E">
        <w:rPr>
          <w:rFonts w:ascii="Century Gothic" w:hAnsi="Century Gothic" w:cs="Courier New"/>
          <w:sz w:val="24"/>
          <w:szCs w:val="24"/>
        </w:rPr>
        <w:t xml:space="preserve"> A positive attitude is all it takes to succeed. That’s all we ask of each other.</w:t>
      </w:r>
    </w:p>
    <w:p w:rsidR="0028131F" w:rsidRPr="0028131F" w:rsidRDefault="0028131F" w:rsidP="0028131F"/>
    <w:sectPr w:rsidR="0028131F" w:rsidRPr="00281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0A36"/>
    <w:multiLevelType w:val="multilevel"/>
    <w:tmpl w:val="F376A782"/>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color w:val="auto"/>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497676D9"/>
    <w:multiLevelType w:val="hybridMultilevel"/>
    <w:tmpl w:val="6BEE000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DBF4E5E"/>
    <w:multiLevelType w:val="hybridMultilevel"/>
    <w:tmpl w:val="A0DA5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360E75"/>
    <w:multiLevelType w:val="hybridMultilevel"/>
    <w:tmpl w:val="8CB806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D06"/>
    <w:rsid w:val="000A0CF1"/>
    <w:rsid w:val="000A40F1"/>
    <w:rsid w:val="0010315F"/>
    <w:rsid w:val="00152CEE"/>
    <w:rsid w:val="0028131F"/>
    <w:rsid w:val="002F0EF3"/>
    <w:rsid w:val="003230C2"/>
    <w:rsid w:val="00335AFC"/>
    <w:rsid w:val="00401B23"/>
    <w:rsid w:val="00465911"/>
    <w:rsid w:val="004E0422"/>
    <w:rsid w:val="00536330"/>
    <w:rsid w:val="00546A78"/>
    <w:rsid w:val="00582789"/>
    <w:rsid w:val="005E48BC"/>
    <w:rsid w:val="006822EB"/>
    <w:rsid w:val="006F486A"/>
    <w:rsid w:val="00783FCB"/>
    <w:rsid w:val="00871D06"/>
    <w:rsid w:val="008935C6"/>
    <w:rsid w:val="008D5E50"/>
    <w:rsid w:val="00A1550B"/>
    <w:rsid w:val="00B1281E"/>
    <w:rsid w:val="00B3326F"/>
    <w:rsid w:val="00B37C9C"/>
    <w:rsid w:val="00B47ED5"/>
    <w:rsid w:val="00BC7C2F"/>
    <w:rsid w:val="00CE0AB3"/>
    <w:rsid w:val="00CE2848"/>
    <w:rsid w:val="00D47811"/>
    <w:rsid w:val="00F32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73137-5095-43AD-BE72-8027B78D1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7C9C"/>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C9C"/>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7C9C"/>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7C9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7C9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7C9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7C9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7C9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7C9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D06"/>
    <w:pPr>
      <w:ind w:left="720"/>
      <w:contextualSpacing/>
    </w:pPr>
  </w:style>
  <w:style w:type="character" w:styleId="Hyperlink">
    <w:name w:val="Hyperlink"/>
    <w:basedOn w:val="DefaultParagraphFont"/>
    <w:uiPriority w:val="99"/>
    <w:unhideWhenUsed/>
    <w:rsid w:val="00CE2848"/>
    <w:rPr>
      <w:color w:val="0563C1" w:themeColor="hyperlink"/>
      <w:u w:val="single"/>
    </w:rPr>
  </w:style>
  <w:style w:type="character" w:customStyle="1" w:styleId="Heading1Char">
    <w:name w:val="Heading 1 Char"/>
    <w:basedOn w:val="DefaultParagraphFont"/>
    <w:link w:val="Heading1"/>
    <w:uiPriority w:val="9"/>
    <w:rsid w:val="00B37C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7C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37C9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37C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37C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7C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7C9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7C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7C9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mySportsFee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Sidagain</dc:creator>
  <cp:keywords/>
  <dc:description/>
  <cp:lastModifiedBy>Sid Sidagain</cp:lastModifiedBy>
  <cp:revision>21</cp:revision>
  <dcterms:created xsi:type="dcterms:W3CDTF">2018-10-06T02:20:00Z</dcterms:created>
  <dcterms:modified xsi:type="dcterms:W3CDTF">2018-10-15T21:47:00Z</dcterms:modified>
</cp:coreProperties>
</file>