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SourceCode"/>
      </w:pPr>
      <w:r>
        <w:rPr>
          <w:rStyle w:val="VerbatimChar"/>
        </w:rPr>
        <w:t xml:space="preserve">* Final project title: Still not sure :C *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pStyle w:val="BodyText"/>
      </w:pPr>
      <w:r>
        <w:rPr>
          <w:b/>
          <w:i/>
        </w:rPr>
        <w:t xml:space="preserve">Academic mentor at Pontifical Xaverian University</w:t>
      </w:r>
      <w:r>
        <w:t xml:space="preserve">:</w:t>
      </w:r>
    </w:p>
    <w:p>
      <w:pPr>
        <w:pStyle w:val="BodyText"/>
      </w:pPr>
      <w:r>
        <w:t xml:space="preserve">As an academic mentor at the university I was in charge of:</w:t>
      </w:r>
    </w:p>
    <w:p>
      <w:pPr>
        <w:pStyle w:val="SourceCode"/>
      </w:pPr>
      <w:r>
        <w:rPr>
          <w:rStyle w:val="VerbatimChar"/>
        </w:rPr>
        <w:t xml:space="preserve">- Welcoming new coming students to a new stage in their lives.</w:t>
      </w:r>
      <w:r>
        <w:br/>
      </w:r>
      <w:r>
        <w:rPr>
          <w:rStyle w:val="VerbatimChar"/>
        </w:rPr>
        <w:t xml:space="preserve">- Helping the new coming students in their adaptation process.</w:t>
      </w:r>
      <w:r>
        <w:br/>
      </w:r>
      <w:r>
        <w:rPr>
          <w:rStyle w:val="VerbatimChar"/>
        </w:rPr>
        <w:t xml:space="preserve">- Tell students about my experience as an student so far, my greatest challenges and important lessons I learnt throughout my life.</w:t>
      </w:r>
      <w:r>
        <w:br/>
      </w:r>
      <w:r>
        <w:rPr>
          <w:rStyle w:val="VerbatimChar"/>
        </w:rPr>
        <w:t xml:space="preserve">- Act as a leader to new coming students, so that they felt they were accompanied in their adaptation processes.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BodyText"/>
      </w:pPr>
      <w:r>
        <w:t xml:space="preserve">My Cool Side Project:</w:t>
      </w:r>
      <w:r>
        <w:br/>
      </w: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SourceCode"/>
      </w:pPr>
      <w:r>
        <w:rPr>
          <w:rStyle w:val="VerbatimChar"/>
        </w:rPr>
        <w:t xml:space="preserve">* These items can also contain lists, but you need to mind the</w:t>
      </w:r>
      <w:r>
        <w:br/>
      </w:r>
      <w:r>
        <w:rPr>
          <w:rStyle w:val="VerbatimChar"/>
        </w:rPr>
        <w:t xml:space="preserve">  indentation levels in the markdown source.</w:t>
      </w:r>
      <w:r>
        <w:br/>
      </w:r>
      <w:r>
        <w:rPr>
          <w:rStyle w:val="VerbatimChar"/>
        </w:rPr>
        <w:t xml:space="preserve">* Second item.</w:t>
      </w:r>
    </w:p>
    <w:p>
      <w:pPr>
        <w:pStyle w:val="FirstParagraph"/>
      </w:pPr>
      <w:r>
        <w:t xml:space="preserve">Open Source:</w:t>
      </w:r>
      <w:r>
        <w:br/>
      </w: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BodyText"/>
      </w:pPr>
      <w:r>
        <w:t xml:space="preserve">Programming Languages:</w:t>
      </w:r>
      <w:r>
        <w:br/>
      </w:r>
      <w:r>
        <w:rPr>
          <w:b/>
        </w:rPr>
        <w:t xml:space="preserve">C++: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BodyText"/>
      </w:pPr>
      <w:r>
        <w:rPr>
          <w:b/>
        </w:rPr>
        <w:t xml:space="preserve">Python: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 [ref],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BodyText"/>
      </w:pPr>
      <w:r>
        <w:rPr>
          <w:b/>
        </w:rPr>
        <w:t xml:space="preserve">Java: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Basic knowledge of other programming languages like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Dart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Swift</w:t>
      </w:r>
      <w:r>
        <w:t xml:space="preserve">.</w:t>
      </w:r>
      <w:r>
        <w:br/>
      </w:r>
      <w:r>
        <w:t xml:space="preserve">As well as markup languages such as</w:t>
      </w:r>
      <w:r>
        <w:t xml:space="preserve"> </w:t>
      </w:r>
      <w:r>
        <w:rPr>
          <w:b/>
        </w:rPr>
        <w:t xml:space="preserve">YAML</w:t>
      </w:r>
      <w:r>
        <w:t xml:space="preserve">,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XML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JSON</w:t>
      </w:r>
      <w:r>
        <w:t xml:space="preserve">.</w:t>
      </w:r>
      <w:r>
        <w:br/>
      </w:r>
      <w:r>
        <w:t xml:space="preserve">And tools like</w:t>
      </w:r>
      <w:r>
        <w:t xml:space="preserve"> </w:t>
      </w:r>
      <w:r>
        <w:rPr>
          <w:b/>
        </w:rPr>
        <w:t xml:space="preserve">Kubernetes - Kubectl</w:t>
      </w:r>
      <w:r>
        <w:t xml:space="preserve">,</w:t>
      </w:r>
      <w:r>
        <w:t xml:space="preserve"> </w:t>
      </w:r>
      <w:r>
        <w:rPr>
          <w:b/>
        </w:rPr>
        <w:t xml:space="preserve">Docker - Podman</w:t>
      </w:r>
      <w:r>
        <w:t xml:space="preserve">,</w:t>
      </w:r>
      <w:r>
        <w:t xml:space="preserve"> </w:t>
      </w:r>
      <w:r>
        <w:rPr>
          <w:b/>
        </w:rPr>
        <w:t xml:space="preserve">Github Actions</w:t>
      </w:r>
      <w:r>
        <w:t xml:space="preserve">,</w:t>
      </w:r>
      <w:r>
        <w:t xml:space="preserve"> </w:t>
      </w:r>
      <w:r>
        <w:rPr>
          <w:b/>
        </w:rPr>
        <w:t xml:space="preserve">AWS</w:t>
      </w:r>
      <w:r>
        <w:t xml:space="preserve">.</w:t>
      </w:r>
    </w:p>
    <w:p>
      <w:pPr>
        <w:pStyle w:val="Heading2"/>
      </w:pPr>
      <w:bookmarkStart w:id="26" w:name="aditional-information"/>
      <w:r>
        <w:t xml:space="preserve">Aditional information</w:t>
      </w:r>
      <w:bookmarkEnd w:id="26"/>
    </w:p>
    <w:p>
      <w:pPr>
        <w:numPr>
          <w:ilvl w:val="0"/>
          <w:numId w:val="1001"/>
        </w:numPr>
      </w:pPr>
      <w:r>
        <w:t xml:space="preserve">Human Languages:</w:t>
      </w:r>
    </w:p>
    <w:p>
      <w:pPr>
        <w:numPr>
          <w:ilvl w:val="1"/>
          <w:numId w:val="1002"/>
        </w:numPr>
        <w:pStyle w:val="Compact"/>
      </w:pPr>
      <w:r>
        <w:t xml:space="preserve">Spanish (Native speaker)</w:t>
      </w:r>
    </w:p>
    <w:p>
      <w:pPr>
        <w:numPr>
          <w:ilvl w:val="1"/>
          <w:numId w:val="1002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8">
        <w:r>
          <w:rPr>
            <w:rStyle w:val="Hyperlink"/>
          </w:rPr>
          <w:t xml:space="preserve">Telegram: My username is nclsbayona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2022-06-24T04:01:36Z</dcterms:created>
  <dcterms:modified xsi:type="dcterms:W3CDTF">2022-06-24T04:01:36Z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